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2517" w:rsidRPr="00B32517" w:rsidRDefault="00B32517" w:rsidP="00B32517">
      <w:pPr>
        <w:jc w:val="center"/>
        <w:rPr>
          <w:b/>
          <w:bCs/>
          <w:sz w:val="32"/>
          <w:szCs w:val="32"/>
        </w:rPr>
      </w:pPr>
      <w:r w:rsidRPr="00B32517">
        <w:rPr>
          <w:b/>
          <w:bCs/>
          <w:sz w:val="32"/>
          <w:szCs w:val="32"/>
        </w:rPr>
        <w:t>Estimation to Fully Test the Chatbot</w:t>
      </w:r>
    </w:p>
    <w:p w:rsidR="00B32517" w:rsidRPr="00B32517" w:rsidRDefault="00B32517" w:rsidP="00B32517">
      <w:pPr>
        <w:rPr>
          <w:b/>
          <w:bCs/>
          <w:sz w:val="28"/>
          <w:szCs w:val="28"/>
        </w:rPr>
      </w:pPr>
      <w:r w:rsidRPr="00B32517">
        <w:rPr>
          <w:b/>
          <w:bCs/>
          <w:sz w:val="28"/>
          <w:szCs w:val="28"/>
        </w:rPr>
        <w:t>Preparation (2 Days)</w:t>
      </w:r>
    </w:p>
    <w:p w:rsidR="00B32517" w:rsidRPr="00B32517" w:rsidRDefault="00B32517" w:rsidP="00B32517">
      <w:pPr>
        <w:numPr>
          <w:ilvl w:val="0"/>
          <w:numId w:val="2"/>
        </w:numPr>
      </w:pPr>
      <w:r w:rsidRPr="00B32517">
        <w:t>Understand the HR manual and its contents: 0.5 - 1 day</w:t>
      </w:r>
    </w:p>
    <w:p w:rsidR="00B32517" w:rsidRPr="00B32517" w:rsidRDefault="00B32517" w:rsidP="00B32517">
      <w:pPr>
        <w:numPr>
          <w:ilvl w:val="1"/>
          <w:numId w:val="2"/>
        </w:numPr>
      </w:pPr>
      <w:r w:rsidRPr="00B32517">
        <w:t>Focus on understanding key sections that are most likely to be queried.</w:t>
      </w:r>
    </w:p>
    <w:p w:rsidR="00B32517" w:rsidRPr="00B32517" w:rsidRDefault="00B32517" w:rsidP="00B32517">
      <w:pPr>
        <w:numPr>
          <w:ilvl w:val="0"/>
          <w:numId w:val="2"/>
        </w:numPr>
      </w:pPr>
      <w:r w:rsidRPr="00B32517">
        <w:t>Design test cases (including edge cases): 1 - 1.5 days</w:t>
      </w:r>
    </w:p>
    <w:p w:rsidR="00B32517" w:rsidRPr="00B32517" w:rsidRDefault="00B32517" w:rsidP="00B32517">
      <w:pPr>
        <w:numPr>
          <w:ilvl w:val="1"/>
          <w:numId w:val="2"/>
        </w:numPr>
      </w:pPr>
      <w:r w:rsidRPr="00B32517">
        <w:t>Prioritize high-impact scenarios and reduce the number of edge cases.</w:t>
      </w:r>
    </w:p>
    <w:p w:rsidR="00B32517" w:rsidRPr="00B32517" w:rsidRDefault="00B32517" w:rsidP="00B32517">
      <w:pPr>
        <w:rPr>
          <w:b/>
          <w:bCs/>
          <w:sz w:val="28"/>
          <w:szCs w:val="28"/>
        </w:rPr>
      </w:pPr>
      <w:r w:rsidRPr="00B32517">
        <w:rPr>
          <w:b/>
          <w:bCs/>
          <w:sz w:val="28"/>
          <w:szCs w:val="28"/>
        </w:rPr>
        <w:t>Execution (4-5 Days)</w:t>
      </w:r>
    </w:p>
    <w:p w:rsidR="00B32517" w:rsidRPr="00B32517" w:rsidRDefault="00B32517" w:rsidP="00B32517">
      <w:pPr>
        <w:numPr>
          <w:ilvl w:val="0"/>
          <w:numId w:val="3"/>
        </w:numPr>
      </w:pPr>
      <w:r w:rsidRPr="00B32517">
        <w:t>Manual testing execution: 3 - 4 days</w:t>
      </w:r>
    </w:p>
    <w:p w:rsidR="00B32517" w:rsidRPr="00B32517" w:rsidRDefault="00B32517" w:rsidP="00B32517">
      <w:pPr>
        <w:numPr>
          <w:ilvl w:val="1"/>
          <w:numId w:val="3"/>
        </w:numPr>
      </w:pPr>
      <w:r w:rsidRPr="00B32517">
        <w:t>Focus on core functionalities and skip less critical or redundant tests.</w:t>
      </w:r>
    </w:p>
    <w:p w:rsidR="00B32517" w:rsidRPr="00B32517" w:rsidRDefault="00B32517" w:rsidP="00B32517">
      <w:pPr>
        <w:numPr>
          <w:ilvl w:val="0"/>
          <w:numId w:val="3"/>
        </w:numPr>
      </w:pPr>
      <w:r w:rsidRPr="00B32517">
        <w:t>Defect logging and retesting: 1 - 1.5 days</w:t>
      </w:r>
    </w:p>
    <w:p w:rsidR="00B32517" w:rsidRPr="00B32517" w:rsidRDefault="00B32517" w:rsidP="00B32517">
      <w:pPr>
        <w:numPr>
          <w:ilvl w:val="1"/>
          <w:numId w:val="3"/>
        </w:numPr>
      </w:pPr>
      <w:r w:rsidRPr="00B32517">
        <w:t>Streamline the process to handle defects efficiently.</w:t>
      </w:r>
    </w:p>
    <w:p w:rsidR="00B32517" w:rsidRPr="00B32517" w:rsidRDefault="00B32517" w:rsidP="00B32517">
      <w:pPr>
        <w:rPr>
          <w:b/>
          <w:bCs/>
          <w:sz w:val="28"/>
          <w:szCs w:val="28"/>
        </w:rPr>
      </w:pPr>
      <w:r w:rsidRPr="00B32517">
        <w:rPr>
          <w:b/>
          <w:bCs/>
          <w:sz w:val="28"/>
          <w:szCs w:val="28"/>
        </w:rPr>
        <w:t>Review and Finalization (1-2 Days)</w:t>
      </w:r>
    </w:p>
    <w:p w:rsidR="00B32517" w:rsidRPr="00B32517" w:rsidRDefault="00B32517" w:rsidP="00B32517">
      <w:pPr>
        <w:numPr>
          <w:ilvl w:val="0"/>
          <w:numId w:val="4"/>
        </w:numPr>
      </w:pPr>
      <w:r w:rsidRPr="00B32517">
        <w:t>Test case review and revision: 0.5 days</w:t>
      </w:r>
    </w:p>
    <w:p w:rsidR="00B32517" w:rsidRPr="00B32517" w:rsidRDefault="00B32517" w:rsidP="00B32517">
      <w:pPr>
        <w:numPr>
          <w:ilvl w:val="1"/>
          <w:numId w:val="4"/>
        </w:numPr>
      </w:pPr>
      <w:r w:rsidRPr="00B32517">
        <w:t>Quick review and adjustments to test cases based on initial findings.</w:t>
      </w:r>
    </w:p>
    <w:p w:rsidR="00B32517" w:rsidRPr="00B32517" w:rsidRDefault="00B32517" w:rsidP="00B32517">
      <w:pPr>
        <w:numPr>
          <w:ilvl w:val="0"/>
          <w:numId w:val="4"/>
        </w:numPr>
      </w:pPr>
      <w:r w:rsidRPr="00B32517">
        <w:t>Reporting and documentation: 0.5 - 1 day</w:t>
      </w:r>
    </w:p>
    <w:p w:rsidR="00B32517" w:rsidRPr="00B32517" w:rsidRDefault="00B32517" w:rsidP="00B32517">
      <w:pPr>
        <w:numPr>
          <w:ilvl w:val="1"/>
          <w:numId w:val="4"/>
        </w:numPr>
      </w:pPr>
      <w:r w:rsidRPr="00B32517">
        <w:t>Summarize findings and prepare the final test report.</w:t>
      </w:r>
    </w:p>
    <w:p w:rsidR="00B32517" w:rsidRPr="00B32517" w:rsidRDefault="00B32517" w:rsidP="00B32517">
      <w:pPr>
        <w:rPr>
          <w:b/>
          <w:bCs/>
          <w:sz w:val="28"/>
          <w:szCs w:val="28"/>
        </w:rPr>
      </w:pPr>
      <w:r w:rsidRPr="00B32517">
        <w:rPr>
          <w:b/>
          <w:bCs/>
          <w:sz w:val="28"/>
          <w:szCs w:val="28"/>
        </w:rPr>
        <w:t>Total Estimated Time: 7-9 days</w:t>
      </w:r>
    </w:p>
    <w:p w:rsidR="00B32517" w:rsidRDefault="00B32517" w:rsidP="00B32517">
      <w:pPr>
        <w:pBdr>
          <w:bottom w:val="single" w:sz="6" w:space="1" w:color="auto"/>
        </w:pBdr>
      </w:pPr>
      <w:r w:rsidRPr="00B32517">
        <w:t>By focusing on the most critical test cases and streamlining the testing process, it is feasible to complete the chatbot testing within this reduced timefra</w:t>
      </w:r>
      <w:r>
        <w:t>me.</w:t>
      </w:r>
    </w:p>
    <w:p w:rsidR="009A39D8" w:rsidRDefault="009A39D8" w:rsidP="00B32517">
      <w:pPr>
        <w:pBdr>
          <w:bottom w:val="single" w:sz="6" w:space="1" w:color="auto"/>
        </w:pBdr>
      </w:pPr>
    </w:p>
    <w:p w:rsidR="009A39D8" w:rsidRPr="009A39D8" w:rsidRDefault="009A39D8" w:rsidP="009A39D8">
      <w:r w:rsidRPr="009A39D8">
        <w:rPr>
          <w:b/>
          <w:bCs/>
        </w:rPr>
        <w:t>Automation Feasibility</w:t>
      </w:r>
      <w:r w:rsidRPr="009A39D8">
        <w:t>:</w:t>
      </w:r>
    </w:p>
    <w:p w:rsidR="009A39D8" w:rsidRPr="009A39D8" w:rsidRDefault="009A39D8" w:rsidP="009A39D8">
      <w:pPr>
        <w:numPr>
          <w:ilvl w:val="0"/>
          <w:numId w:val="6"/>
        </w:numPr>
      </w:pPr>
      <w:r w:rsidRPr="009A39D8">
        <w:rPr>
          <w:b/>
          <w:bCs/>
        </w:rPr>
        <w:t>High Probability</w:t>
      </w:r>
      <w:r w:rsidRPr="009A39D8">
        <w:t>: Automating backend tests, especially if the chatbot has API endpoints, can be highly effective.</w:t>
      </w:r>
    </w:p>
    <w:p w:rsidR="009A39D8" w:rsidRPr="009A39D8" w:rsidRDefault="009A39D8" w:rsidP="009A39D8">
      <w:r w:rsidRPr="009A39D8">
        <w:rPr>
          <w:b/>
          <w:bCs/>
        </w:rPr>
        <w:t>Automation Ideas</w:t>
      </w:r>
      <w:r w:rsidRPr="009A39D8">
        <w:t>:</w:t>
      </w:r>
    </w:p>
    <w:p w:rsidR="009A39D8" w:rsidRPr="009A39D8" w:rsidRDefault="009A39D8" w:rsidP="009A39D8">
      <w:pPr>
        <w:numPr>
          <w:ilvl w:val="0"/>
          <w:numId w:val="7"/>
        </w:numPr>
      </w:pPr>
      <w:r w:rsidRPr="009A39D8">
        <w:rPr>
          <w:b/>
          <w:bCs/>
        </w:rPr>
        <w:t>API Testing</w:t>
      </w:r>
      <w:r w:rsidRPr="009A39D8">
        <w:t>: Use tools like Postman or Rest Assured to automate validation of chatbot responses.</w:t>
      </w:r>
    </w:p>
    <w:p w:rsidR="009A39D8" w:rsidRPr="009A39D8" w:rsidRDefault="009A39D8" w:rsidP="009A39D8">
      <w:pPr>
        <w:numPr>
          <w:ilvl w:val="0"/>
          <w:numId w:val="7"/>
        </w:numPr>
      </w:pPr>
      <w:r w:rsidRPr="009A39D8">
        <w:rPr>
          <w:b/>
          <w:bCs/>
        </w:rPr>
        <w:lastRenderedPageBreak/>
        <w:t>Performance and Load Testing</w:t>
      </w:r>
      <w:r w:rsidRPr="009A39D8">
        <w:t xml:space="preserve">: Automate stress tests to ensure the chatbot can handle </w:t>
      </w:r>
      <w:r w:rsidRPr="009A39D8">
        <w:rPr>
          <w:b/>
          <w:bCs/>
        </w:rPr>
        <w:t>high volumes</w:t>
      </w:r>
      <w:r w:rsidRPr="009A39D8">
        <w:t xml:space="preserve"> of simultaneous queries using tools like JMeter.</w:t>
      </w:r>
    </w:p>
    <w:p w:rsidR="00B32517" w:rsidRDefault="00B32517"/>
    <w:p w:rsidR="00B32517" w:rsidRPr="00B32517" w:rsidRDefault="00B32517" w:rsidP="00B32517">
      <w:pPr>
        <w:rPr>
          <w:b/>
          <w:bCs/>
        </w:rPr>
      </w:pPr>
      <w:r w:rsidRPr="00B32517">
        <w:rPr>
          <w:b/>
          <w:bCs/>
        </w:rPr>
        <w:t>Brainstorming and Business Questions</w:t>
      </w:r>
    </w:p>
    <w:p w:rsidR="00B32517" w:rsidRPr="00B32517" w:rsidRDefault="00B32517" w:rsidP="00B32517">
      <w:pPr>
        <w:numPr>
          <w:ilvl w:val="0"/>
          <w:numId w:val="5"/>
        </w:numPr>
      </w:pPr>
      <w:r w:rsidRPr="00B32517">
        <w:rPr>
          <w:b/>
          <w:bCs/>
        </w:rPr>
        <w:t>Handling Complex Queries</w:t>
      </w:r>
      <w:r w:rsidRPr="00B32517">
        <w:t>: How does the chatbot manage multi-part questions or complex queries that may require combining information from multiple sections of the HR manual?</w:t>
      </w:r>
    </w:p>
    <w:p w:rsidR="00B32517" w:rsidRPr="00B32517" w:rsidRDefault="00B32517" w:rsidP="00B32517">
      <w:pPr>
        <w:numPr>
          <w:ilvl w:val="0"/>
          <w:numId w:val="5"/>
        </w:numPr>
      </w:pPr>
      <w:r w:rsidRPr="00B32517">
        <w:rPr>
          <w:b/>
          <w:bCs/>
        </w:rPr>
        <w:t>Error Handling and Recovery</w:t>
      </w:r>
      <w:r w:rsidRPr="00B32517">
        <w:t>: What mechanisms are in place for the chatbot to recover from errors, such as network failures or ambiguous inputs?</w:t>
      </w:r>
    </w:p>
    <w:p w:rsidR="00B32517" w:rsidRPr="00B32517" w:rsidRDefault="00B32517" w:rsidP="00B32517">
      <w:pPr>
        <w:numPr>
          <w:ilvl w:val="0"/>
          <w:numId w:val="5"/>
        </w:numPr>
      </w:pPr>
      <w:r w:rsidRPr="00B32517">
        <w:rPr>
          <w:b/>
          <w:bCs/>
        </w:rPr>
        <w:t>User Experience</w:t>
      </w:r>
      <w:r w:rsidRPr="00B32517">
        <w:t>: How does the chatbot ensure a positive user experience, especially when dealing with unclear or poorly phrased questions? Is there a feedback loop for continuous improvement?</w:t>
      </w:r>
    </w:p>
    <w:p w:rsidR="00B32517" w:rsidRPr="00B32517" w:rsidRDefault="00B32517" w:rsidP="00B32517">
      <w:pPr>
        <w:numPr>
          <w:ilvl w:val="0"/>
          <w:numId w:val="5"/>
        </w:numPr>
      </w:pPr>
      <w:r w:rsidRPr="00B32517">
        <w:rPr>
          <w:b/>
          <w:bCs/>
        </w:rPr>
        <w:t>Integration with Other Systems</w:t>
      </w:r>
      <w:r w:rsidRPr="00B32517">
        <w:t>: If the chatbot is integrated with other HR systems, how does it handle data security and privacy concerns? What are the boundaries of the chatbot’s knowledge?</w:t>
      </w:r>
    </w:p>
    <w:p w:rsidR="00B32517" w:rsidRDefault="00B32517"/>
    <w:sectPr w:rsidR="00B3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C7169"/>
    <w:multiLevelType w:val="multilevel"/>
    <w:tmpl w:val="1456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C64C7"/>
    <w:multiLevelType w:val="multilevel"/>
    <w:tmpl w:val="F992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50837"/>
    <w:multiLevelType w:val="multilevel"/>
    <w:tmpl w:val="AA54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116E1"/>
    <w:multiLevelType w:val="multilevel"/>
    <w:tmpl w:val="C512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005F2"/>
    <w:multiLevelType w:val="multilevel"/>
    <w:tmpl w:val="8C84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625A5"/>
    <w:multiLevelType w:val="multilevel"/>
    <w:tmpl w:val="E1FE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31416"/>
    <w:multiLevelType w:val="multilevel"/>
    <w:tmpl w:val="8092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404223">
    <w:abstractNumId w:val="1"/>
  </w:num>
  <w:num w:numId="2" w16cid:durableId="748038971">
    <w:abstractNumId w:val="4"/>
  </w:num>
  <w:num w:numId="3" w16cid:durableId="1108037644">
    <w:abstractNumId w:val="5"/>
  </w:num>
  <w:num w:numId="4" w16cid:durableId="1703748271">
    <w:abstractNumId w:val="3"/>
  </w:num>
  <w:num w:numId="5" w16cid:durableId="305822015">
    <w:abstractNumId w:val="2"/>
  </w:num>
  <w:num w:numId="6" w16cid:durableId="1771730324">
    <w:abstractNumId w:val="6"/>
  </w:num>
  <w:num w:numId="7" w16cid:durableId="157955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17"/>
    <w:rsid w:val="00164BEC"/>
    <w:rsid w:val="002C2A53"/>
    <w:rsid w:val="002E6569"/>
    <w:rsid w:val="0060299C"/>
    <w:rsid w:val="007C160A"/>
    <w:rsid w:val="009A39D8"/>
    <w:rsid w:val="00B3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C6DC"/>
  <w15:chartTrackingRefBased/>
  <w15:docId w15:val="{F93CE31D-EFB3-47D5-94E1-6DA5EB63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C11CA-DB00-4CD4-9316-A8EA28FF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Ahmad Eltabaa</dc:creator>
  <cp:keywords/>
  <dc:description/>
  <cp:lastModifiedBy>Omar Ahmad Eltabaa</cp:lastModifiedBy>
  <cp:revision>2</cp:revision>
  <dcterms:created xsi:type="dcterms:W3CDTF">2024-08-26T08:54:00Z</dcterms:created>
  <dcterms:modified xsi:type="dcterms:W3CDTF">2024-08-26T09:46:00Z</dcterms:modified>
</cp:coreProperties>
</file>