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AE92B8" w14:textId="5DC3E561" w:rsidR="007B383C" w:rsidRPr="00622F50" w:rsidRDefault="007B383C" w:rsidP="001779FC">
      <w:pPr>
        <w:spacing w:after="120" w:line="240" w:lineRule="auto"/>
        <w:jc w:val="both"/>
        <w:rPr>
          <w:b/>
          <w:bCs/>
        </w:rPr>
      </w:pPr>
      <w:r w:rsidRPr="00622F50">
        <w:rPr>
          <w:b/>
          <w:bCs/>
        </w:rPr>
        <w:t>Online Hospital Emergency System</w:t>
      </w:r>
    </w:p>
    <w:p w14:paraId="42FFC994" w14:textId="2619B36B" w:rsidR="00BA41CF" w:rsidRDefault="007B383C" w:rsidP="001779FC">
      <w:pPr>
        <w:spacing w:after="120" w:line="240" w:lineRule="auto"/>
        <w:jc w:val="both"/>
      </w:pPr>
      <w:r>
        <w:t xml:space="preserve">Group Project: 2-3 </w:t>
      </w:r>
      <w:r w:rsidR="00BE42D0">
        <w:t>students.</w:t>
      </w:r>
    </w:p>
    <w:p w14:paraId="228B474A" w14:textId="1BA98A17" w:rsidR="007B383C" w:rsidRDefault="007B383C" w:rsidP="001779FC">
      <w:pPr>
        <w:spacing w:after="120" w:line="240" w:lineRule="auto"/>
        <w:jc w:val="both"/>
      </w:pPr>
      <w:r>
        <w:t>Deadline: Sunday May 26</w:t>
      </w:r>
      <w:r w:rsidRPr="007B383C">
        <w:rPr>
          <w:vertAlign w:val="superscript"/>
        </w:rPr>
        <w:t>th</w:t>
      </w:r>
      <w:r>
        <w:t>, 2024</w:t>
      </w:r>
    </w:p>
    <w:p w14:paraId="38CD1F50" w14:textId="32FCA1DB" w:rsidR="008C4458" w:rsidRDefault="008C4458" w:rsidP="007C0DAB">
      <w:pPr>
        <w:jc w:val="both"/>
      </w:pPr>
      <w:r>
        <w:t xml:space="preserve">Following the MVC architectural pattern, build a web application using Java Servlets, JSPs, and HTML (also you can use JavaScript </w:t>
      </w:r>
      <w:r w:rsidR="003B5B5A">
        <w:t xml:space="preserve">and CSS </w:t>
      </w:r>
      <w:r>
        <w:t xml:space="preserve">for frontend) for </w:t>
      </w:r>
      <w:r w:rsidR="006470A1">
        <w:t xml:space="preserve">the </w:t>
      </w:r>
      <w:r>
        <w:t xml:space="preserve">hospital emergency </w:t>
      </w:r>
      <w:r w:rsidR="006470A1">
        <w:t>system</w:t>
      </w:r>
      <w:r>
        <w:t>.</w:t>
      </w:r>
    </w:p>
    <w:p w14:paraId="317AD787" w14:textId="2128A7D3" w:rsidR="008C4458" w:rsidRDefault="008C4458" w:rsidP="007C0DAB">
      <w:pPr>
        <w:jc w:val="both"/>
      </w:pPr>
      <w:r>
        <w:t>The requirements are as follows:</w:t>
      </w:r>
    </w:p>
    <w:p w14:paraId="36033057" w14:textId="714E32FB" w:rsidR="008C4458" w:rsidRDefault="008C4458" w:rsidP="007C0DAB">
      <w:pPr>
        <w:pStyle w:val="ListParagraph"/>
        <w:numPr>
          <w:ilvl w:val="0"/>
          <w:numId w:val="1"/>
        </w:numPr>
        <w:jc w:val="both"/>
      </w:pPr>
      <w:r>
        <w:t xml:space="preserve">The patient should register </w:t>
      </w:r>
      <w:r w:rsidR="006B6ABD">
        <w:t>in</w:t>
      </w:r>
      <w:r>
        <w:t xml:space="preserve"> the system using his/her email address and phone number. </w:t>
      </w:r>
    </w:p>
    <w:p w14:paraId="62314F8E" w14:textId="3DABF425" w:rsidR="008C4458" w:rsidRDefault="008C4458" w:rsidP="007C0DAB">
      <w:pPr>
        <w:pStyle w:val="ListParagraph"/>
        <w:numPr>
          <w:ilvl w:val="1"/>
          <w:numId w:val="1"/>
        </w:numPr>
        <w:jc w:val="both"/>
      </w:pPr>
      <w:r>
        <w:t>The patient’s profile should include</w:t>
      </w:r>
      <w:r w:rsidR="008F434F">
        <w:t xml:space="preserve"> (all fields are required)</w:t>
      </w:r>
      <w:r w:rsidR="00C36BBE">
        <w:t>:</w:t>
      </w:r>
    </w:p>
    <w:p w14:paraId="79376A84" w14:textId="5F6440CE" w:rsidR="00812425" w:rsidRDefault="008C4458" w:rsidP="007C0DAB">
      <w:pPr>
        <w:pStyle w:val="ListParagraph"/>
        <w:numPr>
          <w:ilvl w:val="2"/>
          <w:numId w:val="1"/>
        </w:numPr>
        <w:jc w:val="both"/>
      </w:pPr>
      <w:r>
        <w:t xml:space="preserve">First name </w:t>
      </w:r>
    </w:p>
    <w:p w14:paraId="2645B770" w14:textId="3CE95B67" w:rsidR="008C4458" w:rsidRDefault="00812425" w:rsidP="007C0DAB">
      <w:pPr>
        <w:pStyle w:val="ListParagraph"/>
        <w:numPr>
          <w:ilvl w:val="2"/>
          <w:numId w:val="1"/>
        </w:numPr>
        <w:jc w:val="both"/>
      </w:pPr>
      <w:r>
        <w:t>L</w:t>
      </w:r>
      <w:r w:rsidR="008C4458">
        <w:t>ast name</w:t>
      </w:r>
    </w:p>
    <w:p w14:paraId="429ABD34" w14:textId="2178B914" w:rsidR="008C4458" w:rsidRDefault="008C4458" w:rsidP="007C0DAB">
      <w:pPr>
        <w:pStyle w:val="ListParagraph"/>
        <w:numPr>
          <w:ilvl w:val="2"/>
          <w:numId w:val="1"/>
        </w:numPr>
        <w:jc w:val="both"/>
      </w:pPr>
      <w:r>
        <w:t>Date of birth</w:t>
      </w:r>
      <w:r w:rsidR="00C36BBE">
        <w:t xml:space="preserve"> (date field)</w:t>
      </w:r>
    </w:p>
    <w:p w14:paraId="2632C726" w14:textId="0F1BC776" w:rsidR="008C4458" w:rsidRDefault="008C4458" w:rsidP="007C0DAB">
      <w:pPr>
        <w:pStyle w:val="ListParagraph"/>
        <w:numPr>
          <w:ilvl w:val="2"/>
          <w:numId w:val="1"/>
        </w:numPr>
        <w:jc w:val="both"/>
      </w:pPr>
      <w:r>
        <w:t>Address</w:t>
      </w:r>
    </w:p>
    <w:p w14:paraId="02A87AC2" w14:textId="2CA8345D" w:rsidR="008C4458" w:rsidRDefault="008C4458" w:rsidP="007C0DAB">
      <w:pPr>
        <w:pStyle w:val="ListParagraph"/>
        <w:numPr>
          <w:ilvl w:val="2"/>
          <w:numId w:val="1"/>
        </w:numPr>
        <w:jc w:val="both"/>
      </w:pPr>
      <w:r>
        <w:t>Medical history</w:t>
      </w:r>
    </w:p>
    <w:p w14:paraId="5C01C756" w14:textId="732C6A74" w:rsidR="008C4458" w:rsidRDefault="008C4458" w:rsidP="007C0DAB">
      <w:pPr>
        <w:pStyle w:val="ListParagraph"/>
        <w:numPr>
          <w:ilvl w:val="2"/>
          <w:numId w:val="1"/>
        </w:numPr>
        <w:jc w:val="both"/>
      </w:pPr>
      <w:r>
        <w:t>Chronic diseases</w:t>
      </w:r>
    </w:p>
    <w:p w14:paraId="42C8B8A2" w14:textId="1678122E" w:rsidR="008C4458" w:rsidRDefault="008C4458" w:rsidP="007C0DAB">
      <w:pPr>
        <w:pStyle w:val="ListParagraph"/>
        <w:numPr>
          <w:ilvl w:val="2"/>
          <w:numId w:val="1"/>
        </w:numPr>
        <w:jc w:val="both"/>
      </w:pPr>
      <w:r>
        <w:t>Allergies</w:t>
      </w:r>
    </w:p>
    <w:p w14:paraId="2808C339" w14:textId="24B000C5" w:rsidR="008C4458" w:rsidRDefault="00576D0A" w:rsidP="007C0DAB">
      <w:pPr>
        <w:pStyle w:val="ListParagraph"/>
        <w:numPr>
          <w:ilvl w:val="0"/>
          <w:numId w:val="1"/>
        </w:numPr>
        <w:jc w:val="both"/>
      </w:pPr>
      <w:r>
        <w:t>The patient can submit a case before arriving at the hospital:</w:t>
      </w:r>
    </w:p>
    <w:p w14:paraId="0CFD6F86" w14:textId="3A936A92" w:rsidR="006B56B0" w:rsidRDefault="006B56B0" w:rsidP="007C0DAB">
      <w:pPr>
        <w:pStyle w:val="ListParagraph"/>
        <w:numPr>
          <w:ilvl w:val="1"/>
          <w:numId w:val="1"/>
        </w:numPr>
        <w:jc w:val="both"/>
      </w:pPr>
      <w:r>
        <w:t>Checkbox: are you submitting this case on behalf of someone else</w:t>
      </w:r>
      <w:r w:rsidR="006F1A7C">
        <w:t xml:space="preserve"> (checkbox)</w:t>
      </w:r>
      <w:r>
        <w:t>:</w:t>
      </w:r>
    </w:p>
    <w:p w14:paraId="28242822" w14:textId="0DBA49BE" w:rsidR="006F1A7C" w:rsidRDefault="006F1A7C" w:rsidP="007C0DAB">
      <w:pPr>
        <w:pStyle w:val="ListParagraph"/>
        <w:numPr>
          <w:ilvl w:val="2"/>
          <w:numId w:val="1"/>
        </w:numPr>
        <w:jc w:val="both"/>
      </w:pPr>
      <w:r>
        <w:t>If checked</w:t>
      </w:r>
      <w:r w:rsidR="008E41B5">
        <w:t xml:space="preserve"> (if not checked then the patient is the one who submits the case)</w:t>
      </w:r>
    </w:p>
    <w:p w14:paraId="5058164C" w14:textId="2B3D6ED8" w:rsidR="006B56B0" w:rsidRDefault="007250AA" w:rsidP="006F1A7C">
      <w:pPr>
        <w:pStyle w:val="ListParagraph"/>
        <w:numPr>
          <w:ilvl w:val="3"/>
          <w:numId w:val="1"/>
        </w:numPr>
        <w:jc w:val="both"/>
      </w:pPr>
      <w:r>
        <w:t>Enter</w:t>
      </w:r>
      <w:r w:rsidR="006B56B0">
        <w:t xml:space="preserve"> patient’s name</w:t>
      </w:r>
    </w:p>
    <w:p w14:paraId="1853BE88" w14:textId="3D557659" w:rsidR="00FA2D20" w:rsidRDefault="00FA2D20" w:rsidP="006F1A7C">
      <w:pPr>
        <w:pStyle w:val="ListParagraph"/>
        <w:numPr>
          <w:ilvl w:val="3"/>
          <w:numId w:val="1"/>
        </w:numPr>
        <w:jc w:val="both"/>
      </w:pPr>
      <w:r>
        <w:t>Relationship to patient: Friend or Family</w:t>
      </w:r>
    </w:p>
    <w:p w14:paraId="45E95D60" w14:textId="3ADE7B11" w:rsidR="00576D0A" w:rsidRDefault="006B56B0" w:rsidP="007C0DAB">
      <w:pPr>
        <w:pStyle w:val="ListParagraph"/>
        <w:numPr>
          <w:ilvl w:val="1"/>
          <w:numId w:val="1"/>
        </w:numPr>
        <w:jc w:val="both"/>
      </w:pPr>
      <w:r>
        <w:t>what</w:t>
      </w:r>
      <w:r w:rsidR="00041E0E">
        <w:t xml:space="preserve"> </w:t>
      </w:r>
      <w:r w:rsidR="0087438E">
        <w:t xml:space="preserve">is the patient </w:t>
      </w:r>
      <w:proofErr w:type="gramStart"/>
      <w:r w:rsidR="0087438E">
        <w:t>feeling</w:t>
      </w:r>
      <w:proofErr w:type="gramEnd"/>
    </w:p>
    <w:p w14:paraId="74C1FD3D" w14:textId="042400F0" w:rsidR="00404C15" w:rsidRDefault="00404C15" w:rsidP="007C0DAB">
      <w:pPr>
        <w:pStyle w:val="ListParagraph"/>
        <w:numPr>
          <w:ilvl w:val="1"/>
          <w:numId w:val="1"/>
        </w:numPr>
        <w:jc w:val="both"/>
      </w:pPr>
      <w:r>
        <w:t xml:space="preserve">When </w:t>
      </w:r>
      <w:r w:rsidR="00D40A1D">
        <w:t xml:space="preserve">Symptoms: </w:t>
      </w:r>
      <w:r>
        <w:t>did it start: text field</w:t>
      </w:r>
    </w:p>
    <w:p w14:paraId="4ABDBC09" w14:textId="2DA96B78" w:rsidR="00404C15" w:rsidRDefault="00404C15" w:rsidP="007C0DAB">
      <w:pPr>
        <w:pStyle w:val="ListParagraph"/>
        <w:numPr>
          <w:ilvl w:val="1"/>
          <w:numId w:val="1"/>
        </w:numPr>
        <w:jc w:val="both"/>
      </w:pPr>
      <w:r>
        <w:t>Is the patient injured? Yes, No</w:t>
      </w:r>
    </w:p>
    <w:p w14:paraId="47836B14" w14:textId="26845264" w:rsidR="00404C15" w:rsidRDefault="00404C15" w:rsidP="007C0DAB">
      <w:pPr>
        <w:pStyle w:val="ListParagraph"/>
        <w:numPr>
          <w:ilvl w:val="2"/>
          <w:numId w:val="1"/>
        </w:numPr>
        <w:jc w:val="both"/>
      </w:pPr>
      <w:r>
        <w:t>If yes, what kind of injury</w:t>
      </w:r>
    </w:p>
    <w:p w14:paraId="313D307C" w14:textId="28AD036B" w:rsidR="00404C15" w:rsidRDefault="00404C15" w:rsidP="007C0DAB">
      <w:pPr>
        <w:pStyle w:val="ListParagraph"/>
        <w:numPr>
          <w:ilvl w:val="2"/>
          <w:numId w:val="1"/>
        </w:numPr>
        <w:jc w:val="both"/>
      </w:pPr>
      <w:r>
        <w:t>Upload</w:t>
      </w:r>
      <w:r>
        <w:tab/>
        <w:t>an image of the injury</w:t>
      </w:r>
      <w:r w:rsidR="000923D3">
        <w:t xml:space="preserve"> (required field)</w:t>
      </w:r>
      <w:r w:rsidR="00EE3066">
        <w:t>, you can save the image to the database as a BLOB or store it in the disk and add a path to it in the database.</w:t>
      </w:r>
    </w:p>
    <w:p w14:paraId="2535407B" w14:textId="5D0E2E89" w:rsidR="00655EA1" w:rsidRDefault="00655EA1" w:rsidP="007C0DAB">
      <w:pPr>
        <w:pStyle w:val="ListParagraph"/>
        <w:numPr>
          <w:ilvl w:val="0"/>
          <w:numId w:val="1"/>
        </w:numPr>
        <w:jc w:val="both"/>
      </w:pPr>
      <w:r>
        <w:t xml:space="preserve">When the </w:t>
      </w:r>
      <w:r w:rsidRPr="00D40A1D">
        <w:rPr>
          <w:highlight w:val="yellow"/>
        </w:rPr>
        <w:t>patient</w:t>
      </w:r>
      <w:r>
        <w:t xml:space="preserve"> submits the case, its status will be </w:t>
      </w:r>
      <w:r w:rsidRPr="00655EA1">
        <w:rPr>
          <w:b/>
          <w:bCs/>
        </w:rPr>
        <w:t>New</w:t>
      </w:r>
      <w:r>
        <w:t>.</w:t>
      </w:r>
    </w:p>
    <w:p w14:paraId="673879A4" w14:textId="3BA819D4" w:rsidR="008760A4" w:rsidRDefault="008760A4" w:rsidP="007C0DAB">
      <w:pPr>
        <w:pStyle w:val="ListParagraph"/>
        <w:numPr>
          <w:ilvl w:val="0"/>
          <w:numId w:val="1"/>
        </w:numPr>
        <w:jc w:val="both"/>
      </w:pPr>
      <w:r>
        <w:t xml:space="preserve">The patient should get a case number in this format: </w:t>
      </w:r>
      <w:proofErr w:type="spellStart"/>
      <w:r w:rsidRPr="00D40A1D">
        <w:rPr>
          <w:highlight w:val="yellow"/>
        </w:rPr>
        <w:t>Cxxxxxxxx</w:t>
      </w:r>
      <w:proofErr w:type="spellEnd"/>
      <w:r>
        <w:t xml:space="preserve">, where the x represents a digit. This case number should be incremented for each new case. So, first case will be C00000001, and the second case will be C00000002, and so on. The patient only gets this case after the submission. You need to make sure in your code that two patients will </w:t>
      </w:r>
      <w:r w:rsidRPr="00D40A1D">
        <w:rPr>
          <w:highlight w:val="yellow"/>
        </w:rPr>
        <w:t>not have a race condition</w:t>
      </w:r>
      <w:r>
        <w:t xml:space="preserve"> if they submit at the same time. Should use </w:t>
      </w:r>
      <w:r w:rsidRPr="00D40A1D">
        <w:rPr>
          <w:highlight w:val="yellow"/>
        </w:rPr>
        <w:t>synchronization</w:t>
      </w:r>
      <w:r>
        <w:t>.</w:t>
      </w:r>
    </w:p>
    <w:p w14:paraId="3B1D93DF" w14:textId="67E8CB7D" w:rsidR="00C903EB" w:rsidRDefault="00FE28FA" w:rsidP="007C0DAB">
      <w:pPr>
        <w:pStyle w:val="ListParagraph"/>
        <w:numPr>
          <w:ilvl w:val="0"/>
          <w:numId w:val="1"/>
        </w:numPr>
        <w:jc w:val="both"/>
      </w:pPr>
      <w:r>
        <w:t xml:space="preserve">The patient may </w:t>
      </w:r>
      <w:r w:rsidRPr="00D40A1D">
        <w:rPr>
          <w:highlight w:val="yellow"/>
        </w:rPr>
        <w:t>be able to cancel the case</w:t>
      </w:r>
      <w:r>
        <w:t xml:space="preserve"> at any time before </w:t>
      </w:r>
      <w:r w:rsidR="00537E72">
        <w:t>being admitted</w:t>
      </w:r>
      <w:r>
        <w:t xml:space="preserve"> </w:t>
      </w:r>
      <w:r w:rsidR="00537E72">
        <w:t>to</w:t>
      </w:r>
      <w:r>
        <w:t xml:space="preserve"> the hospital</w:t>
      </w:r>
      <w:r w:rsidR="005D56AA">
        <w:t>.</w:t>
      </w:r>
      <w:r w:rsidR="00537E72">
        <w:t xml:space="preserve"> If the patient is already admitted to the hospital, then only </w:t>
      </w:r>
      <w:r w:rsidR="00537E72" w:rsidRPr="00D40A1D">
        <w:rPr>
          <w:highlight w:val="yellow"/>
        </w:rPr>
        <w:t xml:space="preserve">the </w:t>
      </w:r>
      <w:r w:rsidR="00B21F36" w:rsidRPr="00D40A1D">
        <w:rPr>
          <w:highlight w:val="yellow"/>
        </w:rPr>
        <w:t>Admission Officer</w:t>
      </w:r>
      <w:r w:rsidR="00537E72">
        <w:t xml:space="preserve"> can cancel the case.</w:t>
      </w:r>
      <w:r w:rsidR="006E746B">
        <w:t xml:space="preserve"> The status will be </w:t>
      </w:r>
      <w:r w:rsidR="006E746B" w:rsidRPr="006E746B">
        <w:rPr>
          <w:b/>
          <w:bCs/>
        </w:rPr>
        <w:t>Canceled</w:t>
      </w:r>
      <w:r w:rsidR="006E746B" w:rsidRPr="006E746B">
        <w:t>.</w:t>
      </w:r>
    </w:p>
    <w:p w14:paraId="580BD589" w14:textId="5D069D3A" w:rsidR="009C5845" w:rsidRDefault="009C5845" w:rsidP="007C0DAB">
      <w:pPr>
        <w:pStyle w:val="ListParagraph"/>
        <w:numPr>
          <w:ilvl w:val="0"/>
          <w:numId w:val="1"/>
        </w:numPr>
        <w:jc w:val="both"/>
      </w:pPr>
      <w:r>
        <w:t xml:space="preserve">The </w:t>
      </w:r>
      <w:r w:rsidR="00B21F36">
        <w:t xml:space="preserve">Admission Officer </w:t>
      </w:r>
      <w:r>
        <w:t xml:space="preserve">can </w:t>
      </w:r>
      <w:r w:rsidR="004746CC">
        <w:t>cancel</w:t>
      </w:r>
      <w:r>
        <w:t xml:space="preserve"> a case</w:t>
      </w:r>
      <w:r w:rsidR="005D56AA">
        <w:t xml:space="preserve"> if the </w:t>
      </w:r>
      <w:r w:rsidR="005D56AA" w:rsidRPr="00D40A1D">
        <w:rPr>
          <w:highlight w:val="yellow"/>
        </w:rPr>
        <w:t>case doesn’t include enough information</w:t>
      </w:r>
      <w:r w:rsidR="005D56AA">
        <w:t>.</w:t>
      </w:r>
      <w:r w:rsidR="000D1E35">
        <w:t xml:space="preserve"> Then, its status will be </w:t>
      </w:r>
      <w:r w:rsidR="00B4185F" w:rsidRPr="00B4185F">
        <w:rPr>
          <w:b/>
          <w:bCs/>
          <w:highlight w:val="yellow"/>
        </w:rPr>
        <w:t>Rejected</w:t>
      </w:r>
      <w:r w:rsidR="000D1E35">
        <w:t>.</w:t>
      </w:r>
    </w:p>
    <w:p w14:paraId="3980FB3B" w14:textId="5A2E0179" w:rsidR="00A14E13" w:rsidRDefault="00A14E13" w:rsidP="007C0DAB">
      <w:pPr>
        <w:pStyle w:val="ListParagraph"/>
        <w:numPr>
          <w:ilvl w:val="0"/>
          <w:numId w:val="1"/>
        </w:numPr>
        <w:jc w:val="both"/>
      </w:pPr>
      <w:r>
        <w:t xml:space="preserve">If the patient arrives but the </w:t>
      </w:r>
      <w:r w:rsidR="00B21F36">
        <w:t>admission officer</w:t>
      </w:r>
      <w:r>
        <w:t xml:space="preserve"> </w:t>
      </w:r>
      <w:r w:rsidR="00E04952">
        <w:t>has already</w:t>
      </w:r>
      <w:r>
        <w:t xml:space="preserve"> </w:t>
      </w:r>
      <w:r w:rsidR="00BE16AC">
        <w:t>canceled</w:t>
      </w:r>
      <w:r>
        <w:t xml:space="preserve"> his case, then the </w:t>
      </w:r>
      <w:r w:rsidR="00B21F36">
        <w:t>officer</w:t>
      </w:r>
      <w:r>
        <w:t xml:space="preserve"> can reopen the case if the patient provides enough information at the hospital.</w:t>
      </w:r>
      <w:r w:rsidR="0095518B">
        <w:t xml:space="preserve"> Its status will be changed to </w:t>
      </w:r>
      <w:r w:rsidR="0095518B" w:rsidRPr="00C13CC2">
        <w:rPr>
          <w:b/>
          <w:bCs/>
        </w:rPr>
        <w:t>New</w:t>
      </w:r>
      <w:r w:rsidR="0095518B">
        <w:t>.</w:t>
      </w:r>
    </w:p>
    <w:p w14:paraId="43B0C796" w14:textId="1A2C682C" w:rsidR="00D6690D" w:rsidRDefault="00D6690D" w:rsidP="007C0DAB">
      <w:pPr>
        <w:pStyle w:val="ListParagraph"/>
        <w:numPr>
          <w:ilvl w:val="0"/>
          <w:numId w:val="1"/>
        </w:numPr>
        <w:jc w:val="both"/>
      </w:pPr>
      <w:r>
        <w:lastRenderedPageBreak/>
        <w:t xml:space="preserve">The </w:t>
      </w:r>
      <w:r w:rsidR="00B21F36">
        <w:t>officer</w:t>
      </w:r>
      <w:r>
        <w:t xml:space="preserve"> should review the submitted case. When the patient arrives at the hospital, the </w:t>
      </w:r>
      <w:r w:rsidR="00B21F36">
        <w:t>officer</w:t>
      </w:r>
      <w:r>
        <w:t xml:space="preserve"> will admit the patient. A checkbox field “Patient is present” should be checked</w:t>
      </w:r>
      <w:r w:rsidR="001B7240">
        <w:t xml:space="preserve"> in the case form</w:t>
      </w:r>
      <w:r>
        <w:t>.</w:t>
      </w:r>
    </w:p>
    <w:p w14:paraId="3C058836" w14:textId="53025495" w:rsidR="00D6690D" w:rsidRDefault="00D6690D" w:rsidP="007C0DAB">
      <w:pPr>
        <w:pStyle w:val="ListParagraph"/>
        <w:numPr>
          <w:ilvl w:val="0"/>
          <w:numId w:val="1"/>
        </w:numPr>
        <w:jc w:val="both"/>
      </w:pPr>
      <w:r>
        <w:t xml:space="preserve">If the patient is not present for one hour, then the status of the case will be changed to </w:t>
      </w:r>
      <w:r w:rsidRPr="00D6690D">
        <w:rPr>
          <w:b/>
          <w:bCs/>
        </w:rPr>
        <w:t>Canceled</w:t>
      </w:r>
      <w:r w:rsidRPr="00D6690D">
        <w:t>.</w:t>
      </w:r>
      <w:r>
        <w:t xml:space="preserve"> If the patient arrives later, then only the </w:t>
      </w:r>
      <w:r w:rsidR="00B21F36">
        <w:t>officer</w:t>
      </w:r>
      <w:r>
        <w:t xml:space="preserve"> can reopen the case and its status will change to </w:t>
      </w:r>
      <w:r w:rsidRPr="00D6690D">
        <w:rPr>
          <w:b/>
          <w:bCs/>
        </w:rPr>
        <w:t>New</w:t>
      </w:r>
      <w:r>
        <w:t>.</w:t>
      </w:r>
    </w:p>
    <w:p w14:paraId="4EB1298A" w14:textId="42599A52" w:rsidR="009C5845" w:rsidRDefault="00CC674E" w:rsidP="007C0DAB">
      <w:pPr>
        <w:pStyle w:val="ListParagraph"/>
        <w:numPr>
          <w:ilvl w:val="0"/>
          <w:numId w:val="1"/>
        </w:numPr>
        <w:jc w:val="both"/>
      </w:pPr>
      <w:r>
        <w:t xml:space="preserve">The officer will then assign the case to the </w:t>
      </w:r>
      <w:r w:rsidRPr="0008788A">
        <w:rPr>
          <w:highlight w:val="yellow"/>
        </w:rPr>
        <w:t>screening nurse</w:t>
      </w:r>
      <w:r>
        <w:t xml:space="preserve"> for initial assessment. </w:t>
      </w:r>
      <w:r w:rsidR="009C5845">
        <w:t xml:space="preserve">The </w:t>
      </w:r>
      <w:r w:rsidR="009D4103">
        <w:t xml:space="preserve">screening </w:t>
      </w:r>
      <w:r w:rsidR="009D4103" w:rsidRPr="006C6B12">
        <w:t xml:space="preserve">nurse </w:t>
      </w:r>
      <w:r w:rsidR="00B21F36">
        <w:t>will</w:t>
      </w:r>
      <w:r w:rsidR="00291A13">
        <w:t xml:space="preserve"> then</w:t>
      </w:r>
      <w:r w:rsidR="00B21F36">
        <w:t xml:space="preserve"> review the case and</w:t>
      </w:r>
      <w:r w:rsidR="009C5845">
        <w:t xml:space="preserve"> assign </w:t>
      </w:r>
      <w:r w:rsidR="00B21F36">
        <w:t xml:space="preserve">it </w:t>
      </w:r>
      <w:r w:rsidR="009C5845">
        <w:t xml:space="preserve">a level of urgency/priority based on </w:t>
      </w:r>
      <w:r w:rsidR="00C465E6">
        <w:t>its</w:t>
      </w:r>
      <w:r w:rsidR="009C5845">
        <w:t xml:space="preserve"> severity.</w:t>
      </w:r>
      <w:r w:rsidR="00422418">
        <w:t xml:space="preserve"> Once the priority is determined, the status of the case will be changed to </w:t>
      </w:r>
      <w:r w:rsidR="00422418" w:rsidRPr="00CC674E">
        <w:rPr>
          <w:b/>
          <w:bCs/>
        </w:rPr>
        <w:t>Initial Assessment</w:t>
      </w:r>
      <w:r w:rsidR="00422418">
        <w:t>.</w:t>
      </w:r>
      <w:r w:rsidR="00036910">
        <w:t xml:space="preserve"> The patient must be present at the hospital at this stage.</w:t>
      </w:r>
    </w:p>
    <w:p w14:paraId="79A0AA21" w14:textId="457340A1" w:rsidR="002F4030" w:rsidRDefault="002F4030" w:rsidP="007C0DAB">
      <w:pPr>
        <w:pStyle w:val="ListParagraph"/>
        <w:numPr>
          <w:ilvl w:val="0"/>
          <w:numId w:val="1"/>
        </w:numPr>
        <w:jc w:val="both"/>
      </w:pPr>
      <w:r>
        <w:t>The priority of the case should be:</w:t>
      </w:r>
    </w:p>
    <w:p w14:paraId="23ABBD7C" w14:textId="77777777" w:rsidR="002F4030" w:rsidRDefault="002F4030" w:rsidP="007C0DAB">
      <w:pPr>
        <w:pStyle w:val="ListParagraph"/>
        <w:numPr>
          <w:ilvl w:val="1"/>
          <w:numId w:val="1"/>
        </w:numPr>
        <w:jc w:val="both"/>
      </w:pPr>
      <w:r>
        <w:t>E</w:t>
      </w:r>
      <w:r w:rsidRPr="002200BB">
        <w:t>mergency (priority 1- red)</w:t>
      </w:r>
      <w:r>
        <w:rPr>
          <w:lang w:bidi="ar-JO"/>
        </w:rPr>
        <w:t>. Waiting time: immediate response</w:t>
      </w:r>
    </w:p>
    <w:p w14:paraId="0E911471" w14:textId="77777777" w:rsidR="002F4030" w:rsidRDefault="002F4030" w:rsidP="007C0DAB">
      <w:pPr>
        <w:pStyle w:val="ListParagraph"/>
        <w:numPr>
          <w:ilvl w:val="1"/>
          <w:numId w:val="1"/>
        </w:numPr>
        <w:jc w:val="both"/>
      </w:pPr>
      <w:r>
        <w:t>V</w:t>
      </w:r>
      <w:r w:rsidRPr="002200BB">
        <w:t>ery urgent (priority 2- orange)</w:t>
      </w:r>
      <w:r>
        <w:t>. Waiting time: up to 1 hour</w:t>
      </w:r>
    </w:p>
    <w:p w14:paraId="6EC9F715" w14:textId="77777777" w:rsidR="002F4030" w:rsidRDefault="002F4030" w:rsidP="007C0DAB">
      <w:pPr>
        <w:pStyle w:val="ListParagraph"/>
        <w:numPr>
          <w:ilvl w:val="1"/>
          <w:numId w:val="1"/>
        </w:numPr>
        <w:jc w:val="both"/>
      </w:pPr>
      <w:r>
        <w:t>U</w:t>
      </w:r>
      <w:r w:rsidRPr="002200BB">
        <w:t>rgent (priority 3- yellow)</w:t>
      </w:r>
      <w:r>
        <w:t>. Waiting time: 1-3 hours</w:t>
      </w:r>
    </w:p>
    <w:p w14:paraId="5518DE22" w14:textId="77777777" w:rsidR="002F4030" w:rsidRDefault="002F4030" w:rsidP="007C0DAB">
      <w:pPr>
        <w:pStyle w:val="ListParagraph"/>
        <w:numPr>
          <w:ilvl w:val="1"/>
          <w:numId w:val="1"/>
        </w:numPr>
        <w:jc w:val="both"/>
      </w:pPr>
      <w:r>
        <w:t>L</w:t>
      </w:r>
      <w:r w:rsidRPr="002200BB">
        <w:t>ess urgent (priority 4- green)</w:t>
      </w:r>
      <w:r>
        <w:t>. Waiting time: 3-6 hours</w:t>
      </w:r>
    </w:p>
    <w:p w14:paraId="360EA1C8" w14:textId="77777777" w:rsidR="002F4030" w:rsidRDefault="002F4030" w:rsidP="007C0DAB">
      <w:pPr>
        <w:pStyle w:val="ListParagraph"/>
        <w:numPr>
          <w:ilvl w:val="1"/>
          <w:numId w:val="1"/>
        </w:numPr>
        <w:jc w:val="both"/>
      </w:pPr>
      <w:r>
        <w:t>N</w:t>
      </w:r>
      <w:r w:rsidRPr="002200BB">
        <w:t>on-urgent (priority 5- blue)</w:t>
      </w:r>
      <w:r>
        <w:t>. Waiting time: 6-10 hours</w:t>
      </w:r>
    </w:p>
    <w:p w14:paraId="24214D41" w14:textId="77777777" w:rsidR="00994846" w:rsidRDefault="00994846" w:rsidP="00994846">
      <w:pPr>
        <w:pStyle w:val="ListParagraph"/>
        <w:ind w:firstLine="360"/>
        <w:jc w:val="both"/>
      </w:pPr>
    </w:p>
    <w:p w14:paraId="51814446" w14:textId="58D6E24A" w:rsidR="00CB3416" w:rsidRDefault="00CB3416" w:rsidP="00994846">
      <w:pPr>
        <w:pStyle w:val="ListParagraph"/>
        <w:ind w:firstLine="360"/>
        <w:jc w:val="both"/>
      </w:pPr>
      <w:r>
        <w:t xml:space="preserve">For example, if the case has a Very Urgent </w:t>
      </w:r>
      <w:r w:rsidR="0072070B">
        <w:t>priority,</w:t>
      </w:r>
      <w:r>
        <w:t xml:space="preserve"> then, the status background will be   Orange as follows:</w:t>
      </w:r>
    </w:p>
    <w:tbl>
      <w:tblPr>
        <w:tblStyle w:val="TableGrid"/>
        <w:tblW w:w="0" w:type="auto"/>
        <w:jc w:val="center"/>
        <w:shd w:val="clear" w:color="auto" w:fill="FFC000"/>
        <w:tblLook w:val="04A0" w:firstRow="1" w:lastRow="0" w:firstColumn="1" w:lastColumn="0" w:noHBand="0" w:noVBand="1"/>
      </w:tblPr>
      <w:tblGrid>
        <w:gridCol w:w="2268"/>
      </w:tblGrid>
      <w:tr w:rsidR="00CB3416" w14:paraId="1208FC68" w14:textId="77777777" w:rsidTr="00CB3416">
        <w:trPr>
          <w:trHeight w:val="447"/>
          <w:jc w:val="center"/>
        </w:trPr>
        <w:tc>
          <w:tcPr>
            <w:tcW w:w="2268" w:type="dxa"/>
            <w:shd w:val="clear" w:color="auto" w:fill="FFC000"/>
            <w:vAlign w:val="center"/>
          </w:tcPr>
          <w:p w14:paraId="66FCF9D3" w14:textId="3454E36C" w:rsidR="00CB3416" w:rsidRPr="00CB3416" w:rsidRDefault="00CB3416" w:rsidP="00CB3416">
            <w:pPr>
              <w:pStyle w:val="ListParagraph"/>
              <w:ind w:left="0"/>
              <w:jc w:val="center"/>
              <w:rPr>
                <w:b/>
                <w:bCs/>
              </w:rPr>
            </w:pPr>
            <w:r w:rsidRPr="00CB3416">
              <w:rPr>
                <w:b/>
                <w:bCs/>
              </w:rPr>
              <w:t>Very Urgent</w:t>
            </w:r>
          </w:p>
        </w:tc>
      </w:tr>
    </w:tbl>
    <w:p w14:paraId="303EAFAC" w14:textId="77777777" w:rsidR="00CB3416" w:rsidRDefault="00CB3416" w:rsidP="00994846">
      <w:pPr>
        <w:pStyle w:val="ListParagraph"/>
        <w:ind w:firstLine="360"/>
        <w:jc w:val="both"/>
      </w:pPr>
    </w:p>
    <w:p w14:paraId="346D4C8F" w14:textId="7AACCB91" w:rsidR="00994846" w:rsidRDefault="00994846" w:rsidP="00994846">
      <w:pPr>
        <w:pStyle w:val="ListParagraph"/>
        <w:ind w:left="1080"/>
        <w:jc w:val="both"/>
      </w:pPr>
      <w:r>
        <w:t>The priorities should be configured as context parameters in the web.xml file where the waiting times and the colors can be configurable:</w:t>
      </w:r>
    </w:p>
    <w:p w14:paraId="1A2CE40B" w14:textId="2D22A868" w:rsidR="00994846" w:rsidRPr="008B10B0" w:rsidRDefault="00994846" w:rsidP="004A43B8">
      <w:pPr>
        <w:spacing w:after="0" w:line="240" w:lineRule="auto"/>
        <w:ind w:left="1440"/>
        <w:jc w:val="both"/>
        <w:rPr>
          <w:lang w:val="en-CA"/>
        </w:rPr>
      </w:pPr>
      <w:r w:rsidRPr="008B10B0">
        <w:t xml:space="preserve">    &lt;web-app&gt;    </w:t>
      </w:r>
      <w:r w:rsidRPr="008B10B0">
        <w:tab/>
        <w:t xml:space="preserve">   </w:t>
      </w:r>
    </w:p>
    <w:p w14:paraId="47353710" w14:textId="77777777" w:rsidR="00994846" w:rsidRPr="008B10B0" w:rsidRDefault="00994846" w:rsidP="00994846">
      <w:pPr>
        <w:spacing w:after="0" w:line="240" w:lineRule="auto"/>
        <w:ind w:left="1440"/>
        <w:jc w:val="both"/>
        <w:rPr>
          <w:lang w:val="en-CA"/>
        </w:rPr>
      </w:pPr>
      <w:r w:rsidRPr="008B10B0">
        <w:tab/>
        <w:t xml:space="preserve">    &lt;context-</w:t>
      </w:r>
      <w:proofErr w:type="spellStart"/>
      <w:r w:rsidRPr="008B10B0">
        <w:t>param</w:t>
      </w:r>
      <w:proofErr w:type="spellEnd"/>
      <w:r w:rsidRPr="008B10B0">
        <w:t>&gt;</w:t>
      </w:r>
    </w:p>
    <w:p w14:paraId="5F8E3C13" w14:textId="77777777" w:rsidR="00994846" w:rsidRPr="008B10B0" w:rsidRDefault="00994846" w:rsidP="00994846">
      <w:pPr>
        <w:spacing w:after="0" w:line="240" w:lineRule="auto"/>
        <w:ind w:left="1440"/>
        <w:jc w:val="both"/>
        <w:rPr>
          <w:lang w:val="en-CA"/>
        </w:rPr>
      </w:pPr>
      <w:r w:rsidRPr="008B10B0">
        <w:tab/>
      </w:r>
      <w:r w:rsidRPr="008B10B0">
        <w:tab/>
        <w:t xml:space="preserve">    &lt;</w:t>
      </w:r>
      <w:proofErr w:type="spellStart"/>
      <w:r w:rsidRPr="008B10B0">
        <w:t>param</w:t>
      </w:r>
      <w:proofErr w:type="spellEnd"/>
      <w:r w:rsidRPr="008B10B0">
        <w:t>-name&gt;parameter1&lt;/</w:t>
      </w:r>
      <w:proofErr w:type="spellStart"/>
      <w:r w:rsidRPr="008B10B0">
        <w:t>param</w:t>
      </w:r>
      <w:proofErr w:type="spellEnd"/>
      <w:r w:rsidRPr="008B10B0">
        <w:t>-name&gt;</w:t>
      </w:r>
    </w:p>
    <w:p w14:paraId="6EA387E1" w14:textId="77777777" w:rsidR="00994846" w:rsidRPr="008B10B0" w:rsidRDefault="00994846" w:rsidP="00994846">
      <w:pPr>
        <w:spacing w:after="0" w:line="240" w:lineRule="auto"/>
        <w:ind w:left="1440"/>
        <w:jc w:val="both"/>
        <w:rPr>
          <w:lang w:val="en-CA"/>
        </w:rPr>
      </w:pPr>
      <w:r w:rsidRPr="008B10B0">
        <w:tab/>
      </w:r>
      <w:r w:rsidRPr="008B10B0">
        <w:tab/>
        <w:t xml:space="preserve">    &lt;</w:t>
      </w:r>
      <w:proofErr w:type="spellStart"/>
      <w:r w:rsidRPr="008B10B0">
        <w:t>param</w:t>
      </w:r>
      <w:proofErr w:type="spellEnd"/>
      <w:r w:rsidRPr="008B10B0">
        <w:t>-value&gt;ValueOfParameter1&lt;/</w:t>
      </w:r>
      <w:proofErr w:type="spellStart"/>
      <w:r w:rsidRPr="008B10B0">
        <w:t>param</w:t>
      </w:r>
      <w:proofErr w:type="spellEnd"/>
      <w:r w:rsidRPr="008B10B0">
        <w:t>-value&gt;</w:t>
      </w:r>
    </w:p>
    <w:p w14:paraId="12A0C0EC" w14:textId="77777777" w:rsidR="00994846" w:rsidRPr="008B10B0" w:rsidRDefault="00994846" w:rsidP="00994846">
      <w:pPr>
        <w:spacing w:after="0" w:line="240" w:lineRule="auto"/>
        <w:ind w:left="1440"/>
        <w:jc w:val="both"/>
        <w:rPr>
          <w:lang w:val="en-CA"/>
        </w:rPr>
      </w:pPr>
      <w:r w:rsidRPr="008B10B0">
        <w:tab/>
        <w:t xml:space="preserve">    &lt;/context-</w:t>
      </w:r>
      <w:proofErr w:type="spellStart"/>
      <w:r w:rsidRPr="008B10B0">
        <w:t>param</w:t>
      </w:r>
      <w:proofErr w:type="spellEnd"/>
      <w:r w:rsidRPr="008B10B0">
        <w:t>&gt;</w:t>
      </w:r>
    </w:p>
    <w:p w14:paraId="3C15CCB7" w14:textId="77777777" w:rsidR="00994846" w:rsidRPr="008B10B0" w:rsidRDefault="00994846" w:rsidP="00994846">
      <w:pPr>
        <w:spacing w:after="0" w:line="240" w:lineRule="auto"/>
        <w:ind w:left="1440"/>
        <w:jc w:val="both"/>
        <w:rPr>
          <w:lang w:val="en-CA"/>
        </w:rPr>
      </w:pPr>
      <w:r w:rsidRPr="008B10B0">
        <w:t xml:space="preserve">    &lt;/web-app&gt;</w:t>
      </w:r>
    </w:p>
    <w:p w14:paraId="49F618DC" w14:textId="77777777" w:rsidR="009626A8" w:rsidRDefault="009626A8" w:rsidP="009626A8">
      <w:pPr>
        <w:pStyle w:val="ListParagraph"/>
        <w:jc w:val="both"/>
      </w:pPr>
    </w:p>
    <w:p w14:paraId="7106F7C9" w14:textId="38CDCB1E" w:rsidR="005D56AA" w:rsidRDefault="005D56AA" w:rsidP="007C0DAB">
      <w:pPr>
        <w:pStyle w:val="ListParagraph"/>
        <w:numPr>
          <w:ilvl w:val="0"/>
          <w:numId w:val="1"/>
        </w:numPr>
        <w:jc w:val="both"/>
      </w:pPr>
      <w:r>
        <w:t xml:space="preserve">The </w:t>
      </w:r>
      <w:r w:rsidR="009D4103">
        <w:t xml:space="preserve">screening </w:t>
      </w:r>
      <w:r w:rsidR="009D4103" w:rsidRPr="006C6B12">
        <w:t xml:space="preserve">nurse </w:t>
      </w:r>
      <w:r>
        <w:t>will determine the kind of needed treatment and will assign it to the proper department</w:t>
      </w:r>
      <w:r w:rsidR="0066621F">
        <w:t xml:space="preserve"> (status will be changed to </w:t>
      </w:r>
      <w:r w:rsidR="001B664C">
        <w:rPr>
          <w:b/>
          <w:bCs/>
        </w:rPr>
        <w:t>Assigned</w:t>
      </w:r>
      <w:r w:rsidR="0066621F">
        <w:t>)</w:t>
      </w:r>
      <w:r>
        <w:t>:</w:t>
      </w:r>
    </w:p>
    <w:p w14:paraId="5ADAB10B" w14:textId="77777777" w:rsidR="007F0182" w:rsidRDefault="007F0182" w:rsidP="007F0182">
      <w:pPr>
        <w:pStyle w:val="ListParagraph"/>
        <w:numPr>
          <w:ilvl w:val="1"/>
          <w:numId w:val="1"/>
        </w:numPr>
        <w:jc w:val="both"/>
      </w:pPr>
      <w:r w:rsidRPr="007F0182">
        <w:rPr>
          <w:b/>
          <w:bCs/>
        </w:rPr>
        <w:t>Triage</w:t>
      </w:r>
      <w:r>
        <w:t>: Where patients are initially assessed based on the severity of their condition to determine the order of treatment.</w:t>
      </w:r>
    </w:p>
    <w:p w14:paraId="12C6C9FE" w14:textId="77777777" w:rsidR="007F0182" w:rsidRDefault="007F0182" w:rsidP="007F0182">
      <w:pPr>
        <w:pStyle w:val="ListParagraph"/>
        <w:numPr>
          <w:ilvl w:val="1"/>
          <w:numId w:val="1"/>
        </w:numPr>
        <w:jc w:val="both"/>
      </w:pPr>
      <w:r w:rsidRPr="007F0182">
        <w:rPr>
          <w:b/>
          <w:bCs/>
        </w:rPr>
        <w:t>Treatment Rooms</w:t>
      </w:r>
      <w:r>
        <w:t>: Where medical staff provide immediate care to patients, including procedures such as wound care, suturing, and administering medications.</w:t>
      </w:r>
    </w:p>
    <w:p w14:paraId="6F3FC453" w14:textId="77777777" w:rsidR="007F0182" w:rsidRDefault="007F0182" w:rsidP="007F0182">
      <w:pPr>
        <w:pStyle w:val="ListParagraph"/>
        <w:numPr>
          <w:ilvl w:val="1"/>
          <w:numId w:val="1"/>
        </w:numPr>
        <w:jc w:val="both"/>
      </w:pPr>
      <w:r w:rsidRPr="007F0182">
        <w:rPr>
          <w:b/>
          <w:bCs/>
        </w:rPr>
        <w:t>Resuscitation Area</w:t>
      </w:r>
      <w:r>
        <w:t>: Reserved for critical patients requiring immediate life-saving interventions, such as those experiencing cardiac arrest or severe trauma.</w:t>
      </w:r>
    </w:p>
    <w:p w14:paraId="7C5BA70C" w14:textId="77777777" w:rsidR="007F0182" w:rsidRDefault="007F0182" w:rsidP="007F0182">
      <w:pPr>
        <w:pStyle w:val="ListParagraph"/>
        <w:numPr>
          <w:ilvl w:val="1"/>
          <w:numId w:val="1"/>
        </w:numPr>
        <w:jc w:val="both"/>
      </w:pPr>
      <w:r w:rsidRPr="007F0182">
        <w:rPr>
          <w:b/>
          <w:bCs/>
        </w:rPr>
        <w:t>Diagnostic Imaging</w:t>
      </w:r>
      <w:r>
        <w:t>: Where medical imaging tests such as X-rays, CT scans, and ultrasounds are performed to aid in diagnosis.</w:t>
      </w:r>
    </w:p>
    <w:p w14:paraId="63248426" w14:textId="77777777" w:rsidR="007F0182" w:rsidRDefault="007F0182" w:rsidP="007F0182">
      <w:pPr>
        <w:pStyle w:val="ListParagraph"/>
        <w:numPr>
          <w:ilvl w:val="1"/>
          <w:numId w:val="1"/>
        </w:numPr>
        <w:jc w:val="both"/>
      </w:pPr>
      <w:r w:rsidRPr="007F0182">
        <w:rPr>
          <w:b/>
          <w:bCs/>
        </w:rPr>
        <w:t>Laboratory</w:t>
      </w:r>
      <w:r>
        <w:t>: Where blood tests and other diagnostic procedures are conducted to assist in diagnosing patients' conditions.</w:t>
      </w:r>
    </w:p>
    <w:p w14:paraId="0AEE8B56" w14:textId="77777777" w:rsidR="007F0182" w:rsidRDefault="007F0182" w:rsidP="007F0182">
      <w:pPr>
        <w:pStyle w:val="ListParagraph"/>
        <w:numPr>
          <w:ilvl w:val="1"/>
          <w:numId w:val="1"/>
        </w:numPr>
        <w:jc w:val="both"/>
      </w:pPr>
      <w:r w:rsidRPr="007F0182">
        <w:rPr>
          <w:b/>
          <w:bCs/>
        </w:rPr>
        <w:t>Observation Area</w:t>
      </w:r>
      <w:r>
        <w:t>: Where patients with less severe conditions are monitored for a period before discharge or admission to the hospital.</w:t>
      </w:r>
    </w:p>
    <w:p w14:paraId="5B1BE1B7" w14:textId="7C641A6F" w:rsidR="005D56AA" w:rsidRDefault="007F0182" w:rsidP="007F0182">
      <w:pPr>
        <w:pStyle w:val="ListParagraph"/>
        <w:numPr>
          <w:ilvl w:val="1"/>
          <w:numId w:val="1"/>
        </w:numPr>
        <w:jc w:val="both"/>
      </w:pPr>
      <w:r w:rsidRPr="007F0182">
        <w:rPr>
          <w:b/>
          <w:bCs/>
        </w:rPr>
        <w:t>Psychiatric Emergency Services</w:t>
      </w:r>
      <w:r>
        <w:t>: Dedicated to assessing and treating patients experiencing mental health crises or psychiatric emergencies.</w:t>
      </w:r>
    </w:p>
    <w:p w14:paraId="079027D8" w14:textId="538E6EA9" w:rsidR="00271091" w:rsidRPr="00271091" w:rsidRDefault="00271091" w:rsidP="007C0DAB">
      <w:pPr>
        <w:pStyle w:val="ListParagraph"/>
        <w:numPr>
          <w:ilvl w:val="0"/>
          <w:numId w:val="1"/>
        </w:numPr>
        <w:jc w:val="both"/>
        <w:rPr>
          <w:color w:val="FF0000"/>
        </w:rPr>
      </w:pPr>
      <w:r w:rsidRPr="006C6B12">
        <w:t xml:space="preserve">The </w:t>
      </w:r>
      <w:r w:rsidR="007447CC">
        <w:t xml:space="preserve">screening </w:t>
      </w:r>
      <w:r w:rsidRPr="006C6B12">
        <w:t>nurse can transfer the patient to another hospital</w:t>
      </w:r>
      <w:r w:rsidR="006C6B12" w:rsidRPr="006C6B12">
        <w:t xml:space="preserve"> for treatment</w:t>
      </w:r>
      <w:r w:rsidR="00B32E56">
        <w:t>.</w:t>
      </w:r>
      <w:r w:rsidR="00DA2DB8">
        <w:t xml:space="preserve"> If the case is transferred, then its status will be </w:t>
      </w:r>
      <w:r w:rsidR="00DA2DB8" w:rsidRPr="00500CDC">
        <w:rPr>
          <w:b/>
          <w:bCs/>
        </w:rPr>
        <w:t>Transferred</w:t>
      </w:r>
      <w:r w:rsidR="00DA2DB8">
        <w:t>.</w:t>
      </w:r>
    </w:p>
    <w:p w14:paraId="63375B16" w14:textId="7ACA7516" w:rsidR="00B32E56" w:rsidRDefault="00B32E56" w:rsidP="007C0DAB">
      <w:pPr>
        <w:pStyle w:val="ListParagraph"/>
        <w:numPr>
          <w:ilvl w:val="0"/>
          <w:numId w:val="1"/>
        </w:numPr>
        <w:jc w:val="both"/>
      </w:pPr>
      <w:r>
        <w:t>The case can be in any of the following states:</w:t>
      </w:r>
    </w:p>
    <w:p w14:paraId="06207A31" w14:textId="0CEDAEDA" w:rsidR="00B32E56" w:rsidRDefault="00B32E56" w:rsidP="007C0DAB">
      <w:pPr>
        <w:pStyle w:val="ListParagraph"/>
        <w:numPr>
          <w:ilvl w:val="1"/>
          <w:numId w:val="1"/>
        </w:numPr>
        <w:jc w:val="both"/>
      </w:pPr>
      <w:r>
        <w:t>New</w:t>
      </w:r>
    </w:p>
    <w:p w14:paraId="2371520A" w14:textId="26AB0A40" w:rsidR="00B32E56" w:rsidRDefault="00B32E56" w:rsidP="007C0DAB">
      <w:pPr>
        <w:pStyle w:val="ListParagraph"/>
        <w:numPr>
          <w:ilvl w:val="1"/>
          <w:numId w:val="1"/>
        </w:numPr>
        <w:jc w:val="both"/>
      </w:pPr>
      <w:r>
        <w:t>Initial Assessment</w:t>
      </w:r>
    </w:p>
    <w:p w14:paraId="00FA8BFC" w14:textId="35DE3D73" w:rsidR="00FB53B4" w:rsidRDefault="00FB53B4" w:rsidP="007C0DAB">
      <w:pPr>
        <w:pStyle w:val="ListParagraph"/>
        <w:numPr>
          <w:ilvl w:val="1"/>
          <w:numId w:val="1"/>
        </w:numPr>
        <w:jc w:val="both"/>
      </w:pPr>
      <w:r>
        <w:t>Assigned</w:t>
      </w:r>
    </w:p>
    <w:p w14:paraId="5F578621" w14:textId="05B10880" w:rsidR="00B32E56" w:rsidRDefault="00BB436F" w:rsidP="007C0DAB">
      <w:pPr>
        <w:pStyle w:val="ListParagraph"/>
        <w:numPr>
          <w:ilvl w:val="1"/>
          <w:numId w:val="1"/>
        </w:numPr>
        <w:jc w:val="both"/>
      </w:pPr>
      <w:r>
        <w:t>Closed</w:t>
      </w:r>
    </w:p>
    <w:p w14:paraId="2997CFCF" w14:textId="1CB08FC1" w:rsidR="00B32E56" w:rsidRDefault="00B32E56" w:rsidP="007C0DAB">
      <w:pPr>
        <w:pStyle w:val="ListParagraph"/>
        <w:numPr>
          <w:ilvl w:val="1"/>
          <w:numId w:val="1"/>
        </w:numPr>
        <w:jc w:val="both"/>
      </w:pPr>
      <w:r>
        <w:t>Transferred</w:t>
      </w:r>
    </w:p>
    <w:p w14:paraId="7653C6DE" w14:textId="47AA5FD6" w:rsidR="00B32E56" w:rsidRDefault="00B32E56" w:rsidP="007C0DAB">
      <w:pPr>
        <w:pStyle w:val="ListParagraph"/>
        <w:numPr>
          <w:ilvl w:val="1"/>
          <w:numId w:val="1"/>
        </w:numPr>
        <w:jc w:val="both"/>
      </w:pPr>
      <w:r>
        <w:t>Rejected</w:t>
      </w:r>
    </w:p>
    <w:p w14:paraId="46771F90" w14:textId="3AAA36DD" w:rsidR="00EF54C5" w:rsidRDefault="00EF54C5" w:rsidP="007C0DAB">
      <w:pPr>
        <w:pStyle w:val="ListParagraph"/>
        <w:numPr>
          <w:ilvl w:val="1"/>
          <w:numId w:val="1"/>
        </w:numPr>
        <w:jc w:val="both"/>
      </w:pPr>
      <w:r>
        <w:t>Canceled</w:t>
      </w:r>
    </w:p>
    <w:p w14:paraId="0B16692E" w14:textId="77777777" w:rsidR="007447CC" w:rsidRDefault="007447CC" w:rsidP="007447CC">
      <w:pPr>
        <w:pStyle w:val="ListParagraph"/>
        <w:numPr>
          <w:ilvl w:val="0"/>
          <w:numId w:val="1"/>
        </w:numPr>
        <w:jc w:val="both"/>
      </w:pPr>
      <w:r>
        <w:t xml:space="preserve">Each department will have a doctor on duty </w:t>
      </w:r>
      <w:bookmarkStart w:id="0" w:name="_GoBack"/>
      <w:r>
        <w:t>and a nurse. The nurse in the department is responsible for changing the status to either:</w:t>
      </w:r>
    </w:p>
    <w:p w14:paraId="75CDAF3F" w14:textId="627860EF" w:rsidR="007447CC" w:rsidRDefault="007447CC" w:rsidP="007447CC">
      <w:pPr>
        <w:pStyle w:val="ListParagraph"/>
        <w:numPr>
          <w:ilvl w:val="1"/>
          <w:numId w:val="1"/>
        </w:numPr>
        <w:jc w:val="both"/>
      </w:pPr>
      <w:r>
        <w:t xml:space="preserve">Closed: </w:t>
      </w:r>
      <w:r w:rsidR="00BC60EA">
        <w:t>the required treatment is provided</w:t>
      </w:r>
      <w:r>
        <w:t>, no further action.</w:t>
      </w:r>
    </w:p>
    <w:p w14:paraId="6EC90429" w14:textId="77777777" w:rsidR="007447CC" w:rsidRDefault="007447CC" w:rsidP="007447CC">
      <w:pPr>
        <w:pStyle w:val="ListParagraph"/>
        <w:numPr>
          <w:ilvl w:val="1"/>
          <w:numId w:val="1"/>
        </w:numPr>
        <w:jc w:val="both"/>
      </w:pPr>
      <w:r>
        <w:t>Transferred: transferred to another hospital</w:t>
      </w:r>
      <w:bookmarkEnd w:id="0"/>
      <w:r>
        <w:t>.</w:t>
      </w:r>
    </w:p>
    <w:p w14:paraId="236A15BE" w14:textId="0CDAD24B" w:rsidR="00724B74" w:rsidRDefault="00724B74" w:rsidP="007C0DAB">
      <w:pPr>
        <w:pStyle w:val="ListParagraph"/>
        <w:numPr>
          <w:ilvl w:val="0"/>
          <w:numId w:val="1"/>
        </w:numPr>
        <w:jc w:val="both"/>
      </w:pPr>
      <w:r>
        <w:t xml:space="preserve">You need to include at least one nurse and one doctor in each department in the database. These </w:t>
      </w:r>
      <w:r w:rsidRPr="00606776">
        <w:rPr>
          <w:highlight w:val="yellow"/>
        </w:rPr>
        <w:t>Emergency director</w:t>
      </w:r>
      <w:r w:rsidR="00224CD8">
        <w:t xml:space="preserve"> (is also a doctor)</w:t>
      </w:r>
      <w:r>
        <w:t xml:space="preserve"> can update the nurses and doctors in the departments.</w:t>
      </w:r>
    </w:p>
    <w:p w14:paraId="279A2C0A" w14:textId="7160A36A" w:rsidR="003D2002" w:rsidRDefault="00DB44A9" w:rsidP="007C0DAB">
      <w:pPr>
        <w:pStyle w:val="ListParagraph"/>
        <w:numPr>
          <w:ilvl w:val="0"/>
          <w:numId w:val="1"/>
        </w:numPr>
        <w:jc w:val="both"/>
      </w:pPr>
      <w:r>
        <w:t>Before closing the case, the nurse shall enter the type of treatment provided</w:t>
      </w:r>
      <w:r w:rsidR="00BF6812">
        <w:t>.</w:t>
      </w:r>
      <w:r w:rsidR="001C5084">
        <w:t xml:space="preserve"> </w:t>
      </w:r>
      <w:r w:rsidR="00BF6812" w:rsidRPr="00BF6812">
        <w:t>This may include</w:t>
      </w:r>
      <w:r w:rsidR="003D2002">
        <w:t>:</w:t>
      </w:r>
    </w:p>
    <w:p w14:paraId="00FBC196" w14:textId="49E3EA2D" w:rsidR="003D2002" w:rsidRDefault="003D2002" w:rsidP="003D2002">
      <w:pPr>
        <w:pStyle w:val="ListParagraph"/>
        <w:numPr>
          <w:ilvl w:val="1"/>
          <w:numId w:val="1"/>
        </w:numPr>
        <w:jc w:val="both"/>
      </w:pPr>
      <w:r>
        <w:t>D</w:t>
      </w:r>
      <w:r w:rsidR="00BF6812" w:rsidRPr="00BF6812">
        <w:t>ischarge home with instructions for follow-up care</w:t>
      </w:r>
      <w:r w:rsidR="00D9000B">
        <w:t>.</w:t>
      </w:r>
    </w:p>
    <w:p w14:paraId="5008B233" w14:textId="479BADAB" w:rsidR="003D2002" w:rsidRDefault="003D2002" w:rsidP="003D2002">
      <w:pPr>
        <w:pStyle w:val="ListParagraph"/>
        <w:numPr>
          <w:ilvl w:val="1"/>
          <w:numId w:val="1"/>
        </w:numPr>
        <w:jc w:val="both"/>
      </w:pPr>
      <w:r>
        <w:t>A</w:t>
      </w:r>
      <w:r w:rsidR="00BF6812" w:rsidRPr="00BF6812">
        <w:t>dmission to the hospital for further observation or treatment</w:t>
      </w:r>
      <w:r w:rsidR="00D9000B">
        <w:t>.</w:t>
      </w:r>
    </w:p>
    <w:p w14:paraId="0DFCBEA0" w14:textId="2CAA6B6D" w:rsidR="003D2002" w:rsidRDefault="003D2002" w:rsidP="003D2002">
      <w:pPr>
        <w:pStyle w:val="ListParagraph"/>
        <w:numPr>
          <w:ilvl w:val="1"/>
          <w:numId w:val="1"/>
        </w:numPr>
        <w:jc w:val="both"/>
      </w:pPr>
      <w:r>
        <w:t>T</w:t>
      </w:r>
      <w:r w:rsidR="00BF6812" w:rsidRPr="00BF6812">
        <w:t xml:space="preserve">ransfer to another </w:t>
      </w:r>
      <w:r w:rsidR="00E227F7">
        <w:t>hospital</w:t>
      </w:r>
      <w:r w:rsidR="00BF6812" w:rsidRPr="00BF6812">
        <w:t xml:space="preserve"> for specialized care</w:t>
      </w:r>
      <w:r w:rsidR="00D9000B">
        <w:t>.</w:t>
      </w:r>
    </w:p>
    <w:p w14:paraId="58312FE8" w14:textId="39EC6ECA" w:rsidR="00BF6812" w:rsidRDefault="003D2002" w:rsidP="003D2002">
      <w:pPr>
        <w:pStyle w:val="ListParagraph"/>
        <w:numPr>
          <w:ilvl w:val="1"/>
          <w:numId w:val="1"/>
        </w:numPr>
        <w:jc w:val="both"/>
      </w:pPr>
      <w:r>
        <w:t>Re</w:t>
      </w:r>
      <w:r w:rsidR="00BF6812" w:rsidRPr="00BF6812">
        <w:t>ferral to outpatient services</w:t>
      </w:r>
      <w:r w:rsidR="003B5B5A">
        <w:t>.</w:t>
      </w:r>
    </w:p>
    <w:p w14:paraId="5D196F9B" w14:textId="4277F9D8" w:rsidR="00A0004A" w:rsidRDefault="00A0004A" w:rsidP="007C0DAB">
      <w:pPr>
        <w:pStyle w:val="ListParagraph"/>
        <w:numPr>
          <w:ilvl w:val="0"/>
          <w:numId w:val="1"/>
        </w:numPr>
        <w:jc w:val="both"/>
      </w:pPr>
      <w:r w:rsidRPr="00A0004A">
        <w:t xml:space="preserve">Follow-up: </w:t>
      </w:r>
      <w:r w:rsidR="00925C76">
        <w:t>some p</w:t>
      </w:r>
      <w:r w:rsidRPr="00A0004A">
        <w:t xml:space="preserve">atients who are discharged from the emergency room are often </w:t>
      </w:r>
      <w:r w:rsidR="00925C76">
        <w:t>asked to follow up with a doctor in the hospital</w:t>
      </w:r>
      <w:r w:rsidRPr="00A0004A">
        <w:t>.</w:t>
      </w:r>
      <w:r w:rsidR="00D46064">
        <w:t xml:space="preserve"> A doctor will be selected for follow-up</w:t>
      </w:r>
      <w:r w:rsidR="00F86A29">
        <w:t xml:space="preserve"> (see 1</w:t>
      </w:r>
      <w:r w:rsidR="00792537">
        <w:t>9</w:t>
      </w:r>
      <w:r w:rsidR="00F86A29">
        <w:t>)</w:t>
      </w:r>
      <w:r w:rsidR="00D46064">
        <w:t>.</w:t>
      </w:r>
    </w:p>
    <w:p w14:paraId="7FC50C6B" w14:textId="0ED3DB97" w:rsidR="00FE695B" w:rsidRDefault="00FE695B" w:rsidP="007C0DAB">
      <w:pPr>
        <w:pStyle w:val="ListParagraph"/>
        <w:numPr>
          <w:ilvl w:val="0"/>
          <w:numId w:val="1"/>
        </w:numPr>
        <w:jc w:val="both"/>
      </w:pPr>
      <w:r>
        <w:t>The hospital contains a list of doctors that the patient can follow up with.</w:t>
      </w:r>
    </w:p>
    <w:p w14:paraId="7272F4C6" w14:textId="77777777" w:rsidR="008B10B0" w:rsidRDefault="008B10B0" w:rsidP="008B10B0">
      <w:pPr>
        <w:pStyle w:val="ListParagraph"/>
        <w:ind w:left="1440"/>
        <w:jc w:val="both"/>
      </w:pPr>
    </w:p>
    <w:p w14:paraId="5CC1C5A6" w14:textId="17422370" w:rsidR="008C4458" w:rsidRPr="0074081D" w:rsidRDefault="0074081D" w:rsidP="007C0DAB">
      <w:pPr>
        <w:jc w:val="both"/>
        <w:rPr>
          <w:b/>
          <w:bCs/>
        </w:rPr>
      </w:pPr>
      <w:r w:rsidRPr="0074081D">
        <w:rPr>
          <w:b/>
          <w:bCs/>
        </w:rPr>
        <w:t>All the information</w:t>
      </w:r>
      <w:r>
        <w:rPr>
          <w:b/>
          <w:bCs/>
        </w:rPr>
        <w:t xml:space="preserve"> in the system</w:t>
      </w:r>
      <w:r w:rsidRPr="0074081D">
        <w:rPr>
          <w:b/>
          <w:bCs/>
        </w:rPr>
        <w:t xml:space="preserve"> shall be stored in a relational database system of your choice.</w:t>
      </w:r>
    </w:p>
    <w:sectPr w:rsidR="008C4458" w:rsidRPr="0074081D" w:rsidSect="00B25366">
      <w:pgSz w:w="12240" w:h="15840"/>
      <w:pgMar w:top="1418" w:right="1440" w:bottom="198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941E9"/>
    <w:multiLevelType w:val="hybridMultilevel"/>
    <w:tmpl w:val="2C5AE40A"/>
    <w:lvl w:ilvl="0" w:tplc="F31E88B2">
      <w:start w:val="1"/>
      <w:numFmt w:val="decimal"/>
      <w:lvlText w:val="%1."/>
      <w:lvlJc w:val="left"/>
      <w:pPr>
        <w:ind w:left="720" w:hanging="360"/>
      </w:pPr>
      <w:rPr>
        <w:rFonts w:hint="default"/>
        <w:color w:val="auto"/>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044"/>
    <w:rsid w:val="00036910"/>
    <w:rsid w:val="00041E0E"/>
    <w:rsid w:val="00074FD8"/>
    <w:rsid w:val="0008788A"/>
    <w:rsid w:val="000923D3"/>
    <w:rsid w:val="00092592"/>
    <w:rsid w:val="000944F2"/>
    <w:rsid w:val="000D1E35"/>
    <w:rsid w:val="000F501F"/>
    <w:rsid w:val="0012026C"/>
    <w:rsid w:val="00175108"/>
    <w:rsid w:val="001779FC"/>
    <w:rsid w:val="001A1A63"/>
    <w:rsid w:val="001B664C"/>
    <w:rsid w:val="001B7240"/>
    <w:rsid w:val="001C5084"/>
    <w:rsid w:val="001D5CFE"/>
    <w:rsid w:val="00205D87"/>
    <w:rsid w:val="002200BB"/>
    <w:rsid w:val="00224CD8"/>
    <w:rsid w:val="00271091"/>
    <w:rsid w:val="00291A13"/>
    <w:rsid w:val="002A3DC0"/>
    <w:rsid w:val="002A74CC"/>
    <w:rsid w:val="002B2FDA"/>
    <w:rsid w:val="002F4030"/>
    <w:rsid w:val="00366981"/>
    <w:rsid w:val="003826F0"/>
    <w:rsid w:val="003B2974"/>
    <w:rsid w:val="003B5B5A"/>
    <w:rsid w:val="003D2002"/>
    <w:rsid w:val="003E4532"/>
    <w:rsid w:val="00404C15"/>
    <w:rsid w:val="00422418"/>
    <w:rsid w:val="00434146"/>
    <w:rsid w:val="004746CC"/>
    <w:rsid w:val="004A43B8"/>
    <w:rsid w:val="00500CDC"/>
    <w:rsid w:val="00505399"/>
    <w:rsid w:val="00537E72"/>
    <w:rsid w:val="0054476F"/>
    <w:rsid w:val="005729B4"/>
    <w:rsid w:val="00576D0A"/>
    <w:rsid w:val="005846F5"/>
    <w:rsid w:val="005D56AA"/>
    <w:rsid w:val="005F3F29"/>
    <w:rsid w:val="00606776"/>
    <w:rsid w:val="00610D18"/>
    <w:rsid w:val="00622F50"/>
    <w:rsid w:val="0063588D"/>
    <w:rsid w:val="006470A1"/>
    <w:rsid w:val="00655EA1"/>
    <w:rsid w:val="0066621F"/>
    <w:rsid w:val="00685A07"/>
    <w:rsid w:val="006B56B0"/>
    <w:rsid w:val="006B6ABD"/>
    <w:rsid w:val="006C6B12"/>
    <w:rsid w:val="006C7DD1"/>
    <w:rsid w:val="006E5554"/>
    <w:rsid w:val="006E746B"/>
    <w:rsid w:val="006F1A7C"/>
    <w:rsid w:val="00707D44"/>
    <w:rsid w:val="00714DB7"/>
    <w:rsid w:val="0072070B"/>
    <w:rsid w:val="00724B74"/>
    <w:rsid w:val="007250AA"/>
    <w:rsid w:val="0073420A"/>
    <w:rsid w:val="0074081D"/>
    <w:rsid w:val="007447CC"/>
    <w:rsid w:val="00792537"/>
    <w:rsid w:val="00797E88"/>
    <w:rsid w:val="007B383C"/>
    <w:rsid w:val="007C0DAB"/>
    <w:rsid w:val="007E2F15"/>
    <w:rsid w:val="007F0182"/>
    <w:rsid w:val="00812425"/>
    <w:rsid w:val="0086443D"/>
    <w:rsid w:val="0087438E"/>
    <w:rsid w:val="008760A4"/>
    <w:rsid w:val="008A3C80"/>
    <w:rsid w:val="008B10B0"/>
    <w:rsid w:val="008C4458"/>
    <w:rsid w:val="008E41B5"/>
    <w:rsid w:val="008E585D"/>
    <w:rsid w:val="008F434F"/>
    <w:rsid w:val="00915F66"/>
    <w:rsid w:val="00925C76"/>
    <w:rsid w:val="009356CD"/>
    <w:rsid w:val="0095518B"/>
    <w:rsid w:val="009626A8"/>
    <w:rsid w:val="00994846"/>
    <w:rsid w:val="009B0CAF"/>
    <w:rsid w:val="009B558A"/>
    <w:rsid w:val="009C4A73"/>
    <w:rsid w:val="009C5845"/>
    <w:rsid w:val="009D3043"/>
    <w:rsid w:val="009D4103"/>
    <w:rsid w:val="00A0004A"/>
    <w:rsid w:val="00A14E13"/>
    <w:rsid w:val="00A33072"/>
    <w:rsid w:val="00A77A28"/>
    <w:rsid w:val="00AD019E"/>
    <w:rsid w:val="00B21F36"/>
    <w:rsid w:val="00B25366"/>
    <w:rsid w:val="00B31D58"/>
    <w:rsid w:val="00B32E56"/>
    <w:rsid w:val="00B4185F"/>
    <w:rsid w:val="00B74F51"/>
    <w:rsid w:val="00BA31AE"/>
    <w:rsid w:val="00BA41CF"/>
    <w:rsid w:val="00BB436F"/>
    <w:rsid w:val="00BC60EA"/>
    <w:rsid w:val="00BE16AC"/>
    <w:rsid w:val="00BE42D0"/>
    <w:rsid w:val="00BF6812"/>
    <w:rsid w:val="00C13CC2"/>
    <w:rsid w:val="00C21FD4"/>
    <w:rsid w:val="00C36BBE"/>
    <w:rsid w:val="00C465E6"/>
    <w:rsid w:val="00C51B02"/>
    <w:rsid w:val="00C903EB"/>
    <w:rsid w:val="00CA7E62"/>
    <w:rsid w:val="00CB3416"/>
    <w:rsid w:val="00CC674E"/>
    <w:rsid w:val="00D27A6B"/>
    <w:rsid w:val="00D40A1D"/>
    <w:rsid w:val="00D43B60"/>
    <w:rsid w:val="00D46064"/>
    <w:rsid w:val="00D6690D"/>
    <w:rsid w:val="00D9000B"/>
    <w:rsid w:val="00DA2DB8"/>
    <w:rsid w:val="00DB44A9"/>
    <w:rsid w:val="00E04952"/>
    <w:rsid w:val="00E216FD"/>
    <w:rsid w:val="00E227F7"/>
    <w:rsid w:val="00E41044"/>
    <w:rsid w:val="00EA5C8C"/>
    <w:rsid w:val="00EE3066"/>
    <w:rsid w:val="00EF4CB5"/>
    <w:rsid w:val="00EF54C5"/>
    <w:rsid w:val="00F44390"/>
    <w:rsid w:val="00F8472C"/>
    <w:rsid w:val="00F86A29"/>
    <w:rsid w:val="00FA2D20"/>
    <w:rsid w:val="00FB53B4"/>
    <w:rsid w:val="00FE28FA"/>
    <w:rsid w:val="00FE695B"/>
    <w:rsid w:val="00FF20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5F748"/>
  <w15:chartTrackingRefBased/>
  <w15:docId w15:val="{07820188-A2B1-485F-835C-61F88A066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10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10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10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10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10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10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10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10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10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0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10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10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10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10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10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10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10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1044"/>
    <w:rPr>
      <w:rFonts w:eastAsiaTheme="majorEastAsia" w:cstheme="majorBidi"/>
      <w:color w:val="272727" w:themeColor="text1" w:themeTint="D8"/>
    </w:rPr>
  </w:style>
  <w:style w:type="paragraph" w:styleId="Title">
    <w:name w:val="Title"/>
    <w:basedOn w:val="Normal"/>
    <w:next w:val="Normal"/>
    <w:link w:val="TitleChar"/>
    <w:uiPriority w:val="10"/>
    <w:qFormat/>
    <w:rsid w:val="00E410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0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0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10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1044"/>
    <w:pPr>
      <w:spacing w:before="160"/>
      <w:jc w:val="center"/>
    </w:pPr>
    <w:rPr>
      <w:i/>
      <w:iCs/>
      <w:color w:val="404040" w:themeColor="text1" w:themeTint="BF"/>
    </w:rPr>
  </w:style>
  <w:style w:type="character" w:customStyle="1" w:styleId="QuoteChar">
    <w:name w:val="Quote Char"/>
    <w:basedOn w:val="DefaultParagraphFont"/>
    <w:link w:val="Quote"/>
    <w:uiPriority w:val="29"/>
    <w:rsid w:val="00E41044"/>
    <w:rPr>
      <w:i/>
      <w:iCs/>
      <w:color w:val="404040" w:themeColor="text1" w:themeTint="BF"/>
    </w:rPr>
  </w:style>
  <w:style w:type="paragraph" w:styleId="ListParagraph">
    <w:name w:val="List Paragraph"/>
    <w:basedOn w:val="Normal"/>
    <w:uiPriority w:val="34"/>
    <w:qFormat/>
    <w:rsid w:val="00E41044"/>
    <w:pPr>
      <w:ind w:left="720"/>
      <w:contextualSpacing/>
    </w:pPr>
  </w:style>
  <w:style w:type="character" w:styleId="IntenseEmphasis">
    <w:name w:val="Intense Emphasis"/>
    <w:basedOn w:val="DefaultParagraphFont"/>
    <w:uiPriority w:val="21"/>
    <w:qFormat/>
    <w:rsid w:val="00E41044"/>
    <w:rPr>
      <w:i/>
      <w:iCs/>
      <w:color w:val="0F4761" w:themeColor="accent1" w:themeShade="BF"/>
    </w:rPr>
  </w:style>
  <w:style w:type="paragraph" w:styleId="IntenseQuote">
    <w:name w:val="Intense Quote"/>
    <w:basedOn w:val="Normal"/>
    <w:next w:val="Normal"/>
    <w:link w:val="IntenseQuoteChar"/>
    <w:uiPriority w:val="30"/>
    <w:qFormat/>
    <w:rsid w:val="00E410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1044"/>
    <w:rPr>
      <w:i/>
      <w:iCs/>
      <w:color w:val="0F4761" w:themeColor="accent1" w:themeShade="BF"/>
    </w:rPr>
  </w:style>
  <w:style w:type="character" w:styleId="IntenseReference">
    <w:name w:val="Intense Reference"/>
    <w:basedOn w:val="DefaultParagraphFont"/>
    <w:uiPriority w:val="32"/>
    <w:qFormat/>
    <w:rsid w:val="00E41044"/>
    <w:rPr>
      <w:b/>
      <w:bCs/>
      <w:smallCaps/>
      <w:color w:val="0F4761" w:themeColor="accent1" w:themeShade="BF"/>
      <w:spacing w:val="5"/>
    </w:rPr>
  </w:style>
  <w:style w:type="table" w:styleId="TableGrid">
    <w:name w:val="Table Grid"/>
    <w:basedOn w:val="TableNormal"/>
    <w:uiPriority w:val="39"/>
    <w:rsid w:val="00CB3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36539">
      <w:bodyDiv w:val="1"/>
      <w:marLeft w:val="0"/>
      <w:marRight w:val="0"/>
      <w:marTop w:val="0"/>
      <w:marBottom w:val="0"/>
      <w:divBdr>
        <w:top w:val="none" w:sz="0" w:space="0" w:color="auto"/>
        <w:left w:val="none" w:sz="0" w:space="0" w:color="auto"/>
        <w:bottom w:val="none" w:sz="0" w:space="0" w:color="auto"/>
        <w:right w:val="none" w:sz="0" w:space="0" w:color="auto"/>
      </w:divBdr>
    </w:div>
    <w:div w:id="51658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Lu'ay Alawneh</dc:creator>
  <cp:keywords/>
  <dc:description/>
  <cp:lastModifiedBy>OMAR MOHAMMAD AL-SALEH</cp:lastModifiedBy>
  <cp:revision>193</cp:revision>
  <dcterms:created xsi:type="dcterms:W3CDTF">2024-04-17T20:35:00Z</dcterms:created>
  <dcterms:modified xsi:type="dcterms:W3CDTF">2024-05-13T17:43:00Z</dcterms:modified>
</cp:coreProperties>
</file>