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11F07" w14:textId="77777777" w:rsidR="00A77B3E" w:rsidRDefault="000F523D">
      <w:pPr>
        <w:pStyle w:val="a3"/>
        <w:widowControl w:val="0"/>
        <w:ind w:right="2020"/>
        <w:rPr>
          <w:rFonts w:ascii="600" w:hAnsi="600" w:cs="600"/>
          <w:sz w:val="50"/>
          <w:szCs w:val="50"/>
        </w:rPr>
      </w:pPr>
      <w:r>
        <w:rPr>
          <w:rFonts w:ascii="600" w:hAnsi="600" w:cs="600"/>
          <w:sz w:val="50"/>
          <w:szCs w:val="50"/>
        </w:rPr>
        <w:t>Global Tech Salary 2020-2024</w:t>
      </w:r>
    </w:p>
    <w:p w14:paraId="592012C1" w14:textId="77777777" w:rsidR="00A77B3E" w:rsidRDefault="00BB3404">
      <w:pPr>
        <w:pStyle w:val="1"/>
        <w:widowControl w:val="0"/>
        <w:ind w:right="2020"/>
        <w:rPr>
          <w:rFonts w:ascii="Avenir" w:hAnsi="Avenir" w:cs="Avenir"/>
        </w:rPr>
      </w:pPr>
      <w:bookmarkStart w:id="0" w:name="h.9cjhwi74rcsq"/>
      <w:bookmarkEnd w:id="0"/>
      <w:r>
        <w:rPr>
          <w:rFonts w:ascii="300" w:hAnsi="300" w:cs="300"/>
          <w:sz w:val="26"/>
          <w:szCs w:val="26"/>
        </w:rPr>
        <w:t>Final Report</w:t>
      </w:r>
      <w:r>
        <w:rPr>
          <w:rFonts w:ascii="300" w:hAnsi="300" w:cs="300"/>
        </w:rPr>
        <w:br/>
      </w:r>
      <w:r>
        <w:rPr>
          <w:rFonts w:ascii="300" w:hAnsi="300" w:cs="300"/>
        </w:rPr>
        <w:br/>
      </w:r>
      <w:r>
        <w:rPr>
          <w:rFonts w:ascii="Avenir" w:hAnsi="Avenir" w:cs="Avenir"/>
        </w:rPr>
        <w:t>Introduction</w:t>
      </w:r>
    </w:p>
    <w:p w14:paraId="3E7C4D55" w14:textId="77777777" w:rsidR="00D73344" w:rsidRDefault="00D73344">
      <w:pPr>
        <w:spacing w:before="360" w:after="360"/>
        <w:rPr>
          <w:rFonts w:ascii="Avenir" w:hAnsi="Avenir" w:cs="Avenir"/>
          <w:sz w:val="24"/>
          <w:szCs w:val="24"/>
        </w:rPr>
      </w:pPr>
      <w:r w:rsidRPr="00D73344">
        <w:rPr>
          <w:rFonts w:ascii="Avenir" w:hAnsi="Avenir" w:cs="Avenir"/>
          <w:sz w:val="24"/>
          <w:szCs w:val="24"/>
        </w:rPr>
        <w:t xml:space="preserve">The technology sector is witnessing rapid growth and continuous development, making it one of the most attractive sectors for graduates and job seekers. In light of this intense competition for technical competencies, the issue of technology job salaries has become of great importance. This report aims to shed light on technology job salaries around the world, and provide a comprehensive and detailed analysis of the most important factors that influence determining these salaries. </w:t>
      </w:r>
    </w:p>
    <w:p w14:paraId="41AF79D7" w14:textId="77777777" w:rsidR="00A77B3E" w:rsidRDefault="00D73344">
      <w:pPr>
        <w:spacing w:before="360" w:after="360"/>
        <w:rPr>
          <w:rFonts w:ascii="Avenir" w:hAnsi="Avenir" w:cs="Avenir"/>
          <w:sz w:val="24"/>
          <w:szCs w:val="24"/>
        </w:rPr>
      </w:pPr>
      <w:r w:rsidRPr="00D73344">
        <w:rPr>
          <w:rFonts w:ascii="Avenir" w:hAnsi="Avenir" w:cs="Avenir"/>
          <w:sz w:val="24"/>
          <w:szCs w:val="24"/>
        </w:rPr>
        <w:t>The importance of this report lies in its being a comprehensive and reliable reference for those interested in the technology sector, whether they are new graduates looking for job opportunities, professionals seeking to develop their careers, or technology companies seeking to understand the labor market and determine competitive salaries. This report can also benefit researchers and academics interested in studying the technology labor market and analyzing global trends in this field</w:t>
      </w:r>
    </w:p>
    <w:p w14:paraId="03E1FD48" w14:textId="77777777" w:rsidR="00A77B3E" w:rsidRDefault="00BB3404">
      <w:pPr>
        <w:pStyle w:val="1"/>
        <w:spacing w:line="276" w:lineRule="auto"/>
        <w:rPr>
          <w:rFonts w:ascii="Avenir" w:hAnsi="Avenir" w:cs="Avenir"/>
        </w:rPr>
      </w:pPr>
      <w:bookmarkStart w:id="1" w:name="h.fzivpm8t46st"/>
      <w:bookmarkEnd w:id="1"/>
      <w:r>
        <w:rPr>
          <w:rFonts w:ascii="Avenir" w:hAnsi="Avenir" w:cs="Avenir"/>
        </w:rPr>
        <w:t>Business Impact</w:t>
      </w:r>
    </w:p>
    <w:p w14:paraId="0FBE7446" w14:textId="77777777" w:rsidR="00A77B3E" w:rsidRDefault="00BB3404">
      <w:pPr>
        <w:spacing w:before="360" w:after="360"/>
        <w:rPr>
          <w:rFonts w:ascii="Avenir" w:hAnsi="Avenir" w:cs="Avenir"/>
          <w:sz w:val="24"/>
          <w:szCs w:val="24"/>
        </w:rPr>
      </w:pPr>
      <w:r>
        <w:rPr>
          <w:rFonts w:ascii="Avenir" w:hAnsi="Avenir" w:cs="Avenir"/>
          <w:sz w:val="24"/>
          <w:szCs w:val="24"/>
        </w:rPr>
        <w:t xml:space="preserve">The analysis of the </w:t>
      </w:r>
      <w:r w:rsidR="00E160B2" w:rsidRPr="00E160B2">
        <w:rPr>
          <w:rFonts w:ascii="Avenir" w:hAnsi="Avenir" w:cs="Avenir"/>
          <w:b/>
          <w:bCs/>
          <w:sz w:val="24"/>
          <w:szCs w:val="24"/>
        </w:rPr>
        <w:t>GLOBAL TECH SALARY 2020-2024</w:t>
      </w:r>
      <w:r w:rsidRPr="00E160B2">
        <w:rPr>
          <w:rFonts w:ascii="Avenir" w:hAnsi="Avenir" w:cs="Avenir"/>
          <w:b/>
          <w:bCs/>
          <w:sz w:val="24"/>
          <w:szCs w:val="24"/>
        </w:rPr>
        <w:t xml:space="preserve"> </w:t>
      </w:r>
      <w:r>
        <w:rPr>
          <w:rFonts w:ascii="Avenir" w:hAnsi="Avenir" w:cs="Avenir"/>
          <w:sz w:val="24"/>
          <w:szCs w:val="24"/>
        </w:rPr>
        <w:t>dataset could help businesses to:</w:t>
      </w:r>
    </w:p>
    <w:p w14:paraId="187F4EFD" w14:textId="77777777" w:rsidR="00E160B2" w:rsidRPr="00E160B2" w:rsidRDefault="00E160B2" w:rsidP="00E160B2">
      <w:pPr>
        <w:rPr>
          <w:rFonts w:ascii="Calibri" w:hAnsi="Calibri"/>
          <w:b/>
          <w:bCs/>
          <w:color w:val="auto"/>
        </w:rPr>
      </w:pPr>
      <w:r>
        <w:rPr>
          <w:b/>
          <w:bCs/>
        </w:rPr>
        <w:t>• Help companies design competitive salary structures.</w:t>
      </w:r>
    </w:p>
    <w:p w14:paraId="6706042B" w14:textId="77777777" w:rsidR="00E160B2" w:rsidRDefault="00E160B2" w:rsidP="00E160B2">
      <w:pPr>
        <w:rPr>
          <w:b/>
          <w:bCs/>
        </w:rPr>
      </w:pPr>
      <w:r>
        <w:rPr>
          <w:b/>
          <w:bCs/>
        </w:rPr>
        <w:t>• Empower employees to understand their market value.</w:t>
      </w:r>
    </w:p>
    <w:p w14:paraId="6CDAD1AA" w14:textId="77777777" w:rsidR="00E160B2" w:rsidRDefault="00E160B2" w:rsidP="00E160B2">
      <w:pPr>
        <w:rPr>
          <w:b/>
          <w:bCs/>
        </w:rPr>
      </w:pPr>
      <w:r>
        <w:rPr>
          <w:b/>
          <w:bCs/>
        </w:rPr>
        <w:t>• Provide insights into the impact of remote work on global salary trends.</w:t>
      </w:r>
    </w:p>
    <w:p w14:paraId="21AA641D" w14:textId="77777777" w:rsidR="00CA5599" w:rsidRDefault="00CA5599">
      <w:pPr>
        <w:pStyle w:val="1"/>
        <w:widowControl w:val="0"/>
        <w:spacing w:before="268" w:line="276" w:lineRule="auto"/>
        <w:ind w:right="2020"/>
        <w:rPr>
          <w:rFonts w:ascii="Avenir" w:hAnsi="Avenir" w:cs="Avenir"/>
          <w:sz w:val="24"/>
          <w:szCs w:val="24"/>
        </w:rPr>
      </w:pPr>
      <w:r w:rsidRPr="00CA5599">
        <w:rPr>
          <w:rFonts w:ascii="Avenir" w:hAnsi="Avenir" w:cs="Avenir"/>
          <w:sz w:val="24"/>
          <w:szCs w:val="24"/>
        </w:rPr>
        <w:lastRenderedPageBreak/>
        <w:t>In general, the analysis of the global technology salary data set can have a significant impact on businesses, whether for fresh graduates or experienced technologists, by understanding their value in the job market and helping them find the best options available in the market in terms of the type of employment and the method of employment, whether remote or on-site, taking into account the size of the companies that meet their ambitions, or at the company level, so that through this analysis, companies can restructure salaries and offer more flexibility in order to attract the expertise and talents available in the job market, based on the aspirations of those companies, their budgets and their ability to contain those expertise.</w:t>
      </w:r>
    </w:p>
    <w:p w14:paraId="20CF8208" w14:textId="77777777" w:rsidR="00CA5599" w:rsidRDefault="00CA5599">
      <w:pPr>
        <w:pStyle w:val="1"/>
        <w:widowControl w:val="0"/>
        <w:spacing w:before="268" w:line="276" w:lineRule="auto"/>
        <w:ind w:right="2020"/>
        <w:rPr>
          <w:rFonts w:ascii="Avenir" w:hAnsi="Avenir" w:cs="Avenir"/>
          <w:sz w:val="24"/>
          <w:szCs w:val="24"/>
        </w:rPr>
      </w:pPr>
    </w:p>
    <w:p w14:paraId="53BC2A0C" w14:textId="77777777" w:rsidR="00A77B3E" w:rsidRDefault="00BB3404">
      <w:pPr>
        <w:pStyle w:val="1"/>
        <w:widowControl w:val="0"/>
        <w:spacing w:before="268" w:line="276" w:lineRule="auto"/>
        <w:ind w:right="2020"/>
        <w:rPr>
          <w:rFonts w:ascii="Avenir" w:hAnsi="Avenir" w:cs="Avenir"/>
          <w:sz w:val="24"/>
          <w:szCs w:val="24"/>
        </w:rPr>
      </w:pPr>
      <w:r>
        <w:rPr>
          <w:rFonts w:ascii="Avenir" w:hAnsi="Avenir" w:cs="Avenir"/>
        </w:rPr>
        <w:t>Data</w:t>
      </w:r>
    </w:p>
    <w:p w14:paraId="74A5F096" w14:textId="77777777" w:rsidR="00FE7D69" w:rsidRDefault="00FE7D69" w:rsidP="00FE7D69">
      <w:r w:rsidRPr="00400D01">
        <w:rPr>
          <w:sz w:val="28"/>
          <w:szCs w:val="28"/>
        </w:rPr>
        <w:t>Dataset Name</w:t>
      </w:r>
      <w:r w:rsidRPr="00013341">
        <w:t xml:space="preserve">: </w:t>
      </w:r>
      <w:r w:rsidRPr="00013341">
        <w:tab/>
      </w:r>
      <w:r w:rsidRPr="00DB18E2">
        <w:t>global_tech_salary.txt</w:t>
      </w:r>
      <w:r>
        <w:t xml:space="preserve">  </w:t>
      </w:r>
    </w:p>
    <w:p w14:paraId="1D0BAFB8" w14:textId="77777777" w:rsidR="00FE7D69" w:rsidRDefault="00FE7D69" w:rsidP="00FE7D69"/>
    <w:p w14:paraId="6460D7D2" w14:textId="77777777" w:rsidR="00FE7D69" w:rsidRDefault="00FE7D69" w:rsidP="00FE7D69">
      <w:r>
        <w:t xml:space="preserve">Description:                This dataset shows technology job salaries and factors such as </w:t>
      </w:r>
    </w:p>
    <w:p w14:paraId="7244730B" w14:textId="77777777" w:rsidR="00FE7D69" w:rsidRDefault="00FE7D69" w:rsidP="00FE7D69">
      <w:r>
        <w:t xml:space="preserve">                                   employment type, company size and Experience level. </w:t>
      </w:r>
    </w:p>
    <w:p w14:paraId="46FE7271" w14:textId="77777777" w:rsidR="00FE7D69" w:rsidRPr="00013341" w:rsidRDefault="00FE7D69" w:rsidP="00FE7D69">
      <w:r>
        <w:t xml:space="preserve">                                                                                               </w:t>
      </w:r>
    </w:p>
    <w:p w14:paraId="2A794639" w14:textId="77777777" w:rsidR="00FE7D69" w:rsidRDefault="00FE7D69" w:rsidP="00FE7D69">
      <w:r w:rsidRPr="00013341">
        <w:rPr>
          <w:b/>
          <w:bCs/>
        </w:rPr>
        <w:t>Data Details</w:t>
      </w:r>
      <w:r w:rsidRPr="00013341">
        <w:t xml:space="preserve">: </w:t>
      </w:r>
      <w:r>
        <w:t xml:space="preserve"> </w:t>
      </w:r>
      <w:r w:rsidRPr="00013341">
        <w:tab/>
      </w:r>
      <w:r>
        <w:t>5000</w:t>
      </w:r>
      <w:r w:rsidRPr="00013341">
        <w:t xml:space="preserve"> Rows &amp; </w:t>
      </w:r>
      <w:r>
        <w:t>11</w:t>
      </w:r>
      <w:r w:rsidRPr="00013341">
        <w:t xml:space="preserve"> Columns</w:t>
      </w:r>
    </w:p>
    <w:p w14:paraId="0987C523" w14:textId="77777777" w:rsidR="00FE7D69" w:rsidRPr="00013341" w:rsidRDefault="00FE7D69" w:rsidP="00FE7D69">
      <w:pPr>
        <w:rPr>
          <w:b/>
          <w:bCs/>
        </w:rPr>
      </w:pPr>
    </w:p>
    <w:p w14:paraId="38A28DAE" w14:textId="77777777" w:rsidR="00FE7D69" w:rsidRDefault="00FE7D69" w:rsidP="00FE7D69">
      <w:r w:rsidRPr="00013341">
        <w:rPr>
          <w:b/>
          <w:bCs/>
        </w:rPr>
        <w:t>Size</w:t>
      </w:r>
      <w:r w:rsidRPr="00013341">
        <w:t xml:space="preserve">: </w:t>
      </w:r>
      <w:r w:rsidRPr="00013341">
        <w:tab/>
      </w:r>
      <w:r w:rsidRPr="00013341">
        <w:tab/>
      </w:r>
      <w:r w:rsidRPr="00013341">
        <w:tab/>
      </w:r>
      <w:r>
        <w:t xml:space="preserve">238 </w:t>
      </w:r>
      <w:r w:rsidRPr="00013341">
        <w:t xml:space="preserve">KB  </w:t>
      </w:r>
    </w:p>
    <w:p w14:paraId="4F222E5E" w14:textId="77777777" w:rsidR="00FE7D69" w:rsidRPr="00013341" w:rsidRDefault="00FE7D69" w:rsidP="00FE7D69"/>
    <w:p w14:paraId="6D59A409" w14:textId="77777777" w:rsidR="00FE7D69" w:rsidRDefault="00FE7D69" w:rsidP="00FE7D69">
      <w:r w:rsidRPr="00FE7D69">
        <w:rPr>
          <w:sz w:val="28"/>
          <w:szCs w:val="28"/>
        </w:rPr>
        <w:t>Source:</w:t>
      </w:r>
      <w:r w:rsidRPr="00013341">
        <w:t xml:space="preserve"> </w:t>
      </w:r>
      <w:r w:rsidRPr="00013341">
        <w:tab/>
      </w:r>
      <w:r w:rsidRPr="00013341">
        <w:tab/>
        <w:t xml:space="preserve"> </w:t>
      </w:r>
      <w:hyperlink r:id="rId7" w:history="1">
        <w:r>
          <w:rPr>
            <w:rStyle w:val="Hyperlink"/>
          </w:rPr>
          <w:t>Kaggle</w:t>
        </w:r>
      </w:hyperlink>
    </w:p>
    <w:p w14:paraId="22F6EFF2" w14:textId="77777777" w:rsidR="00A77B3E" w:rsidRDefault="00A77B3E">
      <w:pPr>
        <w:rPr>
          <w:rFonts w:ascii="Avenir" w:hAnsi="Avenir" w:cs="Avenir"/>
          <w:i/>
          <w:iCs/>
          <w:sz w:val="24"/>
          <w:szCs w:val="24"/>
        </w:rPr>
      </w:pPr>
    </w:p>
    <w:p w14:paraId="765FE85C" w14:textId="77777777" w:rsidR="00FE7D69" w:rsidRDefault="00FE7D69">
      <w:pPr>
        <w:rPr>
          <w:rFonts w:ascii="Avenir" w:hAnsi="Avenir" w:cs="Avenir"/>
          <w:i/>
          <w:iCs/>
          <w:sz w:val="24"/>
          <w:szCs w:val="24"/>
        </w:rPr>
      </w:pPr>
    </w:p>
    <w:p w14:paraId="5861FC45" w14:textId="77777777" w:rsidR="00A77B3E" w:rsidRDefault="00BB3404">
      <w:pPr>
        <w:pStyle w:val="1"/>
        <w:widowControl w:val="0"/>
        <w:spacing w:before="268" w:line="276" w:lineRule="auto"/>
        <w:ind w:right="2020"/>
        <w:rPr>
          <w:rFonts w:ascii="Avenir" w:hAnsi="Avenir" w:cs="Avenir"/>
        </w:rPr>
      </w:pPr>
      <w:bookmarkStart w:id="2" w:name="h.v0rbzb8nprfu"/>
      <w:bookmarkEnd w:id="2"/>
      <w:r>
        <w:rPr>
          <w:rFonts w:ascii="Avenir" w:hAnsi="Avenir" w:cs="Avenir"/>
        </w:rPr>
        <w:t>Data Analysis &amp; Computation</w:t>
      </w:r>
    </w:p>
    <w:p w14:paraId="4217BDCE" w14:textId="77777777" w:rsidR="00A77B3E" w:rsidRDefault="00BB3404">
      <w:pPr>
        <w:pStyle w:val="2"/>
        <w:spacing w:line="276" w:lineRule="auto"/>
        <w:rPr>
          <w:rFonts w:ascii="Avenir" w:hAnsi="Avenir" w:cs="Avenir"/>
        </w:rPr>
      </w:pPr>
      <w:bookmarkStart w:id="3" w:name="h.3a76jvwf1n2q"/>
      <w:bookmarkEnd w:id="3"/>
      <w:r>
        <w:rPr>
          <w:rFonts w:ascii="Avenir" w:hAnsi="Avenir" w:cs="Avenir"/>
        </w:rPr>
        <w:t>Data Profiling:</w:t>
      </w:r>
    </w:p>
    <w:p w14:paraId="23D96067" w14:textId="77777777" w:rsidR="00D07664" w:rsidRPr="00013341" w:rsidRDefault="00D07664" w:rsidP="00D07664">
      <w:pPr>
        <w:numPr>
          <w:ilvl w:val="0"/>
          <w:numId w:val="1"/>
        </w:numPr>
        <w:tabs>
          <w:tab w:val="clear" w:pos="360"/>
        </w:tabs>
        <w:spacing w:after="160" w:line="259" w:lineRule="auto"/>
        <w:rPr>
          <w:b/>
          <w:bCs/>
        </w:rPr>
      </w:pPr>
      <w:r>
        <w:rPr>
          <w:b/>
          <w:bCs/>
        </w:rPr>
        <w:t xml:space="preserve">Convert text to columns using </w:t>
      </w:r>
      <w:proofErr w:type="spellStart"/>
      <w:r>
        <w:rPr>
          <w:b/>
          <w:bCs/>
        </w:rPr>
        <w:t>Ecxel</w:t>
      </w:r>
      <w:proofErr w:type="spellEnd"/>
    </w:p>
    <w:p w14:paraId="65541DB7" w14:textId="77777777" w:rsidR="00D07664" w:rsidRPr="00013341" w:rsidRDefault="00D07664" w:rsidP="00D07664">
      <w:pPr>
        <w:numPr>
          <w:ilvl w:val="0"/>
          <w:numId w:val="1"/>
        </w:numPr>
        <w:tabs>
          <w:tab w:val="clear" w:pos="360"/>
        </w:tabs>
        <w:spacing w:after="160" w:line="259" w:lineRule="auto"/>
      </w:pPr>
      <w:r w:rsidRPr="00013341">
        <w:t>Apply Excel filter to the dataset.</w:t>
      </w:r>
    </w:p>
    <w:p w14:paraId="6704EE90" w14:textId="77777777" w:rsidR="00D07664" w:rsidRPr="00013341" w:rsidRDefault="00D07664" w:rsidP="00D07664">
      <w:pPr>
        <w:numPr>
          <w:ilvl w:val="0"/>
          <w:numId w:val="1"/>
        </w:numPr>
        <w:tabs>
          <w:tab w:val="clear" w:pos="360"/>
        </w:tabs>
        <w:spacing w:after="160" w:line="259" w:lineRule="auto"/>
      </w:pPr>
      <w:r w:rsidRPr="00013341">
        <w:t>Examine each attribute's unique value for inconsistency.</w:t>
      </w:r>
    </w:p>
    <w:p w14:paraId="4340F888" w14:textId="77777777" w:rsidR="00D07664" w:rsidRPr="00013341" w:rsidRDefault="00D07664" w:rsidP="00D07664">
      <w:pPr>
        <w:numPr>
          <w:ilvl w:val="0"/>
          <w:numId w:val="1"/>
        </w:numPr>
        <w:tabs>
          <w:tab w:val="clear" w:pos="360"/>
        </w:tabs>
        <w:spacing w:after="160" w:line="259" w:lineRule="auto"/>
      </w:pPr>
      <w:r w:rsidRPr="00013341">
        <w:t>Notable Features</w:t>
      </w:r>
    </w:p>
    <w:p w14:paraId="2E8B5AAA" w14:textId="77777777" w:rsidR="00D07664" w:rsidRPr="00013341" w:rsidRDefault="00D07664" w:rsidP="00D07664">
      <w:pPr>
        <w:numPr>
          <w:ilvl w:val="1"/>
          <w:numId w:val="1"/>
        </w:numPr>
        <w:tabs>
          <w:tab w:val="clear" w:pos="1080"/>
        </w:tabs>
        <w:spacing w:after="160" w:line="259" w:lineRule="auto"/>
      </w:pPr>
      <w:r w:rsidRPr="00013341">
        <w:t>1</w:t>
      </w:r>
      <w:r>
        <w:t>23</w:t>
      </w:r>
      <w:r w:rsidRPr="00013341">
        <w:t xml:space="preserve"> Unique </w:t>
      </w:r>
      <w:proofErr w:type="spellStart"/>
      <w:r>
        <w:t>Job_title</w:t>
      </w:r>
      <w:proofErr w:type="spellEnd"/>
    </w:p>
    <w:p w14:paraId="3321FCC2" w14:textId="77777777" w:rsidR="00D07664" w:rsidRDefault="00D07664" w:rsidP="00D07664">
      <w:pPr>
        <w:numPr>
          <w:ilvl w:val="1"/>
          <w:numId w:val="1"/>
        </w:numPr>
        <w:tabs>
          <w:tab w:val="clear" w:pos="1080"/>
        </w:tabs>
        <w:spacing w:after="160" w:line="259" w:lineRule="auto"/>
      </w:pPr>
      <w:r w:rsidRPr="00013341">
        <w:lastRenderedPageBreak/>
        <w:t xml:space="preserve">5 </w:t>
      </w:r>
      <w:r>
        <w:t xml:space="preserve"> </w:t>
      </w:r>
      <w:r w:rsidRPr="00013341">
        <w:t>Unique Years</w:t>
      </w:r>
    </w:p>
    <w:p w14:paraId="39EA5F84" w14:textId="77777777" w:rsidR="00D07664" w:rsidRDefault="00D07664" w:rsidP="00D07664">
      <w:pPr>
        <w:numPr>
          <w:ilvl w:val="1"/>
          <w:numId w:val="1"/>
        </w:numPr>
        <w:tabs>
          <w:tab w:val="clear" w:pos="1080"/>
        </w:tabs>
        <w:spacing w:after="160" w:line="259" w:lineRule="auto"/>
      </w:pPr>
      <w:r>
        <w:t xml:space="preserve">4  Unique </w:t>
      </w:r>
      <w:proofErr w:type="spellStart"/>
      <w:r w:rsidRPr="00616B85">
        <w:t>experience</w:t>
      </w:r>
      <w:r>
        <w:t>_</w:t>
      </w:r>
      <w:r w:rsidRPr="00616B85">
        <w:t>level</w:t>
      </w:r>
      <w:proofErr w:type="spellEnd"/>
    </w:p>
    <w:p w14:paraId="6F5F17E7" w14:textId="388921CC" w:rsidR="00D07664" w:rsidRDefault="00D07664" w:rsidP="00D07664">
      <w:pPr>
        <w:numPr>
          <w:ilvl w:val="1"/>
          <w:numId w:val="1"/>
        </w:numPr>
        <w:tabs>
          <w:tab w:val="clear" w:pos="1080"/>
        </w:tabs>
        <w:spacing w:after="160" w:line="259" w:lineRule="auto"/>
      </w:pPr>
      <w:r>
        <w:t xml:space="preserve">3 type of </w:t>
      </w:r>
      <w:proofErr w:type="spellStart"/>
      <w:r>
        <w:t>company_size</w:t>
      </w:r>
      <w:proofErr w:type="spellEnd"/>
      <w:r>
        <w:t xml:space="preserve">  ( large – </w:t>
      </w:r>
      <w:r w:rsidR="00FF14FE">
        <w:t>medium</w:t>
      </w:r>
      <w:r>
        <w:t xml:space="preserve"> – small)</w:t>
      </w:r>
    </w:p>
    <w:p w14:paraId="2E24E7AA" w14:textId="52AFAD55" w:rsidR="00D07664" w:rsidRDefault="00D07664" w:rsidP="00D07664">
      <w:pPr>
        <w:numPr>
          <w:ilvl w:val="1"/>
          <w:numId w:val="1"/>
        </w:numPr>
        <w:tabs>
          <w:tab w:val="clear" w:pos="1080"/>
        </w:tabs>
        <w:spacing w:after="160" w:line="259" w:lineRule="auto"/>
      </w:pPr>
      <w:proofErr w:type="spellStart"/>
      <w:r w:rsidRPr="000E271D">
        <w:t>employment_type</w:t>
      </w:r>
      <w:proofErr w:type="spellEnd"/>
      <w:r>
        <w:t xml:space="preserve"> : (CT:  ‘Contract’),  (FT: ‘Full-Time’),  (PT: ‘Part-Time’), ( FL: ‘</w:t>
      </w:r>
      <w:r w:rsidR="005660A7">
        <w:t>F</w:t>
      </w:r>
      <w:r>
        <w:t>reelance’)</w:t>
      </w:r>
    </w:p>
    <w:p w14:paraId="58D82A37" w14:textId="77777777" w:rsidR="00D07664" w:rsidRDefault="00D07664" w:rsidP="00D07664">
      <w:pPr>
        <w:numPr>
          <w:ilvl w:val="1"/>
          <w:numId w:val="1"/>
        </w:numPr>
        <w:tabs>
          <w:tab w:val="clear" w:pos="1080"/>
        </w:tabs>
        <w:spacing w:after="160" w:line="259" w:lineRule="auto"/>
      </w:pPr>
      <w:r>
        <w:t xml:space="preserve">number of </w:t>
      </w:r>
      <w:proofErr w:type="spellStart"/>
      <w:r>
        <w:t>company_location</w:t>
      </w:r>
      <w:proofErr w:type="spellEnd"/>
      <w:r>
        <w:t xml:space="preserve">  : 55 location</w:t>
      </w:r>
    </w:p>
    <w:p w14:paraId="77D8686D" w14:textId="77777777" w:rsidR="00D07664" w:rsidRPr="00013341" w:rsidRDefault="00D07664" w:rsidP="00D07664">
      <w:pPr>
        <w:numPr>
          <w:ilvl w:val="1"/>
          <w:numId w:val="1"/>
        </w:numPr>
        <w:tabs>
          <w:tab w:val="clear" w:pos="1080"/>
        </w:tabs>
        <w:spacing w:after="160" w:line="259" w:lineRule="auto"/>
      </w:pPr>
      <w:r w:rsidRPr="00013F6A">
        <w:t>The percentage of remote work</w:t>
      </w:r>
      <w:r>
        <w:t xml:space="preserve"> : (0 : One-site , 50:</w:t>
      </w:r>
      <w:r w:rsidRPr="00425286">
        <w:t xml:space="preserve"> Hybrid</w:t>
      </w:r>
      <w:r>
        <w:t xml:space="preserve">, 100: </w:t>
      </w:r>
      <w:r w:rsidRPr="00433331">
        <w:t>Fully Remote</w:t>
      </w:r>
      <w:r>
        <w:t>)</w:t>
      </w:r>
    </w:p>
    <w:p w14:paraId="442B25BE" w14:textId="77777777" w:rsidR="00D07664" w:rsidRDefault="00D07664" w:rsidP="00D07664">
      <w:pPr>
        <w:numPr>
          <w:ilvl w:val="1"/>
          <w:numId w:val="1"/>
        </w:numPr>
        <w:tabs>
          <w:tab w:val="clear" w:pos="1080"/>
        </w:tabs>
        <w:spacing w:after="160" w:line="259" w:lineRule="auto"/>
      </w:pPr>
      <w:r>
        <w:t>The salary currency type was entered by local currencies, and those values were converted to USD .</w:t>
      </w:r>
    </w:p>
    <w:p w14:paraId="4653C583" w14:textId="77777777" w:rsidR="00E15955" w:rsidRDefault="00E15955" w:rsidP="00CC1F88">
      <w:pPr>
        <w:spacing w:after="160" w:line="259" w:lineRule="auto"/>
        <w:ind w:left="1080"/>
      </w:pPr>
    </w:p>
    <w:p w14:paraId="16CD041D" w14:textId="77777777" w:rsidR="00A77B3E" w:rsidRDefault="00A77B3E">
      <w:pPr>
        <w:ind w:left="1440"/>
        <w:jc w:val="both"/>
        <w:rPr>
          <w:rFonts w:ascii="Avenir" w:hAnsi="Avenir" w:cs="Avenir"/>
          <w:sz w:val="24"/>
          <w:szCs w:val="24"/>
        </w:rPr>
      </w:pPr>
    </w:p>
    <w:p w14:paraId="522397FD" w14:textId="77777777" w:rsidR="00E15955" w:rsidRDefault="00E15955" w:rsidP="00E15955">
      <w:pPr>
        <w:numPr>
          <w:ilvl w:val="0"/>
          <w:numId w:val="2"/>
        </w:numPr>
        <w:tabs>
          <w:tab w:val="clear" w:pos="360"/>
        </w:tabs>
        <w:spacing w:after="160" w:line="259" w:lineRule="auto"/>
        <w:rPr>
          <w:b/>
          <w:bCs/>
          <w:sz w:val="44"/>
          <w:szCs w:val="44"/>
        </w:rPr>
      </w:pPr>
      <w:bookmarkStart w:id="4" w:name="h.6bkmc9y4ztak"/>
      <w:bookmarkStart w:id="5" w:name="h.1m60fnz3qsom"/>
      <w:bookmarkEnd w:id="4"/>
      <w:bookmarkEnd w:id="5"/>
      <w:r w:rsidRPr="00C11A03">
        <w:rPr>
          <w:b/>
          <w:bCs/>
          <w:sz w:val="44"/>
          <w:szCs w:val="44"/>
        </w:rPr>
        <w:t>Data Wrangling:</w:t>
      </w:r>
    </w:p>
    <w:p w14:paraId="3A8A9B61" w14:textId="77777777" w:rsidR="00E15955" w:rsidRDefault="00E15955" w:rsidP="00E15955">
      <w:pPr>
        <w:ind w:left="720"/>
        <w:rPr>
          <w:b/>
          <w:bCs/>
        </w:rPr>
      </w:pPr>
      <w:r w:rsidRPr="00BA71E8">
        <w:rPr>
          <w:b/>
          <w:bCs/>
        </w:rPr>
        <w:t xml:space="preserve">The data was processed using Excel. </w:t>
      </w:r>
    </w:p>
    <w:p w14:paraId="7277A33D" w14:textId="77777777" w:rsidR="00E15955" w:rsidRDefault="00E15955" w:rsidP="00E15955">
      <w:pPr>
        <w:ind w:left="720"/>
        <w:rPr>
          <w:b/>
          <w:bCs/>
        </w:rPr>
      </w:pPr>
      <w:r w:rsidRPr="00BA71E8">
        <w:rPr>
          <w:b/>
          <w:bCs/>
        </w:rPr>
        <w:t>The cleaning process included validating the data, removing duplicates, standardizing date formats, and correcting spelling errors in column names.</w:t>
      </w:r>
    </w:p>
    <w:p w14:paraId="72BE548B" w14:textId="77777777" w:rsidR="00E15955" w:rsidRDefault="00E15955" w:rsidP="00E15955">
      <w:pPr>
        <w:ind w:left="720"/>
        <w:rPr>
          <w:b/>
          <w:bCs/>
        </w:rPr>
      </w:pPr>
      <w:r w:rsidRPr="00BA71E8">
        <w:rPr>
          <w:b/>
          <w:bCs/>
        </w:rPr>
        <w:t xml:space="preserve"> It was ensured that all values in numeric columns were valid numbers, and that the text data was consistent.</w:t>
      </w:r>
    </w:p>
    <w:p w14:paraId="0ABE3C3B" w14:textId="77777777" w:rsidR="00E15955" w:rsidRDefault="00E15955" w:rsidP="00E15955">
      <w:pPr>
        <w:ind w:left="720"/>
        <w:rPr>
          <w:b/>
          <w:bCs/>
        </w:rPr>
      </w:pPr>
      <w:r w:rsidRPr="00BA71E8">
        <w:rPr>
          <w:b/>
          <w:bCs/>
        </w:rPr>
        <w:t xml:space="preserve"> After the cleaning process was completed, the data was exported to CSV format for use in subsequent analyses.</w:t>
      </w:r>
    </w:p>
    <w:p w14:paraId="3F194DEB" w14:textId="77777777" w:rsidR="00E15955" w:rsidRPr="00BA71E8" w:rsidRDefault="00E15955" w:rsidP="00E15955">
      <w:pPr>
        <w:ind w:left="720"/>
        <w:rPr>
          <w:b/>
          <w:bCs/>
        </w:rPr>
      </w:pPr>
    </w:p>
    <w:p w14:paraId="48CF09D6" w14:textId="77777777" w:rsidR="00E15955" w:rsidRPr="00013341" w:rsidRDefault="00E15955" w:rsidP="00E15955">
      <w:pPr>
        <w:numPr>
          <w:ilvl w:val="0"/>
          <w:numId w:val="3"/>
        </w:numPr>
        <w:tabs>
          <w:tab w:val="clear" w:pos="360"/>
        </w:tabs>
        <w:spacing w:after="160" w:line="259" w:lineRule="auto"/>
      </w:pPr>
      <w:r w:rsidRPr="00013341">
        <w:rPr>
          <w:b/>
          <w:bCs/>
        </w:rPr>
        <w:t>Data</w:t>
      </w:r>
      <w:r>
        <w:rPr>
          <w:b/>
          <w:bCs/>
        </w:rPr>
        <w:t>set</w:t>
      </w:r>
      <w:r w:rsidRPr="00013341">
        <w:rPr>
          <w:b/>
          <w:bCs/>
        </w:rPr>
        <w:t xml:space="preserve"> Table Schema:</w:t>
      </w:r>
    </w:p>
    <w:tbl>
      <w:tblPr>
        <w:tblW w:w="5685" w:type="pct"/>
        <w:jc w:val="center"/>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3650"/>
        <w:gridCol w:w="2155"/>
        <w:gridCol w:w="4815"/>
      </w:tblGrid>
      <w:tr w:rsidR="00E15955" w:rsidRPr="00013341" w14:paraId="2F1329F1" w14:textId="77777777" w:rsidTr="001838BE">
        <w:trPr>
          <w:trHeight w:val="375"/>
          <w:jc w:val="center"/>
        </w:trPr>
        <w:tc>
          <w:tcPr>
            <w:tcW w:w="7557" w:type="dxa"/>
            <w:tcBorders>
              <w:top w:val="single" w:sz="8" w:space="0" w:color="auto"/>
              <w:left w:val="single" w:sz="8" w:space="0" w:color="auto"/>
              <w:bottom w:val="single" w:sz="8" w:space="0" w:color="auto"/>
              <w:right w:val="single" w:sz="8" w:space="0" w:color="auto"/>
            </w:tcBorders>
            <w:shd w:val="clear" w:color="auto" w:fill="C9DAF8"/>
            <w:hideMark/>
          </w:tcPr>
          <w:p w14:paraId="49B92BEF" w14:textId="77777777" w:rsidR="00E15955" w:rsidRPr="00013341" w:rsidRDefault="00E15955" w:rsidP="00E15955">
            <w:pPr>
              <w:numPr>
                <w:ilvl w:val="0"/>
                <w:numId w:val="3"/>
              </w:numPr>
              <w:tabs>
                <w:tab w:val="clear" w:pos="360"/>
              </w:tabs>
              <w:spacing w:after="160" w:line="259" w:lineRule="auto"/>
              <w:rPr>
                <w:b/>
                <w:bCs/>
              </w:rPr>
            </w:pPr>
            <w:r w:rsidRPr="00013341">
              <w:rPr>
                <w:b/>
                <w:bCs/>
              </w:rPr>
              <w:t>Field</w:t>
            </w:r>
          </w:p>
        </w:tc>
        <w:tc>
          <w:tcPr>
            <w:tcW w:w="4352" w:type="dxa"/>
            <w:tcBorders>
              <w:top w:val="single" w:sz="8" w:space="0" w:color="auto"/>
              <w:left w:val="single" w:sz="8" w:space="0" w:color="auto"/>
              <w:bottom w:val="single" w:sz="8" w:space="0" w:color="auto"/>
              <w:right w:val="single" w:sz="8" w:space="0" w:color="auto"/>
            </w:tcBorders>
            <w:shd w:val="clear" w:color="auto" w:fill="C9DAF8"/>
            <w:hideMark/>
          </w:tcPr>
          <w:p w14:paraId="5FD75DD1" w14:textId="77777777" w:rsidR="00E15955" w:rsidRPr="00013341" w:rsidRDefault="00E15955" w:rsidP="00E15955">
            <w:pPr>
              <w:numPr>
                <w:ilvl w:val="0"/>
                <w:numId w:val="3"/>
              </w:numPr>
              <w:tabs>
                <w:tab w:val="clear" w:pos="360"/>
              </w:tabs>
              <w:spacing w:after="160" w:line="259" w:lineRule="auto"/>
              <w:rPr>
                <w:b/>
                <w:bCs/>
              </w:rPr>
            </w:pPr>
            <w:r w:rsidRPr="00013341">
              <w:rPr>
                <w:b/>
                <w:bCs/>
              </w:rPr>
              <w:t xml:space="preserve">Type </w:t>
            </w:r>
          </w:p>
        </w:tc>
        <w:tc>
          <w:tcPr>
            <w:tcW w:w="10055" w:type="dxa"/>
            <w:tcBorders>
              <w:top w:val="single" w:sz="8" w:space="0" w:color="auto"/>
              <w:left w:val="single" w:sz="8" w:space="0" w:color="auto"/>
              <w:bottom w:val="single" w:sz="8" w:space="0" w:color="auto"/>
              <w:right w:val="single" w:sz="8" w:space="0" w:color="auto"/>
            </w:tcBorders>
            <w:shd w:val="clear" w:color="auto" w:fill="C9DAF8"/>
            <w:hideMark/>
          </w:tcPr>
          <w:p w14:paraId="64370DA4" w14:textId="77777777" w:rsidR="00E15955" w:rsidRPr="00013341" w:rsidRDefault="00E15955" w:rsidP="00E15955">
            <w:pPr>
              <w:numPr>
                <w:ilvl w:val="0"/>
                <w:numId w:val="3"/>
              </w:numPr>
              <w:tabs>
                <w:tab w:val="clear" w:pos="360"/>
              </w:tabs>
              <w:spacing w:after="160" w:line="259" w:lineRule="auto"/>
              <w:rPr>
                <w:b/>
                <w:bCs/>
              </w:rPr>
            </w:pPr>
            <w:r w:rsidRPr="00013341">
              <w:rPr>
                <w:b/>
                <w:bCs/>
              </w:rPr>
              <w:t>Description</w:t>
            </w:r>
          </w:p>
        </w:tc>
      </w:tr>
      <w:tr w:rsidR="00E15955" w:rsidRPr="00013341" w14:paraId="05D3437A" w14:textId="77777777" w:rsidTr="001838BE">
        <w:trPr>
          <w:trHeight w:val="375"/>
          <w:jc w:val="center"/>
        </w:trPr>
        <w:tc>
          <w:tcPr>
            <w:tcW w:w="7557" w:type="dxa"/>
            <w:tcBorders>
              <w:top w:val="single" w:sz="8" w:space="0" w:color="auto"/>
              <w:left w:val="single" w:sz="4" w:space="0" w:color="666666"/>
              <w:bottom w:val="single" w:sz="4" w:space="0" w:color="666666"/>
              <w:right w:val="single" w:sz="4" w:space="0" w:color="666666"/>
            </w:tcBorders>
            <w:shd w:val="clear" w:color="auto" w:fill="CCCCCC"/>
            <w:hideMark/>
          </w:tcPr>
          <w:p w14:paraId="0D3CC278" w14:textId="77777777" w:rsidR="00E15955" w:rsidRPr="00013341" w:rsidRDefault="00E15955" w:rsidP="00E15955">
            <w:pPr>
              <w:numPr>
                <w:ilvl w:val="0"/>
                <w:numId w:val="3"/>
              </w:numPr>
              <w:tabs>
                <w:tab w:val="clear" w:pos="360"/>
              </w:tabs>
              <w:spacing w:after="160" w:line="259" w:lineRule="auto"/>
              <w:rPr>
                <w:b/>
                <w:bCs/>
              </w:rPr>
            </w:pPr>
            <w:proofErr w:type="spellStart"/>
            <w:r>
              <w:rPr>
                <w:b/>
                <w:bCs/>
              </w:rPr>
              <w:t>Work_year</w:t>
            </w:r>
            <w:proofErr w:type="spellEnd"/>
            <w:r>
              <w:rPr>
                <w:b/>
                <w:bCs/>
              </w:rPr>
              <w:t xml:space="preserve">: </w:t>
            </w:r>
            <w:r w:rsidRPr="00AF4711">
              <w:rPr>
                <w:b/>
                <w:bCs/>
              </w:rPr>
              <w:t>The year the salary data was collected</w:t>
            </w:r>
          </w:p>
        </w:tc>
        <w:tc>
          <w:tcPr>
            <w:tcW w:w="4352" w:type="dxa"/>
            <w:tcBorders>
              <w:top w:val="single" w:sz="8" w:space="0" w:color="auto"/>
              <w:left w:val="single" w:sz="4" w:space="0" w:color="666666"/>
              <w:bottom w:val="single" w:sz="4" w:space="0" w:color="666666"/>
              <w:right w:val="single" w:sz="4" w:space="0" w:color="666666"/>
            </w:tcBorders>
            <w:shd w:val="clear" w:color="auto" w:fill="CCCCCC"/>
            <w:hideMark/>
          </w:tcPr>
          <w:p w14:paraId="6EFD26BF" w14:textId="77777777" w:rsidR="00E15955" w:rsidRPr="00013341" w:rsidRDefault="00E15955" w:rsidP="00E15955">
            <w:pPr>
              <w:numPr>
                <w:ilvl w:val="0"/>
                <w:numId w:val="3"/>
              </w:numPr>
              <w:tabs>
                <w:tab w:val="clear" w:pos="360"/>
              </w:tabs>
              <w:spacing w:after="160" w:line="259" w:lineRule="auto"/>
            </w:pPr>
            <w:r w:rsidRPr="00B51459">
              <w:t>Integer</w:t>
            </w:r>
          </w:p>
        </w:tc>
        <w:tc>
          <w:tcPr>
            <w:tcW w:w="10055" w:type="dxa"/>
            <w:tcBorders>
              <w:top w:val="single" w:sz="8" w:space="0" w:color="auto"/>
              <w:left w:val="single" w:sz="4" w:space="0" w:color="666666"/>
              <w:bottom w:val="single" w:sz="4" w:space="0" w:color="666666"/>
              <w:right w:val="single" w:sz="4" w:space="0" w:color="666666"/>
            </w:tcBorders>
            <w:shd w:val="clear" w:color="auto" w:fill="CCCCCC"/>
            <w:hideMark/>
          </w:tcPr>
          <w:p w14:paraId="00C44D39" w14:textId="5C85AA6C" w:rsidR="00E15955" w:rsidRPr="00013341" w:rsidRDefault="00327D77" w:rsidP="00E15955">
            <w:pPr>
              <w:numPr>
                <w:ilvl w:val="0"/>
                <w:numId w:val="3"/>
              </w:numPr>
              <w:tabs>
                <w:tab w:val="clear" w:pos="360"/>
              </w:tabs>
              <w:spacing w:after="160" w:line="259" w:lineRule="auto"/>
            </w:pPr>
            <w:r>
              <w:t>Years analy</w:t>
            </w:r>
            <w:r w:rsidR="004E52E1">
              <w:t>zed salary data from 2020 to 2024</w:t>
            </w:r>
          </w:p>
        </w:tc>
      </w:tr>
      <w:tr w:rsidR="00E15955" w:rsidRPr="00013341" w14:paraId="19B6832D" w14:textId="77777777" w:rsidTr="001838BE">
        <w:trPr>
          <w:trHeight w:val="375"/>
          <w:jc w:val="center"/>
        </w:trPr>
        <w:tc>
          <w:tcPr>
            <w:tcW w:w="7557" w:type="dxa"/>
            <w:tcBorders>
              <w:top w:val="single" w:sz="4" w:space="0" w:color="666666"/>
              <w:left w:val="single" w:sz="4" w:space="0" w:color="666666"/>
              <w:bottom w:val="single" w:sz="4" w:space="0" w:color="666666"/>
              <w:right w:val="single" w:sz="4" w:space="0" w:color="666666"/>
            </w:tcBorders>
            <w:hideMark/>
          </w:tcPr>
          <w:p w14:paraId="14D0428A" w14:textId="77777777" w:rsidR="00E15955" w:rsidRPr="00013341" w:rsidRDefault="00E15955" w:rsidP="00E15955">
            <w:pPr>
              <w:numPr>
                <w:ilvl w:val="0"/>
                <w:numId w:val="3"/>
              </w:numPr>
              <w:tabs>
                <w:tab w:val="clear" w:pos="360"/>
              </w:tabs>
              <w:spacing w:after="160" w:line="259" w:lineRule="auto"/>
              <w:rPr>
                <w:b/>
                <w:bCs/>
              </w:rPr>
            </w:pPr>
            <w:proofErr w:type="spellStart"/>
            <w:r>
              <w:rPr>
                <w:b/>
                <w:bCs/>
              </w:rPr>
              <w:t>Experience_level</w:t>
            </w:r>
            <w:proofErr w:type="spellEnd"/>
            <w:r>
              <w:rPr>
                <w:b/>
                <w:bCs/>
              </w:rPr>
              <w:t xml:space="preserve">: </w:t>
            </w:r>
            <w:r w:rsidRPr="00DE31B1">
              <w:rPr>
                <w:b/>
                <w:bCs/>
              </w:rPr>
              <w:t>The experience level of the employee</w:t>
            </w:r>
          </w:p>
        </w:tc>
        <w:tc>
          <w:tcPr>
            <w:tcW w:w="4352" w:type="dxa"/>
            <w:tcBorders>
              <w:top w:val="single" w:sz="4" w:space="0" w:color="666666"/>
              <w:left w:val="single" w:sz="4" w:space="0" w:color="666666"/>
              <w:bottom w:val="single" w:sz="4" w:space="0" w:color="666666"/>
              <w:right w:val="single" w:sz="4" w:space="0" w:color="666666"/>
            </w:tcBorders>
            <w:hideMark/>
          </w:tcPr>
          <w:p w14:paraId="14957558" w14:textId="77777777" w:rsidR="00E15955" w:rsidRPr="00013341" w:rsidRDefault="00E15955" w:rsidP="00E15955">
            <w:pPr>
              <w:numPr>
                <w:ilvl w:val="0"/>
                <w:numId w:val="3"/>
              </w:numPr>
              <w:tabs>
                <w:tab w:val="clear" w:pos="360"/>
              </w:tabs>
              <w:spacing w:after="160" w:line="259" w:lineRule="auto"/>
            </w:pPr>
            <w:r w:rsidRPr="00B60D61">
              <w:t>Text</w:t>
            </w:r>
          </w:p>
        </w:tc>
        <w:tc>
          <w:tcPr>
            <w:tcW w:w="10055" w:type="dxa"/>
            <w:tcBorders>
              <w:top w:val="single" w:sz="4" w:space="0" w:color="666666"/>
              <w:left w:val="single" w:sz="4" w:space="0" w:color="666666"/>
              <w:bottom w:val="single" w:sz="4" w:space="0" w:color="666666"/>
              <w:right w:val="single" w:sz="4" w:space="0" w:color="666666"/>
            </w:tcBorders>
            <w:hideMark/>
          </w:tcPr>
          <w:p w14:paraId="44C376EF" w14:textId="5F2E1668" w:rsidR="00E15955" w:rsidRPr="00013341" w:rsidRDefault="00AC5C40" w:rsidP="00E15955">
            <w:pPr>
              <w:numPr>
                <w:ilvl w:val="0"/>
                <w:numId w:val="3"/>
              </w:numPr>
              <w:tabs>
                <w:tab w:val="clear" w:pos="360"/>
              </w:tabs>
              <w:spacing w:after="160" w:line="259" w:lineRule="auto"/>
            </w:pPr>
            <w:r>
              <w:t>Experience levels EN(</w:t>
            </w:r>
            <w:r w:rsidR="00A71E21">
              <w:t>Entry-level</w:t>
            </w:r>
            <w:r>
              <w:t>)</w:t>
            </w:r>
            <w:r w:rsidR="00A71E21">
              <w:t>,</w:t>
            </w:r>
            <w:r>
              <w:t xml:space="preserve"> EX(</w:t>
            </w:r>
            <w:r w:rsidR="00A71E21">
              <w:t>Executive-level</w:t>
            </w:r>
            <w:r>
              <w:t>)</w:t>
            </w:r>
            <w:r w:rsidR="00A71E21">
              <w:t>,</w:t>
            </w:r>
            <w:r>
              <w:t xml:space="preserve"> MI(</w:t>
            </w:r>
            <w:r w:rsidR="00A71E21">
              <w:t>Mid-level</w:t>
            </w:r>
            <w:r>
              <w:t>)</w:t>
            </w:r>
            <w:r w:rsidR="00A71E21">
              <w:t>,</w:t>
            </w:r>
            <w:r>
              <w:t xml:space="preserve"> SE(</w:t>
            </w:r>
            <w:r w:rsidR="00A71E21">
              <w:t>Senior-level</w:t>
            </w:r>
            <w:r>
              <w:t>)</w:t>
            </w:r>
          </w:p>
        </w:tc>
      </w:tr>
      <w:tr w:rsidR="00E15955" w:rsidRPr="00013341" w14:paraId="64E3BBC2" w14:textId="77777777" w:rsidTr="001838BE">
        <w:trPr>
          <w:trHeight w:val="362"/>
          <w:jc w:val="center"/>
        </w:trPr>
        <w:tc>
          <w:tcPr>
            <w:tcW w:w="7557" w:type="dxa"/>
            <w:tcBorders>
              <w:top w:val="single" w:sz="4" w:space="0" w:color="666666"/>
              <w:left w:val="single" w:sz="4" w:space="0" w:color="666666"/>
              <w:bottom w:val="single" w:sz="4" w:space="0" w:color="666666"/>
              <w:right w:val="single" w:sz="4" w:space="0" w:color="666666"/>
            </w:tcBorders>
            <w:shd w:val="clear" w:color="auto" w:fill="CCCCCC"/>
            <w:hideMark/>
          </w:tcPr>
          <w:p w14:paraId="09D324ED" w14:textId="77777777" w:rsidR="00E15955" w:rsidRPr="00276F1A" w:rsidRDefault="00E15955" w:rsidP="00E15955">
            <w:pPr>
              <w:numPr>
                <w:ilvl w:val="0"/>
                <w:numId w:val="3"/>
              </w:numPr>
              <w:tabs>
                <w:tab w:val="clear" w:pos="360"/>
              </w:tabs>
              <w:spacing w:after="160" w:line="259" w:lineRule="auto"/>
              <w:rPr>
                <w:b/>
                <w:bCs/>
              </w:rPr>
            </w:pPr>
            <w:proofErr w:type="spellStart"/>
            <w:r w:rsidRPr="00276F1A">
              <w:rPr>
                <w:b/>
                <w:bCs/>
              </w:rPr>
              <w:t>Employment_type</w:t>
            </w:r>
            <w:proofErr w:type="spellEnd"/>
            <w:r w:rsidRPr="00276F1A">
              <w:rPr>
                <w:b/>
                <w:bCs/>
              </w:rPr>
              <w:t>: The type of employment contract</w:t>
            </w:r>
          </w:p>
        </w:tc>
        <w:tc>
          <w:tcPr>
            <w:tcW w:w="4352" w:type="dxa"/>
            <w:tcBorders>
              <w:top w:val="single" w:sz="4" w:space="0" w:color="666666"/>
              <w:left w:val="single" w:sz="4" w:space="0" w:color="666666"/>
              <w:bottom w:val="single" w:sz="4" w:space="0" w:color="666666"/>
              <w:right w:val="single" w:sz="4" w:space="0" w:color="666666"/>
            </w:tcBorders>
            <w:shd w:val="clear" w:color="auto" w:fill="CCCCCC"/>
            <w:hideMark/>
          </w:tcPr>
          <w:p w14:paraId="043C47D5" w14:textId="77777777" w:rsidR="00E15955" w:rsidRPr="00013341" w:rsidRDefault="00E15955" w:rsidP="00E15955">
            <w:pPr>
              <w:numPr>
                <w:ilvl w:val="0"/>
                <w:numId w:val="3"/>
              </w:numPr>
              <w:tabs>
                <w:tab w:val="clear" w:pos="360"/>
              </w:tabs>
              <w:spacing w:after="160" w:line="259" w:lineRule="auto"/>
            </w:pPr>
            <w:r w:rsidRPr="00B60D61">
              <w:t>Text</w:t>
            </w:r>
          </w:p>
        </w:tc>
        <w:tc>
          <w:tcPr>
            <w:tcW w:w="10055" w:type="dxa"/>
            <w:tcBorders>
              <w:top w:val="single" w:sz="4" w:space="0" w:color="666666"/>
              <w:left w:val="single" w:sz="4" w:space="0" w:color="666666"/>
              <w:bottom w:val="single" w:sz="4" w:space="0" w:color="666666"/>
              <w:right w:val="single" w:sz="4" w:space="0" w:color="666666"/>
            </w:tcBorders>
            <w:shd w:val="clear" w:color="auto" w:fill="CCCCCC"/>
            <w:hideMark/>
          </w:tcPr>
          <w:p w14:paraId="179C5E8B" w14:textId="178F5DF6" w:rsidR="00E15955" w:rsidRPr="00013341" w:rsidRDefault="00AC5C40" w:rsidP="00E15955">
            <w:pPr>
              <w:numPr>
                <w:ilvl w:val="0"/>
                <w:numId w:val="3"/>
              </w:numPr>
              <w:tabs>
                <w:tab w:val="clear" w:pos="360"/>
              </w:tabs>
              <w:spacing w:after="160" w:line="259" w:lineRule="auto"/>
            </w:pPr>
            <w:r>
              <w:t xml:space="preserve">Types of employment that are divided into </w:t>
            </w:r>
            <w:r w:rsidR="00C77F10">
              <w:t xml:space="preserve">FT(Full-time), PT(Part-time), </w:t>
            </w:r>
            <w:r w:rsidR="00301961">
              <w:t>CT(Contract), FL(Freelance)</w:t>
            </w:r>
          </w:p>
        </w:tc>
      </w:tr>
      <w:tr w:rsidR="00E15955" w:rsidRPr="00013341" w14:paraId="706F51E0" w14:textId="77777777" w:rsidTr="001838BE">
        <w:trPr>
          <w:trHeight w:val="362"/>
          <w:jc w:val="center"/>
        </w:trPr>
        <w:tc>
          <w:tcPr>
            <w:tcW w:w="7557" w:type="dxa"/>
            <w:tcBorders>
              <w:top w:val="single" w:sz="4" w:space="0" w:color="666666"/>
              <w:left w:val="single" w:sz="4" w:space="0" w:color="666666"/>
              <w:bottom w:val="single" w:sz="4" w:space="0" w:color="666666"/>
              <w:right w:val="single" w:sz="4" w:space="0" w:color="666666"/>
            </w:tcBorders>
            <w:hideMark/>
          </w:tcPr>
          <w:p w14:paraId="0FA6E356" w14:textId="77777777" w:rsidR="00E15955" w:rsidRPr="00013341" w:rsidRDefault="00E15955" w:rsidP="00E15955">
            <w:pPr>
              <w:numPr>
                <w:ilvl w:val="0"/>
                <w:numId w:val="3"/>
              </w:numPr>
              <w:tabs>
                <w:tab w:val="clear" w:pos="360"/>
              </w:tabs>
              <w:spacing w:after="160" w:line="259" w:lineRule="auto"/>
            </w:pPr>
            <w:proofErr w:type="spellStart"/>
            <w:r w:rsidRPr="00276F1A">
              <w:rPr>
                <w:b/>
                <w:bCs/>
              </w:rPr>
              <w:t>Job_title</w:t>
            </w:r>
            <w:proofErr w:type="spellEnd"/>
            <w:r w:rsidRPr="00276F1A">
              <w:rPr>
                <w:b/>
                <w:bCs/>
              </w:rPr>
              <w:t>: The title of the job</w:t>
            </w:r>
          </w:p>
        </w:tc>
        <w:tc>
          <w:tcPr>
            <w:tcW w:w="4352" w:type="dxa"/>
            <w:tcBorders>
              <w:top w:val="single" w:sz="4" w:space="0" w:color="666666"/>
              <w:left w:val="single" w:sz="4" w:space="0" w:color="666666"/>
              <w:bottom w:val="single" w:sz="4" w:space="0" w:color="666666"/>
              <w:right w:val="single" w:sz="4" w:space="0" w:color="666666"/>
            </w:tcBorders>
            <w:hideMark/>
          </w:tcPr>
          <w:p w14:paraId="106C1643" w14:textId="77777777" w:rsidR="00E15955" w:rsidRPr="00013341" w:rsidRDefault="00E15955" w:rsidP="00E15955">
            <w:pPr>
              <w:numPr>
                <w:ilvl w:val="0"/>
                <w:numId w:val="3"/>
              </w:numPr>
              <w:tabs>
                <w:tab w:val="clear" w:pos="360"/>
              </w:tabs>
              <w:spacing w:after="160" w:line="259" w:lineRule="auto"/>
            </w:pPr>
            <w:r w:rsidRPr="00B60D61">
              <w:t>Text</w:t>
            </w:r>
          </w:p>
        </w:tc>
        <w:tc>
          <w:tcPr>
            <w:tcW w:w="10055" w:type="dxa"/>
            <w:tcBorders>
              <w:top w:val="single" w:sz="4" w:space="0" w:color="666666"/>
              <w:left w:val="single" w:sz="4" w:space="0" w:color="666666"/>
              <w:bottom w:val="single" w:sz="4" w:space="0" w:color="666666"/>
              <w:right w:val="single" w:sz="4" w:space="0" w:color="666666"/>
            </w:tcBorders>
            <w:hideMark/>
          </w:tcPr>
          <w:p w14:paraId="1D9ECEC6" w14:textId="115CE0FE" w:rsidR="00E15955" w:rsidRPr="00013341" w:rsidRDefault="008C1ED7" w:rsidP="00E15955">
            <w:pPr>
              <w:numPr>
                <w:ilvl w:val="0"/>
                <w:numId w:val="3"/>
              </w:numPr>
              <w:tabs>
                <w:tab w:val="clear" w:pos="360"/>
              </w:tabs>
              <w:spacing w:after="160" w:line="259" w:lineRule="auto"/>
            </w:pPr>
            <w:r>
              <w:t>It contains (123) job titles over years, as many new titles have emerged over the years</w:t>
            </w:r>
          </w:p>
        </w:tc>
      </w:tr>
      <w:tr w:rsidR="00E15955" w:rsidRPr="00013341" w14:paraId="7DEB2479" w14:textId="77777777" w:rsidTr="001838BE">
        <w:trPr>
          <w:trHeight w:val="375"/>
          <w:jc w:val="center"/>
        </w:trPr>
        <w:tc>
          <w:tcPr>
            <w:tcW w:w="7557" w:type="dxa"/>
            <w:tcBorders>
              <w:top w:val="single" w:sz="4" w:space="0" w:color="666666"/>
              <w:left w:val="single" w:sz="4" w:space="0" w:color="666666"/>
              <w:bottom w:val="single" w:sz="4" w:space="0" w:color="666666"/>
              <w:right w:val="single" w:sz="4" w:space="0" w:color="666666"/>
            </w:tcBorders>
            <w:shd w:val="clear" w:color="auto" w:fill="CCCCCC"/>
            <w:hideMark/>
          </w:tcPr>
          <w:p w14:paraId="79A4F74E" w14:textId="77777777" w:rsidR="00E15955" w:rsidRPr="00013341" w:rsidRDefault="00E15955" w:rsidP="00E15955">
            <w:pPr>
              <w:numPr>
                <w:ilvl w:val="0"/>
                <w:numId w:val="3"/>
              </w:numPr>
              <w:tabs>
                <w:tab w:val="clear" w:pos="360"/>
              </w:tabs>
              <w:spacing w:after="160" w:line="259" w:lineRule="auto"/>
              <w:rPr>
                <w:b/>
                <w:bCs/>
              </w:rPr>
            </w:pPr>
            <w:r>
              <w:rPr>
                <w:b/>
                <w:bCs/>
              </w:rPr>
              <w:t xml:space="preserve">Salary: </w:t>
            </w:r>
            <w:r w:rsidRPr="00A0245F">
              <w:rPr>
                <w:b/>
                <w:bCs/>
              </w:rPr>
              <w:t>Salary in the specified currency</w:t>
            </w:r>
          </w:p>
        </w:tc>
        <w:tc>
          <w:tcPr>
            <w:tcW w:w="4352" w:type="dxa"/>
            <w:tcBorders>
              <w:top w:val="single" w:sz="4" w:space="0" w:color="666666"/>
              <w:left w:val="single" w:sz="4" w:space="0" w:color="666666"/>
              <w:bottom w:val="single" w:sz="4" w:space="0" w:color="666666"/>
              <w:right w:val="single" w:sz="4" w:space="0" w:color="666666"/>
            </w:tcBorders>
            <w:shd w:val="clear" w:color="auto" w:fill="CCCCCC"/>
            <w:hideMark/>
          </w:tcPr>
          <w:p w14:paraId="48B07222" w14:textId="77777777" w:rsidR="00E15955" w:rsidRPr="00013341" w:rsidRDefault="00E15955" w:rsidP="00E15955">
            <w:pPr>
              <w:numPr>
                <w:ilvl w:val="0"/>
                <w:numId w:val="3"/>
              </w:numPr>
              <w:tabs>
                <w:tab w:val="clear" w:pos="360"/>
              </w:tabs>
              <w:spacing w:after="160" w:line="259" w:lineRule="auto"/>
            </w:pPr>
            <w:r w:rsidRPr="00857C9C">
              <w:t>Numeric</w:t>
            </w:r>
          </w:p>
        </w:tc>
        <w:tc>
          <w:tcPr>
            <w:tcW w:w="10055" w:type="dxa"/>
            <w:tcBorders>
              <w:top w:val="single" w:sz="4" w:space="0" w:color="666666"/>
              <w:left w:val="single" w:sz="4" w:space="0" w:color="666666"/>
              <w:bottom w:val="single" w:sz="4" w:space="0" w:color="666666"/>
              <w:right w:val="single" w:sz="4" w:space="0" w:color="666666"/>
            </w:tcBorders>
            <w:shd w:val="clear" w:color="auto" w:fill="CCCCCC"/>
            <w:hideMark/>
          </w:tcPr>
          <w:p w14:paraId="34175380" w14:textId="39E4E17C" w:rsidR="00E15955" w:rsidRPr="00013341" w:rsidRDefault="00276F1A" w:rsidP="00E15955">
            <w:pPr>
              <w:numPr>
                <w:ilvl w:val="0"/>
                <w:numId w:val="3"/>
              </w:numPr>
              <w:tabs>
                <w:tab w:val="clear" w:pos="360"/>
              </w:tabs>
              <w:spacing w:after="160" w:line="259" w:lineRule="auto"/>
            </w:pPr>
            <w:r>
              <w:t>The local currency of each country as companies are located in differen</w:t>
            </w:r>
            <w:r w:rsidR="00741B6E">
              <w:t>t locations around the world</w:t>
            </w:r>
          </w:p>
        </w:tc>
      </w:tr>
      <w:tr w:rsidR="00E15955" w:rsidRPr="00013341" w14:paraId="78EE631C" w14:textId="77777777" w:rsidTr="001838BE">
        <w:trPr>
          <w:trHeight w:val="362"/>
          <w:jc w:val="center"/>
        </w:trPr>
        <w:tc>
          <w:tcPr>
            <w:tcW w:w="7557" w:type="dxa"/>
            <w:tcBorders>
              <w:top w:val="single" w:sz="4" w:space="0" w:color="666666"/>
              <w:left w:val="single" w:sz="4" w:space="0" w:color="666666"/>
              <w:bottom w:val="single" w:sz="4" w:space="0" w:color="666666"/>
              <w:right w:val="single" w:sz="4" w:space="0" w:color="666666"/>
            </w:tcBorders>
            <w:hideMark/>
          </w:tcPr>
          <w:p w14:paraId="40E32108" w14:textId="77777777" w:rsidR="00E15955" w:rsidRPr="00013341" w:rsidRDefault="00E15955" w:rsidP="00E15955">
            <w:pPr>
              <w:numPr>
                <w:ilvl w:val="0"/>
                <w:numId w:val="3"/>
              </w:numPr>
              <w:tabs>
                <w:tab w:val="clear" w:pos="360"/>
              </w:tabs>
              <w:spacing w:after="160" w:line="259" w:lineRule="auto"/>
              <w:rPr>
                <w:b/>
                <w:bCs/>
              </w:rPr>
            </w:pPr>
            <w:proofErr w:type="spellStart"/>
            <w:r>
              <w:rPr>
                <w:b/>
                <w:bCs/>
              </w:rPr>
              <w:lastRenderedPageBreak/>
              <w:t>Salary_currency</w:t>
            </w:r>
            <w:proofErr w:type="spellEnd"/>
            <w:r>
              <w:rPr>
                <w:b/>
                <w:bCs/>
              </w:rPr>
              <w:t>:</w:t>
            </w:r>
            <w:r>
              <w:t xml:space="preserve"> </w:t>
            </w:r>
            <w:r w:rsidRPr="002D721A">
              <w:rPr>
                <w:b/>
                <w:bCs/>
              </w:rPr>
              <w:t>The currency of the salary</w:t>
            </w:r>
          </w:p>
        </w:tc>
        <w:tc>
          <w:tcPr>
            <w:tcW w:w="4352" w:type="dxa"/>
            <w:tcBorders>
              <w:top w:val="single" w:sz="4" w:space="0" w:color="666666"/>
              <w:left w:val="single" w:sz="4" w:space="0" w:color="666666"/>
              <w:bottom w:val="single" w:sz="4" w:space="0" w:color="666666"/>
              <w:right w:val="single" w:sz="4" w:space="0" w:color="666666"/>
            </w:tcBorders>
            <w:hideMark/>
          </w:tcPr>
          <w:p w14:paraId="6476F91C" w14:textId="77777777" w:rsidR="00E15955" w:rsidRPr="00013341" w:rsidRDefault="00E15955" w:rsidP="00E15955">
            <w:pPr>
              <w:numPr>
                <w:ilvl w:val="0"/>
                <w:numId w:val="3"/>
              </w:numPr>
              <w:tabs>
                <w:tab w:val="clear" w:pos="360"/>
              </w:tabs>
              <w:spacing w:after="160" w:line="259" w:lineRule="auto"/>
            </w:pPr>
            <w:r w:rsidRPr="00857C9C">
              <w:t>Text</w:t>
            </w:r>
          </w:p>
        </w:tc>
        <w:tc>
          <w:tcPr>
            <w:tcW w:w="10055" w:type="dxa"/>
            <w:tcBorders>
              <w:top w:val="single" w:sz="4" w:space="0" w:color="666666"/>
              <w:left w:val="single" w:sz="4" w:space="0" w:color="666666"/>
              <w:bottom w:val="single" w:sz="4" w:space="0" w:color="666666"/>
              <w:right w:val="single" w:sz="4" w:space="0" w:color="666666"/>
            </w:tcBorders>
            <w:hideMark/>
          </w:tcPr>
          <w:p w14:paraId="433F92C5" w14:textId="2EB8B3DD" w:rsidR="00E15955" w:rsidRPr="00013341" w:rsidRDefault="000367F1" w:rsidP="00E15955">
            <w:pPr>
              <w:numPr>
                <w:ilvl w:val="0"/>
                <w:numId w:val="3"/>
              </w:numPr>
              <w:tabs>
                <w:tab w:val="clear" w:pos="360"/>
              </w:tabs>
              <w:spacing w:after="160" w:line="259" w:lineRule="auto"/>
            </w:pPr>
            <w:r>
              <w:t>Local currency code</w:t>
            </w:r>
          </w:p>
        </w:tc>
      </w:tr>
      <w:tr w:rsidR="00E15955" w:rsidRPr="00013341" w14:paraId="182A3D43" w14:textId="77777777" w:rsidTr="001838BE">
        <w:trPr>
          <w:trHeight w:val="375"/>
          <w:jc w:val="center"/>
        </w:trPr>
        <w:tc>
          <w:tcPr>
            <w:tcW w:w="7557" w:type="dxa"/>
            <w:tcBorders>
              <w:top w:val="single" w:sz="4" w:space="0" w:color="666666"/>
              <w:left w:val="single" w:sz="4" w:space="0" w:color="666666"/>
              <w:bottom w:val="single" w:sz="4" w:space="0" w:color="666666"/>
              <w:right w:val="single" w:sz="4" w:space="0" w:color="666666"/>
            </w:tcBorders>
            <w:shd w:val="clear" w:color="auto" w:fill="CCCCCC"/>
            <w:hideMark/>
          </w:tcPr>
          <w:p w14:paraId="6C5D1750" w14:textId="77777777" w:rsidR="00E15955" w:rsidRPr="00013341" w:rsidRDefault="00E15955" w:rsidP="00E15955">
            <w:pPr>
              <w:numPr>
                <w:ilvl w:val="0"/>
                <w:numId w:val="3"/>
              </w:numPr>
              <w:tabs>
                <w:tab w:val="clear" w:pos="360"/>
              </w:tabs>
              <w:spacing w:after="160" w:line="259" w:lineRule="auto"/>
              <w:rPr>
                <w:b/>
                <w:bCs/>
              </w:rPr>
            </w:pPr>
            <w:proofErr w:type="spellStart"/>
            <w:r>
              <w:rPr>
                <w:b/>
                <w:bCs/>
              </w:rPr>
              <w:t>Salary_in_usd</w:t>
            </w:r>
            <w:proofErr w:type="spellEnd"/>
            <w:r>
              <w:rPr>
                <w:b/>
                <w:bCs/>
              </w:rPr>
              <w:t xml:space="preserve">: </w:t>
            </w:r>
            <w:r w:rsidRPr="002D721A">
              <w:rPr>
                <w:b/>
                <w:bCs/>
              </w:rPr>
              <w:t>The salary converted to USD for comparison</w:t>
            </w:r>
          </w:p>
        </w:tc>
        <w:tc>
          <w:tcPr>
            <w:tcW w:w="4352" w:type="dxa"/>
            <w:tcBorders>
              <w:top w:val="single" w:sz="4" w:space="0" w:color="666666"/>
              <w:left w:val="single" w:sz="4" w:space="0" w:color="666666"/>
              <w:bottom w:val="single" w:sz="4" w:space="0" w:color="666666"/>
              <w:right w:val="single" w:sz="4" w:space="0" w:color="666666"/>
            </w:tcBorders>
            <w:shd w:val="clear" w:color="auto" w:fill="CCCCCC"/>
            <w:hideMark/>
          </w:tcPr>
          <w:p w14:paraId="4A5458DD" w14:textId="77777777" w:rsidR="00E15955" w:rsidRPr="00013341" w:rsidRDefault="00E15955" w:rsidP="00E15955">
            <w:pPr>
              <w:numPr>
                <w:ilvl w:val="0"/>
                <w:numId w:val="3"/>
              </w:numPr>
              <w:tabs>
                <w:tab w:val="clear" w:pos="360"/>
              </w:tabs>
              <w:spacing w:after="160" w:line="259" w:lineRule="auto"/>
            </w:pPr>
            <w:r w:rsidRPr="008D6C46">
              <w:t>Numeric</w:t>
            </w:r>
          </w:p>
        </w:tc>
        <w:tc>
          <w:tcPr>
            <w:tcW w:w="10055" w:type="dxa"/>
            <w:tcBorders>
              <w:top w:val="single" w:sz="4" w:space="0" w:color="666666"/>
              <w:left w:val="single" w:sz="4" w:space="0" w:color="666666"/>
              <w:bottom w:val="single" w:sz="4" w:space="0" w:color="666666"/>
              <w:right w:val="single" w:sz="4" w:space="0" w:color="666666"/>
            </w:tcBorders>
            <w:shd w:val="clear" w:color="auto" w:fill="CCCCCC"/>
            <w:hideMark/>
          </w:tcPr>
          <w:p w14:paraId="20E1F96B" w14:textId="16346702" w:rsidR="00E15955" w:rsidRPr="00013341" w:rsidRDefault="00B518DC" w:rsidP="00E15955">
            <w:pPr>
              <w:numPr>
                <w:ilvl w:val="0"/>
                <w:numId w:val="3"/>
              </w:numPr>
              <w:tabs>
                <w:tab w:val="clear" w:pos="360"/>
              </w:tabs>
              <w:spacing w:after="160" w:line="259" w:lineRule="auto"/>
            </w:pPr>
            <w:r>
              <w:t>Salary value in USD</w:t>
            </w:r>
          </w:p>
        </w:tc>
      </w:tr>
      <w:tr w:rsidR="00E15955" w:rsidRPr="00013341" w14:paraId="22272B08" w14:textId="77777777" w:rsidTr="001838BE">
        <w:trPr>
          <w:trHeight w:val="362"/>
          <w:jc w:val="center"/>
        </w:trPr>
        <w:tc>
          <w:tcPr>
            <w:tcW w:w="7557" w:type="dxa"/>
            <w:tcBorders>
              <w:top w:val="single" w:sz="4" w:space="0" w:color="666666"/>
              <w:left w:val="single" w:sz="4" w:space="0" w:color="666666"/>
              <w:bottom w:val="single" w:sz="4" w:space="0" w:color="666666"/>
              <w:right w:val="single" w:sz="4" w:space="0" w:color="666666"/>
            </w:tcBorders>
            <w:hideMark/>
          </w:tcPr>
          <w:p w14:paraId="277D0071" w14:textId="77777777" w:rsidR="00E15955" w:rsidRPr="00013341" w:rsidRDefault="00E15955" w:rsidP="00E15955">
            <w:pPr>
              <w:numPr>
                <w:ilvl w:val="0"/>
                <w:numId w:val="3"/>
              </w:numPr>
              <w:tabs>
                <w:tab w:val="clear" w:pos="360"/>
              </w:tabs>
              <w:spacing w:after="160" w:line="259" w:lineRule="auto"/>
              <w:rPr>
                <w:b/>
                <w:bCs/>
              </w:rPr>
            </w:pPr>
            <w:proofErr w:type="spellStart"/>
            <w:r w:rsidRPr="003C28B1">
              <w:rPr>
                <w:b/>
                <w:bCs/>
              </w:rPr>
              <w:t>employee_residence</w:t>
            </w:r>
            <w:proofErr w:type="spellEnd"/>
            <w:r>
              <w:rPr>
                <w:b/>
                <w:bCs/>
              </w:rPr>
              <w:t xml:space="preserve">: </w:t>
            </w:r>
            <w:r w:rsidRPr="00150BA0">
              <w:rPr>
                <w:b/>
                <w:bCs/>
              </w:rPr>
              <w:t>The primary country of residence of the employee</w:t>
            </w:r>
          </w:p>
        </w:tc>
        <w:tc>
          <w:tcPr>
            <w:tcW w:w="4352" w:type="dxa"/>
            <w:tcBorders>
              <w:top w:val="single" w:sz="4" w:space="0" w:color="666666"/>
              <w:left w:val="single" w:sz="4" w:space="0" w:color="666666"/>
              <w:bottom w:val="single" w:sz="4" w:space="0" w:color="666666"/>
              <w:right w:val="single" w:sz="4" w:space="0" w:color="666666"/>
            </w:tcBorders>
            <w:hideMark/>
          </w:tcPr>
          <w:p w14:paraId="0186C55F" w14:textId="77777777" w:rsidR="00E15955" w:rsidRPr="00013341" w:rsidRDefault="00E15955" w:rsidP="00E15955">
            <w:pPr>
              <w:numPr>
                <w:ilvl w:val="0"/>
                <w:numId w:val="3"/>
              </w:numPr>
              <w:tabs>
                <w:tab w:val="clear" w:pos="360"/>
              </w:tabs>
              <w:spacing w:after="160" w:line="259" w:lineRule="auto"/>
            </w:pPr>
            <w:r w:rsidRPr="008D6C46">
              <w:t>Text</w:t>
            </w:r>
          </w:p>
        </w:tc>
        <w:tc>
          <w:tcPr>
            <w:tcW w:w="10055" w:type="dxa"/>
            <w:tcBorders>
              <w:top w:val="single" w:sz="4" w:space="0" w:color="666666"/>
              <w:left w:val="single" w:sz="4" w:space="0" w:color="666666"/>
              <w:bottom w:val="single" w:sz="4" w:space="0" w:color="666666"/>
              <w:right w:val="single" w:sz="4" w:space="0" w:color="666666"/>
            </w:tcBorders>
            <w:hideMark/>
          </w:tcPr>
          <w:p w14:paraId="2A4E8A94" w14:textId="0A30B223" w:rsidR="00E15955" w:rsidRPr="00013341" w:rsidRDefault="00823B92" w:rsidP="00E15955">
            <w:pPr>
              <w:numPr>
                <w:ilvl w:val="0"/>
                <w:numId w:val="3"/>
              </w:numPr>
              <w:tabs>
                <w:tab w:val="clear" w:pos="360"/>
              </w:tabs>
              <w:spacing w:after="160" w:line="259" w:lineRule="auto"/>
            </w:pPr>
            <w:r>
              <w:t>Employee’s primary country</w:t>
            </w:r>
          </w:p>
        </w:tc>
      </w:tr>
      <w:tr w:rsidR="00E15955" w:rsidRPr="00013341" w14:paraId="051B4672" w14:textId="77777777" w:rsidTr="001838BE">
        <w:trPr>
          <w:trHeight w:val="614"/>
          <w:jc w:val="center"/>
        </w:trPr>
        <w:tc>
          <w:tcPr>
            <w:tcW w:w="7557" w:type="dxa"/>
            <w:tcBorders>
              <w:top w:val="single" w:sz="4" w:space="0" w:color="666666"/>
              <w:left w:val="single" w:sz="4" w:space="0" w:color="666666"/>
              <w:bottom w:val="single" w:sz="4" w:space="0" w:color="666666"/>
              <w:right w:val="single" w:sz="4" w:space="0" w:color="666666"/>
            </w:tcBorders>
            <w:shd w:val="clear" w:color="auto" w:fill="CCCCCC"/>
            <w:hideMark/>
          </w:tcPr>
          <w:p w14:paraId="53AA9A06" w14:textId="77777777" w:rsidR="00E15955" w:rsidRPr="00013341" w:rsidRDefault="00E15955" w:rsidP="00E15955">
            <w:pPr>
              <w:numPr>
                <w:ilvl w:val="0"/>
                <w:numId w:val="3"/>
              </w:numPr>
              <w:tabs>
                <w:tab w:val="clear" w:pos="360"/>
              </w:tabs>
              <w:spacing w:after="160" w:line="259" w:lineRule="auto"/>
              <w:rPr>
                <w:b/>
                <w:bCs/>
              </w:rPr>
            </w:pPr>
            <w:proofErr w:type="spellStart"/>
            <w:r w:rsidRPr="000332E3">
              <w:rPr>
                <w:b/>
                <w:bCs/>
              </w:rPr>
              <w:t>remote_ratio</w:t>
            </w:r>
            <w:proofErr w:type="spellEnd"/>
            <w:r>
              <w:rPr>
                <w:b/>
                <w:bCs/>
              </w:rPr>
              <w:t xml:space="preserve">: </w:t>
            </w:r>
            <w:r w:rsidRPr="00AB7478">
              <w:rPr>
                <w:b/>
                <w:bCs/>
              </w:rPr>
              <w:t>The percentage of remote work (0: On-site, 50: Hybrid, 100: Fully Remote)</w:t>
            </w:r>
          </w:p>
        </w:tc>
        <w:tc>
          <w:tcPr>
            <w:tcW w:w="4352" w:type="dxa"/>
            <w:tcBorders>
              <w:top w:val="single" w:sz="4" w:space="0" w:color="666666"/>
              <w:left w:val="single" w:sz="4" w:space="0" w:color="666666"/>
              <w:bottom w:val="single" w:sz="4" w:space="0" w:color="666666"/>
              <w:right w:val="single" w:sz="4" w:space="0" w:color="666666"/>
            </w:tcBorders>
            <w:shd w:val="clear" w:color="auto" w:fill="CCCCCC"/>
            <w:hideMark/>
          </w:tcPr>
          <w:p w14:paraId="52E3BEA5" w14:textId="77777777" w:rsidR="00E15955" w:rsidRPr="00013341" w:rsidRDefault="00E15955" w:rsidP="00E15955">
            <w:pPr>
              <w:numPr>
                <w:ilvl w:val="0"/>
                <w:numId w:val="3"/>
              </w:numPr>
              <w:tabs>
                <w:tab w:val="clear" w:pos="360"/>
              </w:tabs>
              <w:spacing w:after="160" w:line="259" w:lineRule="auto"/>
            </w:pPr>
            <w:r w:rsidRPr="00E5644A">
              <w:t>Integer</w:t>
            </w:r>
          </w:p>
        </w:tc>
        <w:tc>
          <w:tcPr>
            <w:tcW w:w="10055" w:type="dxa"/>
            <w:tcBorders>
              <w:top w:val="single" w:sz="4" w:space="0" w:color="666666"/>
              <w:left w:val="single" w:sz="4" w:space="0" w:color="666666"/>
              <w:bottom w:val="single" w:sz="4" w:space="0" w:color="666666"/>
              <w:right w:val="single" w:sz="4" w:space="0" w:color="666666"/>
            </w:tcBorders>
            <w:shd w:val="clear" w:color="auto" w:fill="CCCCCC"/>
            <w:hideMark/>
          </w:tcPr>
          <w:p w14:paraId="061595AA" w14:textId="6AA41607" w:rsidR="00E15955" w:rsidRPr="00013341" w:rsidRDefault="000C0070" w:rsidP="00E15955">
            <w:pPr>
              <w:numPr>
                <w:ilvl w:val="0"/>
                <w:numId w:val="3"/>
              </w:numPr>
              <w:tabs>
                <w:tab w:val="clear" w:pos="360"/>
              </w:tabs>
              <w:spacing w:after="160" w:line="259" w:lineRule="auto"/>
            </w:pPr>
            <w:r>
              <w:t>Remote work rate</w:t>
            </w:r>
          </w:p>
        </w:tc>
      </w:tr>
      <w:tr w:rsidR="00E15955" w:rsidRPr="00013341" w14:paraId="1C41EA50" w14:textId="77777777" w:rsidTr="001838BE">
        <w:trPr>
          <w:trHeight w:val="362"/>
          <w:jc w:val="center"/>
        </w:trPr>
        <w:tc>
          <w:tcPr>
            <w:tcW w:w="7557" w:type="dxa"/>
            <w:tcBorders>
              <w:top w:val="single" w:sz="4" w:space="0" w:color="666666"/>
              <w:left w:val="single" w:sz="4" w:space="0" w:color="666666"/>
              <w:bottom w:val="single" w:sz="4" w:space="0" w:color="666666"/>
              <w:right w:val="single" w:sz="4" w:space="0" w:color="666666"/>
            </w:tcBorders>
            <w:hideMark/>
          </w:tcPr>
          <w:p w14:paraId="026A32EC" w14:textId="77777777" w:rsidR="00E15955" w:rsidRPr="00013341" w:rsidRDefault="00E15955" w:rsidP="00E15955">
            <w:pPr>
              <w:numPr>
                <w:ilvl w:val="0"/>
                <w:numId w:val="3"/>
              </w:numPr>
              <w:tabs>
                <w:tab w:val="clear" w:pos="360"/>
              </w:tabs>
              <w:spacing w:after="160" w:line="259" w:lineRule="auto"/>
              <w:rPr>
                <w:b/>
                <w:bCs/>
              </w:rPr>
            </w:pPr>
            <w:proofErr w:type="spellStart"/>
            <w:r w:rsidRPr="00F84A80">
              <w:rPr>
                <w:b/>
                <w:bCs/>
              </w:rPr>
              <w:t>company_location</w:t>
            </w:r>
            <w:proofErr w:type="spellEnd"/>
            <w:r>
              <w:rPr>
                <w:b/>
                <w:bCs/>
              </w:rPr>
              <w:t xml:space="preserve">: </w:t>
            </w:r>
            <w:r w:rsidRPr="00AB7478">
              <w:rPr>
                <w:b/>
                <w:bCs/>
              </w:rPr>
              <w:t>The country where the company is located</w:t>
            </w:r>
          </w:p>
        </w:tc>
        <w:tc>
          <w:tcPr>
            <w:tcW w:w="4352" w:type="dxa"/>
            <w:tcBorders>
              <w:top w:val="single" w:sz="4" w:space="0" w:color="666666"/>
              <w:left w:val="single" w:sz="4" w:space="0" w:color="666666"/>
              <w:bottom w:val="single" w:sz="4" w:space="0" w:color="666666"/>
              <w:right w:val="single" w:sz="4" w:space="0" w:color="666666"/>
            </w:tcBorders>
            <w:hideMark/>
          </w:tcPr>
          <w:p w14:paraId="3F30415B" w14:textId="77777777" w:rsidR="00E15955" w:rsidRPr="00013341" w:rsidRDefault="00E15955" w:rsidP="00E15955">
            <w:pPr>
              <w:numPr>
                <w:ilvl w:val="0"/>
                <w:numId w:val="3"/>
              </w:numPr>
              <w:tabs>
                <w:tab w:val="clear" w:pos="360"/>
              </w:tabs>
              <w:spacing w:after="160" w:line="259" w:lineRule="auto"/>
            </w:pPr>
            <w:r w:rsidRPr="00E5644A">
              <w:t>Text</w:t>
            </w:r>
          </w:p>
        </w:tc>
        <w:tc>
          <w:tcPr>
            <w:tcW w:w="10055" w:type="dxa"/>
            <w:tcBorders>
              <w:top w:val="single" w:sz="4" w:space="0" w:color="666666"/>
              <w:left w:val="single" w:sz="4" w:space="0" w:color="666666"/>
              <w:bottom w:val="single" w:sz="4" w:space="0" w:color="666666"/>
              <w:right w:val="single" w:sz="4" w:space="0" w:color="666666"/>
            </w:tcBorders>
            <w:hideMark/>
          </w:tcPr>
          <w:p w14:paraId="39480DB0" w14:textId="593362CC" w:rsidR="00E15955" w:rsidRPr="00013341" w:rsidRDefault="00DB65DF" w:rsidP="00E15955">
            <w:pPr>
              <w:numPr>
                <w:ilvl w:val="0"/>
                <w:numId w:val="3"/>
              </w:numPr>
              <w:tabs>
                <w:tab w:val="clear" w:pos="360"/>
              </w:tabs>
              <w:spacing w:after="160" w:line="259" w:lineRule="auto"/>
            </w:pPr>
            <w:r>
              <w:t>Company locations around the world</w:t>
            </w:r>
          </w:p>
        </w:tc>
      </w:tr>
      <w:tr w:rsidR="00E15955" w:rsidRPr="00013341" w14:paraId="323A8378" w14:textId="77777777" w:rsidTr="001838BE">
        <w:trPr>
          <w:trHeight w:val="375"/>
          <w:jc w:val="center"/>
        </w:trPr>
        <w:tc>
          <w:tcPr>
            <w:tcW w:w="7557" w:type="dxa"/>
            <w:tcBorders>
              <w:top w:val="single" w:sz="4" w:space="0" w:color="666666"/>
              <w:left w:val="single" w:sz="4" w:space="0" w:color="666666"/>
              <w:bottom w:val="single" w:sz="4" w:space="0" w:color="666666"/>
              <w:right w:val="single" w:sz="4" w:space="0" w:color="666666"/>
            </w:tcBorders>
            <w:shd w:val="clear" w:color="auto" w:fill="CCCCCC"/>
            <w:hideMark/>
          </w:tcPr>
          <w:p w14:paraId="27C6BC95" w14:textId="4965DF1B" w:rsidR="00E15955" w:rsidRPr="00013341" w:rsidRDefault="00E15955" w:rsidP="00E15955">
            <w:pPr>
              <w:numPr>
                <w:ilvl w:val="0"/>
                <w:numId w:val="3"/>
              </w:numPr>
              <w:tabs>
                <w:tab w:val="clear" w:pos="360"/>
              </w:tabs>
              <w:spacing w:after="160" w:line="259" w:lineRule="auto"/>
              <w:rPr>
                <w:b/>
                <w:bCs/>
              </w:rPr>
            </w:pPr>
            <w:proofErr w:type="spellStart"/>
            <w:r w:rsidRPr="00F84A80">
              <w:rPr>
                <w:b/>
                <w:bCs/>
              </w:rPr>
              <w:t>company_size</w:t>
            </w:r>
            <w:proofErr w:type="spellEnd"/>
            <w:r>
              <w:rPr>
                <w:b/>
                <w:bCs/>
              </w:rPr>
              <w:t xml:space="preserve">: </w:t>
            </w:r>
            <w:r w:rsidRPr="002E0660">
              <w:rPr>
                <w:b/>
                <w:bCs/>
              </w:rPr>
              <w:t xml:space="preserve">Size of the company (S: Small, M: </w:t>
            </w:r>
            <w:r w:rsidR="001838BE" w:rsidRPr="001838BE">
              <w:rPr>
                <w:b/>
                <w:bCs/>
              </w:rPr>
              <w:t>medium</w:t>
            </w:r>
            <w:r w:rsidR="001838BE">
              <w:rPr>
                <w:b/>
                <w:bCs/>
              </w:rPr>
              <w:t xml:space="preserve"> </w:t>
            </w:r>
            <w:r w:rsidRPr="002E0660">
              <w:rPr>
                <w:b/>
                <w:bCs/>
              </w:rPr>
              <w:t>, L: Large)</w:t>
            </w:r>
          </w:p>
        </w:tc>
        <w:tc>
          <w:tcPr>
            <w:tcW w:w="4352" w:type="dxa"/>
            <w:tcBorders>
              <w:top w:val="single" w:sz="4" w:space="0" w:color="666666"/>
              <w:left w:val="single" w:sz="4" w:space="0" w:color="666666"/>
              <w:bottom w:val="single" w:sz="4" w:space="0" w:color="666666"/>
              <w:right w:val="single" w:sz="4" w:space="0" w:color="666666"/>
            </w:tcBorders>
            <w:shd w:val="clear" w:color="auto" w:fill="CCCCCC"/>
            <w:hideMark/>
          </w:tcPr>
          <w:p w14:paraId="0E3D587A" w14:textId="77777777" w:rsidR="00E15955" w:rsidRPr="00013341" w:rsidRDefault="00E15955" w:rsidP="00E15955">
            <w:pPr>
              <w:numPr>
                <w:ilvl w:val="0"/>
                <w:numId w:val="3"/>
              </w:numPr>
              <w:tabs>
                <w:tab w:val="clear" w:pos="360"/>
              </w:tabs>
              <w:spacing w:after="160" w:line="259" w:lineRule="auto"/>
            </w:pPr>
            <w:r w:rsidRPr="00E5644A">
              <w:t>Text</w:t>
            </w:r>
          </w:p>
        </w:tc>
        <w:tc>
          <w:tcPr>
            <w:tcW w:w="10055" w:type="dxa"/>
            <w:tcBorders>
              <w:top w:val="single" w:sz="4" w:space="0" w:color="666666"/>
              <w:left w:val="single" w:sz="4" w:space="0" w:color="666666"/>
              <w:bottom w:val="single" w:sz="4" w:space="0" w:color="666666"/>
              <w:right w:val="single" w:sz="4" w:space="0" w:color="666666"/>
            </w:tcBorders>
            <w:shd w:val="clear" w:color="auto" w:fill="CCCCCC"/>
            <w:hideMark/>
          </w:tcPr>
          <w:p w14:paraId="62780A93" w14:textId="11A911B7" w:rsidR="00E15955" w:rsidRPr="00013341" w:rsidRDefault="005B4094" w:rsidP="00E15955">
            <w:pPr>
              <w:numPr>
                <w:ilvl w:val="0"/>
                <w:numId w:val="3"/>
              </w:numPr>
              <w:tabs>
                <w:tab w:val="clear" w:pos="360"/>
              </w:tabs>
              <w:spacing w:after="160" w:line="259" w:lineRule="auto"/>
            </w:pPr>
            <w:r>
              <w:t>Companies size</w:t>
            </w:r>
          </w:p>
        </w:tc>
      </w:tr>
    </w:tbl>
    <w:p w14:paraId="09D252D0" w14:textId="77777777" w:rsidR="00A77B3E" w:rsidRDefault="00A77B3E">
      <w:pPr>
        <w:jc w:val="both"/>
        <w:rPr>
          <w:rFonts w:ascii="Avenir" w:hAnsi="Avenir" w:cs="Avenir"/>
          <w:sz w:val="24"/>
          <w:szCs w:val="24"/>
        </w:rPr>
      </w:pPr>
    </w:p>
    <w:p w14:paraId="64BF9C39" w14:textId="77777777" w:rsidR="00A77B3E" w:rsidRDefault="00A77B3E">
      <w:pPr>
        <w:spacing w:line="240" w:lineRule="auto"/>
        <w:rPr>
          <w:rFonts w:ascii="Avenir" w:hAnsi="Avenir" w:cs="Avenir"/>
          <w:sz w:val="24"/>
          <w:szCs w:val="24"/>
        </w:rPr>
      </w:pPr>
    </w:p>
    <w:p w14:paraId="25D92C6C" w14:textId="77777777" w:rsidR="00CD3EAF" w:rsidRDefault="00CD3EAF">
      <w:pPr>
        <w:spacing w:line="240" w:lineRule="auto"/>
        <w:rPr>
          <w:rFonts w:ascii="Avenir" w:hAnsi="Avenir" w:cs="Avenir"/>
          <w:sz w:val="24"/>
          <w:szCs w:val="24"/>
        </w:rPr>
      </w:pPr>
    </w:p>
    <w:p w14:paraId="1789EC6D" w14:textId="77777777" w:rsidR="00756C6A" w:rsidRDefault="00E47852" w:rsidP="00756C6A">
      <w:pPr>
        <w:pStyle w:val="1"/>
        <w:pageBreakBefore/>
        <w:spacing w:before="480" w:line="276" w:lineRule="auto"/>
        <w:jc w:val="both"/>
        <w:rPr>
          <w:rFonts w:ascii="Avenir" w:hAnsi="Avenir" w:cs="Avenir"/>
          <w:b/>
          <w:bCs/>
          <w:sz w:val="32"/>
          <w:szCs w:val="32"/>
        </w:rPr>
      </w:pPr>
      <w:r>
        <w:rPr>
          <w:rFonts w:ascii="Avenir" w:hAnsi="Avenir" w:cs="Avenir"/>
          <w:b/>
          <w:bCs/>
          <w:sz w:val="32"/>
          <w:szCs w:val="32"/>
        </w:rPr>
        <w:lastRenderedPageBreak/>
        <w:t xml:space="preserve">Exploratory </w:t>
      </w:r>
      <w:r w:rsidR="00756C6A" w:rsidRPr="00671973">
        <w:rPr>
          <w:rFonts w:ascii="Avenir" w:hAnsi="Avenir" w:cs="Avenir"/>
          <w:b/>
          <w:bCs/>
          <w:sz w:val="32"/>
          <w:szCs w:val="32"/>
        </w:rPr>
        <w:t>Data Analysis</w:t>
      </w:r>
      <w:r>
        <w:rPr>
          <w:rFonts w:ascii="Avenir" w:hAnsi="Avenir" w:cs="Avenir"/>
          <w:b/>
          <w:bCs/>
          <w:sz w:val="32"/>
          <w:szCs w:val="32"/>
        </w:rPr>
        <w:t xml:space="preserve"> (EDA)</w:t>
      </w:r>
      <w:r w:rsidR="00756C6A" w:rsidRPr="00671973">
        <w:rPr>
          <w:rFonts w:ascii="Avenir" w:hAnsi="Avenir" w:cs="Avenir"/>
          <w:b/>
          <w:bCs/>
          <w:sz w:val="32"/>
          <w:szCs w:val="32"/>
        </w:rPr>
        <w:t>:</w:t>
      </w:r>
      <w:r w:rsidR="00756C6A">
        <w:rPr>
          <w:rFonts w:ascii="Avenir" w:hAnsi="Avenir" w:cs="Avenir"/>
          <w:b/>
          <w:bCs/>
          <w:sz w:val="32"/>
          <w:szCs w:val="32"/>
        </w:rPr>
        <w:t xml:space="preserve">                                                                                                                             </w:t>
      </w:r>
    </w:p>
    <w:p w14:paraId="213FC620" w14:textId="77777777" w:rsidR="00CD3EAF" w:rsidRDefault="00CD3EAF">
      <w:pPr>
        <w:spacing w:line="240" w:lineRule="auto"/>
        <w:rPr>
          <w:rFonts w:ascii="Avenir" w:hAnsi="Avenir" w:cs="Avenir"/>
          <w:sz w:val="24"/>
          <w:szCs w:val="24"/>
        </w:rPr>
      </w:pPr>
    </w:p>
    <w:p w14:paraId="26A079C4" w14:textId="0B4E862D" w:rsidR="00A77B3E" w:rsidRDefault="0088193C">
      <w:pPr>
        <w:spacing w:line="240" w:lineRule="auto"/>
        <w:jc w:val="both"/>
        <w:rPr>
          <w:rFonts w:ascii="Avenir" w:hAnsi="Avenir" w:cs="Avenir"/>
        </w:rPr>
      </w:pPr>
      <w:r>
        <w:rPr>
          <w:noProof/>
        </w:rPr>
        <w:drawing>
          <wp:anchor distT="0" distB="0" distL="114300" distR="114300" simplePos="0" relativeHeight="251656192" behindDoc="0" locked="0" layoutInCell="1" allowOverlap="0" wp14:anchorId="37573900" wp14:editId="243473E3">
            <wp:simplePos x="0" y="0"/>
            <wp:positionH relativeFrom="column">
              <wp:align>left</wp:align>
            </wp:positionH>
            <wp:positionV relativeFrom="line">
              <wp:align>top</wp:align>
            </wp:positionV>
            <wp:extent cx="4514850" cy="279082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2790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6C1A42" w14:textId="77777777" w:rsidR="00CD3EAF" w:rsidRPr="00671973" w:rsidRDefault="00CD3EAF" w:rsidP="00CD3EAF">
      <w:pPr>
        <w:jc w:val="lowKashida"/>
      </w:pPr>
      <w:bookmarkStart w:id="6" w:name="h.qitvosug6w81"/>
      <w:bookmarkStart w:id="7" w:name="h.b7fkxvkxpm5m"/>
      <w:bookmarkEnd w:id="6"/>
      <w:bookmarkEnd w:id="7"/>
      <w:r w:rsidRPr="00F8248D">
        <w:rPr>
          <w:b/>
          <w:bCs/>
        </w:rPr>
        <w:t>1 – Work Year :</w:t>
      </w:r>
      <w:r>
        <w:t xml:space="preserve">  </w:t>
      </w:r>
      <w:r w:rsidRPr="002505CE">
        <w:t>As is clear, technology job salaries have increased significantly over the years. Comparing the percentage, we find that in 2021 the percentage was 1.6% of the total five years, in 2022 it reached 10.6%, and the largest percentage was in 2023, reaching 58.4%. In 2024 (up to the date of global data collection), the percentage of the total five years was 28.9%. This decrease from 2023 is due to several possible reasons, including that the data set did not include the entire year 2024, or that it is due to the merger of some jobs or a change in roles. As we will notice in the dashboard, there are some job titles that were not in 2020 and 2021, but were created in subsequent years, which makes this analysis important for monitoring the development of technology jobs and its impact on employee salaries in this field.</w:t>
      </w:r>
    </w:p>
    <w:p w14:paraId="4F384FCF" w14:textId="77777777" w:rsidR="00CD3EAF" w:rsidRPr="00CD3EAF" w:rsidRDefault="00CD3EAF" w:rsidP="00CD3EAF">
      <w:pPr>
        <w:jc w:val="center"/>
      </w:pPr>
      <w:r>
        <w:t xml:space="preserve">                </w:t>
      </w:r>
    </w:p>
    <w:p w14:paraId="3E5A9F87" w14:textId="77777777" w:rsidR="00671973" w:rsidRDefault="00671973" w:rsidP="00CD3EAF">
      <w:pPr>
        <w:rPr>
          <w:b/>
          <w:bCs/>
        </w:rPr>
      </w:pPr>
      <w:bookmarkStart w:id="8" w:name="h.1t3h5sf"/>
      <w:bookmarkEnd w:id="8"/>
    </w:p>
    <w:p w14:paraId="35A6C407" w14:textId="77777777" w:rsidR="002505CE" w:rsidRDefault="002505CE" w:rsidP="00671973">
      <w:pPr>
        <w:rPr>
          <w:b/>
          <w:bCs/>
        </w:rPr>
      </w:pPr>
    </w:p>
    <w:p w14:paraId="59BB0D0B" w14:textId="77777777" w:rsidR="002505CE" w:rsidRDefault="002505CE" w:rsidP="00671973">
      <w:pPr>
        <w:rPr>
          <w:b/>
          <w:bCs/>
        </w:rPr>
      </w:pPr>
    </w:p>
    <w:p w14:paraId="77F04A4A" w14:textId="77777777" w:rsidR="002505CE" w:rsidRDefault="002505CE" w:rsidP="00671973">
      <w:pPr>
        <w:rPr>
          <w:b/>
          <w:bCs/>
        </w:rPr>
      </w:pPr>
    </w:p>
    <w:p w14:paraId="585EFD48" w14:textId="77777777" w:rsidR="002505CE" w:rsidRDefault="002505CE" w:rsidP="00671973">
      <w:pPr>
        <w:rPr>
          <w:b/>
          <w:bCs/>
        </w:rPr>
      </w:pPr>
    </w:p>
    <w:p w14:paraId="4F278B7F" w14:textId="77777777" w:rsidR="002505CE" w:rsidRDefault="002505CE" w:rsidP="00671973">
      <w:pPr>
        <w:rPr>
          <w:b/>
          <w:bCs/>
        </w:rPr>
      </w:pPr>
    </w:p>
    <w:p w14:paraId="3B1F66E5" w14:textId="77777777" w:rsidR="002505CE" w:rsidRDefault="002505CE" w:rsidP="00671973">
      <w:pPr>
        <w:rPr>
          <w:b/>
          <w:bCs/>
        </w:rPr>
      </w:pPr>
    </w:p>
    <w:p w14:paraId="3EBB3E47" w14:textId="77777777" w:rsidR="00A77B3E" w:rsidRDefault="00A77B3E">
      <w:pPr>
        <w:rPr>
          <w:rFonts w:ascii="Avenir" w:hAnsi="Avenir" w:cs="Avenir"/>
          <w:sz w:val="24"/>
          <w:szCs w:val="24"/>
        </w:rPr>
      </w:pPr>
    </w:p>
    <w:p w14:paraId="3050F087" w14:textId="69F1E98B" w:rsidR="00B8734C" w:rsidRDefault="0088193C">
      <w:pPr>
        <w:rPr>
          <w:rFonts w:ascii="Avenir" w:hAnsi="Avenir" w:cs="Avenir"/>
          <w:sz w:val="24"/>
          <w:szCs w:val="24"/>
        </w:rPr>
      </w:pPr>
      <w:r>
        <w:rPr>
          <w:noProof/>
        </w:rPr>
        <w:lastRenderedPageBreak/>
        <w:drawing>
          <wp:anchor distT="0" distB="0" distL="114300" distR="114300" simplePos="0" relativeHeight="251657216" behindDoc="0" locked="0" layoutInCell="1" allowOverlap="0" wp14:anchorId="28328C71" wp14:editId="03478625">
            <wp:simplePos x="0" y="0"/>
            <wp:positionH relativeFrom="column">
              <wp:align>left</wp:align>
            </wp:positionH>
            <wp:positionV relativeFrom="line">
              <wp:align>top</wp:align>
            </wp:positionV>
            <wp:extent cx="4810125" cy="300037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0125" cy="3000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283081" w14:textId="77777777" w:rsidR="00B8734C" w:rsidRPr="00F8248D" w:rsidRDefault="00B8734C">
      <w:pPr>
        <w:rPr>
          <w:rFonts w:ascii="Avenir" w:hAnsi="Avenir" w:cs="Avenir"/>
          <w:b/>
          <w:bCs/>
          <w:sz w:val="24"/>
          <w:szCs w:val="24"/>
        </w:rPr>
      </w:pPr>
      <w:r w:rsidRPr="00F8248D">
        <w:rPr>
          <w:rFonts w:ascii="Avenir" w:hAnsi="Avenir" w:cs="Avenir"/>
          <w:b/>
          <w:bCs/>
          <w:sz w:val="24"/>
          <w:szCs w:val="24"/>
        </w:rPr>
        <w:t xml:space="preserve">2- Most Common Experience Level: </w:t>
      </w:r>
    </w:p>
    <w:p w14:paraId="1CD986F4" w14:textId="77777777" w:rsidR="004C384C" w:rsidRDefault="004C384C">
      <w:pPr>
        <w:rPr>
          <w:rFonts w:ascii="Avenir" w:hAnsi="Avenir" w:cs="Avenir"/>
          <w:sz w:val="24"/>
          <w:szCs w:val="24"/>
        </w:rPr>
      </w:pPr>
      <w:r w:rsidRPr="004C384C">
        <w:rPr>
          <w:rFonts w:ascii="Avenir" w:hAnsi="Avenir" w:cs="Avenir"/>
          <w:sz w:val="24"/>
          <w:szCs w:val="24"/>
        </w:rPr>
        <w:t xml:space="preserve">This chart is expected to show an increase in demand for </w:t>
      </w:r>
      <w:r w:rsidRPr="00D71E16">
        <w:rPr>
          <w:rFonts w:ascii="Avenir" w:hAnsi="Avenir" w:cs="Avenir"/>
          <w:b/>
          <w:bCs/>
          <w:sz w:val="24"/>
          <w:szCs w:val="24"/>
        </w:rPr>
        <w:t>senior</w:t>
      </w:r>
      <w:r w:rsidRPr="004C384C">
        <w:rPr>
          <w:rFonts w:ascii="Avenir" w:hAnsi="Avenir" w:cs="Avenir"/>
          <w:sz w:val="24"/>
          <w:szCs w:val="24"/>
        </w:rPr>
        <w:t xml:space="preserve"> and </w:t>
      </w:r>
      <w:r w:rsidRPr="00D71E16">
        <w:rPr>
          <w:rFonts w:ascii="Avenir" w:hAnsi="Avenir" w:cs="Avenir"/>
          <w:b/>
          <w:bCs/>
          <w:sz w:val="24"/>
          <w:szCs w:val="24"/>
        </w:rPr>
        <w:t>mid-</w:t>
      </w:r>
      <w:r w:rsidR="00D71E16" w:rsidRPr="00D71E16">
        <w:rPr>
          <w:rFonts w:ascii="Avenir" w:hAnsi="Avenir" w:cs="Avenir"/>
          <w:b/>
          <w:bCs/>
          <w:sz w:val="24"/>
          <w:szCs w:val="24"/>
        </w:rPr>
        <w:t>level</w:t>
      </w:r>
      <w:r w:rsidRPr="004C384C">
        <w:rPr>
          <w:rFonts w:ascii="Avenir" w:hAnsi="Avenir" w:cs="Avenir"/>
          <w:sz w:val="24"/>
          <w:szCs w:val="24"/>
        </w:rPr>
        <w:t xml:space="preserve"> employees over the years, which confirms the need for graduates to develop their skills and expertise, and encourages companies to benefit from new talents by developing training programs that increase individuals’ expertise to meet the needs of the labor market.</w:t>
      </w:r>
    </w:p>
    <w:p w14:paraId="601AFA0F" w14:textId="77777777" w:rsidR="00A77B3E" w:rsidRDefault="00A77B3E">
      <w:pPr>
        <w:rPr>
          <w:rFonts w:ascii="Avenir" w:hAnsi="Avenir" w:cs="Avenir"/>
          <w:sz w:val="24"/>
          <w:szCs w:val="24"/>
        </w:rPr>
      </w:pPr>
    </w:p>
    <w:p w14:paraId="05F7ECDE" w14:textId="77777777" w:rsidR="00B8734C" w:rsidRDefault="00B8734C">
      <w:pPr>
        <w:rPr>
          <w:rFonts w:ascii="Avenir" w:hAnsi="Avenir" w:cs="Avenir"/>
          <w:sz w:val="24"/>
          <w:szCs w:val="24"/>
        </w:rPr>
      </w:pPr>
    </w:p>
    <w:p w14:paraId="1346A4D8" w14:textId="77777777" w:rsidR="00A77B3E" w:rsidRDefault="00A77B3E">
      <w:pPr>
        <w:rPr>
          <w:rFonts w:ascii="Avenir" w:hAnsi="Avenir" w:cs="Avenir"/>
          <w:sz w:val="24"/>
          <w:szCs w:val="24"/>
        </w:rPr>
      </w:pPr>
    </w:p>
    <w:p w14:paraId="182E9BAF" w14:textId="77777777" w:rsidR="00CD3EAF" w:rsidRDefault="00CD3EAF">
      <w:pPr>
        <w:rPr>
          <w:rFonts w:ascii="Avenir" w:hAnsi="Avenir" w:cs="Avenir"/>
          <w:sz w:val="24"/>
          <w:szCs w:val="24"/>
        </w:rPr>
      </w:pPr>
    </w:p>
    <w:p w14:paraId="4F17384E" w14:textId="77777777" w:rsidR="00CD3EAF" w:rsidRDefault="00CD3EAF">
      <w:pPr>
        <w:rPr>
          <w:rFonts w:ascii="Avenir" w:hAnsi="Avenir" w:cs="Avenir"/>
          <w:sz w:val="24"/>
          <w:szCs w:val="24"/>
        </w:rPr>
      </w:pPr>
    </w:p>
    <w:p w14:paraId="48D7D6DC" w14:textId="77777777" w:rsidR="00CD3EAF" w:rsidRDefault="00CD3EAF">
      <w:pPr>
        <w:rPr>
          <w:rFonts w:ascii="Avenir" w:hAnsi="Avenir" w:cs="Avenir"/>
          <w:sz w:val="24"/>
          <w:szCs w:val="24"/>
        </w:rPr>
      </w:pPr>
    </w:p>
    <w:p w14:paraId="1B5A9D8D" w14:textId="77777777" w:rsidR="00CD3EAF" w:rsidRDefault="00CD3EAF">
      <w:pPr>
        <w:rPr>
          <w:rFonts w:ascii="Avenir" w:hAnsi="Avenir" w:cs="Avenir"/>
          <w:sz w:val="24"/>
          <w:szCs w:val="24"/>
        </w:rPr>
      </w:pPr>
    </w:p>
    <w:p w14:paraId="7E5AE5B6" w14:textId="77777777" w:rsidR="00CD3EAF" w:rsidRDefault="00CD3EAF">
      <w:pPr>
        <w:rPr>
          <w:rFonts w:ascii="Avenir" w:hAnsi="Avenir" w:cs="Avenir"/>
          <w:sz w:val="24"/>
          <w:szCs w:val="24"/>
        </w:rPr>
      </w:pPr>
    </w:p>
    <w:p w14:paraId="002B7FDE" w14:textId="77777777" w:rsidR="00CD3EAF" w:rsidRPr="00F8248D" w:rsidRDefault="0033658B">
      <w:pPr>
        <w:rPr>
          <w:rFonts w:ascii="Avenir" w:hAnsi="Avenir" w:cs="Avenir"/>
          <w:b/>
          <w:bCs/>
          <w:sz w:val="24"/>
          <w:szCs w:val="24"/>
        </w:rPr>
      </w:pPr>
      <w:r w:rsidRPr="00F8248D">
        <w:rPr>
          <w:rFonts w:ascii="Avenir" w:hAnsi="Avenir" w:cs="Avenir"/>
          <w:b/>
          <w:bCs/>
          <w:sz w:val="24"/>
          <w:szCs w:val="24"/>
        </w:rPr>
        <w:t xml:space="preserve">3- Salaries : </w:t>
      </w:r>
    </w:p>
    <w:p w14:paraId="1FD507CC" w14:textId="77777777" w:rsidR="00CD3EAF" w:rsidRDefault="00CD3EAF">
      <w:pPr>
        <w:rPr>
          <w:rFonts w:ascii="Avenir" w:hAnsi="Avenir" w:cs="Avenir"/>
          <w:sz w:val="24"/>
          <w:szCs w:val="24"/>
        </w:rPr>
      </w:pPr>
    </w:p>
    <w:p w14:paraId="4A98CDAA" w14:textId="52B245D4" w:rsidR="00CD3EAF" w:rsidRDefault="0088193C">
      <w:pPr>
        <w:rPr>
          <w:rFonts w:ascii="Avenir" w:hAnsi="Avenir" w:cs="Avenir"/>
          <w:sz w:val="24"/>
          <w:szCs w:val="24"/>
        </w:rPr>
      </w:pPr>
      <w:r>
        <w:rPr>
          <w:noProof/>
        </w:rPr>
        <w:lastRenderedPageBreak/>
        <w:drawing>
          <wp:anchor distT="0" distB="0" distL="114300" distR="114300" simplePos="0" relativeHeight="251658240" behindDoc="0" locked="0" layoutInCell="1" allowOverlap="0" wp14:anchorId="3642A3EB" wp14:editId="0552C092">
            <wp:simplePos x="0" y="0"/>
            <wp:positionH relativeFrom="column">
              <wp:align>left</wp:align>
            </wp:positionH>
            <wp:positionV relativeFrom="line">
              <wp:align>top</wp:align>
            </wp:positionV>
            <wp:extent cx="3933825" cy="3533775"/>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3825" cy="3533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16CF98" w14:textId="77777777" w:rsidR="00117C69" w:rsidRPr="00117C69" w:rsidRDefault="004E52E5" w:rsidP="00117C69">
      <w:pPr>
        <w:rPr>
          <w:rFonts w:ascii="Avenir" w:hAnsi="Avenir" w:cs="Avenir"/>
          <w:sz w:val="24"/>
          <w:szCs w:val="24"/>
        </w:rPr>
      </w:pPr>
      <w:r>
        <w:rPr>
          <w:rFonts w:ascii="Avenir" w:hAnsi="Avenir" w:cs="Avenir"/>
          <w:sz w:val="24"/>
          <w:szCs w:val="24"/>
        </w:rPr>
        <w:t xml:space="preserve">- </w:t>
      </w:r>
      <w:r w:rsidR="00117C69" w:rsidRPr="00117C69">
        <w:rPr>
          <w:rFonts w:ascii="Avenir" w:hAnsi="Avenir" w:cs="Avenir"/>
          <w:sz w:val="24"/>
          <w:szCs w:val="24"/>
        </w:rPr>
        <w:t>The overall trend of the graph indicates a steady growth in average salaries in the technology sector during the period from 2020 to 2024.</w:t>
      </w:r>
    </w:p>
    <w:p w14:paraId="7D26D614" w14:textId="77777777" w:rsidR="00117C69" w:rsidRPr="00117C69" w:rsidRDefault="00117C69" w:rsidP="00117C69">
      <w:pPr>
        <w:rPr>
          <w:rFonts w:ascii="Avenir" w:hAnsi="Avenir" w:cs="Avenir"/>
          <w:sz w:val="24"/>
          <w:szCs w:val="24"/>
        </w:rPr>
      </w:pPr>
      <w:r>
        <w:rPr>
          <w:rFonts w:ascii="Avenir" w:hAnsi="Avenir" w:cs="Avenir"/>
          <w:sz w:val="24"/>
          <w:szCs w:val="24"/>
        </w:rPr>
        <w:t>-</w:t>
      </w:r>
      <w:r w:rsidRPr="00117C69">
        <w:rPr>
          <w:rFonts w:ascii="Avenir" w:hAnsi="Avenir" w:cs="Avenir"/>
          <w:sz w:val="24"/>
          <w:szCs w:val="24"/>
        </w:rPr>
        <w:t xml:space="preserve"> This growth reflects the increasing demand for technology skills, and the increasing importance of technology in the global economy.</w:t>
      </w:r>
    </w:p>
    <w:p w14:paraId="55EFB1A1" w14:textId="77777777" w:rsidR="00117C69" w:rsidRPr="00117C69" w:rsidRDefault="00117C69" w:rsidP="00117C69">
      <w:pPr>
        <w:rPr>
          <w:rFonts w:ascii="Avenir" w:hAnsi="Avenir" w:cs="Avenir"/>
          <w:sz w:val="24"/>
          <w:szCs w:val="24"/>
        </w:rPr>
      </w:pPr>
      <w:r>
        <w:rPr>
          <w:rFonts w:ascii="Avenir" w:hAnsi="Avenir" w:cs="Avenir"/>
          <w:sz w:val="24"/>
          <w:szCs w:val="24"/>
        </w:rPr>
        <w:t xml:space="preserve">- </w:t>
      </w:r>
      <w:r w:rsidRPr="00117C69">
        <w:rPr>
          <w:rFonts w:ascii="Avenir" w:hAnsi="Avenir" w:cs="Avenir"/>
          <w:sz w:val="24"/>
          <w:szCs w:val="24"/>
        </w:rPr>
        <w:t>Technology companies must take these trends into account when determining their employees’ salaries, in order to remain competitive in the job market.</w:t>
      </w:r>
    </w:p>
    <w:p w14:paraId="677E4AC6" w14:textId="77777777" w:rsidR="00A77B3E" w:rsidRDefault="00117C69" w:rsidP="00117C69">
      <w:pPr>
        <w:rPr>
          <w:rFonts w:ascii="Avenir" w:hAnsi="Avenir" w:cs="Avenir"/>
          <w:sz w:val="24"/>
          <w:szCs w:val="24"/>
        </w:rPr>
      </w:pPr>
      <w:r>
        <w:rPr>
          <w:rFonts w:ascii="Avenir" w:hAnsi="Avenir" w:cs="Avenir"/>
          <w:sz w:val="24"/>
          <w:szCs w:val="24"/>
        </w:rPr>
        <w:t>-</w:t>
      </w:r>
      <w:r w:rsidRPr="00117C69">
        <w:rPr>
          <w:rFonts w:ascii="Avenir" w:hAnsi="Avenir" w:cs="Avenir"/>
          <w:sz w:val="24"/>
          <w:szCs w:val="24"/>
        </w:rPr>
        <w:t xml:space="preserve"> Tech workers must keep up with the latest technological developments, and stay up to date with the skills required in the job market.</w:t>
      </w:r>
    </w:p>
    <w:p w14:paraId="73076D3C" w14:textId="77777777" w:rsidR="00A77B3E" w:rsidRDefault="00A77B3E">
      <w:pPr>
        <w:rPr>
          <w:rFonts w:ascii="Avenir" w:hAnsi="Avenir" w:cs="Avenir"/>
          <w:sz w:val="24"/>
          <w:szCs w:val="24"/>
        </w:rPr>
      </w:pPr>
    </w:p>
    <w:p w14:paraId="7EF698CB" w14:textId="77777777" w:rsidR="00A77B3E" w:rsidRDefault="00A77B3E">
      <w:pPr>
        <w:rPr>
          <w:rFonts w:ascii="Avenir" w:hAnsi="Avenir" w:cs="Avenir"/>
          <w:sz w:val="24"/>
          <w:szCs w:val="24"/>
        </w:rPr>
      </w:pPr>
    </w:p>
    <w:p w14:paraId="5550A9A4" w14:textId="77777777" w:rsidR="00A77B3E" w:rsidRDefault="00A77B3E">
      <w:pPr>
        <w:rPr>
          <w:rFonts w:ascii="Avenir" w:hAnsi="Avenir" w:cs="Avenir"/>
          <w:sz w:val="24"/>
          <w:szCs w:val="24"/>
        </w:rPr>
      </w:pPr>
    </w:p>
    <w:p w14:paraId="1288E933" w14:textId="77777777" w:rsidR="00A77B3E" w:rsidRDefault="00A77B3E">
      <w:pPr>
        <w:rPr>
          <w:rFonts w:ascii="Avenir" w:hAnsi="Avenir" w:cs="Avenir"/>
          <w:sz w:val="24"/>
          <w:szCs w:val="24"/>
        </w:rPr>
      </w:pPr>
    </w:p>
    <w:p w14:paraId="2966FD3B" w14:textId="77777777" w:rsidR="00A77B3E" w:rsidRDefault="00A77B3E">
      <w:pPr>
        <w:rPr>
          <w:rFonts w:ascii="Avenir" w:hAnsi="Avenir" w:cs="Avenir"/>
          <w:sz w:val="24"/>
          <w:szCs w:val="24"/>
        </w:rPr>
      </w:pPr>
    </w:p>
    <w:p w14:paraId="6F0D80A5" w14:textId="77777777" w:rsidR="004E52E5" w:rsidRDefault="004E52E5">
      <w:pPr>
        <w:pStyle w:val="2"/>
        <w:spacing w:line="276" w:lineRule="auto"/>
        <w:rPr>
          <w:rFonts w:ascii="Avenir" w:hAnsi="Avenir" w:cs="Avenir"/>
          <w:sz w:val="30"/>
          <w:szCs w:val="30"/>
        </w:rPr>
      </w:pPr>
      <w:bookmarkStart w:id="9" w:name="h.2s8eyo1"/>
      <w:bookmarkStart w:id="10" w:name="h.17dp8vu"/>
      <w:bookmarkEnd w:id="9"/>
      <w:bookmarkEnd w:id="10"/>
    </w:p>
    <w:p w14:paraId="740D2D54" w14:textId="49DF6AB5" w:rsidR="00EC6F36" w:rsidRPr="00EC6F36" w:rsidRDefault="0088193C" w:rsidP="00EC6F36">
      <w:pPr>
        <w:pStyle w:val="2"/>
        <w:rPr>
          <w:rFonts w:ascii="Avenir" w:hAnsi="Avenir" w:cs="Avenir"/>
          <w:sz w:val="24"/>
          <w:szCs w:val="24"/>
        </w:rPr>
      </w:pPr>
      <w:r w:rsidRPr="00F8248D">
        <w:rPr>
          <w:rFonts w:ascii="Avenir" w:hAnsi="Avenir" w:cs="Avenir"/>
          <w:b/>
          <w:bCs/>
          <w:noProof/>
          <w:sz w:val="24"/>
          <w:szCs w:val="24"/>
        </w:rPr>
        <w:drawing>
          <wp:anchor distT="0" distB="0" distL="114300" distR="114300" simplePos="0" relativeHeight="251659264" behindDoc="0" locked="0" layoutInCell="1" allowOverlap="0" wp14:anchorId="3597322F" wp14:editId="5F5B3A7B">
            <wp:simplePos x="0" y="0"/>
            <wp:positionH relativeFrom="column">
              <wp:align>left</wp:align>
            </wp:positionH>
            <wp:positionV relativeFrom="line">
              <wp:align>top</wp:align>
            </wp:positionV>
            <wp:extent cx="7762875" cy="3419475"/>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62875" cy="3419475"/>
                    </a:xfrm>
                    <a:prstGeom prst="rect">
                      <a:avLst/>
                    </a:prstGeom>
                    <a:noFill/>
                    <a:ln>
                      <a:noFill/>
                    </a:ln>
                  </pic:spPr>
                </pic:pic>
              </a:graphicData>
            </a:graphic>
            <wp14:sizeRelH relativeFrom="page">
              <wp14:pctWidth>0</wp14:pctWidth>
            </wp14:sizeRelH>
            <wp14:sizeRelV relativeFrom="page">
              <wp14:pctHeight>0</wp14:pctHeight>
            </wp14:sizeRelV>
          </wp:anchor>
        </w:drawing>
      </w:r>
      <w:r w:rsidR="00EC6F36" w:rsidRPr="00F8248D">
        <w:rPr>
          <w:rFonts w:ascii="Avenir" w:hAnsi="Avenir" w:cs="Avenir"/>
          <w:b/>
          <w:bCs/>
          <w:sz w:val="24"/>
          <w:szCs w:val="24"/>
        </w:rPr>
        <w:t>4- Most Common Job Titles</w:t>
      </w:r>
      <w:r w:rsidR="00EC6F36" w:rsidRPr="00EC6F36">
        <w:rPr>
          <w:rFonts w:ascii="Avenir" w:hAnsi="Avenir" w:cs="Avenir"/>
          <w:sz w:val="24"/>
          <w:szCs w:val="24"/>
        </w:rPr>
        <w:t>: The chart shows that there are several key job titles that dominate the tech job market:</w:t>
      </w:r>
    </w:p>
    <w:p w14:paraId="3890E53B" w14:textId="77777777" w:rsidR="00EC6F36" w:rsidRPr="00EC6F36" w:rsidRDefault="00361497" w:rsidP="00EC6F36">
      <w:pPr>
        <w:pStyle w:val="2"/>
        <w:rPr>
          <w:rFonts w:ascii="Avenir" w:hAnsi="Avenir" w:cs="Avenir"/>
          <w:sz w:val="24"/>
          <w:szCs w:val="24"/>
        </w:rPr>
      </w:pPr>
      <w:r>
        <w:rPr>
          <w:rFonts w:ascii="Avenir" w:hAnsi="Avenir" w:cs="Avenir"/>
          <w:sz w:val="24"/>
          <w:szCs w:val="24"/>
        </w:rPr>
        <w:t xml:space="preserve">- </w:t>
      </w:r>
      <w:r w:rsidR="00EC6F36" w:rsidRPr="00EC6F36">
        <w:rPr>
          <w:rFonts w:ascii="Avenir" w:hAnsi="Avenir" w:cs="Avenir"/>
          <w:sz w:val="24"/>
          <w:szCs w:val="24"/>
        </w:rPr>
        <w:t>Data Engineer: This is the most common job title, appearing 1,067 times.</w:t>
      </w:r>
    </w:p>
    <w:p w14:paraId="29B6C9B3" w14:textId="77777777" w:rsidR="00EC6F36" w:rsidRPr="00EC6F36" w:rsidRDefault="00361497" w:rsidP="00EC6F36">
      <w:pPr>
        <w:pStyle w:val="2"/>
        <w:rPr>
          <w:rFonts w:ascii="Avenir" w:hAnsi="Avenir" w:cs="Avenir"/>
          <w:sz w:val="24"/>
          <w:szCs w:val="24"/>
        </w:rPr>
      </w:pPr>
      <w:r>
        <w:rPr>
          <w:rFonts w:ascii="Avenir" w:hAnsi="Avenir" w:cs="Avenir"/>
          <w:sz w:val="24"/>
          <w:szCs w:val="24"/>
        </w:rPr>
        <w:t>-</w:t>
      </w:r>
      <w:r w:rsidR="00EC6F36" w:rsidRPr="00EC6F36">
        <w:rPr>
          <w:rFonts w:ascii="Avenir" w:hAnsi="Avenir" w:cs="Avenir"/>
          <w:sz w:val="24"/>
          <w:szCs w:val="24"/>
        </w:rPr>
        <w:t xml:space="preserve"> Data Scientist: This comes in second place, appearing 1,025 times.</w:t>
      </w:r>
    </w:p>
    <w:p w14:paraId="64649385" w14:textId="77777777" w:rsidR="00EC6F36" w:rsidRPr="00EC6F36" w:rsidRDefault="00361497" w:rsidP="00EC6F36">
      <w:pPr>
        <w:pStyle w:val="2"/>
        <w:rPr>
          <w:rFonts w:ascii="Avenir" w:hAnsi="Avenir" w:cs="Avenir"/>
          <w:sz w:val="24"/>
          <w:szCs w:val="24"/>
        </w:rPr>
      </w:pPr>
      <w:r>
        <w:rPr>
          <w:rFonts w:ascii="Avenir" w:hAnsi="Avenir" w:cs="Avenir"/>
          <w:sz w:val="24"/>
          <w:szCs w:val="24"/>
        </w:rPr>
        <w:t xml:space="preserve">- </w:t>
      </w:r>
      <w:r w:rsidR="00EC6F36" w:rsidRPr="00EC6F36">
        <w:rPr>
          <w:rFonts w:ascii="Avenir" w:hAnsi="Avenir" w:cs="Avenir"/>
          <w:sz w:val="24"/>
          <w:szCs w:val="24"/>
        </w:rPr>
        <w:t>Data Analyst: This comes in third place, appearing 735 times.</w:t>
      </w:r>
    </w:p>
    <w:p w14:paraId="017C37B4" w14:textId="77777777" w:rsidR="00EC6F36" w:rsidRPr="00EC6F36" w:rsidRDefault="00361497" w:rsidP="00EC6F36">
      <w:pPr>
        <w:pStyle w:val="2"/>
        <w:rPr>
          <w:rFonts w:ascii="Avenir" w:hAnsi="Avenir" w:cs="Avenir"/>
          <w:sz w:val="24"/>
          <w:szCs w:val="24"/>
        </w:rPr>
      </w:pPr>
      <w:r>
        <w:rPr>
          <w:rFonts w:ascii="Avenir" w:hAnsi="Avenir" w:cs="Avenir"/>
          <w:sz w:val="24"/>
          <w:szCs w:val="24"/>
        </w:rPr>
        <w:t>-</w:t>
      </w:r>
      <w:r w:rsidR="00EC6F36" w:rsidRPr="00EC6F36">
        <w:rPr>
          <w:rFonts w:ascii="Avenir" w:hAnsi="Avenir" w:cs="Avenir"/>
          <w:sz w:val="24"/>
          <w:szCs w:val="24"/>
        </w:rPr>
        <w:t xml:space="preserve"> Machine Learning Engineer: This comes in fourth place, appearing 511 times. Of the 123 job titles, it is clear that a number of roles have dominated the market over the years.</w:t>
      </w:r>
    </w:p>
    <w:p w14:paraId="15719476" w14:textId="77777777" w:rsidR="00EC6F36" w:rsidRPr="00EC6F36" w:rsidRDefault="00361497" w:rsidP="00EC6F36">
      <w:pPr>
        <w:pStyle w:val="2"/>
        <w:rPr>
          <w:rFonts w:ascii="Avenir" w:hAnsi="Avenir" w:cs="Avenir"/>
          <w:sz w:val="24"/>
          <w:szCs w:val="24"/>
        </w:rPr>
      </w:pPr>
      <w:r>
        <w:rPr>
          <w:rFonts w:ascii="Avenir" w:hAnsi="Avenir" w:cs="Avenir"/>
          <w:sz w:val="24"/>
          <w:szCs w:val="24"/>
        </w:rPr>
        <w:t>-</w:t>
      </w:r>
      <w:r w:rsidR="00EC6F36" w:rsidRPr="00EC6F36">
        <w:rPr>
          <w:rFonts w:ascii="Avenir" w:hAnsi="Avenir" w:cs="Avenir"/>
          <w:sz w:val="24"/>
          <w:szCs w:val="24"/>
        </w:rPr>
        <w:t xml:space="preserve"> Specialized Job Titles: The chart also shows that specialized job titles such as “Research Scientist” are less common, indicating that the tech job market is largely focused on applied and practical roles.</w:t>
      </w:r>
    </w:p>
    <w:p w14:paraId="415942D1" w14:textId="77777777" w:rsidR="004E52E5" w:rsidRPr="00EC6F36" w:rsidRDefault="00EC6F36" w:rsidP="00EC6F36">
      <w:pPr>
        <w:pStyle w:val="2"/>
        <w:spacing w:line="276" w:lineRule="auto"/>
        <w:rPr>
          <w:rFonts w:ascii="Avenir" w:hAnsi="Avenir" w:cs="Avenir"/>
          <w:sz w:val="24"/>
          <w:szCs w:val="24"/>
        </w:rPr>
      </w:pPr>
      <w:r w:rsidRPr="00EC6F36">
        <w:rPr>
          <w:rFonts w:ascii="Avenir" w:hAnsi="Avenir" w:cs="Avenir"/>
          <w:sz w:val="24"/>
          <w:szCs w:val="24"/>
        </w:rPr>
        <w:t xml:space="preserve"> </w:t>
      </w:r>
      <w:r w:rsidR="00361497">
        <w:rPr>
          <w:rFonts w:ascii="Avenir" w:hAnsi="Avenir" w:cs="Avenir"/>
          <w:sz w:val="24"/>
          <w:szCs w:val="24"/>
        </w:rPr>
        <w:t>-</w:t>
      </w:r>
      <w:r w:rsidRPr="00EC6F36">
        <w:rPr>
          <w:rFonts w:ascii="Avenir" w:hAnsi="Avenir" w:cs="Avenir"/>
          <w:sz w:val="24"/>
          <w:szCs w:val="24"/>
        </w:rPr>
        <w:t xml:space="preserve"> Job Title Distribution: The chart shows that there is a wide variety of job titles in the technology sector, with 123 job titles. However, the majority of jobs are concentrated in highly visible job titles.</w:t>
      </w:r>
    </w:p>
    <w:p w14:paraId="18652A00" w14:textId="77777777" w:rsidR="00EC6F36" w:rsidRDefault="00EC6F36">
      <w:pPr>
        <w:pStyle w:val="2"/>
        <w:spacing w:line="276" w:lineRule="auto"/>
        <w:rPr>
          <w:rFonts w:ascii="Avenir" w:hAnsi="Avenir" w:cs="Avenir"/>
          <w:sz w:val="30"/>
          <w:szCs w:val="30"/>
        </w:rPr>
      </w:pPr>
    </w:p>
    <w:p w14:paraId="7C090A87" w14:textId="77777777" w:rsidR="00F8248D" w:rsidRPr="00F8248D" w:rsidRDefault="00F8248D">
      <w:pPr>
        <w:rPr>
          <w:b/>
          <w:bCs/>
        </w:rPr>
      </w:pPr>
      <w:r>
        <w:t xml:space="preserve"> </w:t>
      </w:r>
      <w:r w:rsidRPr="00F8248D">
        <w:rPr>
          <w:b/>
          <w:bCs/>
        </w:rPr>
        <w:t>Challenges and Solutions:</w:t>
      </w:r>
    </w:p>
    <w:p w14:paraId="01E5D6A8" w14:textId="77777777" w:rsidR="00A77B3E" w:rsidRDefault="00F8248D">
      <w:r w:rsidRPr="00F8248D">
        <w:t xml:space="preserve"> some challenges emerged during this analysis journey that are expected to be of great importance to all parties related to technology jobs, from individuals and companies to policy makers and decision makers. With the development in the field of technology, the demand for jobs has increased and there have been major changes in salaries over the years, and the experiences and job titles have diversified, reaching 123 job titles, which requires conducting a study of each job title and the reason for the increase in demand for it and the impact of experience, type of employment and its form on salaries for that title. I found that highlighting the most in-demand job titles may largely clarify the purpose of this analysis, without neglecting to show all the less common job titles that will later appear in detail in the interactive dashboard.</w:t>
      </w:r>
    </w:p>
    <w:p w14:paraId="69689703" w14:textId="77777777" w:rsidR="00A77B3E" w:rsidRDefault="00A77B3E">
      <w:bookmarkStart w:id="11" w:name="h.nzmqnsx5qx76"/>
      <w:bookmarkEnd w:id="11"/>
    </w:p>
    <w:p w14:paraId="6C763FD5" w14:textId="77777777" w:rsidR="00ED51EA" w:rsidRDefault="00ED51EA"/>
    <w:p w14:paraId="0F7BB4E2" w14:textId="77777777" w:rsidR="00ED51EA" w:rsidRDefault="004C1F00">
      <w:pPr>
        <w:rPr>
          <w:b/>
          <w:bCs/>
        </w:rPr>
      </w:pPr>
      <w:r w:rsidRPr="004C1F00">
        <w:rPr>
          <w:b/>
          <w:bCs/>
        </w:rPr>
        <w:t>Description</w:t>
      </w:r>
      <w:r>
        <w:rPr>
          <w:b/>
          <w:bCs/>
        </w:rPr>
        <w:t xml:space="preserve"> </w:t>
      </w:r>
      <w:r w:rsidRPr="004C1F00">
        <w:rPr>
          <w:b/>
          <w:bCs/>
        </w:rPr>
        <w:t>of Dashboard</w:t>
      </w:r>
      <w:r>
        <w:rPr>
          <w:b/>
          <w:bCs/>
        </w:rPr>
        <w:t xml:space="preserve"> And Dashboard Link:</w:t>
      </w:r>
    </w:p>
    <w:p w14:paraId="17D7082A" w14:textId="77777777" w:rsidR="00F11B07" w:rsidRDefault="00F11B07">
      <w:pPr>
        <w:rPr>
          <w:b/>
          <w:bCs/>
        </w:rPr>
      </w:pPr>
    </w:p>
    <w:p w14:paraId="2F60E05E" w14:textId="2A272591" w:rsidR="00F11B07" w:rsidRDefault="00F11B07">
      <w:pPr>
        <w:rPr>
          <w:b/>
          <w:bCs/>
        </w:rPr>
      </w:pPr>
      <w:r>
        <w:rPr>
          <w:b/>
          <w:bCs/>
        </w:rPr>
        <w:t>Dashboard link</w:t>
      </w:r>
      <w:r w:rsidR="00072ED8">
        <w:rPr>
          <w:b/>
          <w:bCs/>
        </w:rPr>
        <w:t xml:space="preserve">    </w:t>
      </w:r>
      <w:hyperlink r:id="rId12" w:history="1">
        <w:r w:rsidR="00124B57">
          <w:rPr>
            <w:rStyle w:val="Hyperlink"/>
            <w:b/>
            <w:bCs/>
          </w:rPr>
          <w:t>DASHBOARD</w:t>
        </w:r>
      </w:hyperlink>
    </w:p>
    <w:p w14:paraId="328C36F6" w14:textId="77777777" w:rsidR="00C120C6" w:rsidRPr="00C120C6" w:rsidRDefault="00C120C6" w:rsidP="00C120C6">
      <w:r w:rsidRPr="00F11B07">
        <w:rPr>
          <w:b/>
          <w:bCs/>
          <w:sz w:val="56"/>
          <w:szCs w:val="56"/>
        </w:rPr>
        <w:t xml:space="preserve"> </w:t>
      </w:r>
      <w:r w:rsidR="00F11B07" w:rsidRPr="00F11B07">
        <w:rPr>
          <w:b/>
          <w:bCs/>
          <w:sz w:val="56"/>
          <w:szCs w:val="56"/>
        </w:rPr>
        <w:t>-</w:t>
      </w:r>
      <w:r w:rsidRPr="00C120C6">
        <w:t xml:space="preserve"> An advanced interactive dashboard is designed to enable users to comprehensively explore and analyze global technology job salary trends. This dashboard provides valuable insights into the developments in the technology job market, helping researchers, graduates, and companies make informed decisions.</w:t>
      </w:r>
    </w:p>
    <w:p w14:paraId="482559C7" w14:textId="77777777" w:rsidR="00C120C6" w:rsidRPr="00C120C6" w:rsidRDefault="00C120C6" w:rsidP="00C120C6">
      <w:pPr>
        <w:rPr>
          <w:b/>
          <w:bCs/>
        </w:rPr>
      </w:pPr>
      <w:r w:rsidRPr="00C120C6">
        <w:rPr>
          <w:b/>
          <w:bCs/>
        </w:rPr>
        <w:t>Key Features:</w:t>
      </w:r>
    </w:p>
    <w:p w14:paraId="5BF1FC09" w14:textId="77777777" w:rsidR="00C120C6" w:rsidRPr="00C120C6" w:rsidRDefault="00C120C6" w:rsidP="00C120C6">
      <w:r>
        <w:t xml:space="preserve">- </w:t>
      </w:r>
      <w:r w:rsidRPr="00C120C6">
        <w:t>Annual Salary Average Analysis:</w:t>
      </w:r>
    </w:p>
    <w:p w14:paraId="6D5ECFD1" w14:textId="77777777" w:rsidR="00C120C6" w:rsidRPr="00C120C6" w:rsidRDefault="00C120C6" w:rsidP="00C120C6">
      <w:r>
        <w:t>-</w:t>
      </w:r>
      <w:r w:rsidRPr="00C120C6">
        <w:t xml:space="preserve"> The dashboard allows users to view salary averages for each year, providing an accurate view of annual wage changes.</w:t>
      </w:r>
    </w:p>
    <w:p w14:paraId="69576A00" w14:textId="77777777" w:rsidR="00C120C6" w:rsidRPr="00C120C6" w:rsidRDefault="00C120C6" w:rsidP="00C120C6">
      <w:r>
        <w:t>-</w:t>
      </w:r>
      <w:r w:rsidRPr="00C120C6">
        <w:t xml:space="preserve"> Users can compare salary averages across years to identify long-term trends in the job market.</w:t>
      </w:r>
    </w:p>
    <w:p w14:paraId="598A838D" w14:textId="77777777" w:rsidR="00C120C6" w:rsidRPr="00C120C6" w:rsidRDefault="00C120C6" w:rsidP="00C120C6">
      <w:r w:rsidRPr="00C120C6">
        <w:rPr>
          <w:b/>
          <w:bCs/>
        </w:rPr>
        <w:t xml:space="preserve"> Hiring Trend Analysis:</w:t>
      </w:r>
    </w:p>
    <w:p w14:paraId="31E5943C" w14:textId="77777777" w:rsidR="00C120C6" w:rsidRPr="00C120C6" w:rsidRDefault="00C120C6" w:rsidP="00C120C6">
      <w:r>
        <w:t>-</w:t>
      </w:r>
      <w:r w:rsidRPr="00C120C6">
        <w:t xml:space="preserve"> The dashboard provides data on various hiring trends, including remote work, on-site work, and hybrid work.</w:t>
      </w:r>
    </w:p>
    <w:p w14:paraId="4F749DBC" w14:textId="77777777" w:rsidR="00C120C6" w:rsidRPr="00C120C6" w:rsidRDefault="00C120C6" w:rsidP="00C120C6">
      <w:r>
        <w:t>-</w:t>
      </w:r>
      <w:r w:rsidRPr="00C120C6">
        <w:t xml:space="preserve"> Users can select the type of employment that best suits their needs and preferences, whether they are job seekers or recruiters.</w:t>
      </w:r>
    </w:p>
    <w:p w14:paraId="47D40A44" w14:textId="77777777" w:rsidR="00C120C6" w:rsidRPr="00C120C6" w:rsidRDefault="00C120C6" w:rsidP="00C120C6">
      <w:r w:rsidRPr="00C120C6">
        <w:t xml:space="preserve"> </w:t>
      </w:r>
      <w:r w:rsidRPr="00C120C6">
        <w:rPr>
          <w:b/>
          <w:bCs/>
        </w:rPr>
        <w:t>Salary and Demand Influencer Analysis:</w:t>
      </w:r>
    </w:p>
    <w:p w14:paraId="2C9AABCB" w14:textId="77777777" w:rsidR="00C120C6" w:rsidRPr="00C120C6" w:rsidRDefault="00C120C6" w:rsidP="00C120C6">
      <w:r>
        <w:t>-</w:t>
      </w:r>
      <w:r w:rsidRPr="00C120C6">
        <w:t xml:space="preserve"> The dashboard provides a detailed analysis of the factors that influence salaries and job demand, such as experience levels, company locations, and company sizes.</w:t>
      </w:r>
    </w:p>
    <w:p w14:paraId="44BD6376" w14:textId="77777777" w:rsidR="00C120C6" w:rsidRPr="00C120C6" w:rsidRDefault="00C120C6" w:rsidP="00C120C6">
      <w:r>
        <w:t>-</w:t>
      </w:r>
      <w:r w:rsidRPr="00C120C6">
        <w:t xml:space="preserve"> Users can identify the factors that influence their potential salaries, and identify job opportunities that match their skills and experience.</w:t>
      </w:r>
    </w:p>
    <w:p w14:paraId="309D821B" w14:textId="77777777" w:rsidR="00C120C6" w:rsidRPr="00C120C6" w:rsidRDefault="00C120C6" w:rsidP="00C120C6">
      <w:pPr>
        <w:rPr>
          <w:b/>
          <w:bCs/>
        </w:rPr>
      </w:pPr>
      <w:r w:rsidRPr="00C120C6">
        <w:rPr>
          <w:b/>
          <w:bCs/>
        </w:rPr>
        <w:t xml:space="preserve">  Interactivity and Flexibility:</w:t>
      </w:r>
    </w:p>
    <w:p w14:paraId="2595104A" w14:textId="77777777" w:rsidR="00C120C6" w:rsidRPr="00C120C6" w:rsidRDefault="00C120C6" w:rsidP="00C120C6">
      <w:r>
        <w:t>-</w:t>
      </w:r>
      <w:r w:rsidRPr="00C120C6">
        <w:t xml:space="preserve"> The dashboard features an interactive design that allows users to customize data and visualizations according to their specific needs.</w:t>
      </w:r>
    </w:p>
    <w:p w14:paraId="629EAF7D" w14:textId="77777777" w:rsidR="00C120C6" w:rsidRPr="00C120C6" w:rsidRDefault="00C120C6" w:rsidP="00C120C6">
      <w:r>
        <w:t>-</w:t>
      </w:r>
      <w:r w:rsidRPr="00C120C6">
        <w:t xml:space="preserve"> Users can filter data, select specific date ranges, and create custom reports.</w:t>
      </w:r>
    </w:p>
    <w:p w14:paraId="7CBF289F" w14:textId="77777777" w:rsidR="00C120C6" w:rsidRPr="00C120C6" w:rsidRDefault="00C120C6" w:rsidP="00C120C6">
      <w:pPr>
        <w:rPr>
          <w:b/>
          <w:bCs/>
        </w:rPr>
      </w:pPr>
      <w:r w:rsidRPr="00C120C6">
        <w:t xml:space="preserve"> </w:t>
      </w:r>
      <w:r w:rsidRPr="00C120C6">
        <w:rPr>
          <w:b/>
          <w:bCs/>
        </w:rPr>
        <w:t>Data Comprehensiveness:</w:t>
      </w:r>
    </w:p>
    <w:p w14:paraId="4C865046" w14:textId="77777777" w:rsidR="00C120C6" w:rsidRPr="00C120C6" w:rsidRDefault="00C120C6" w:rsidP="00C120C6">
      <w:r>
        <w:t>-</w:t>
      </w:r>
      <w:r w:rsidRPr="00C120C6">
        <w:t xml:space="preserve"> The dashboard provides comprehensive data covering a wide range of technology jobs and geographic locations.</w:t>
      </w:r>
    </w:p>
    <w:p w14:paraId="57C278A7" w14:textId="77777777" w:rsidR="00C120C6" w:rsidRPr="00C120C6" w:rsidRDefault="00C120C6" w:rsidP="00C120C6">
      <w:r>
        <w:t>-</w:t>
      </w:r>
      <w:r w:rsidRPr="00C120C6">
        <w:t xml:space="preserve"> Users can get answers to all their questions related to the technology job market, whether they are job seekers, recruiters, or analysts.</w:t>
      </w:r>
    </w:p>
    <w:p w14:paraId="5A9B75BC" w14:textId="77777777" w:rsidR="00C120C6" w:rsidRPr="00C120C6" w:rsidRDefault="00C120C6" w:rsidP="00C120C6">
      <w:pPr>
        <w:rPr>
          <w:b/>
          <w:bCs/>
        </w:rPr>
      </w:pPr>
      <w:r w:rsidRPr="00C120C6">
        <w:rPr>
          <w:b/>
          <w:bCs/>
        </w:rPr>
        <w:t>Benefits:</w:t>
      </w:r>
    </w:p>
    <w:p w14:paraId="190089B0" w14:textId="77777777" w:rsidR="00C120C6" w:rsidRPr="00C120C6" w:rsidRDefault="006A4FFF" w:rsidP="00C120C6">
      <w:r>
        <w:t xml:space="preserve">  </w:t>
      </w:r>
      <w:r w:rsidR="00C120C6" w:rsidRPr="006A4FFF">
        <w:rPr>
          <w:b/>
          <w:bCs/>
        </w:rPr>
        <w:t>For job seekers and graduates</w:t>
      </w:r>
      <w:r w:rsidR="00C120C6" w:rsidRPr="00C120C6">
        <w:t>:</w:t>
      </w:r>
    </w:p>
    <w:p w14:paraId="44AED6FD" w14:textId="77777777" w:rsidR="00C120C6" w:rsidRPr="00C120C6" w:rsidRDefault="00C120C6" w:rsidP="00C120C6">
      <w:r>
        <w:t>-</w:t>
      </w:r>
      <w:r w:rsidRPr="00C120C6">
        <w:t xml:space="preserve"> The dashboard helps job seekers and graduates understand job market trends, identify jobs that match their skills and experience, and determine expected salaries.</w:t>
      </w:r>
    </w:p>
    <w:p w14:paraId="027A8EA4" w14:textId="77777777" w:rsidR="00C120C6" w:rsidRPr="00C120C6" w:rsidRDefault="00C120C6" w:rsidP="00C120C6">
      <w:r>
        <w:t>-</w:t>
      </w:r>
      <w:r w:rsidRPr="00C120C6">
        <w:t xml:space="preserve"> Enables them to make informed career decisions.</w:t>
      </w:r>
    </w:p>
    <w:p w14:paraId="32BEDE2E" w14:textId="77777777" w:rsidR="00C120C6" w:rsidRPr="00C120C6" w:rsidRDefault="00C120C6" w:rsidP="00C120C6">
      <w:pPr>
        <w:rPr>
          <w:b/>
          <w:bCs/>
        </w:rPr>
      </w:pPr>
      <w:r w:rsidRPr="00C120C6">
        <w:rPr>
          <w:b/>
          <w:bCs/>
        </w:rPr>
        <w:t xml:space="preserve"> For companies:</w:t>
      </w:r>
    </w:p>
    <w:p w14:paraId="5F5E51D2" w14:textId="77777777" w:rsidR="00C120C6" w:rsidRPr="00C120C6" w:rsidRDefault="00C120C6" w:rsidP="00C120C6">
      <w:r>
        <w:t>-</w:t>
      </w:r>
      <w:r w:rsidRPr="00C120C6">
        <w:t xml:space="preserve"> The dashboard helps companies understand job market trends, identify competitive salaries, and identify best practices in hiring.</w:t>
      </w:r>
    </w:p>
    <w:p w14:paraId="4075BE3B" w14:textId="77777777" w:rsidR="00C120C6" w:rsidRPr="00C120C6" w:rsidRDefault="00C120C6" w:rsidP="00C120C6">
      <w:r>
        <w:t>-</w:t>
      </w:r>
      <w:r w:rsidRPr="00C120C6">
        <w:t xml:space="preserve"> Enables them to attract and retain top talent.</w:t>
      </w:r>
    </w:p>
    <w:p w14:paraId="000FA837" w14:textId="77777777" w:rsidR="00C120C6" w:rsidRPr="00C120C6" w:rsidRDefault="00C120C6" w:rsidP="00C120C6">
      <w:pPr>
        <w:rPr>
          <w:b/>
          <w:bCs/>
        </w:rPr>
      </w:pPr>
      <w:r w:rsidRPr="00C120C6">
        <w:t xml:space="preserve"> </w:t>
      </w:r>
      <w:r w:rsidRPr="00C120C6">
        <w:rPr>
          <w:b/>
          <w:bCs/>
        </w:rPr>
        <w:t>For analysts and researchers:</w:t>
      </w:r>
    </w:p>
    <w:p w14:paraId="73B50418" w14:textId="77777777" w:rsidR="00C120C6" w:rsidRPr="00C120C6" w:rsidRDefault="00C120C6" w:rsidP="00C120C6">
      <w:r>
        <w:t>-</w:t>
      </w:r>
      <w:r w:rsidRPr="00C120C6">
        <w:t xml:space="preserve"> The dashboard enables analysts and researchers to access comprehensive and accurate data about the technology job market, conduct advanced analysis, and extract valuable insights.</w:t>
      </w:r>
    </w:p>
    <w:p w14:paraId="026AFCD1" w14:textId="77777777" w:rsidR="004C1F00" w:rsidRDefault="00C120C6" w:rsidP="00C120C6">
      <w:r w:rsidRPr="00C120C6">
        <w:t xml:space="preserve"> Conclusion: The interactive dashboard provides a powerful tool for analyzing global technology salary trends. Its interactive design, comprehensive data, and flexibility make it a valuable tool for all stakeholders in the technology job market.</w:t>
      </w:r>
    </w:p>
    <w:p w14:paraId="5D7194FF" w14:textId="77777777" w:rsidR="005E6192" w:rsidRDefault="005E6192" w:rsidP="00C120C6"/>
    <w:p w14:paraId="696DE7E2" w14:textId="77777777" w:rsidR="005E6192" w:rsidRDefault="005E6192" w:rsidP="00C120C6"/>
    <w:p w14:paraId="3865B380" w14:textId="77777777" w:rsidR="009D26CA" w:rsidRPr="009D26CA" w:rsidRDefault="009D26CA" w:rsidP="009D26CA">
      <w:pPr>
        <w:rPr>
          <w:b/>
          <w:bCs/>
        </w:rPr>
      </w:pPr>
      <w:r w:rsidRPr="009D26CA">
        <w:rPr>
          <w:b/>
          <w:bCs/>
        </w:rPr>
        <w:t>Conclusions and Future Work</w:t>
      </w:r>
      <w:r>
        <w:rPr>
          <w:b/>
          <w:bCs/>
        </w:rPr>
        <w:t>:</w:t>
      </w:r>
    </w:p>
    <w:p w14:paraId="48F9EF1E" w14:textId="362F10C9" w:rsidR="004C1F00" w:rsidRPr="008C0281" w:rsidRDefault="009D26CA" w:rsidP="008C0281">
      <w:r>
        <w:t>The analysis confirms that the global technology sector has not only witnessed significant salary growth from 2020 to 2024, but has also undergone considerable transformation in job roles and work models. The upward salary trends, the emergence of a wide array of specialized job titles, and the shift toward remote and hybrid work environments underscore the sector's dynamic nature. These findings highlight the critical need for organizations to adopt innovative compensation strategies and invest in continuous talent development. Moving forward, future research should aim to enrich the dataset by incorporating additional variables—such as comprehensive benefits, regional economic indicators, and training investments—to provide a deeper understanding of the factors influencing tech salaries. Furthermore, leveraging advanced analytics and predictive modeling techniques will be essential to forecast emerging trends and to inform strategic decision-making for both employers and job seekers.</w:t>
      </w:r>
    </w:p>
    <w:sectPr w:rsidR="004C1F00" w:rsidRPr="008C0281">
      <w:headerReference w:type="default" r:id="rId13"/>
      <w:pgSz w:w="12240" w:h="15840"/>
      <w:pgMar w:top="1440" w:right="1440" w:bottom="1440" w:left="1440" w:header="72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36B257" w14:textId="77777777" w:rsidR="00B028AC" w:rsidRDefault="00B028AC">
      <w:pPr>
        <w:spacing w:line="240" w:lineRule="auto"/>
      </w:pPr>
      <w:r>
        <w:separator/>
      </w:r>
    </w:p>
  </w:endnote>
  <w:endnote w:type="continuationSeparator" w:id="0">
    <w:p w14:paraId="624D7539" w14:textId="77777777" w:rsidR="00B028AC" w:rsidRDefault="00B028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600">
    <w:altName w:val="Calibri"/>
    <w:charset w:val="00"/>
    <w:family w:val="auto"/>
    <w:notTrueType/>
    <w:pitch w:val="variable"/>
    <w:sig w:usb0="00000003" w:usb1="00000000" w:usb2="00000000" w:usb3="00000000" w:csb0="00000001" w:csb1="00000000"/>
  </w:font>
  <w:font w:name="Avenir">
    <w:altName w:val="Calibri"/>
    <w:charset w:val="00"/>
    <w:family w:val="auto"/>
    <w:notTrueType/>
    <w:pitch w:val="variable"/>
    <w:sig w:usb0="00000003" w:usb1="00000000" w:usb2="00000000" w:usb3="00000000" w:csb0="00000001" w:csb1="00000000"/>
  </w:font>
  <w:font w:name="300">
    <w:altName w:val="Calibri"/>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4002E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4DCFE1" w14:textId="77777777" w:rsidR="00B028AC" w:rsidRDefault="00B028AC">
      <w:pPr>
        <w:spacing w:line="240" w:lineRule="auto"/>
      </w:pPr>
      <w:r>
        <w:separator/>
      </w:r>
    </w:p>
  </w:footnote>
  <w:footnote w:type="continuationSeparator" w:id="0">
    <w:p w14:paraId="2065852C" w14:textId="77777777" w:rsidR="00B028AC" w:rsidRDefault="00B028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1D359" w14:textId="77777777" w:rsidR="00BB3404" w:rsidRDefault="00BB340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FFFFFFFF"/>
    <w:lvl w:ilvl="0">
      <w:start w:val="1"/>
      <w:numFmt w:val="bullet"/>
      <w:lvlText w:val="●"/>
      <w:lvlJc w:val="left"/>
      <w:pPr>
        <w:tabs>
          <w:tab w:val="num" w:pos="360"/>
        </w:tabs>
        <w:ind w:left="720" w:hanging="360"/>
      </w:pPr>
      <w:rPr>
        <w:rFonts w:ascii="Arial" w:eastAsia="Times New Roman" w:hAnsi="Arial" w:cs="Arial"/>
        <w:color w:val="1F1F1F"/>
        <w:sz w:val="24"/>
        <w:szCs w:val="24"/>
        <w:u w:val="none"/>
      </w:rPr>
    </w:lvl>
    <w:lvl w:ilvl="1">
      <w:start w:val="1"/>
      <w:numFmt w:val="bullet"/>
      <w:lvlText w:val="○"/>
      <w:lvlJc w:val="left"/>
      <w:pPr>
        <w:tabs>
          <w:tab w:val="num" w:pos="1080"/>
        </w:tabs>
        <w:ind w:left="1440" w:hanging="360"/>
      </w:pPr>
      <w:rPr>
        <w:color w:val="000000"/>
        <w:u w:val="none"/>
      </w:rPr>
    </w:lvl>
    <w:lvl w:ilvl="2">
      <w:start w:val="1"/>
      <w:numFmt w:val="bullet"/>
      <w:lvlText w:val="■"/>
      <w:lvlJc w:val="left"/>
      <w:pPr>
        <w:tabs>
          <w:tab w:val="num" w:pos="1800"/>
        </w:tabs>
        <w:ind w:left="2160" w:hanging="180"/>
      </w:pPr>
      <w:rPr>
        <w:color w:val="000000"/>
        <w:u w:val="none"/>
      </w:rPr>
    </w:lvl>
    <w:lvl w:ilvl="3">
      <w:start w:val="1"/>
      <w:numFmt w:val="bullet"/>
      <w:lvlText w:val="●"/>
      <w:lvlJc w:val="left"/>
      <w:pPr>
        <w:tabs>
          <w:tab w:val="num" w:pos="2520"/>
        </w:tabs>
        <w:ind w:left="2880" w:hanging="360"/>
      </w:pPr>
      <w:rPr>
        <w:color w:val="000000"/>
        <w:u w:val="none"/>
      </w:rPr>
    </w:lvl>
    <w:lvl w:ilvl="4">
      <w:start w:val="1"/>
      <w:numFmt w:val="bullet"/>
      <w:lvlText w:val="○"/>
      <w:lvlJc w:val="left"/>
      <w:pPr>
        <w:tabs>
          <w:tab w:val="num" w:pos="3240"/>
        </w:tabs>
        <w:ind w:left="3600" w:hanging="360"/>
      </w:pPr>
      <w:rPr>
        <w:color w:val="000000"/>
        <w:u w:val="none"/>
      </w:rPr>
    </w:lvl>
    <w:lvl w:ilvl="5">
      <w:start w:val="1"/>
      <w:numFmt w:val="bullet"/>
      <w:lvlText w:val="■"/>
      <w:lvlJc w:val="left"/>
      <w:pPr>
        <w:tabs>
          <w:tab w:val="num" w:pos="3960"/>
        </w:tabs>
        <w:ind w:left="4320" w:hanging="180"/>
      </w:pPr>
      <w:rPr>
        <w:color w:val="000000"/>
        <w:u w:val="none"/>
      </w:rPr>
    </w:lvl>
    <w:lvl w:ilvl="6">
      <w:start w:val="1"/>
      <w:numFmt w:val="bullet"/>
      <w:lvlText w:val="●"/>
      <w:lvlJc w:val="left"/>
      <w:pPr>
        <w:tabs>
          <w:tab w:val="num" w:pos="4680"/>
        </w:tabs>
        <w:ind w:left="5040" w:hanging="360"/>
      </w:pPr>
      <w:rPr>
        <w:color w:val="000000"/>
        <w:u w:val="none"/>
      </w:rPr>
    </w:lvl>
    <w:lvl w:ilvl="7">
      <w:start w:val="1"/>
      <w:numFmt w:val="bullet"/>
      <w:lvlText w:val="○"/>
      <w:lvlJc w:val="left"/>
      <w:pPr>
        <w:tabs>
          <w:tab w:val="num" w:pos="5400"/>
        </w:tabs>
        <w:ind w:left="5760" w:hanging="360"/>
      </w:pPr>
      <w:rPr>
        <w:color w:val="000000"/>
        <w:u w:val="none"/>
      </w:rPr>
    </w:lvl>
    <w:lvl w:ilvl="8">
      <w:start w:val="1"/>
      <w:numFmt w:val="bullet"/>
      <w:lvlText w:val="■"/>
      <w:lvlJc w:val="left"/>
      <w:pPr>
        <w:tabs>
          <w:tab w:val="num" w:pos="6120"/>
        </w:tabs>
        <w:ind w:left="6480" w:hanging="180"/>
      </w:pPr>
      <w:rPr>
        <w:color w:val="000000"/>
        <w:u w:val="none"/>
      </w:rPr>
    </w:lvl>
  </w:abstractNum>
  <w:abstractNum w:abstractNumId="1" w15:restartNumberingAfterBreak="0">
    <w:nsid w:val="00000002"/>
    <w:multiLevelType w:val="multilevel"/>
    <w:tmpl w:val="FFFFFFFF"/>
    <w:lvl w:ilvl="0">
      <w:start w:val="1"/>
      <w:numFmt w:val="bullet"/>
      <w:lvlText w:val="●"/>
      <w:lvlJc w:val="left"/>
      <w:pPr>
        <w:tabs>
          <w:tab w:val="num" w:pos="360"/>
        </w:tabs>
        <w:ind w:left="720" w:hanging="360"/>
      </w:pPr>
      <w:rPr>
        <w:color w:val="000000"/>
        <w:u w:val="none"/>
      </w:rPr>
    </w:lvl>
    <w:lvl w:ilvl="1">
      <w:start w:val="1"/>
      <w:numFmt w:val="bullet"/>
      <w:lvlText w:val="○"/>
      <w:lvlJc w:val="left"/>
      <w:pPr>
        <w:tabs>
          <w:tab w:val="num" w:pos="1080"/>
        </w:tabs>
        <w:ind w:left="1440" w:hanging="360"/>
      </w:pPr>
      <w:rPr>
        <w:color w:val="000000"/>
        <w:u w:val="none"/>
      </w:rPr>
    </w:lvl>
    <w:lvl w:ilvl="2">
      <w:start w:val="1"/>
      <w:numFmt w:val="bullet"/>
      <w:lvlText w:val="■"/>
      <w:lvlJc w:val="left"/>
      <w:pPr>
        <w:tabs>
          <w:tab w:val="num" w:pos="1800"/>
        </w:tabs>
        <w:ind w:left="2160" w:hanging="180"/>
      </w:pPr>
      <w:rPr>
        <w:color w:val="000000"/>
        <w:u w:val="none"/>
      </w:rPr>
    </w:lvl>
    <w:lvl w:ilvl="3">
      <w:start w:val="1"/>
      <w:numFmt w:val="bullet"/>
      <w:lvlText w:val="●"/>
      <w:lvlJc w:val="left"/>
      <w:pPr>
        <w:tabs>
          <w:tab w:val="num" w:pos="2520"/>
        </w:tabs>
        <w:ind w:left="2880" w:hanging="360"/>
      </w:pPr>
      <w:rPr>
        <w:color w:val="000000"/>
        <w:u w:val="none"/>
      </w:rPr>
    </w:lvl>
    <w:lvl w:ilvl="4">
      <w:start w:val="1"/>
      <w:numFmt w:val="bullet"/>
      <w:lvlText w:val="○"/>
      <w:lvlJc w:val="left"/>
      <w:pPr>
        <w:tabs>
          <w:tab w:val="num" w:pos="3240"/>
        </w:tabs>
        <w:ind w:left="3600" w:hanging="360"/>
      </w:pPr>
      <w:rPr>
        <w:color w:val="000000"/>
        <w:u w:val="none"/>
      </w:rPr>
    </w:lvl>
    <w:lvl w:ilvl="5">
      <w:start w:val="1"/>
      <w:numFmt w:val="bullet"/>
      <w:lvlText w:val="■"/>
      <w:lvlJc w:val="left"/>
      <w:pPr>
        <w:tabs>
          <w:tab w:val="num" w:pos="3960"/>
        </w:tabs>
        <w:ind w:left="4320" w:hanging="180"/>
      </w:pPr>
      <w:rPr>
        <w:color w:val="000000"/>
        <w:u w:val="none"/>
      </w:rPr>
    </w:lvl>
    <w:lvl w:ilvl="6">
      <w:start w:val="1"/>
      <w:numFmt w:val="bullet"/>
      <w:lvlText w:val="●"/>
      <w:lvlJc w:val="left"/>
      <w:pPr>
        <w:tabs>
          <w:tab w:val="num" w:pos="4680"/>
        </w:tabs>
        <w:ind w:left="5040" w:hanging="360"/>
      </w:pPr>
      <w:rPr>
        <w:color w:val="000000"/>
        <w:u w:val="none"/>
      </w:rPr>
    </w:lvl>
    <w:lvl w:ilvl="7">
      <w:start w:val="1"/>
      <w:numFmt w:val="bullet"/>
      <w:lvlText w:val="○"/>
      <w:lvlJc w:val="left"/>
      <w:pPr>
        <w:tabs>
          <w:tab w:val="num" w:pos="5400"/>
        </w:tabs>
        <w:ind w:left="5760" w:hanging="360"/>
      </w:pPr>
      <w:rPr>
        <w:color w:val="000000"/>
        <w:u w:val="none"/>
      </w:rPr>
    </w:lvl>
    <w:lvl w:ilvl="8">
      <w:start w:val="1"/>
      <w:numFmt w:val="bullet"/>
      <w:lvlText w:val="■"/>
      <w:lvlJc w:val="left"/>
      <w:pPr>
        <w:tabs>
          <w:tab w:val="num" w:pos="6120"/>
        </w:tabs>
        <w:ind w:left="6480" w:hanging="180"/>
      </w:pPr>
      <w:rPr>
        <w:color w:val="000000"/>
        <w:u w:val="none"/>
      </w:rPr>
    </w:lvl>
  </w:abstractNum>
  <w:abstractNum w:abstractNumId="2" w15:restartNumberingAfterBreak="0">
    <w:nsid w:val="00000003"/>
    <w:multiLevelType w:val="multilevel"/>
    <w:tmpl w:val="FFFFFFFF"/>
    <w:lvl w:ilvl="0">
      <w:start w:val="1"/>
      <w:numFmt w:val="bullet"/>
      <w:lvlText w:val="●"/>
      <w:lvlJc w:val="left"/>
      <w:pPr>
        <w:tabs>
          <w:tab w:val="num" w:pos="360"/>
        </w:tabs>
        <w:ind w:left="720" w:hanging="360"/>
      </w:pPr>
      <w:rPr>
        <w:color w:val="000000"/>
        <w:u w:val="none"/>
      </w:rPr>
    </w:lvl>
    <w:lvl w:ilvl="1">
      <w:start w:val="1"/>
      <w:numFmt w:val="bullet"/>
      <w:lvlText w:val="○"/>
      <w:lvlJc w:val="left"/>
      <w:pPr>
        <w:tabs>
          <w:tab w:val="num" w:pos="1080"/>
        </w:tabs>
        <w:ind w:left="1440" w:hanging="360"/>
      </w:pPr>
      <w:rPr>
        <w:color w:val="000000"/>
        <w:u w:val="none"/>
      </w:rPr>
    </w:lvl>
    <w:lvl w:ilvl="2">
      <w:start w:val="1"/>
      <w:numFmt w:val="bullet"/>
      <w:lvlText w:val="■"/>
      <w:lvlJc w:val="left"/>
      <w:pPr>
        <w:tabs>
          <w:tab w:val="num" w:pos="1800"/>
        </w:tabs>
        <w:ind w:left="2160" w:hanging="180"/>
      </w:pPr>
      <w:rPr>
        <w:color w:val="000000"/>
        <w:u w:val="none"/>
      </w:rPr>
    </w:lvl>
    <w:lvl w:ilvl="3">
      <w:start w:val="1"/>
      <w:numFmt w:val="bullet"/>
      <w:lvlText w:val="●"/>
      <w:lvlJc w:val="left"/>
      <w:pPr>
        <w:tabs>
          <w:tab w:val="num" w:pos="2520"/>
        </w:tabs>
        <w:ind w:left="2880" w:hanging="360"/>
      </w:pPr>
      <w:rPr>
        <w:color w:val="000000"/>
        <w:u w:val="none"/>
      </w:rPr>
    </w:lvl>
    <w:lvl w:ilvl="4">
      <w:start w:val="1"/>
      <w:numFmt w:val="bullet"/>
      <w:lvlText w:val="○"/>
      <w:lvlJc w:val="left"/>
      <w:pPr>
        <w:tabs>
          <w:tab w:val="num" w:pos="3240"/>
        </w:tabs>
        <w:ind w:left="3600" w:hanging="360"/>
      </w:pPr>
      <w:rPr>
        <w:color w:val="000000"/>
        <w:u w:val="none"/>
      </w:rPr>
    </w:lvl>
    <w:lvl w:ilvl="5">
      <w:start w:val="1"/>
      <w:numFmt w:val="bullet"/>
      <w:lvlText w:val="■"/>
      <w:lvlJc w:val="left"/>
      <w:pPr>
        <w:tabs>
          <w:tab w:val="num" w:pos="3960"/>
        </w:tabs>
        <w:ind w:left="4320" w:hanging="180"/>
      </w:pPr>
      <w:rPr>
        <w:color w:val="000000"/>
        <w:u w:val="none"/>
      </w:rPr>
    </w:lvl>
    <w:lvl w:ilvl="6">
      <w:start w:val="1"/>
      <w:numFmt w:val="bullet"/>
      <w:lvlText w:val="●"/>
      <w:lvlJc w:val="left"/>
      <w:pPr>
        <w:tabs>
          <w:tab w:val="num" w:pos="4680"/>
        </w:tabs>
        <w:ind w:left="5040" w:hanging="360"/>
      </w:pPr>
      <w:rPr>
        <w:color w:val="000000"/>
        <w:u w:val="none"/>
      </w:rPr>
    </w:lvl>
    <w:lvl w:ilvl="7">
      <w:start w:val="1"/>
      <w:numFmt w:val="bullet"/>
      <w:lvlText w:val="○"/>
      <w:lvlJc w:val="left"/>
      <w:pPr>
        <w:tabs>
          <w:tab w:val="num" w:pos="5400"/>
        </w:tabs>
        <w:ind w:left="5760" w:hanging="360"/>
      </w:pPr>
      <w:rPr>
        <w:color w:val="000000"/>
        <w:u w:val="none"/>
      </w:rPr>
    </w:lvl>
    <w:lvl w:ilvl="8">
      <w:start w:val="1"/>
      <w:numFmt w:val="bullet"/>
      <w:lvlText w:val="■"/>
      <w:lvlJc w:val="left"/>
      <w:pPr>
        <w:tabs>
          <w:tab w:val="num" w:pos="6120"/>
        </w:tabs>
        <w:ind w:left="6480" w:hanging="180"/>
      </w:pPr>
      <w:rPr>
        <w:color w:val="000000"/>
        <w:u w:val="none"/>
      </w:rPr>
    </w:lvl>
  </w:abstractNum>
  <w:abstractNum w:abstractNumId="3" w15:restartNumberingAfterBreak="0">
    <w:nsid w:val="00000004"/>
    <w:multiLevelType w:val="multilevel"/>
    <w:tmpl w:val="FFFFFFFF"/>
    <w:lvl w:ilvl="0">
      <w:start w:val="1"/>
      <w:numFmt w:val="bullet"/>
      <w:lvlText w:val="●"/>
      <w:lvlJc w:val="left"/>
      <w:pPr>
        <w:tabs>
          <w:tab w:val="num" w:pos="360"/>
        </w:tabs>
        <w:ind w:left="720" w:hanging="360"/>
      </w:pPr>
      <w:rPr>
        <w:color w:val="000000"/>
        <w:u w:val="none"/>
      </w:rPr>
    </w:lvl>
    <w:lvl w:ilvl="1">
      <w:start w:val="1"/>
      <w:numFmt w:val="bullet"/>
      <w:lvlText w:val="○"/>
      <w:lvlJc w:val="left"/>
      <w:pPr>
        <w:tabs>
          <w:tab w:val="num" w:pos="1080"/>
        </w:tabs>
        <w:ind w:left="1440" w:hanging="360"/>
      </w:pPr>
      <w:rPr>
        <w:color w:val="000000"/>
        <w:u w:val="none"/>
      </w:rPr>
    </w:lvl>
    <w:lvl w:ilvl="2">
      <w:start w:val="1"/>
      <w:numFmt w:val="bullet"/>
      <w:lvlText w:val="■"/>
      <w:lvlJc w:val="left"/>
      <w:pPr>
        <w:tabs>
          <w:tab w:val="num" w:pos="1800"/>
        </w:tabs>
        <w:ind w:left="2160" w:hanging="180"/>
      </w:pPr>
      <w:rPr>
        <w:color w:val="000000"/>
        <w:u w:val="none"/>
      </w:rPr>
    </w:lvl>
    <w:lvl w:ilvl="3">
      <w:start w:val="1"/>
      <w:numFmt w:val="bullet"/>
      <w:lvlText w:val="●"/>
      <w:lvlJc w:val="left"/>
      <w:pPr>
        <w:tabs>
          <w:tab w:val="num" w:pos="2520"/>
        </w:tabs>
        <w:ind w:left="2880" w:hanging="360"/>
      </w:pPr>
      <w:rPr>
        <w:color w:val="000000"/>
        <w:u w:val="none"/>
      </w:rPr>
    </w:lvl>
    <w:lvl w:ilvl="4">
      <w:start w:val="1"/>
      <w:numFmt w:val="bullet"/>
      <w:lvlText w:val="○"/>
      <w:lvlJc w:val="left"/>
      <w:pPr>
        <w:tabs>
          <w:tab w:val="num" w:pos="3240"/>
        </w:tabs>
        <w:ind w:left="3600" w:hanging="360"/>
      </w:pPr>
      <w:rPr>
        <w:color w:val="000000"/>
        <w:u w:val="none"/>
      </w:rPr>
    </w:lvl>
    <w:lvl w:ilvl="5">
      <w:start w:val="1"/>
      <w:numFmt w:val="bullet"/>
      <w:lvlText w:val="■"/>
      <w:lvlJc w:val="left"/>
      <w:pPr>
        <w:tabs>
          <w:tab w:val="num" w:pos="3960"/>
        </w:tabs>
        <w:ind w:left="4320" w:hanging="180"/>
      </w:pPr>
      <w:rPr>
        <w:color w:val="000000"/>
        <w:u w:val="none"/>
      </w:rPr>
    </w:lvl>
    <w:lvl w:ilvl="6">
      <w:start w:val="1"/>
      <w:numFmt w:val="bullet"/>
      <w:lvlText w:val="●"/>
      <w:lvlJc w:val="left"/>
      <w:pPr>
        <w:tabs>
          <w:tab w:val="num" w:pos="4680"/>
        </w:tabs>
        <w:ind w:left="5040" w:hanging="360"/>
      </w:pPr>
      <w:rPr>
        <w:color w:val="000000"/>
        <w:u w:val="none"/>
      </w:rPr>
    </w:lvl>
    <w:lvl w:ilvl="7">
      <w:start w:val="1"/>
      <w:numFmt w:val="bullet"/>
      <w:lvlText w:val="○"/>
      <w:lvlJc w:val="left"/>
      <w:pPr>
        <w:tabs>
          <w:tab w:val="num" w:pos="5400"/>
        </w:tabs>
        <w:ind w:left="5760" w:hanging="360"/>
      </w:pPr>
      <w:rPr>
        <w:color w:val="000000"/>
        <w:u w:val="none"/>
      </w:rPr>
    </w:lvl>
    <w:lvl w:ilvl="8">
      <w:start w:val="1"/>
      <w:numFmt w:val="bullet"/>
      <w:lvlText w:val="■"/>
      <w:lvlJc w:val="left"/>
      <w:pPr>
        <w:tabs>
          <w:tab w:val="num" w:pos="6120"/>
        </w:tabs>
        <w:ind w:left="6480" w:hanging="180"/>
      </w:pPr>
      <w:rPr>
        <w:color w:val="000000"/>
        <w:u w:val="none"/>
      </w:rPr>
    </w:lvl>
  </w:abstractNum>
  <w:abstractNum w:abstractNumId="4" w15:restartNumberingAfterBreak="0">
    <w:nsid w:val="00000005"/>
    <w:multiLevelType w:val="multilevel"/>
    <w:tmpl w:val="FFFFFFFF"/>
    <w:lvl w:ilvl="0">
      <w:start w:val="1"/>
      <w:numFmt w:val="bullet"/>
      <w:lvlText w:val="●"/>
      <w:lvlJc w:val="left"/>
      <w:pPr>
        <w:tabs>
          <w:tab w:val="num" w:pos="360"/>
        </w:tabs>
        <w:ind w:left="720" w:hanging="360"/>
      </w:pPr>
      <w:rPr>
        <w:color w:val="000000"/>
        <w:u w:val="none"/>
      </w:rPr>
    </w:lvl>
    <w:lvl w:ilvl="1">
      <w:start w:val="1"/>
      <w:numFmt w:val="bullet"/>
      <w:lvlText w:val="○"/>
      <w:lvlJc w:val="left"/>
      <w:pPr>
        <w:tabs>
          <w:tab w:val="num" w:pos="1080"/>
        </w:tabs>
        <w:ind w:left="1440" w:hanging="360"/>
      </w:pPr>
      <w:rPr>
        <w:color w:val="000000"/>
        <w:u w:val="none"/>
      </w:rPr>
    </w:lvl>
    <w:lvl w:ilvl="2">
      <w:start w:val="1"/>
      <w:numFmt w:val="bullet"/>
      <w:lvlText w:val="■"/>
      <w:lvlJc w:val="left"/>
      <w:pPr>
        <w:tabs>
          <w:tab w:val="num" w:pos="1800"/>
        </w:tabs>
        <w:ind w:left="2160" w:hanging="180"/>
      </w:pPr>
      <w:rPr>
        <w:color w:val="000000"/>
        <w:u w:val="none"/>
      </w:rPr>
    </w:lvl>
    <w:lvl w:ilvl="3">
      <w:start w:val="1"/>
      <w:numFmt w:val="bullet"/>
      <w:lvlText w:val="●"/>
      <w:lvlJc w:val="left"/>
      <w:pPr>
        <w:tabs>
          <w:tab w:val="num" w:pos="2520"/>
        </w:tabs>
        <w:ind w:left="2880" w:hanging="360"/>
      </w:pPr>
      <w:rPr>
        <w:color w:val="000000"/>
        <w:u w:val="none"/>
      </w:rPr>
    </w:lvl>
    <w:lvl w:ilvl="4">
      <w:start w:val="1"/>
      <w:numFmt w:val="bullet"/>
      <w:lvlText w:val="○"/>
      <w:lvlJc w:val="left"/>
      <w:pPr>
        <w:tabs>
          <w:tab w:val="num" w:pos="3240"/>
        </w:tabs>
        <w:ind w:left="3600" w:hanging="360"/>
      </w:pPr>
      <w:rPr>
        <w:color w:val="000000"/>
        <w:u w:val="none"/>
      </w:rPr>
    </w:lvl>
    <w:lvl w:ilvl="5">
      <w:start w:val="1"/>
      <w:numFmt w:val="bullet"/>
      <w:lvlText w:val="■"/>
      <w:lvlJc w:val="left"/>
      <w:pPr>
        <w:tabs>
          <w:tab w:val="num" w:pos="3960"/>
        </w:tabs>
        <w:ind w:left="4320" w:hanging="180"/>
      </w:pPr>
      <w:rPr>
        <w:color w:val="000000"/>
        <w:u w:val="none"/>
      </w:rPr>
    </w:lvl>
    <w:lvl w:ilvl="6">
      <w:start w:val="1"/>
      <w:numFmt w:val="bullet"/>
      <w:lvlText w:val="●"/>
      <w:lvlJc w:val="left"/>
      <w:pPr>
        <w:tabs>
          <w:tab w:val="num" w:pos="4680"/>
        </w:tabs>
        <w:ind w:left="5040" w:hanging="360"/>
      </w:pPr>
      <w:rPr>
        <w:color w:val="000000"/>
        <w:u w:val="none"/>
      </w:rPr>
    </w:lvl>
    <w:lvl w:ilvl="7">
      <w:start w:val="1"/>
      <w:numFmt w:val="bullet"/>
      <w:lvlText w:val="○"/>
      <w:lvlJc w:val="left"/>
      <w:pPr>
        <w:tabs>
          <w:tab w:val="num" w:pos="5400"/>
        </w:tabs>
        <w:ind w:left="5760" w:hanging="360"/>
      </w:pPr>
      <w:rPr>
        <w:color w:val="000000"/>
        <w:u w:val="none"/>
      </w:rPr>
    </w:lvl>
    <w:lvl w:ilvl="8">
      <w:start w:val="1"/>
      <w:numFmt w:val="bullet"/>
      <w:lvlText w:val="■"/>
      <w:lvlJc w:val="left"/>
      <w:pPr>
        <w:tabs>
          <w:tab w:val="num" w:pos="6120"/>
        </w:tabs>
        <w:ind w:left="6480" w:hanging="180"/>
      </w:pPr>
      <w:rPr>
        <w:color w:val="000000"/>
        <w:u w:val="none"/>
      </w:rPr>
    </w:lvl>
  </w:abstractNum>
  <w:abstractNum w:abstractNumId="5" w15:restartNumberingAfterBreak="0">
    <w:nsid w:val="00000006"/>
    <w:multiLevelType w:val="multilevel"/>
    <w:tmpl w:val="FFFFFFFF"/>
    <w:lvl w:ilvl="0">
      <w:start w:val="1"/>
      <w:numFmt w:val="bullet"/>
      <w:lvlText w:val="●"/>
      <w:lvlJc w:val="left"/>
      <w:pPr>
        <w:tabs>
          <w:tab w:val="num" w:pos="360"/>
        </w:tabs>
        <w:ind w:left="720" w:hanging="360"/>
      </w:pPr>
      <w:rPr>
        <w:color w:val="000000"/>
        <w:u w:val="none"/>
      </w:rPr>
    </w:lvl>
    <w:lvl w:ilvl="1">
      <w:start w:val="1"/>
      <w:numFmt w:val="bullet"/>
      <w:lvlText w:val="○"/>
      <w:lvlJc w:val="left"/>
      <w:pPr>
        <w:tabs>
          <w:tab w:val="num" w:pos="1080"/>
        </w:tabs>
        <w:ind w:left="1440" w:hanging="360"/>
      </w:pPr>
      <w:rPr>
        <w:color w:val="000000"/>
        <w:u w:val="none"/>
      </w:rPr>
    </w:lvl>
    <w:lvl w:ilvl="2">
      <w:start w:val="1"/>
      <w:numFmt w:val="bullet"/>
      <w:lvlText w:val="■"/>
      <w:lvlJc w:val="left"/>
      <w:pPr>
        <w:tabs>
          <w:tab w:val="num" w:pos="1800"/>
        </w:tabs>
        <w:ind w:left="2160" w:hanging="180"/>
      </w:pPr>
      <w:rPr>
        <w:color w:val="000000"/>
        <w:u w:val="none"/>
      </w:rPr>
    </w:lvl>
    <w:lvl w:ilvl="3">
      <w:start w:val="1"/>
      <w:numFmt w:val="bullet"/>
      <w:lvlText w:val="●"/>
      <w:lvlJc w:val="left"/>
      <w:pPr>
        <w:tabs>
          <w:tab w:val="num" w:pos="2520"/>
        </w:tabs>
        <w:ind w:left="2880" w:hanging="360"/>
      </w:pPr>
      <w:rPr>
        <w:color w:val="000000"/>
        <w:u w:val="none"/>
      </w:rPr>
    </w:lvl>
    <w:lvl w:ilvl="4">
      <w:start w:val="1"/>
      <w:numFmt w:val="bullet"/>
      <w:lvlText w:val="○"/>
      <w:lvlJc w:val="left"/>
      <w:pPr>
        <w:tabs>
          <w:tab w:val="num" w:pos="3240"/>
        </w:tabs>
        <w:ind w:left="3600" w:hanging="360"/>
      </w:pPr>
      <w:rPr>
        <w:color w:val="000000"/>
        <w:u w:val="none"/>
      </w:rPr>
    </w:lvl>
    <w:lvl w:ilvl="5">
      <w:start w:val="1"/>
      <w:numFmt w:val="bullet"/>
      <w:lvlText w:val="■"/>
      <w:lvlJc w:val="left"/>
      <w:pPr>
        <w:tabs>
          <w:tab w:val="num" w:pos="3960"/>
        </w:tabs>
        <w:ind w:left="4320" w:hanging="180"/>
      </w:pPr>
      <w:rPr>
        <w:color w:val="000000"/>
        <w:u w:val="none"/>
      </w:rPr>
    </w:lvl>
    <w:lvl w:ilvl="6">
      <w:start w:val="1"/>
      <w:numFmt w:val="bullet"/>
      <w:lvlText w:val="●"/>
      <w:lvlJc w:val="left"/>
      <w:pPr>
        <w:tabs>
          <w:tab w:val="num" w:pos="4680"/>
        </w:tabs>
        <w:ind w:left="5040" w:hanging="360"/>
      </w:pPr>
      <w:rPr>
        <w:color w:val="000000"/>
        <w:u w:val="none"/>
      </w:rPr>
    </w:lvl>
    <w:lvl w:ilvl="7">
      <w:start w:val="1"/>
      <w:numFmt w:val="bullet"/>
      <w:lvlText w:val="○"/>
      <w:lvlJc w:val="left"/>
      <w:pPr>
        <w:tabs>
          <w:tab w:val="num" w:pos="5400"/>
        </w:tabs>
        <w:ind w:left="5760" w:hanging="360"/>
      </w:pPr>
      <w:rPr>
        <w:color w:val="000000"/>
        <w:u w:val="none"/>
      </w:rPr>
    </w:lvl>
    <w:lvl w:ilvl="8">
      <w:start w:val="1"/>
      <w:numFmt w:val="bullet"/>
      <w:lvlText w:val="■"/>
      <w:lvlJc w:val="left"/>
      <w:pPr>
        <w:tabs>
          <w:tab w:val="num" w:pos="6120"/>
        </w:tabs>
        <w:ind w:left="6480" w:hanging="180"/>
      </w:pPr>
      <w:rPr>
        <w:color w:val="000000"/>
        <w:u w:val="none"/>
      </w:rPr>
    </w:lvl>
  </w:abstractNum>
  <w:abstractNum w:abstractNumId="6" w15:restartNumberingAfterBreak="0">
    <w:nsid w:val="00000007"/>
    <w:multiLevelType w:val="multilevel"/>
    <w:tmpl w:val="FFFFFFFF"/>
    <w:lvl w:ilvl="0">
      <w:start w:val="1"/>
      <w:numFmt w:val="bullet"/>
      <w:lvlText w:val="-"/>
      <w:lvlJc w:val="left"/>
      <w:pPr>
        <w:tabs>
          <w:tab w:val="num" w:pos="360"/>
        </w:tabs>
        <w:ind w:left="720" w:hanging="360"/>
      </w:pPr>
      <w:rPr>
        <w:color w:val="000000"/>
        <w:u w:val="none"/>
      </w:rPr>
    </w:lvl>
    <w:lvl w:ilvl="1">
      <w:start w:val="1"/>
      <w:numFmt w:val="bullet"/>
      <w:lvlText w:val="-"/>
      <w:lvlJc w:val="left"/>
      <w:pPr>
        <w:tabs>
          <w:tab w:val="num" w:pos="1080"/>
        </w:tabs>
        <w:ind w:left="1440" w:hanging="360"/>
      </w:pPr>
      <w:rPr>
        <w:color w:val="000000"/>
        <w:u w:val="none"/>
      </w:rPr>
    </w:lvl>
    <w:lvl w:ilvl="2">
      <w:start w:val="1"/>
      <w:numFmt w:val="bullet"/>
      <w:lvlText w:val="-"/>
      <w:lvlJc w:val="left"/>
      <w:pPr>
        <w:tabs>
          <w:tab w:val="num" w:pos="1800"/>
        </w:tabs>
        <w:ind w:left="2160" w:hanging="180"/>
      </w:pPr>
      <w:rPr>
        <w:color w:val="000000"/>
        <w:u w:val="none"/>
      </w:rPr>
    </w:lvl>
    <w:lvl w:ilvl="3">
      <w:start w:val="1"/>
      <w:numFmt w:val="bullet"/>
      <w:lvlText w:val="-"/>
      <w:lvlJc w:val="left"/>
      <w:pPr>
        <w:tabs>
          <w:tab w:val="num" w:pos="2520"/>
        </w:tabs>
        <w:ind w:left="2880" w:hanging="360"/>
      </w:pPr>
      <w:rPr>
        <w:color w:val="000000"/>
        <w:u w:val="none"/>
      </w:rPr>
    </w:lvl>
    <w:lvl w:ilvl="4">
      <w:start w:val="1"/>
      <w:numFmt w:val="bullet"/>
      <w:lvlText w:val="-"/>
      <w:lvlJc w:val="left"/>
      <w:pPr>
        <w:tabs>
          <w:tab w:val="num" w:pos="3240"/>
        </w:tabs>
        <w:ind w:left="3600" w:hanging="360"/>
      </w:pPr>
      <w:rPr>
        <w:color w:val="000000"/>
        <w:u w:val="none"/>
      </w:rPr>
    </w:lvl>
    <w:lvl w:ilvl="5">
      <w:start w:val="1"/>
      <w:numFmt w:val="bullet"/>
      <w:lvlText w:val="-"/>
      <w:lvlJc w:val="left"/>
      <w:pPr>
        <w:tabs>
          <w:tab w:val="num" w:pos="3960"/>
        </w:tabs>
        <w:ind w:left="4320" w:hanging="180"/>
      </w:pPr>
      <w:rPr>
        <w:color w:val="000000"/>
        <w:u w:val="none"/>
      </w:rPr>
    </w:lvl>
    <w:lvl w:ilvl="6">
      <w:start w:val="1"/>
      <w:numFmt w:val="bullet"/>
      <w:lvlText w:val="-"/>
      <w:lvlJc w:val="left"/>
      <w:pPr>
        <w:tabs>
          <w:tab w:val="num" w:pos="4680"/>
        </w:tabs>
        <w:ind w:left="5040" w:hanging="360"/>
      </w:pPr>
      <w:rPr>
        <w:color w:val="000000"/>
        <w:u w:val="none"/>
      </w:rPr>
    </w:lvl>
    <w:lvl w:ilvl="7">
      <w:start w:val="1"/>
      <w:numFmt w:val="bullet"/>
      <w:lvlText w:val="-"/>
      <w:lvlJc w:val="left"/>
      <w:pPr>
        <w:tabs>
          <w:tab w:val="num" w:pos="5400"/>
        </w:tabs>
        <w:ind w:left="5760" w:hanging="360"/>
      </w:pPr>
      <w:rPr>
        <w:color w:val="000000"/>
        <w:u w:val="none"/>
      </w:rPr>
    </w:lvl>
    <w:lvl w:ilvl="8">
      <w:start w:val="1"/>
      <w:numFmt w:val="bullet"/>
      <w:lvlText w:val="-"/>
      <w:lvlJc w:val="left"/>
      <w:pPr>
        <w:tabs>
          <w:tab w:val="num" w:pos="6120"/>
        </w:tabs>
        <w:ind w:left="6480" w:hanging="180"/>
      </w:pPr>
      <w:rPr>
        <w:color w:val="000000"/>
        <w:u w:val="none"/>
      </w:rPr>
    </w:lvl>
  </w:abstractNum>
  <w:num w:numId="1" w16cid:durableId="701125256">
    <w:abstractNumId w:val="0"/>
  </w:num>
  <w:num w:numId="2" w16cid:durableId="767583918">
    <w:abstractNumId w:val="1"/>
  </w:num>
  <w:num w:numId="3" w16cid:durableId="719092539">
    <w:abstractNumId w:val="2"/>
  </w:num>
  <w:num w:numId="4" w16cid:durableId="1858425078">
    <w:abstractNumId w:val="3"/>
  </w:num>
  <w:num w:numId="5" w16cid:durableId="1805854963">
    <w:abstractNumId w:val="4"/>
  </w:num>
  <w:num w:numId="6" w16cid:durableId="1521317444">
    <w:abstractNumId w:val="5"/>
  </w:num>
  <w:num w:numId="7" w16cid:durableId="20622447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367F1"/>
    <w:rsid w:val="00064A4C"/>
    <w:rsid w:val="00066252"/>
    <w:rsid w:val="00070873"/>
    <w:rsid w:val="00072ED8"/>
    <w:rsid w:val="000C0070"/>
    <w:rsid w:val="000E6625"/>
    <w:rsid w:val="000F523D"/>
    <w:rsid w:val="00117C69"/>
    <w:rsid w:val="00124B57"/>
    <w:rsid w:val="001838BE"/>
    <w:rsid w:val="00200A92"/>
    <w:rsid w:val="002505CE"/>
    <w:rsid w:val="00262F12"/>
    <w:rsid w:val="00276F1A"/>
    <w:rsid w:val="002D4690"/>
    <w:rsid w:val="00301961"/>
    <w:rsid w:val="00327D77"/>
    <w:rsid w:val="0033658B"/>
    <w:rsid w:val="00361497"/>
    <w:rsid w:val="003943B0"/>
    <w:rsid w:val="004B3DF9"/>
    <w:rsid w:val="004C1F00"/>
    <w:rsid w:val="004C384C"/>
    <w:rsid w:val="004E52E1"/>
    <w:rsid w:val="004E52E5"/>
    <w:rsid w:val="005660A7"/>
    <w:rsid w:val="005B4094"/>
    <w:rsid w:val="005E6192"/>
    <w:rsid w:val="0061660B"/>
    <w:rsid w:val="00671973"/>
    <w:rsid w:val="006A4FFF"/>
    <w:rsid w:val="006C4AAD"/>
    <w:rsid w:val="00702231"/>
    <w:rsid w:val="00715431"/>
    <w:rsid w:val="00741B6E"/>
    <w:rsid w:val="00756C6A"/>
    <w:rsid w:val="00773082"/>
    <w:rsid w:val="0079124D"/>
    <w:rsid w:val="00823B92"/>
    <w:rsid w:val="00831D40"/>
    <w:rsid w:val="0088193C"/>
    <w:rsid w:val="008C0281"/>
    <w:rsid w:val="008C1ED7"/>
    <w:rsid w:val="009B39EF"/>
    <w:rsid w:val="009D26CA"/>
    <w:rsid w:val="009F3658"/>
    <w:rsid w:val="00A35D9D"/>
    <w:rsid w:val="00A71E21"/>
    <w:rsid w:val="00A77B3E"/>
    <w:rsid w:val="00AA29AE"/>
    <w:rsid w:val="00AC5C40"/>
    <w:rsid w:val="00B028AC"/>
    <w:rsid w:val="00B518DC"/>
    <w:rsid w:val="00B86787"/>
    <w:rsid w:val="00B8734C"/>
    <w:rsid w:val="00BB3404"/>
    <w:rsid w:val="00C120C6"/>
    <w:rsid w:val="00C41DE8"/>
    <w:rsid w:val="00C77F10"/>
    <w:rsid w:val="00CA2A55"/>
    <w:rsid w:val="00CA5599"/>
    <w:rsid w:val="00CA6DEC"/>
    <w:rsid w:val="00CC1F88"/>
    <w:rsid w:val="00CD3EAF"/>
    <w:rsid w:val="00CD6A59"/>
    <w:rsid w:val="00D07664"/>
    <w:rsid w:val="00D67A5E"/>
    <w:rsid w:val="00D71E16"/>
    <w:rsid w:val="00D73344"/>
    <w:rsid w:val="00D8788D"/>
    <w:rsid w:val="00DB65DF"/>
    <w:rsid w:val="00E15955"/>
    <w:rsid w:val="00E160B2"/>
    <w:rsid w:val="00E47852"/>
    <w:rsid w:val="00E55140"/>
    <w:rsid w:val="00EA41DF"/>
    <w:rsid w:val="00EC6F36"/>
    <w:rsid w:val="00ED51EA"/>
    <w:rsid w:val="00F11B07"/>
    <w:rsid w:val="00F8248D"/>
    <w:rsid w:val="00FE7D69"/>
    <w:rsid w:val="00FF14FE"/>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1FE483"/>
  <w14:defaultImageDpi w14:val="0"/>
  <w15:docId w15:val="{832FAEAE-E68F-4914-829C-06DA21921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Hyperlink" w:uiPriority="99"/>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276" w:lineRule="auto"/>
    </w:pPr>
    <w:rPr>
      <w:rFonts w:ascii="Arial" w:hAnsi="Arial" w:cs="Arial"/>
      <w:color w:val="000000"/>
      <w:sz w:val="22"/>
      <w:szCs w:val="22"/>
    </w:rPr>
  </w:style>
  <w:style w:type="paragraph" w:styleId="1">
    <w:name w:val="heading 1"/>
    <w:basedOn w:val="a"/>
    <w:next w:val="a"/>
    <w:link w:val="1Char"/>
    <w:uiPriority w:val="9"/>
    <w:qFormat/>
    <w:rsid w:val="00EF7B96"/>
    <w:pPr>
      <w:keepNext/>
      <w:keepLines/>
      <w:spacing w:before="400" w:after="120" w:line="240" w:lineRule="auto"/>
      <w:outlineLvl w:val="0"/>
    </w:pPr>
    <w:rPr>
      <w:sz w:val="40"/>
      <w:szCs w:val="40"/>
    </w:rPr>
  </w:style>
  <w:style w:type="paragraph" w:styleId="2">
    <w:name w:val="heading 2"/>
    <w:basedOn w:val="a"/>
    <w:next w:val="a"/>
    <w:link w:val="2Char"/>
    <w:uiPriority w:val="9"/>
    <w:qFormat/>
    <w:rsid w:val="00EF7B96"/>
    <w:pPr>
      <w:keepNext/>
      <w:keepLines/>
      <w:spacing w:before="360" w:after="120" w:line="240" w:lineRule="auto"/>
      <w:outlineLvl w:val="1"/>
    </w:pPr>
    <w:rPr>
      <w:sz w:val="32"/>
      <w:szCs w:val="32"/>
    </w:rPr>
  </w:style>
  <w:style w:type="paragraph" w:styleId="3">
    <w:name w:val="heading 3"/>
    <w:basedOn w:val="a"/>
    <w:next w:val="a"/>
    <w:link w:val="3Char"/>
    <w:uiPriority w:val="9"/>
    <w:qFormat/>
    <w:rsid w:val="00EF7B96"/>
    <w:pPr>
      <w:keepNext/>
      <w:keepLines/>
      <w:spacing w:before="320" w:after="80" w:line="240" w:lineRule="auto"/>
      <w:outlineLvl w:val="2"/>
    </w:pPr>
    <w:rPr>
      <w:color w:val="434343"/>
      <w:sz w:val="28"/>
      <w:szCs w:val="28"/>
    </w:rPr>
  </w:style>
  <w:style w:type="paragraph" w:styleId="4">
    <w:name w:val="heading 4"/>
    <w:basedOn w:val="a"/>
    <w:next w:val="a"/>
    <w:link w:val="4Char"/>
    <w:uiPriority w:val="9"/>
    <w:qFormat/>
    <w:rsid w:val="00EF7B96"/>
    <w:pPr>
      <w:keepNext/>
      <w:keepLines/>
      <w:spacing w:before="280" w:after="80" w:line="240" w:lineRule="auto"/>
      <w:outlineLvl w:val="3"/>
    </w:pPr>
    <w:rPr>
      <w:color w:val="666666"/>
      <w:sz w:val="24"/>
      <w:szCs w:val="24"/>
    </w:rPr>
  </w:style>
  <w:style w:type="paragraph" w:styleId="5">
    <w:name w:val="heading 5"/>
    <w:basedOn w:val="a"/>
    <w:next w:val="a"/>
    <w:link w:val="5Char"/>
    <w:uiPriority w:val="9"/>
    <w:qFormat/>
    <w:rsid w:val="00EF7B96"/>
    <w:pPr>
      <w:keepNext/>
      <w:keepLines/>
      <w:spacing w:before="240" w:after="80" w:line="240" w:lineRule="auto"/>
      <w:outlineLvl w:val="4"/>
    </w:pPr>
    <w:rPr>
      <w:color w:val="666666"/>
    </w:rPr>
  </w:style>
  <w:style w:type="paragraph" w:styleId="6">
    <w:name w:val="heading 6"/>
    <w:basedOn w:val="a"/>
    <w:next w:val="a"/>
    <w:link w:val="6Char"/>
    <w:uiPriority w:val="9"/>
    <w:qFormat/>
    <w:rsid w:val="00EF7B96"/>
    <w:pPr>
      <w:keepNext/>
      <w:keepLines/>
      <w:spacing w:before="240" w:after="80" w:line="240" w:lineRule="auto"/>
      <w:outlineLvl w:val="5"/>
    </w:pPr>
    <w:rPr>
      <w:i/>
      <w:iCs/>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link w:val="1"/>
    <w:uiPriority w:val="9"/>
    <w:rPr>
      <w:rFonts w:ascii="Aptos Display" w:eastAsia="Times New Roman" w:hAnsi="Aptos Display" w:cs="Times New Roman"/>
      <w:b/>
      <w:bCs/>
      <w:color w:val="000000"/>
      <w:kern w:val="32"/>
      <w:sz w:val="32"/>
      <w:szCs w:val="32"/>
    </w:rPr>
  </w:style>
  <w:style w:type="character" w:customStyle="1" w:styleId="2Char">
    <w:name w:val="عنوان 2 Char"/>
    <w:link w:val="2"/>
    <w:uiPriority w:val="9"/>
    <w:semiHidden/>
    <w:rPr>
      <w:rFonts w:ascii="Aptos Display" w:eastAsia="Times New Roman" w:hAnsi="Aptos Display" w:cs="Times New Roman"/>
      <w:b/>
      <w:bCs/>
      <w:i/>
      <w:iCs/>
      <w:color w:val="000000"/>
      <w:kern w:val="0"/>
      <w:sz w:val="28"/>
      <w:szCs w:val="28"/>
    </w:rPr>
  </w:style>
  <w:style w:type="character" w:customStyle="1" w:styleId="3Char">
    <w:name w:val="عنوان 3 Char"/>
    <w:link w:val="3"/>
    <w:uiPriority w:val="9"/>
    <w:semiHidden/>
    <w:rPr>
      <w:rFonts w:ascii="Aptos Display" w:eastAsia="Times New Roman" w:hAnsi="Aptos Display" w:cs="Times New Roman"/>
      <w:b/>
      <w:bCs/>
      <w:color w:val="000000"/>
      <w:kern w:val="0"/>
      <w:sz w:val="26"/>
      <w:szCs w:val="26"/>
    </w:rPr>
  </w:style>
  <w:style w:type="character" w:customStyle="1" w:styleId="4Char">
    <w:name w:val="عنوان 4 Char"/>
    <w:link w:val="4"/>
    <w:uiPriority w:val="9"/>
    <w:semiHidden/>
    <w:rPr>
      <w:rFonts w:ascii="Aptos" w:eastAsia="Times New Roman" w:hAnsi="Aptos" w:cs="Times New Roman"/>
      <w:b/>
      <w:bCs/>
      <w:color w:val="000000"/>
      <w:kern w:val="0"/>
      <w:sz w:val="28"/>
      <w:szCs w:val="28"/>
    </w:rPr>
  </w:style>
  <w:style w:type="character" w:customStyle="1" w:styleId="5Char">
    <w:name w:val="عنوان 5 Char"/>
    <w:link w:val="5"/>
    <w:uiPriority w:val="9"/>
    <w:semiHidden/>
    <w:rPr>
      <w:rFonts w:ascii="Aptos" w:eastAsia="Times New Roman" w:hAnsi="Aptos" w:cs="Times New Roman"/>
      <w:b/>
      <w:bCs/>
      <w:i/>
      <w:iCs/>
      <w:color w:val="000000"/>
      <w:kern w:val="0"/>
      <w:sz w:val="26"/>
      <w:szCs w:val="26"/>
    </w:rPr>
  </w:style>
  <w:style w:type="character" w:customStyle="1" w:styleId="6Char">
    <w:name w:val="عنوان 6 Char"/>
    <w:link w:val="6"/>
    <w:uiPriority w:val="9"/>
    <w:semiHidden/>
    <w:rPr>
      <w:rFonts w:ascii="Aptos" w:eastAsia="Times New Roman" w:hAnsi="Aptos" w:cs="Times New Roman"/>
      <w:b/>
      <w:bCs/>
      <w:color w:val="000000"/>
      <w:kern w:val="0"/>
      <w:sz w:val="22"/>
      <w:szCs w:val="22"/>
    </w:rPr>
  </w:style>
  <w:style w:type="paragraph" w:styleId="a3">
    <w:name w:val="Title"/>
    <w:basedOn w:val="a"/>
    <w:link w:val="Char"/>
    <w:uiPriority w:val="10"/>
    <w:qFormat/>
    <w:rsid w:val="00EF7B96"/>
    <w:pPr>
      <w:keepNext/>
      <w:keepLines/>
      <w:spacing w:after="60" w:line="240" w:lineRule="auto"/>
    </w:pPr>
    <w:rPr>
      <w:sz w:val="52"/>
      <w:szCs w:val="52"/>
    </w:rPr>
  </w:style>
  <w:style w:type="character" w:customStyle="1" w:styleId="Char">
    <w:name w:val="العنوان Char"/>
    <w:link w:val="a3"/>
    <w:uiPriority w:val="10"/>
    <w:rPr>
      <w:rFonts w:ascii="Aptos Display" w:eastAsia="Times New Roman" w:hAnsi="Aptos Display" w:cs="Times New Roman"/>
      <w:b/>
      <w:bCs/>
      <w:color w:val="000000"/>
      <w:kern w:val="28"/>
      <w:sz w:val="32"/>
      <w:szCs w:val="32"/>
    </w:rPr>
  </w:style>
  <w:style w:type="paragraph" w:styleId="a4">
    <w:name w:val="Subtitle"/>
    <w:basedOn w:val="a"/>
    <w:link w:val="Char0"/>
    <w:uiPriority w:val="11"/>
    <w:qFormat/>
    <w:rsid w:val="00EF7B96"/>
    <w:pPr>
      <w:keepNext/>
      <w:keepLines/>
      <w:spacing w:after="320" w:line="240" w:lineRule="auto"/>
    </w:pPr>
    <w:rPr>
      <w:color w:val="666666"/>
      <w:sz w:val="30"/>
      <w:szCs w:val="30"/>
    </w:rPr>
  </w:style>
  <w:style w:type="character" w:customStyle="1" w:styleId="Char0">
    <w:name w:val="عنوان فرعي Char"/>
    <w:link w:val="a4"/>
    <w:uiPriority w:val="11"/>
    <w:rPr>
      <w:rFonts w:ascii="Aptos Display" w:eastAsia="Times New Roman" w:hAnsi="Aptos Display" w:cs="Times New Roman"/>
      <w:color w:val="000000"/>
      <w:kern w:val="0"/>
    </w:rPr>
  </w:style>
  <w:style w:type="character" w:styleId="Hyperlink">
    <w:name w:val="Hyperlink"/>
    <w:uiPriority w:val="99"/>
    <w:unhideWhenUsed/>
    <w:rsid w:val="00FE7D69"/>
    <w:rPr>
      <w:color w:val="0563C1"/>
      <w:u w:val="single"/>
    </w:rPr>
  </w:style>
  <w:style w:type="character" w:styleId="a5">
    <w:name w:val="annotation reference"/>
    <w:rsid w:val="00F8248D"/>
    <w:rPr>
      <w:sz w:val="16"/>
      <w:szCs w:val="16"/>
    </w:rPr>
  </w:style>
  <w:style w:type="paragraph" w:styleId="a6">
    <w:name w:val="annotation text"/>
    <w:basedOn w:val="a"/>
    <w:link w:val="Char1"/>
    <w:rsid w:val="00F8248D"/>
    <w:rPr>
      <w:sz w:val="20"/>
      <w:szCs w:val="20"/>
    </w:rPr>
  </w:style>
  <w:style w:type="character" w:customStyle="1" w:styleId="Char1">
    <w:name w:val="نص تعليق Char"/>
    <w:link w:val="a6"/>
    <w:rsid w:val="00F8248D"/>
    <w:rPr>
      <w:rFonts w:ascii="Arial" w:hAnsi="Arial" w:cs="Arial"/>
      <w:color w:val="000000"/>
    </w:rPr>
  </w:style>
  <w:style w:type="paragraph" w:styleId="a7">
    <w:name w:val="annotation subject"/>
    <w:basedOn w:val="a6"/>
    <w:next w:val="a6"/>
    <w:link w:val="Char2"/>
    <w:rsid w:val="00F8248D"/>
    <w:rPr>
      <w:b/>
      <w:bCs/>
    </w:rPr>
  </w:style>
  <w:style w:type="character" w:customStyle="1" w:styleId="Char2">
    <w:name w:val="موضوع تعليق Char"/>
    <w:link w:val="a7"/>
    <w:rsid w:val="00F8248D"/>
    <w:rPr>
      <w:rFonts w:ascii="Arial" w:hAnsi="Arial" w:cs="Arial"/>
      <w:b/>
      <w:bCs/>
      <w:color w:val="000000"/>
    </w:rPr>
  </w:style>
  <w:style w:type="character" w:styleId="a8">
    <w:name w:val="Unresolved Mention"/>
    <w:uiPriority w:val="99"/>
    <w:semiHidden/>
    <w:unhideWhenUsed/>
    <w:rsid w:val="00EA41DF"/>
    <w:rPr>
      <w:color w:val="605E5C"/>
      <w:shd w:val="clear" w:color="auto" w:fill="E1DFDD"/>
    </w:rPr>
  </w:style>
  <w:style w:type="character" w:styleId="a9">
    <w:name w:val="FollowedHyperlink"/>
    <w:basedOn w:val="a0"/>
    <w:rsid w:val="006C4A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375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https://www.kaggle.com/datasets/yaaryiitturan/global-tech-salary-dataset?select=global_tech_salary.txt" TargetMode="External" /><Relationship Id="rId12" Type="http://schemas.openxmlformats.org/officeDocument/2006/relationships/hyperlink" Target="https://public.tableau.com/views/TechSalaryInsightsDashboard/Story1?:language=en-US&amp;:sid=&amp;:redirect=auth&amp;:display_count=n&amp;:origin=viz_share_link"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4.png"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image" Target="media/image3.png" /><Relationship Id="rId4" Type="http://schemas.openxmlformats.org/officeDocument/2006/relationships/webSettings" Target="webSettings.xml" /><Relationship Id="rId9" Type="http://schemas.openxmlformats.org/officeDocument/2006/relationships/image" Target="media/image2.pn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1879</Words>
  <Characters>10735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12589</CharactersWithSpaces>
  <SharedDoc>false</SharedDoc>
  <HLinks>
    <vt:vector size="12" baseType="variant">
      <vt:variant>
        <vt:i4>7864333</vt:i4>
      </vt:variant>
      <vt:variant>
        <vt:i4>3</vt:i4>
      </vt:variant>
      <vt:variant>
        <vt:i4>0</vt:i4>
      </vt:variant>
      <vt:variant>
        <vt:i4>5</vt:i4>
      </vt:variant>
      <vt:variant>
        <vt:lpwstr>https://public.tableau.com/views/TechSalaryInsightsDashboard/Story1?:language=en-US&amp;:sid=&amp;:redirect=auth&amp;:display_count=n&amp;:origin=viz_share_link</vt:lpwstr>
      </vt:variant>
      <vt:variant>
        <vt:lpwstr/>
      </vt:variant>
      <vt:variant>
        <vt:i4>786463</vt:i4>
      </vt:variant>
      <vt:variant>
        <vt:i4>0</vt:i4>
      </vt:variant>
      <vt:variant>
        <vt:i4>0</vt:i4>
      </vt:variant>
      <vt:variant>
        <vt:i4>5</vt:i4>
      </vt:variant>
      <vt:variant>
        <vt:lpwstr>https://www.kaggle.com/datasets/yaaryiitturan/global-tech-salary-dataset?select=global_tech_salary.txt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Mis</dc:creator>
  <cp:keywords/>
  <dc:description/>
  <cp:lastModifiedBy>Omar AL-Mahasneh</cp:lastModifiedBy>
  <cp:revision>2</cp:revision>
  <dcterms:created xsi:type="dcterms:W3CDTF">2025-04-29T18:52:00Z</dcterms:created>
  <dcterms:modified xsi:type="dcterms:W3CDTF">2025-04-29T18:52:00Z</dcterms:modified>
</cp:coreProperties>
</file>