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503D" w14:textId="77777777" w:rsidR="00174D1E" w:rsidRPr="00174D1E" w:rsidRDefault="00174D1E" w:rsidP="00174D1E">
      <w:pPr>
        <w:rPr>
          <w:lang w:val="pt-PT"/>
        </w:rPr>
      </w:pPr>
      <w:r w:rsidRPr="00174D1E">
        <w:rPr>
          <w:lang w:val="pt-PT"/>
        </w:rPr>
        <w:t>{</w:t>
      </w:r>
    </w:p>
    <w:p w14:paraId="62B6FF3D" w14:textId="77777777" w:rsidR="00174D1E" w:rsidRPr="00174D1E" w:rsidRDefault="00174D1E" w:rsidP="00174D1E">
      <w:pPr>
        <w:rPr>
          <w:lang w:val="pt-PT"/>
        </w:rPr>
      </w:pPr>
      <w:r w:rsidRPr="00174D1E">
        <w:rPr>
          <w:lang w:val="pt-PT"/>
        </w:rPr>
        <w:t>"hostname": "R1-Core",</w:t>
      </w:r>
    </w:p>
    <w:p w14:paraId="216AA127" w14:textId="77777777" w:rsidR="00174D1E" w:rsidRPr="00174D1E" w:rsidRDefault="00174D1E" w:rsidP="00174D1E">
      <w:pPr>
        <w:rPr>
          <w:lang w:val="pt-PT"/>
        </w:rPr>
      </w:pPr>
      <w:r w:rsidRPr="00174D1E">
        <w:rPr>
          <w:lang w:val="pt-PT"/>
        </w:rPr>
        <w:t>"uptime_days": 45,</w:t>
      </w:r>
    </w:p>
    <w:p w14:paraId="12B50E6B" w14:textId="77777777" w:rsidR="00174D1E" w:rsidRDefault="00174D1E" w:rsidP="00174D1E">
      <w:r>
        <w:t>"</w:t>
      </w:r>
      <w:proofErr w:type="spellStart"/>
      <w:r>
        <w:t>managed_by_apic</w:t>
      </w:r>
      <w:proofErr w:type="spellEnd"/>
      <w:r>
        <w:t>": true,</w:t>
      </w:r>
    </w:p>
    <w:p w14:paraId="46F6C9A8" w14:textId="77777777" w:rsidR="00174D1E" w:rsidRDefault="00174D1E" w:rsidP="00174D1E">
      <w:r>
        <w:t>"interfaces": [</w:t>
      </w:r>
    </w:p>
    <w:p w14:paraId="04A30102" w14:textId="77777777" w:rsidR="00174D1E" w:rsidRDefault="00174D1E" w:rsidP="00174D1E">
      <w:r>
        <w:t>{</w:t>
      </w:r>
    </w:p>
    <w:p w14:paraId="7C6A6E6F" w14:textId="77777777" w:rsidR="00174D1E" w:rsidRDefault="00174D1E" w:rsidP="00174D1E">
      <w:r>
        <w:t>"name": "GigabitEthernet0/0",</w:t>
      </w:r>
    </w:p>
    <w:p w14:paraId="1A1B87D2" w14:textId="77777777" w:rsidR="00174D1E" w:rsidRDefault="00174D1E" w:rsidP="00174D1E">
      <w:r>
        <w:t>"</w:t>
      </w:r>
      <w:proofErr w:type="spellStart"/>
      <w:r>
        <w:t>description</w:t>
      </w:r>
      <w:proofErr w:type="spellEnd"/>
      <w:r>
        <w:t>": "</w:t>
      </w:r>
      <w:proofErr w:type="gramStart"/>
      <w:r>
        <w:t>Link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WAN",</w:t>
      </w:r>
    </w:p>
    <w:p w14:paraId="2D36418E" w14:textId="77777777" w:rsidR="00174D1E" w:rsidRDefault="00174D1E" w:rsidP="00174D1E">
      <w:r>
        <w:t>"</w:t>
      </w:r>
      <w:proofErr w:type="spellStart"/>
      <w:r>
        <w:t>enabled</w:t>
      </w:r>
      <w:proofErr w:type="spellEnd"/>
      <w:r>
        <w:t>": true,</w:t>
      </w:r>
    </w:p>
    <w:p w14:paraId="157DBC41" w14:textId="77777777" w:rsidR="00174D1E" w:rsidRDefault="00174D1E" w:rsidP="00174D1E">
      <w:r>
        <w:t>"</w:t>
      </w:r>
      <w:proofErr w:type="spellStart"/>
      <w:r>
        <w:t>mtu</w:t>
      </w:r>
      <w:proofErr w:type="spellEnd"/>
      <w:r>
        <w:t>": 1500</w:t>
      </w:r>
    </w:p>
    <w:p w14:paraId="13ABD106" w14:textId="77777777" w:rsidR="00174D1E" w:rsidRDefault="00174D1E" w:rsidP="00174D1E">
      <w:r>
        <w:t>},</w:t>
      </w:r>
    </w:p>
    <w:p w14:paraId="417E8AA0" w14:textId="77777777" w:rsidR="00174D1E" w:rsidRDefault="00174D1E" w:rsidP="00174D1E">
      <w:r>
        <w:t>{</w:t>
      </w:r>
    </w:p>
    <w:p w14:paraId="2E9905DA" w14:textId="77777777" w:rsidR="00174D1E" w:rsidRDefault="00174D1E" w:rsidP="00174D1E">
      <w:r>
        <w:t>"name": "GigabitEthernet0/1",</w:t>
      </w:r>
    </w:p>
    <w:p w14:paraId="3F823AFC" w14:textId="77777777" w:rsidR="00174D1E" w:rsidRDefault="00174D1E" w:rsidP="00174D1E">
      <w:r>
        <w:t>"</w:t>
      </w:r>
      <w:proofErr w:type="spellStart"/>
      <w:r>
        <w:t>description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021DB7A2" w14:textId="77777777" w:rsidR="00174D1E" w:rsidRDefault="00174D1E" w:rsidP="00174D1E">
      <w:r>
        <w:t>"</w:t>
      </w:r>
      <w:proofErr w:type="spellStart"/>
      <w:r>
        <w:t>enabled</w:t>
      </w:r>
      <w:proofErr w:type="spellEnd"/>
      <w:r>
        <w:t>": false,</w:t>
      </w:r>
    </w:p>
    <w:p w14:paraId="491A6C69" w14:textId="77777777" w:rsidR="00174D1E" w:rsidRDefault="00174D1E" w:rsidP="00174D1E">
      <w:r>
        <w:t>"</w:t>
      </w:r>
      <w:proofErr w:type="spellStart"/>
      <w:r>
        <w:t>mtu</w:t>
      </w:r>
      <w:proofErr w:type="spellEnd"/>
      <w:r>
        <w:t>": 1500</w:t>
      </w:r>
    </w:p>
    <w:p w14:paraId="15BDD895" w14:textId="77777777" w:rsidR="00174D1E" w:rsidRDefault="00174D1E" w:rsidP="00174D1E">
      <w:r>
        <w:t>}</w:t>
      </w:r>
    </w:p>
    <w:p w14:paraId="2F2A8DD8" w14:textId="77777777" w:rsidR="00174D1E" w:rsidRDefault="00174D1E" w:rsidP="00174D1E">
      <w:r>
        <w:t>]</w:t>
      </w:r>
    </w:p>
    <w:p w14:paraId="1D6A7FD2" w14:textId="0E905669" w:rsidR="00BA5497" w:rsidRDefault="00174D1E" w:rsidP="00174D1E">
      <w:r>
        <w:t>}</w:t>
      </w:r>
    </w:p>
    <w:p w14:paraId="55A6CA5F" w14:textId="7AAE7F3E" w:rsidR="00325DC4" w:rsidRDefault="00325DC4">
      <w:r>
        <w:br w:type="page"/>
      </w:r>
    </w:p>
    <w:p w14:paraId="562FD914" w14:textId="45397F5C" w:rsidR="00325DC4" w:rsidRPr="00325DC4" w:rsidRDefault="00325DC4" w:rsidP="00325DC4">
      <w:r w:rsidRPr="00325DC4">
        <w:lastRenderedPageBreak/>
        <w:t>Parte 2: Detección de Errores de Sintaxis</w:t>
      </w:r>
    </w:p>
    <w:p w14:paraId="04A7BBF8" w14:textId="77777777" w:rsidR="00325DC4" w:rsidRPr="00325DC4" w:rsidRDefault="00325DC4" w:rsidP="00325DC4">
      <w:r w:rsidRPr="00325DC4">
        <w:t>3. ¿Qué errores de sintaxis impiden que este JSON sea válido según los estándares de red y programación?</w:t>
      </w:r>
    </w:p>
    <w:p w14:paraId="31E2DB8E" w14:textId="77777777" w:rsidR="00325DC4" w:rsidRPr="00325DC4" w:rsidRDefault="00325DC4" w:rsidP="00325DC4">
      <w:r w:rsidRPr="00325DC4">
        <w:t xml:space="preserve">Las opciones correctas son C y D: </w:t>
      </w:r>
    </w:p>
    <w:p w14:paraId="670DB4D8" w14:textId="77777777" w:rsidR="00325DC4" w:rsidRPr="00325DC4" w:rsidRDefault="00325DC4" w:rsidP="00325DC4">
      <w:r w:rsidRPr="00325DC4">
        <w:t>C) Existe una coma final (</w:t>
      </w:r>
      <w:proofErr w:type="spellStart"/>
      <w:r w:rsidRPr="00325DC4">
        <w:rPr>
          <w:i/>
          <w:iCs/>
        </w:rPr>
        <w:t>trailing</w:t>
      </w:r>
      <w:proofErr w:type="spellEnd"/>
      <w:r w:rsidRPr="00325DC4">
        <w:rPr>
          <w:i/>
          <w:iCs/>
        </w:rPr>
        <w:t xml:space="preserve"> </w:t>
      </w:r>
      <w:proofErr w:type="spellStart"/>
      <w:r w:rsidRPr="00325DC4">
        <w:rPr>
          <w:i/>
          <w:iCs/>
        </w:rPr>
        <w:t>comma</w:t>
      </w:r>
      <w:proofErr w:type="spellEnd"/>
      <w:r w:rsidRPr="00325DC4">
        <w:t>) después del valor de '</w:t>
      </w:r>
      <w:proofErr w:type="spellStart"/>
      <w:r w:rsidRPr="00325DC4">
        <w:t>description</w:t>
      </w:r>
      <w:proofErr w:type="spellEnd"/>
      <w:r w:rsidRPr="00325DC4">
        <w:t xml:space="preserve">'. </w:t>
      </w:r>
    </w:p>
    <w:p w14:paraId="13DFAFA4" w14:textId="77777777" w:rsidR="00325DC4" w:rsidRDefault="00325DC4" w:rsidP="00325DC4">
      <w:r w:rsidRPr="00325DC4">
        <w:t>D) Faltan comas para separar los pares clave-valor después de '</w:t>
      </w:r>
      <w:proofErr w:type="spellStart"/>
      <w:r w:rsidRPr="00325DC4">
        <w:t>vlan_id</w:t>
      </w:r>
      <w:proofErr w:type="spellEnd"/>
      <w:r w:rsidRPr="00325DC4">
        <w:t xml:space="preserve">' y 'name'. </w:t>
      </w:r>
    </w:p>
    <w:p w14:paraId="4578DC0A" w14:textId="77777777" w:rsidR="00325DC4" w:rsidRPr="00325DC4" w:rsidRDefault="00325DC4" w:rsidP="00325DC4"/>
    <w:p w14:paraId="0761F302" w14:textId="77777777" w:rsidR="00325DC4" w:rsidRPr="00325DC4" w:rsidRDefault="00325DC4" w:rsidP="00325DC4">
      <w:r w:rsidRPr="00325DC4">
        <w:t>4. Reflexión Técnica: Explica por qué es crítico que un controlador como Cisco DNA Center reciba un JSON perfectamente validado antes de aplicar cambios en la red.</w:t>
      </w:r>
    </w:p>
    <w:p w14:paraId="53B451B1" w14:textId="77777777" w:rsidR="00325DC4" w:rsidRPr="00325DC4" w:rsidRDefault="00325DC4" w:rsidP="00325DC4">
      <w:r w:rsidRPr="00325DC4">
        <w:t xml:space="preserve">Respuesta sugerida: Es súper importante porque el controlador (como Cisco DNA Center) es el que manda y distribuye las configuraciones a toda la red. Si le enviamos un JSON con errores de sintaxis o mal escrito, el sistema ni siquiera va a poder procesar la solicitud o, en el peor de los casos, podría enviar una configuración corrupta a los equipos, provocando caídas de línea, fallas en las VLANs o dejar inalcanzables los </w:t>
      </w:r>
      <w:proofErr w:type="spellStart"/>
      <w:r w:rsidRPr="00325DC4">
        <w:t>routers</w:t>
      </w:r>
      <w:proofErr w:type="spellEnd"/>
      <w:r w:rsidRPr="00325DC4">
        <w:t xml:space="preserve"> y switches. Un JSON bien validable asegura que los cambios se apliquen sin interrupciones ni sorpresas</w:t>
      </w:r>
    </w:p>
    <w:p w14:paraId="2E0A9887" w14:textId="47AED575" w:rsidR="00325DC4" w:rsidRDefault="00325DC4" w:rsidP="00325DC4"/>
    <w:p w14:paraId="328AA95E" w14:textId="77777777" w:rsidR="00B93BDC" w:rsidRDefault="00B93BDC" w:rsidP="00B93BDC">
      <w:r>
        <w:t>Parte 1: Análisis de Inventario</w:t>
      </w:r>
    </w:p>
    <w:p w14:paraId="0C9036B8" w14:textId="77777777" w:rsidR="00B93BDC" w:rsidRDefault="00B93BDC" w:rsidP="00B93BDC">
      <w:r>
        <w:t>Imagina que estás automatizando la auditoría de una red empresarial. Has recibido el siguiente</w:t>
      </w:r>
    </w:p>
    <w:p w14:paraId="138FF3D5" w14:textId="77777777" w:rsidR="00B93BDC" w:rsidRDefault="00B93BDC" w:rsidP="00B93BDC">
      <w:r>
        <w:t>objeto JSON que representa el inventario actual de dispositivos. Tu objetivo es identificar qué</w:t>
      </w:r>
    </w:p>
    <w:p w14:paraId="1489F4B2" w14:textId="77777777" w:rsidR="00B93BDC" w:rsidRDefault="00B93BDC" w:rsidP="00B93BDC">
      <w:r>
        <w:t xml:space="preserve">equipos están fuera de línea </w:t>
      </w:r>
      <w:proofErr w:type="gramStart"/>
      <w:r>
        <w:t xml:space="preserve">( </w:t>
      </w:r>
      <w:proofErr w:type="spellStart"/>
      <w:r>
        <w:t>down</w:t>
      </w:r>
      <w:proofErr w:type="spellEnd"/>
      <w:proofErr w:type="gramEnd"/>
      <w:r>
        <w:t xml:space="preserve"> ) para generar un reporte de incidentes.</w:t>
      </w:r>
    </w:p>
    <w:p w14:paraId="0B7CFAA1" w14:textId="77777777" w:rsidR="00B93BDC" w:rsidRPr="00B93BDC" w:rsidRDefault="00B93BDC" w:rsidP="00B93BDC">
      <w:pPr>
        <w:rPr>
          <w:lang w:val="pt-PT"/>
        </w:rPr>
      </w:pPr>
      <w:r w:rsidRPr="00B93BDC">
        <w:rPr>
          <w:lang w:val="pt-PT"/>
        </w:rPr>
        <w:t>[</w:t>
      </w:r>
    </w:p>
    <w:p w14:paraId="54A79B2C" w14:textId="77777777" w:rsidR="00B93BDC" w:rsidRPr="00B93BDC" w:rsidRDefault="00B93BDC" w:rsidP="00B93BDC">
      <w:pPr>
        <w:rPr>
          <w:lang w:val="pt-PT"/>
        </w:rPr>
      </w:pPr>
      <w:r w:rsidRPr="00B93BDC">
        <w:rPr>
          <w:lang w:val="pt-PT"/>
        </w:rPr>
        <w:t>{"hostname": "Core-SW01", "ip": "10.0.0.1", "status": "up"},</w:t>
      </w:r>
    </w:p>
    <w:p w14:paraId="3CF8D907" w14:textId="77777777" w:rsidR="00B93BDC" w:rsidRPr="00B93BDC" w:rsidRDefault="00B93BDC" w:rsidP="00B93BDC">
      <w:pPr>
        <w:rPr>
          <w:lang w:val="pt-PT"/>
        </w:rPr>
      </w:pPr>
      <w:r w:rsidRPr="00B93BDC">
        <w:rPr>
          <w:lang w:val="pt-PT"/>
        </w:rPr>
        <w:t>{"hostname": "Dist-SW02", "ip": "10.0.0.2", "status": "down"},</w:t>
      </w:r>
    </w:p>
    <w:p w14:paraId="31AAA68E" w14:textId="77777777" w:rsidR="00B93BDC" w:rsidRPr="00B93BDC" w:rsidRDefault="00B93BDC" w:rsidP="00B93BDC">
      <w:pPr>
        <w:rPr>
          <w:lang w:val="pt-PT"/>
        </w:rPr>
      </w:pPr>
      <w:r w:rsidRPr="00B93BDC">
        <w:rPr>
          <w:lang w:val="pt-PT"/>
        </w:rPr>
        <w:t>{"hostname": "Access-SW03", "ip": "10.0.0.3", "status": "up"},</w:t>
      </w:r>
    </w:p>
    <w:p w14:paraId="7AC45439" w14:textId="77777777" w:rsidR="00B93BDC" w:rsidRPr="00B93BDC" w:rsidRDefault="00B93BDC" w:rsidP="00B93BDC">
      <w:pPr>
        <w:rPr>
          <w:lang w:val="pt-PT"/>
        </w:rPr>
      </w:pPr>
      <w:r w:rsidRPr="00B93BDC">
        <w:rPr>
          <w:lang w:val="pt-PT"/>
        </w:rPr>
        <w:t>{"hostname": "Edge-R01", "ip": "172.16.1.1", "status": "down"}</w:t>
      </w:r>
    </w:p>
    <w:p w14:paraId="58E00937" w14:textId="77777777" w:rsidR="00B93BDC" w:rsidRDefault="00B93BDC" w:rsidP="00B93BDC">
      <w:r>
        <w:t>]</w:t>
      </w:r>
    </w:p>
    <w:p w14:paraId="25CE5C39" w14:textId="77777777" w:rsidR="00B93BDC" w:rsidRDefault="00B93BDC" w:rsidP="00B93BDC">
      <w:r>
        <w:t>1. Escribe el pseudocódigo o completa el script de Python necesario para procesar la variable</w:t>
      </w:r>
    </w:p>
    <w:p w14:paraId="78B4B6FE" w14:textId="77777777" w:rsidR="00B93BDC" w:rsidRDefault="00B93BDC" w:rsidP="00B93BDC">
      <w:proofErr w:type="spellStart"/>
      <w:r>
        <w:t>inventario_json</w:t>
      </w:r>
      <w:proofErr w:type="spellEnd"/>
      <w:r>
        <w:t xml:space="preserve"> (que contiene el texto anterior). El script debe filtrar e imprimir únicamente los</w:t>
      </w:r>
    </w:p>
    <w:p w14:paraId="13545A79" w14:textId="41F7B2F0" w:rsidR="00325DC4" w:rsidRDefault="00B93BDC" w:rsidP="00B93BDC">
      <w:r w:rsidRPr="00B93BDC">
        <w:drawing>
          <wp:anchor distT="0" distB="0" distL="114300" distR="114300" simplePos="0" relativeHeight="251658240" behindDoc="1" locked="0" layoutInCell="1" allowOverlap="1" wp14:anchorId="4218FAC5" wp14:editId="7DE6AB7D">
            <wp:simplePos x="0" y="0"/>
            <wp:positionH relativeFrom="column">
              <wp:posOffset>947201</wp:posOffset>
            </wp:positionH>
            <wp:positionV relativeFrom="paragraph">
              <wp:posOffset>386365</wp:posOffset>
            </wp:positionV>
            <wp:extent cx="3843020" cy="1872615"/>
            <wp:effectExtent l="0" t="0" r="5080" b="0"/>
            <wp:wrapThrough wrapText="bothSides">
              <wp:wrapPolygon edited="0">
                <wp:start x="0" y="0"/>
                <wp:lineTo x="0" y="21314"/>
                <wp:lineTo x="21521" y="21314"/>
                <wp:lineTo x="21521" y="0"/>
                <wp:lineTo x="0" y="0"/>
              </wp:wrapPolygon>
            </wp:wrapThrough>
            <wp:docPr id="189747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27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hostnames</w:t>
      </w:r>
      <w:proofErr w:type="spellEnd"/>
      <w:r>
        <w:t xml:space="preserve"> de los dispositivos cuyo estado sea '</w:t>
      </w:r>
      <w:proofErr w:type="spellStart"/>
      <w:r>
        <w:t>down</w:t>
      </w:r>
      <w:proofErr w:type="spellEnd"/>
      <w:r>
        <w:t>’.</w:t>
      </w:r>
    </w:p>
    <w:p w14:paraId="301C8B17" w14:textId="77777777" w:rsidR="00B93BDC" w:rsidRDefault="00B93BDC" w:rsidP="00B93BDC"/>
    <w:p w14:paraId="682DBBE5" w14:textId="77777777" w:rsidR="00B93BDC" w:rsidRDefault="00B93BDC" w:rsidP="00B93BDC"/>
    <w:p w14:paraId="145A9F1A" w14:textId="77777777" w:rsidR="00B93BDC" w:rsidRDefault="00B93BDC" w:rsidP="00B93BDC"/>
    <w:p w14:paraId="69C464BE" w14:textId="77777777" w:rsidR="00B93BDC" w:rsidRDefault="00B93BDC" w:rsidP="00B93BDC"/>
    <w:p w14:paraId="41D8ED25" w14:textId="77777777" w:rsidR="00B93BDC" w:rsidRDefault="00B93BDC" w:rsidP="00B93BDC"/>
    <w:p w14:paraId="5931E046" w14:textId="77777777" w:rsidR="00B93BDC" w:rsidRDefault="00B93BDC" w:rsidP="00B93BDC"/>
    <w:p w14:paraId="6809B570" w14:textId="77777777" w:rsidR="00B93BDC" w:rsidRDefault="00B93BDC" w:rsidP="00B93BDC"/>
    <w:p w14:paraId="433EE08A" w14:textId="1255FD14" w:rsidR="00B93BDC" w:rsidRDefault="00B93BDC" w:rsidP="00B93BDC">
      <w:r w:rsidRPr="00B93BDC">
        <w:t xml:space="preserve">Parte 2: Comparativa de Formatos (JSON vs. XML) En redes modernas, REST </w:t>
      </w:r>
      <w:proofErr w:type="spellStart"/>
      <w:r w:rsidRPr="00B93BDC">
        <w:t>APIs</w:t>
      </w:r>
      <w:proofErr w:type="spellEnd"/>
      <w:r w:rsidRPr="00B93BDC">
        <w:t xml:space="preserve"> suelen preferir JSON por ser más ligero, pero muchos sistemas heredados o protocolos como NETCONF utilizan XML. Observa cómo se estructuran los mismos datos en ambos formatos.</w:t>
      </w:r>
    </w:p>
    <w:p w14:paraId="0147FF70" w14:textId="77777777" w:rsidR="00B93BDC" w:rsidRPr="00B93BDC" w:rsidRDefault="00B93BDC" w:rsidP="00B93BDC">
      <w:pPr>
        <w:rPr>
          <w:b/>
          <w:bCs/>
        </w:rPr>
      </w:pPr>
      <w:r w:rsidRPr="00B93BDC">
        <w:rPr>
          <w:b/>
          <w:bCs/>
        </w:rPr>
        <w:t>Diferencias Principales</w:t>
      </w:r>
    </w:p>
    <w:p w14:paraId="421F1FFD" w14:textId="77777777" w:rsidR="00B93BDC" w:rsidRPr="00B93BDC" w:rsidRDefault="00B93BDC" w:rsidP="00B93BDC">
      <w:pPr>
        <w:numPr>
          <w:ilvl w:val="0"/>
          <w:numId w:val="2"/>
        </w:numPr>
      </w:pPr>
      <w:r w:rsidRPr="00B93BDC">
        <w:rPr>
          <w:b/>
          <w:bCs/>
        </w:rPr>
        <w:t xml:space="preserve">JSON (JavaScript </w:t>
      </w:r>
      <w:proofErr w:type="spellStart"/>
      <w:r w:rsidRPr="00B93BDC">
        <w:rPr>
          <w:b/>
          <w:bCs/>
        </w:rPr>
        <w:t>Object</w:t>
      </w:r>
      <w:proofErr w:type="spellEnd"/>
      <w:r w:rsidRPr="00B93BDC">
        <w:rPr>
          <w:b/>
          <w:bCs/>
        </w:rPr>
        <w:t xml:space="preserve"> </w:t>
      </w:r>
      <w:proofErr w:type="spellStart"/>
      <w:r w:rsidRPr="00B93BDC">
        <w:rPr>
          <w:b/>
          <w:bCs/>
        </w:rPr>
        <w:t>Notation</w:t>
      </w:r>
      <w:proofErr w:type="spellEnd"/>
      <w:r w:rsidRPr="00B93BDC">
        <w:rPr>
          <w:b/>
          <w:bCs/>
        </w:rPr>
        <w:t>):</w:t>
      </w:r>
    </w:p>
    <w:p w14:paraId="3F1AFE82" w14:textId="77777777" w:rsidR="00B93BDC" w:rsidRPr="00B93BDC" w:rsidRDefault="00B93BDC" w:rsidP="00B93BDC">
      <w:pPr>
        <w:numPr>
          <w:ilvl w:val="1"/>
          <w:numId w:val="2"/>
        </w:numPr>
      </w:pPr>
      <w:r w:rsidRPr="00B93BDC">
        <w:t xml:space="preserve">Usa una estructura de </w:t>
      </w:r>
      <w:r w:rsidRPr="00B93BDC">
        <w:rPr>
          <w:b/>
          <w:bCs/>
        </w:rPr>
        <w:t>pares clave-valor</w:t>
      </w:r>
      <w:r w:rsidRPr="00B93BDC">
        <w:t xml:space="preserve"> mediante llaves {} y comillas "". </w:t>
      </w:r>
    </w:p>
    <w:p w14:paraId="09A29F1E" w14:textId="77777777" w:rsidR="00B93BDC" w:rsidRPr="00B93BDC" w:rsidRDefault="00B93BDC" w:rsidP="00B93BDC">
      <w:pPr>
        <w:numPr>
          <w:ilvl w:val="1"/>
          <w:numId w:val="2"/>
        </w:numPr>
      </w:pPr>
      <w:r w:rsidRPr="00B93BDC">
        <w:t xml:space="preserve">Es mucho más </w:t>
      </w:r>
      <w:r w:rsidRPr="00B93BDC">
        <w:rPr>
          <w:b/>
          <w:bCs/>
        </w:rPr>
        <w:t>ligero y fácil de leer</w:t>
      </w:r>
      <w:r w:rsidRPr="00B93BDC">
        <w:t xml:space="preserve"> tanto para humanos como para scripts de Python. </w:t>
      </w:r>
    </w:p>
    <w:p w14:paraId="3EBEE5DD" w14:textId="77777777" w:rsidR="00B93BDC" w:rsidRPr="00B93BDC" w:rsidRDefault="00B93BDC" w:rsidP="00B93BDC">
      <w:pPr>
        <w:numPr>
          <w:ilvl w:val="1"/>
          <w:numId w:val="2"/>
        </w:numPr>
      </w:pPr>
      <w:r w:rsidRPr="00B93BDC">
        <w:t xml:space="preserve">Se utiliza principalmente en </w:t>
      </w:r>
      <w:r w:rsidRPr="00B93BDC">
        <w:rPr>
          <w:b/>
          <w:bCs/>
        </w:rPr>
        <w:t xml:space="preserve">REST </w:t>
      </w:r>
      <w:proofErr w:type="spellStart"/>
      <w:r w:rsidRPr="00B93BDC">
        <w:rPr>
          <w:b/>
          <w:bCs/>
        </w:rPr>
        <w:t>APIs</w:t>
      </w:r>
      <w:proofErr w:type="spellEnd"/>
      <w:r w:rsidRPr="00B93BDC">
        <w:t xml:space="preserve"> modernas. </w:t>
      </w:r>
    </w:p>
    <w:p w14:paraId="3C853051" w14:textId="77777777" w:rsidR="00B93BDC" w:rsidRPr="00B93BDC" w:rsidRDefault="00B93BDC" w:rsidP="00B93BDC">
      <w:pPr>
        <w:numPr>
          <w:ilvl w:val="0"/>
          <w:numId w:val="2"/>
        </w:numPr>
      </w:pPr>
      <w:r w:rsidRPr="00B93BDC">
        <w:rPr>
          <w:b/>
          <w:bCs/>
        </w:rPr>
        <w:t>XML (</w:t>
      </w:r>
      <w:proofErr w:type="spellStart"/>
      <w:r w:rsidRPr="00B93BDC">
        <w:rPr>
          <w:b/>
          <w:bCs/>
        </w:rPr>
        <w:t>eXtensible</w:t>
      </w:r>
      <w:proofErr w:type="spellEnd"/>
      <w:r w:rsidRPr="00B93BDC">
        <w:rPr>
          <w:b/>
          <w:bCs/>
        </w:rPr>
        <w:t xml:space="preserve"> </w:t>
      </w:r>
      <w:proofErr w:type="spellStart"/>
      <w:r w:rsidRPr="00B93BDC">
        <w:rPr>
          <w:b/>
          <w:bCs/>
        </w:rPr>
        <w:t>Markup</w:t>
      </w:r>
      <w:proofErr w:type="spellEnd"/>
      <w:r w:rsidRPr="00B93BDC">
        <w:rPr>
          <w:b/>
          <w:bCs/>
        </w:rPr>
        <w:t xml:space="preserve"> </w:t>
      </w:r>
      <w:proofErr w:type="spellStart"/>
      <w:r w:rsidRPr="00B93BDC">
        <w:rPr>
          <w:b/>
          <w:bCs/>
        </w:rPr>
        <w:t>Language</w:t>
      </w:r>
      <w:proofErr w:type="spellEnd"/>
      <w:r w:rsidRPr="00B93BDC">
        <w:rPr>
          <w:b/>
          <w:bCs/>
        </w:rPr>
        <w:t>):</w:t>
      </w:r>
    </w:p>
    <w:p w14:paraId="5C9B75E1" w14:textId="77777777" w:rsidR="00B93BDC" w:rsidRPr="00B93BDC" w:rsidRDefault="00B93BDC" w:rsidP="00B93BDC">
      <w:pPr>
        <w:numPr>
          <w:ilvl w:val="1"/>
          <w:numId w:val="2"/>
        </w:numPr>
      </w:pPr>
      <w:r w:rsidRPr="00B93BDC">
        <w:t xml:space="preserve">Usa una estructura basada en </w:t>
      </w:r>
      <w:r w:rsidRPr="00B93BDC">
        <w:rPr>
          <w:b/>
          <w:bCs/>
        </w:rPr>
        <w:t>etiquetas de apertura y cierre</w:t>
      </w:r>
      <w:r w:rsidRPr="00B93BDC">
        <w:t xml:space="preserve"> (como &lt;</w:t>
      </w:r>
      <w:proofErr w:type="spellStart"/>
      <w:r w:rsidRPr="00B93BDC">
        <w:t>device</w:t>
      </w:r>
      <w:proofErr w:type="spellEnd"/>
      <w:r w:rsidRPr="00B93BDC">
        <w:t>&gt; y &lt;/</w:t>
      </w:r>
      <w:proofErr w:type="spellStart"/>
      <w:r w:rsidRPr="00B93BDC">
        <w:t>device</w:t>
      </w:r>
      <w:proofErr w:type="spellEnd"/>
      <w:r w:rsidRPr="00B93BDC">
        <w:t xml:space="preserve">&gt;). </w:t>
      </w:r>
    </w:p>
    <w:p w14:paraId="53062C80" w14:textId="77777777" w:rsidR="00B93BDC" w:rsidRPr="00B93BDC" w:rsidRDefault="00B93BDC" w:rsidP="00B93BDC">
      <w:pPr>
        <w:numPr>
          <w:ilvl w:val="1"/>
          <w:numId w:val="2"/>
        </w:numPr>
      </w:pPr>
      <w:r w:rsidRPr="00B93BDC">
        <w:t xml:space="preserve">Es más </w:t>
      </w:r>
      <w:r w:rsidRPr="00B93BDC">
        <w:rPr>
          <w:b/>
          <w:bCs/>
        </w:rPr>
        <w:t>pesado y con más sobrecarga de texto</w:t>
      </w:r>
      <w:r w:rsidRPr="00B93BDC">
        <w:t xml:space="preserve"> debido a la repetición de las etiquetas. </w:t>
      </w:r>
    </w:p>
    <w:p w14:paraId="2EE61CB1" w14:textId="77777777" w:rsidR="00B93BDC" w:rsidRPr="00B93BDC" w:rsidRDefault="00B93BDC" w:rsidP="00B93BDC">
      <w:pPr>
        <w:numPr>
          <w:ilvl w:val="1"/>
          <w:numId w:val="2"/>
        </w:numPr>
      </w:pPr>
      <w:r w:rsidRPr="00B93BDC">
        <w:t xml:space="preserve">Se utiliza en protocolos tradicionales o de automatización como </w:t>
      </w:r>
      <w:r w:rsidRPr="00B93BDC">
        <w:rPr>
          <w:b/>
          <w:bCs/>
        </w:rPr>
        <w:t>NETCONF</w:t>
      </w:r>
      <w:r w:rsidRPr="00B93BDC">
        <w:t xml:space="preserve">. </w:t>
      </w:r>
    </w:p>
    <w:p w14:paraId="4CE7853F" w14:textId="77777777" w:rsidR="00B93BDC" w:rsidRPr="00B93BDC" w:rsidRDefault="00B93BDC" w:rsidP="00B93BDC">
      <w:pPr>
        <w:rPr>
          <w:b/>
          <w:bCs/>
        </w:rPr>
      </w:pPr>
      <w:r w:rsidRPr="00B93BDC">
        <w:rPr>
          <w:b/>
          <w:bCs/>
        </w:rPr>
        <w:t>Preguntas / Respuestas Tipo Examen</w:t>
      </w:r>
    </w:p>
    <w:p w14:paraId="68EF9EA5" w14:textId="77777777" w:rsidR="00B93BDC" w:rsidRPr="00B93BDC" w:rsidRDefault="00B93BDC" w:rsidP="00B93BDC">
      <w:r w:rsidRPr="00B93BDC">
        <w:t>Si la actividad te pide explicar las diferencias o responder sobre la comparativa, puedes poner lo siguiente:</w:t>
      </w:r>
    </w:p>
    <w:p w14:paraId="4BA61B33" w14:textId="77777777" w:rsidR="00B93BDC" w:rsidRPr="00B93BDC" w:rsidRDefault="00B93BDC" w:rsidP="00B93BDC">
      <w:pPr>
        <w:numPr>
          <w:ilvl w:val="0"/>
          <w:numId w:val="3"/>
        </w:numPr>
      </w:pPr>
      <w:r w:rsidRPr="00B93BDC">
        <w:rPr>
          <w:b/>
          <w:bCs/>
        </w:rPr>
        <w:t>¿Cuál es la ventaja de JSON sobre XML en la automatización de redes?</w:t>
      </w:r>
    </w:p>
    <w:p w14:paraId="3E6E45A6" w14:textId="77777777" w:rsidR="00B93BDC" w:rsidRPr="00B93BDC" w:rsidRDefault="00B93BDC" w:rsidP="00B93BDC">
      <w:r w:rsidRPr="00B93BDC">
        <w:t xml:space="preserve">JSON es más ligero, consume menos ancho de banda en las peticiones HTTP y es procesado directamente como diccionarios en Python de forma más sencilla. </w:t>
      </w:r>
    </w:p>
    <w:p w14:paraId="2772CE25" w14:textId="77777777" w:rsidR="00B93BDC" w:rsidRPr="00B93BDC" w:rsidRDefault="00B93BDC" w:rsidP="00B93BDC">
      <w:pPr>
        <w:numPr>
          <w:ilvl w:val="0"/>
          <w:numId w:val="3"/>
        </w:numPr>
      </w:pPr>
      <w:r w:rsidRPr="00B93BDC">
        <w:rPr>
          <w:b/>
          <w:bCs/>
        </w:rPr>
        <w:t>¿En qué casos se sigue utilizando XML?</w:t>
      </w:r>
    </w:p>
    <w:p w14:paraId="7A5B16F0" w14:textId="77777777" w:rsidR="00B93BDC" w:rsidRPr="00B93BDC" w:rsidRDefault="00B93BDC" w:rsidP="00B93BDC">
      <w:r w:rsidRPr="00B93BDC">
        <w:t>Se utiliza principalmente en sistemas heredados y en protocolos de gestión de red estructurados como NETCONF, donde la validación mediante esquemas estricto (XSD) es un requisito.</w:t>
      </w:r>
    </w:p>
    <w:p w14:paraId="0D6F182F" w14:textId="77777777" w:rsidR="00B93BDC" w:rsidRDefault="00B93BDC" w:rsidP="00B93BDC"/>
    <w:sectPr w:rsidR="00B93B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474"/>
    <w:multiLevelType w:val="multilevel"/>
    <w:tmpl w:val="6BF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27D7D"/>
    <w:multiLevelType w:val="multilevel"/>
    <w:tmpl w:val="F68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945F0"/>
    <w:multiLevelType w:val="multilevel"/>
    <w:tmpl w:val="8850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698613">
    <w:abstractNumId w:val="1"/>
  </w:num>
  <w:num w:numId="2" w16cid:durableId="909971762">
    <w:abstractNumId w:val="0"/>
  </w:num>
  <w:num w:numId="3" w16cid:durableId="285744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1E"/>
    <w:rsid w:val="00064C29"/>
    <w:rsid w:val="00174D1E"/>
    <w:rsid w:val="00325DC4"/>
    <w:rsid w:val="003C291D"/>
    <w:rsid w:val="00A4271E"/>
    <w:rsid w:val="00B93BDC"/>
    <w:rsid w:val="00BA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F8CD"/>
  <w15:chartTrackingRefBased/>
  <w15:docId w15:val="{F44300C9-7AEF-4D4E-94F0-FD834E8D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D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D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D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D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D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D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D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D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D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D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541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Manuel Amador Espinoza</dc:creator>
  <cp:keywords/>
  <dc:description/>
  <cp:lastModifiedBy>Omar Manuel Amador Espinoza</cp:lastModifiedBy>
  <cp:revision>3</cp:revision>
  <dcterms:created xsi:type="dcterms:W3CDTF">2026-09-29T19:40:00Z</dcterms:created>
  <dcterms:modified xsi:type="dcterms:W3CDTF">2026-09-29T20:41:00Z</dcterms:modified>
</cp:coreProperties>
</file>