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0B94E" w14:textId="77777777" w:rsidR="001C1993" w:rsidRPr="00916C80" w:rsidRDefault="001C1993" w:rsidP="00916C80">
      <w:pPr>
        <w:jc w:val="both"/>
        <w:rPr>
          <w:rFonts w:ascii="Arial" w:hAnsi="Arial" w:cs="Arial"/>
        </w:rPr>
      </w:pPr>
      <w:r w:rsidRPr="00916C80">
        <w:rPr>
          <w:rFonts w:ascii="Arial" w:hAnsi="Arial" w:cs="Arial"/>
        </w:rPr>
        <w:t xml:space="preserve">Parte 1: Métodos HTTP y Gestión de Recursos </w:t>
      </w:r>
    </w:p>
    <w:p w14:paraId="34370C21" w14:textId="712F3BA9" w:rsidR="00BA5497" w:rsidRPr="00916C80" w:rsidRDefault="001C1993" w:rsidP="00916C80">
      <w:pPr>
        <w:jc w:val="both"/>
        <w:rPr>
          <w:rFonts w:ascii="Arial" w:hAnsi="Arial" w:cs="Arial"/>
        </w:rPr>
      </w:pPr>
      <w:r w:rsidRPr="00916C80">
        <w:rPr>
          <w:rFonts w:ascii="Arial" w:hAnsi="Arial" w:cs="Arial"/>
        </w:rPr>
        <w:t>Relaciona cada acción de administración de red con el método HTTP más apropiado. Escribe el método (GET, POST, PUT, PATCH, DELETE) en la columna correspondiente.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1C1993" w:rsidRPr="00916C80" w14:paraId="0AB4A0F4" w14:textId="77777777" w:rsidTr="001C1993">
        <w:tc>
          <w:tcPr>
            <w:tcW w:w="4414" w:type="dxa"/>
          </w:tcPr>
          <w:p w14:paraId="4465E782" w14:textId="3CB3703A" w:rsidR="001C1993" w:rsidRPr="00916C80" w:rsidRDefault="001C1993" w:rsidP="00916C80">
            <w:pPr>
              <w:jc w:val="both"/>
              <w:rPr>
                <w:rFonts w:ascii="Arial" w:hAnsi="Arial" w:cs="Arial"/>
              </w:rPr>
            </w:pPr>
            <w:r w:rsidRPr="00916C80">
              <w:rPr>
                <w:rFonts w:ascii="Arial" w:hAnsi="Arial" w:cs="Arial"/>
              </w:rPr>
              <w:t xml:space="preserve">Acción sobre el recurso de red </w:t>
            </w:r>
          </w:p>
        </w:tc>
        <w:tc>
          <w:tcPr>
            <w:tcW w:w="4414" w:type="dxa"/>
          </w:tcPr>
          <w:p w14:paraId="146F3E45" w14:textId="04D5FA65" w:rsidR="001C1993" w:rsidRPr="00916C80" w:rsidRDefault="001C1993" w:rsidP="00916C80">
            <w:pPr>
              <w:jc w:val="both"/>
              <w:rPr>
                <w:rFonts w:ascii="Arial" w:hAnsi="Arial" w:cs="Arial"/>
              </w:rPr>
            </w:pPr>
            <w:r w:rsidRPr="00916C80">
              <w:rPr>
                <w:rFonts w:ascii="Arial" w:hAnsi="Arial" w:cs="Arial"/>
              </w:rPr>
              <w:t>Método HTTP</w:t>
            </w:r>
          </w:p>
        </w:tc>
      </w:tr>
      <w:tr w:rsidR="00916C80" w:rsidRPr="00916C80" w14:paraId="157A42B9" w14:textId="77777777" w:rsidTr="001C1993">
        <w:tc>
          <w:tcPr>
            <w:tcW w:w="4414" w:type="dxa"/>
          </w:tcPr>
          <w:p w14:paraId="4E8F79D8" w14:textId="46B1C0EE" w:rsidR="00916C80" w:rsidRPr="00916C80" w:rsidRDefault="00916C80" w:rsidP="00916C80">
            <w:pPr>
              <w:jc w:val="both"/>
              <w:rPr>
                <w:rFonts w:ascii="Arial" w:hAnsi="Arial" w:cs="Arial"/>
              </w:rPr>
            </w:pPr>
            <w:r w:rsidRPr="00916C80">
              <w:rPr>
                <w:rFonts w:ascii="Arial" w:hAnsi="Arial" w:cs="Arial"/>
              </w:rPr>
              <w:t>Obtener la lista de todas las VLANs configuradas en un switch.</w:t>
            </w:r>
          </w:p>
        </w:tc>
        <w:tc>
          <w:tcPr>
            <w:tcW w:w="4414" w:type="dxa"/>
          </w:tcPr>
          <w:p w14:paraId="71423F10" w14:textId="7915771F" w:rsidR="00916C80" w:rsidRPr="00916C80" w:rsidRDefault="00916C80" w:rsidP="00916C80">
            <w:pPr>
              <w:jc w:val="both"/>
              <w:rPr>
                <w:rFonts w:ascii="Arial" w:hAnsi="Arial" w:cs="Arial"/>
              </w:rPr>
            </w:pPr>
            <w:r w:rsidRPr="00916C80">
              <w:rPr>
                <w:rFonts w:ascii="Arial" w:hAnsi="Arial" w:cs="Arial"/>
              </w:rPr>
              <w:t>Solo "leer" información, sin modificar nada. Es como mirar la lista sin tocarla.</w:t>
            </w:r>
          </w:p>
        </w:tc>
      </w:tr>
      <w:tr w:rsidR="00916C80" w:rsidRPr="00916C80" w14:paraId="0223E18A" w14:textId="77777777" w:rsidTr="001C1993">
        <w:tc>
          <w:tcPr>
            <w:tcW w:w="4414" w:type="dxa"/>
          </w:tcPr>
          <w:p w14:paraId="0E5E7B11" w14:textId="6B8352F8" w:rsidR="00916C80" w:rsidRPr="00916C80" w:rsidRDefault="00916C80" w:rsidP="00916C80">
            <w:pPr>
              <w:jc w:val="both"/>
              <w:rPr>
                <w:rFonts w:ascii="Arial" w:hAnsi="Arial" w:cs="Arial"/>
              </w:rPr>
            </w:pPr>
            <w:r w:rsidRPr="00916C80">
              <w:rPr>
                <w:rFonts w:ascii="Arial" w:hAnsi="Arial" w:cs="Arial"/>
              </w:rPr>
              <w:t xml:space="preserve">Crear un nuevo objeto de red (Network </w:t>
            </w:r>
            <w:proofErr w:type="spellStart"/>
            <w:r w:rsidRPr="00916C80">
              <w:rPr>
                <w:rFonts w:ascii="Arial" w:hAnsi="Arial" w:cs="Arial"/>
              </w:rPr>
              <w:t>Object</w:t>
            </w:r>
            <w:proofErr w:type="spellEnd"/>
            <w:r w:rsidRPr="00916C80">
              <w:rPr>
                <w:rFonts w:ascii="Arial" w:hAnsi="Arial" w:cs="Arial"/>
              </w:rPr>
              <w:t>) en un firewall.</w:t>
            </w:r>
          </w:p>
        </w:tc>
        <w:tc>
          <w:tcPr>
            <w:tcW w:w="4414" w:type="dxa"/>
          </w:tcPr>
          <w:p w14:paraId="59A3F611" w14:textId="20E9D7F3" w:rsidR="00916C80" w:rsidRPr="00916C80" w:rsidRDefault="00916C80" w:rsidP="00916C80">
            <w:pPr>
              <w:jc w:val="both"/>
              <w:rPr>
                <w:rFonts w:ascii="Arial" w:hAnsi="Arial" w:cs="Arial"/>
              </w:rPr>
            </w:pPr>
            <w:r w:rsidRPr="00916C80">
              <w:rPr>
                <w:rFonts w:ascii="Arial" w:hAnsi="Arial" w:cs="Arial"/>
                <w:b/>
                <w:bCs/>
              </w:rPr>
              <w:t>POST</w:t>
            </w:r>
            <w:r w:rsidRPr="00916C80">
              <w:rPr>
                <w:rFonts w:ascii="Arial" w:hAnsi="Arial" w:cs="Arial"/>
                <w:b/>
                <w:bCs/>
              </w:rPr>
              <w:t xml:space="preserve">; </w:t>
            </w:r>
            <w:r w:rsidRPr="00916C80">
              <w:rPr>
                <w:rFonts w:ascii="Arial" w:hAnsi="Arial" w:cs="Arial"/>
              </w:rPr>
              <w:t xml:space="preserve">Se está </w:t>
            </w:r>
            <w:r w:rsidRPr="00916C80">
              <w:rPr>
                <w:rFonts w:ascii="Arial" w:hAnsi="Arial" w:cs="Arial"/>
                <w:b/>
                <w:bCs/>
              </w:rPr>
              <w:t>creando algo nuevo</w:t>
            </w:r>
            <w:r w:rsidRPr="00916C80">
              <w:rPr>
                <w:rFonts w:ascii="Arial" w:hAnsi="Arial" w:cs="Arial"/>
              </w:rPr>
              <w:t xml:space="preserve"> que antes no existía.</w:t>
            </w:r>
          </w:p>
        </w:tc>
      </w:tr>
      <w:tr w:rsidR="00916C80" w:rsidRPr="00916C80" w14:paraId="24C2B693" w14:textId="77777777" w:rsidTr="001C1993">
        <w:tc>
          <w:tcPr>
            <w:tcW w:w="4414" w:type="dxa"/>
          </w:tcPr>
          <w:p w14:paraId="35902C2C" w14:textId="78B47D63" w:rsidR="00916C80" w:rsidRPr="00916C80" w:rsidRDefault="00916C80" w:rsidP="00916C80">
            <w:pPr>
              <w:jc w:val="both"/>
              <w:rPr>
                <w:rFonts w:ascii="Arial" w:hAnsi="Arial" w:cs="Arial"/>
              </w:rPr>
            </w:pPr>
            <w:r w:rsidRPr="00916C80">
              <w:rPr>
                <w:rFonts w:ascii="Arial" w:hAnsi="Arial" w:cs="Arial"/>
              </w:rPr>
              <w:t>Reemplazar la configuración completa de una interfaz OSPF.</w:t>
            </w:r>
          </w:p>
        </w:tc>
        <w:tc>
          <w:tcPr>
            <w:tcW w:w="4414" w:type="dxa"/>
          </w:tcPr>
          <w:p w14:paraId="76FB60EF" w14:textId="48D052CE" w:rsidR="00916C80" w:rsidRPr="00916C80" w:rsidRDefault="00916C80" w:rsidP="00916C80">
            <w:pPr>
              <w:jc w:val="both"/>
              <w:rPr>
                <w:rFonts w:ascii="Arial" w:hAnsi="Arial" w:cs="Arial"/>
              </w:rPr>
            </w:pPr>
            <w:r w:rsidRPr="00916C80">
              <w:rPr>
                <w:rFonts w:ascii="Arial" w:hAnsi="Arial" w:cs="Arial"/>
                <w:b/>
                <w:bCs/>
              </w:rPr>
              <w:t>PUT</w:t>
            </w:r>
            <w:r w:rsidRPr="00916C80">
              <w:rPr>
                <w:rFonts w:ascii="Arial" w:hAnsi="Arial" w:cs="Arial"/>
                <w:b/>
                <w:bCs/>
              </w:rPr>
              <w:t xml:space="preserve">; </w:t>
            </w:r>
            <w:r w:rsidRPr="00916C80">
              <w:rPr>
                <w:rFonts w:ascii="Arial" w:hAnsi="Arial" w:cs="Arial"/>
              </w:rPr>
              <w:t xml:space="preserve">Se reemplaza </w:t>
            </w:r>
            <w:r w:rsidRPr="00916C80">
              <w:rPr>
                <w:rFonts w:ascii="Arial" w:hAnsi="Arial" w:cs="Arial"/>
                <w:b/>
                <w:bCs/>
              </w:rPr>
              <w:t>todo</w:t>
            </w:r>
            <w:r w:rsidRPr="00916C80">
              <w:rPr>
                <w:rFonts w:ascii="Arial" w:hAnsi="Arial" w:cs="Arial"/>
              </w:rPr>
              <w:t xml:space="preserve"> el contenido: lo que había antes se borra y queda exactamente lo nuevo.</w:t>
            </w:r>
          </w:p>
        </w:tc>
      </w:tr>
      <w:tr w:rsidR="00916C80" w:rsidRPr="00916C80" w14:paraId="4762C1A2" w14:textId="77777777" w:rsidTr="001C1993">
        <w:tc>
          <w:tcPr>
            <w:tcW w:w="4414" w:type="dxa"/>
          </w:tcPr>
          <w:p w14:paraId="5CE2E1B8" w14:textId="70130DC9" w:rsidR="00916C80" w:rsidRPr="00916C80" w:rsidRDefault="00916C80" w:rsidP="00916C80">
            <w:pPr>
              <w:jc w:val="both"/>
              <w:rPr>
                <w:rFonts w:ascii="Arial" w:hAnsi="Arial" w:cs="Arial"/>
              </w:rPr>
            </w:pPr>
            <w:r w:rsidRPr="00916C80">
              <w:rPr>
                <w:rFonts w:ascii="Arial" w:hAnsi="Arial" w:cs="Arial"/>
              </w:rPr>
              <w:t>Eliminar una ruta estática que ya no es necesaria.</w:t>
            </w:r>
          </w:p>
        </w:tc>
        <w:tc>
          <w:tcPr>
            <w:tcW w:w="4414" w:type="dxa"/>
          </w:tcPr>
          <w:p w14:paraId="06FA3227" w14:textId="26C7C215" w:rsidR="00916C80" w:rsidRPr="00916C80" w:rsidRDefault="00916C80" w:rsidP="00916C80">
            <w:pPr>
              <w:jc w:val="both"/>
              <w:rPr>
                <w:rFonts w:ascii="Arial" w:hAnsi="Arial" w:cs="Arial"/>
              </w:rPr>
            </w:pPr>
            <w:r w:rsidRPr="00916C80">
              <w:rPr>
                <w:rFonts w:ascii="Arial" w:hAnsi="Arial" w:cs="Arial"/>
                <w:b/>
                <w:bCs/>
              </w:rPr>
              <w:t>DELETE</w:t>
            </w:r>
            <w:r w:rsidRPr="00916C80">
              <w:rPr>
                <w:rFonts w:ascii="Arial" w:hAnsi="Arial" w:cs="Arial"/>
                <w:b/>
                <w:bCs/>
              </w:rPr>
              <w:t xml:space="preserve">; </w:t>
            </w:r>
            <w:r w:rsidRPr="00916C80">
              <w:rPr>
                <w:rFonts w:ascii="Arial" w:hAnsi="Arial" w:cs="Arial"/>
              </w:rPr>
              <w:t>Borrar un recurso que ya no se usa.</w:t>
            </w:r>
          </w:p>
        </w:tc>
      </w:tr>
      <w:tr w:rsidR="00916C80" w:rsidRPr="00916C80" w14:paraId="473E3947" w14:textId="77777777" w:rsidTr="001C1993">
        <w:tc>
          <w:tcPr>
            <w:tcW w:w="4414" w:type="dxa"/>
          </w:tcPr>
          <w:p w14:paraId="709F1327" w14:textId="74C2FFAA" w:rsidR="00916C80" w:rsidRPr="00916C80" w:rsidRDefault="00916C80" w:rsidP="00916C80">
            <w:pPr>
              <w:jc w:val="both"/>
              <w:rPr>
                <w:rFonts w:ascii="Arial" w:hAnsi="Arial" w:cs="Arial"/>
              </w:rPr>
            </w:pPr>
            <w:r w:rsidRPr="00916C80">
              <w:rPr>
                <w:rFonts w:ascii="Arial" w:hAnsi="Arial" w:cs="Arial"/>
              </w:rPr>
              <w:t>Modificar únicamente la descripción de una interfaz (cambio parcial).</w:t>
            </w:r>
          </w:p>
        </w:tc>
        <w:tc>
          <w:tcPr>
            <w:tcW w:w="4414" w:type="dxa"/>
          </w:tcPr>
          <w:p w14:paraId="21AEBABA" w14:textId="766E1188" w:rsidR="00916C80" w:rsidRPr="00916C80" w:rsidRDefault="00916C80" w:rsidP="00916C80">
            <w:pPr>
              <w:jc w:val="both"/>
              <w:rPr>
                <w:rFonts w:ascii="Arial" w:hAnsi="Arial" w:cs="Arial"/>
              </w:rPr>
            </w:pPr>
            <w:r w:rsidRPr="00916C80">
              <w:rPr>
                <w:rFonts w:ascii="Arial" w:hAnsi="Arial" w:cs="Arial"/>
              </w:rPr>
              <w:t xml:space="preserve">Se cambia </w:t>
            </w:r>
            <w:r w:rsidRPr="00916C80">
              <w:rPr>
                <w:rFonts w:ascii="Arial" w:hAnsi="Arial" w:cs="Arial"/>
                <w:b/>
                <w:bCs/>
              </w:rPr>
              <w:t>solo una parte</w:t>
            </w:r>
            <w:r w:rsidRPr="00916C80">
              <w:rPr>
                <w:rFonts w:ascii="Arial" w:hAnsi="Arial" w:cs="Arial"/>
              </w:rPr>
              <w:t>, sin tocar el resto de la configuración.</w:t>
            </w:r>
          </w:p>
        </w:tc>
      </w:tr>
    </w:tbl>
    <w:p w14:paraId="460CB958" w14:textId="77777777" w:rsidR="001C1993" w:rsidRPr="00916C80" w:rsidRDefault="001C1993" w:rsidP="00916C80">
      <w:pPr>
        <w:jc w:val="both"/>
        <w:rPr>
          <w:rFonts w:ascii="Arial" w:hAnsi="Arial" w:cs="Arial"/>
        </w:rPr>
      </w:pPr>
    </w:p>
    <w:p w14:paraId="575C5A0C" w14:textId="77777777" w:rsidR="001C1993" w:rsidRPr="00916C80" w:rsidRDefault="001C1993" w:rsidP="00916C80">
      <w:pPr>
        <w:jc w:val="both"/>
        <w:rPr>
          <w:rFonts w:ascii="Arial" w:hAnsi="Arial" w:cs="Arial"/>
          <w:b/>
          <w:bCs/>
          <w:lang w:val="pt-PT"/>
        </w:rPr>
      </w:pPr>
      <w:r w:rsidRPr="00916C80">
        <w:rPr>
          <w:rFonts w:ascii="Arial" w:hAnsi="Arial" w:cs="Arial"/>
          <w:b/>
          <w:bCs/>
          <w:lang w:val="pt-PT"/>
        </w:rPr>
        <w:t>Parte 2: Análisis de Códigos de Estado</w:t>
      </w:r>
    </w:p>
    <w:p w14:paraId="0CF758F3" w14:textId="77777777" w:rsidR="001C1993" w:rsidRPr="00916C80" w:rsidRDefault="001C1993" w:rsidP="00916C80">
      <w:pPr>
        <w:jc w:val="both"/>
        <w:rPr>
          <w:rFonts w:ascii="Arial" w:hAnsi="Arial" w:cs="Arial"/>
        </w:rPr>
      </w:pPr>
      <w:r w:rsidRPr="00916C80">
        <w:rPr>
          <w:rFonts w:ascii="Arial" w:hAnsi="Arial" w:cs="Arial"/>
        </w:rPr>
        <w:t>Como ingeniero de redes, estás auditando logs de una API RESTCONF. Predice qué</w:t>
      </w:r>
    </w:p>
    <w:p w14:paraId="081C2CE9" w14:textId="77777777" w:rsidR="001C1993" w:rsidRPr="00916C80" w:rsidRDefault="001C1993" w:rsidP="00916C80">
      <w:pPr>
        <w:jc w:val="both"/>
        <w:rPr>
          <w:rFonts w:ascii="Arial" w:hAnsi="Arial" w:cs="Arial"/>
        </w:rPr>
      </w:pPr>
      <w:r w:rsidRPr="00916C80">
        <w:rPr>
          <w:rFonts w:ascii="Arial" w:hAnsi="Arial" w:cs="Arial"/>
        </w:rPr>
        <w:t>código de estado devolvería el controlador en las siguientes situaciones.</w:t>
      </w:r>
    </w:p>
    <w:p w14:paraId="0AEDEEA1" w14:textId="42D2C83C" w:rsidR="001C1993" w:rsidRPr="00916C80" w:rsidRDefault="001C1993" w:rsidP="00916C80">
      <w:pPr>
        <w:jc w:val="both"/>
        <w:rPr>
          <w:rFonts w:ascii="Arial" w:hAnsi="Arial" w:cs="Arial"/>
          <w:b/>
          <w:bCs/>
        </w:rPr>
      </w:pPr>
      <w:r w:rsidRPr="00916C80">
        <w:rPr>
          <w:rFonts w:ascii="Arial" w:hAnsi="Arial" w:cs="Arial"/>
          <w:b/>
          <w:bCs/>
        </w:rPr>
        <w:t>1. Un script intenta consultar el estado de la interfaz GigabitEthernet</w:t>
      </w:r>
      <w:proofErr w:type="gramStart"/>
      <w:r w:rsidRPr="00916C80">
        <w:rPr>
          <w:rFonts w:ascii="Arial" w:hAnsi="Arial" w:cs="Arial"/>
          <w:b/>
          <w:bCs/>
        </w:rPr>
        <w:t>99 ,</w:t>
      </w:r>
      <w:proofErr w:type="gramEnd"/>
      <w:r w:rsidRPr="00916C80">
        <w:rPr>
          <w:rFonts w:ascii="Arial" w:hAnsi="Arial" w:cs="Arial"/>
          <w:b/>
          <w:bCs/>
        </w:rPr>
        <w:t xml:space="preserve"> pero dicha interfaz no</w:t>
      </w:r>
      <w:r w:rsidR="00916C80" w:rsidRPr="00916C80">
        <w:rPr>
          <w:rFonts w:ascii="Arial" w:hAnsi="Arial" w:cs="Arial"/>
          <w:b/>
          <w:bCs/>
        </w:rPr>
        <w:t xml:space="preserve"> </w:t>
      </w:r>
      <w:r w:rsidRPr="00916C80">
        <w:rPr>
          <w:rFonts w:ascii="Arial" w:hAnsi="Arial" w:cs="Arial"/>
          <w:b/>
          <w:bCs/>
        </w:rPr>
        <w:t xml:space="preserve">existe </w:t>
      </w:r>
      <w:proofErr w:type="gramStart"/>
      <w:r w:rsidRPr="00916C80">
        <w:rPr>
          <w:rFonts w:ascii="Arial" w:hAnsi="Arial" w:cs="Arial"/>
          <w:b/>
          <w:bCs/>
        </w:rPr>
        <w:t>físicamente ni lógicamente</w:t>
      </w:r>
      <w:proofErr w:type="gramEnd"/>
      <w:r w:rsidRPr="00916C80">
        <w:rPr>
          <w:rFonts w:ascii="Arial" w:hAnsi="Arial" w:cs="Arial"/>
          <w:b/>
          <w:bCs/>
        </w:rPr>
        <w:t xml:space="preserve"> en el router. ¿Qué código devuelve la API?</w:t>
      </w:r>
    </w:p>
    <w:p w14:paraId="64E83F06" w14:textId="77777777" w:rsidR="001C1993" w:rsidRPr="00916C80" w:rsidRDefault="001C1993" w:rsidP="00916C80">
      <w:pPr>
        <w:jc w:val="both"/>
        <w:rPr>
          <w:rFonts w:ascii="Arial" w:hAnsi="Arial" w:cs="Arial"/>
        </w:rPr>
      </w:pPr>
      <w:r w:rsidRPr="00916C80">
        <w:rPr>
          <w:rFonts w:ascii="Arial" w:hAnsi="Arial" w:cs="Arial"/>
        </w:rPr>
        <w:t>A) 200 OK</w:t>
      </w:r>
    </w:p>
    <w:p w14:paraId="3CC6AD49" w14:textId="77777777" w:rsidR="001C1993" w:rsidRPr="00916C80" w:rsidRDefault="001C1993" w:rsidP="00916C80">
      <w:pPr>
        <w:jc w:val="both"/>
        <w:rPr>
          <w:rFonts w:ascii="Arial" w:hAnsi="Arial" w:cs="Arial"/>
        </w:rPr>
      </w:pPr>
      <w:r w:rsidRPr="00916C80">
        <w:rPr>
          <w:rFonts w:ascii="Arial" w:hAnsi="Arial" w:cs="Arial"/>
          <w:highlight w:val="yellow"/>
        </w:rPr>
        <w:t>B) 404 Not Found</w:t>
      </w:r>
    </w:p>
    <w:p w14:paraId="2CF296C6" w14:textId="77777777" w:rsidR="001C1993" w:rsidRPr="00916C80" w:rsidRDefault="001C1993" w:rsidP="00916C80">
      <w:pPr>
        <w:jc w:val="both"/>
        <w:rPr>
          <w:rFonts w:ascii="Arial" w:hAnsi="Arial" w:cs="Arial"/>
        </w:rPr>
      </w:pPr>
      <w:r w:rsidRPr="00916C80">
        <w:rPr>
          <w:rFonts w:ascii="Arial" w:hAnsi="Arial" w:cs="Arial"/>
        </w:rPr>
        <w:t xml:space="preserve">C) 500 </w:t>
      </w:r>
      <w:proofErr w:type="spellStart"/>
      <w:r w:rsidRPr="00916C80">
        <w:rPr>
          <w:rFonts w:ascii="Arial" w:hAnsi="Arial" w:cs="Arial"/>
        </w:rPr>
        <w:t>Internal</w:t>
      </w:r>
      <w:proofErr w:type="spellEnd"/>
      <w:r w:rsidRPr="00916C80">
        <w:rPr>
          <w:rFonts w:ascii="Arial" w:hAnsi="Arial" w:cs="Arial"/>
        </w:rPr>
        <w:t xml:space="preserve"> Server Error</w:t>
      </w:r>
    </w:p>
    <w:p w14:paraId="718EE7D1" w14:textId="77777777" w:rsidR="001C1993" w:rsidRPr="00916C80" w:rsidRDefault="001C1993" w:rsidP="00916C80">
      <w:pPr>
        <w:jc w:val="both"/>
        <w:rPr>
          <w:rFonts w:ascii="Arial" w:hAnsi="Arial" w:cs="Arial"/>
        </w:rPr>
      </w:pPr>
      <w:r w:rsidRPr="00916C80">
        <w:rPr>
          <w:rFonts w:ascii="Arial" w:hAnsi="Arial" w:cs="Arial"/>
        </w:rPr>
        <w:t xml:space="preserve">D) 201 </w:t>
      </w:r>
      <w:proofErr w:type="spellStart"/>
      <w:r w:rsidRPr="00916C80">
        <w:rPr>
          <w:rFonts w:ascii="Arial" w:hAnsi="Arial" w:cs="Arial"/>
        </w:rPr>
        <w:t>Created</w:t>
      </w:r>
      <w:proofErr w:type="spellEnd"/>
    </w:p>
    <w:p w14:paraId="1149AA69" w14:textId="0F9D9120" w:rsidR="001C1993" w:rsidRPr="00916C80" w:rsidRDefault="001C1993" w:rsidP="00916C80">
      <w:pPr>
        <w:jc w:val="both"/>
        <w:rPr>
          <w:rFonts w:ascii="Arial" w:hAnsi="Arial" w:cs="Arial"/>
          <w:b/>
          <w:bCs/>
        </w:rPr>
      </w:pPr>
      <w:r w:rsidRPr="00916C80">
        <w:rPr>
          <w:rFonts w:ascii="Arial" w:hAnsi="Arial" w:cs="Arial"/>
          <w:b/>
          <w:bCs/>
        </w:rPr>
        <w:t>2. Se envía una petición POST para configurar un nuevo túnel VPN, pero el token de autenticación</w:t>
      </w:r>
      <w:r w:rsidRPr="00916C80">
        <w:rPr>
          <w:rFonts w:ascii="Arial" w:hAnsi="Arial" w:cs="Arial"/>
          <w:b/>
          <w:bCs/>
        </w:rPr>
        <w:t xml:space="preserve"> </w:t>
      </w:r>
      <w:r w:rsidRPr="00916C80">
        <w:rPr>
          <w:rFonts w:ascii="Arial" w:hAnsi="Arial" w:cs="Arial"/>
          <w:b/>
          <w:bCs/>
        </w:rPr>
        <w:t xml:space="preserve">en el encabezado </w:t>
      </w:r>
      <w:proofErr w:type="spellStart"/>
      <w:r w:rsidRPr="00916C80">
        <w:rPr>
          <w:rFonts w:ascii="Arial" w:hAnsi="Arial" w:cs="Arial"/>
          <w:b/>
          <w:bCs/>
        </w:rPr>
        <w:t>Authorization</w:t>
      </w:r>
      <w:proofErr w:type="spellEnd"/>
      <w:r w:rsidRPr="00916C80">
        <w:rPr>
          <w:rFonts w:ascii="Arial" w:hAnsi="Arial" w:cs="Arial"/>
          <w:b/>
          <w:bCs/>
        </w:rPr>
        <w:t xml:space="preserve"> ha expirado o es inválido.</w:t>
      </w:r>
    </w:p>
    <w:p w14:paraId="521B3AB0" w14:textId="77777777" w:rsidR="001C1993" w:rsidRPr="00916C80" w:rsidRDefault="001C1993" w:rsidP="00916C80">
      <w:pPr>
        <w:jc w:val="both"/>
        <w:rPr>
          <w:rFonts w:ascii="Arial" w:hAnsi="Arial" w:cs="Arial"/>
        </w:rPr>
      </w:pPr>
      <w:r w:rsidRPr="00916C80">
        <w:rPr>
          <w:rFonts w:ascii="Arial" w:hAnsi="Arial" w:cs="Arial"/>
          <w:highlight w:val="yellow"/>
        </w:rPr>
        <w:t xml:space="preserve">A) 401 </w:t>
      </w:r>
      <w:proofErr w:type="spellStart"/>
      <w:r w:rsidRPr="00916C80">
        <w:rPr>
          <w:rFonts w:ascii="Arial" w:hAnsi="Arial" w:cs="Arial"/>
          <w:highlight w:val="yellow"/>
        </w:rPr>
        <w:t>Unauthorized</w:t>
      </w:r>
      <w:proofErr w:type="spellEnd"/>
    </w:p>
    <w:p w14:paraId="79A742C8" w14:textId="77777777" w:rsidR="001C1993" w:rsidRPr="00916C80" w:rsidRDefault="001C1993" w:rsidP="00916C80">
      <w:pPr>
        <w:jc w:val="both"/>
        <w:rPr>
          <w:rFonts w:ascii="Arial" w:hAnsi="Arial" w:cs="Arial"/>
        </w:rPr>
      </w:pPr>
      <w:r w:rsidRPr="00916C80">
        <w:rPr>
          <w:rFonts w:ascii="Arial" w:hAnsi="Arial" w:cs="Arial"/>
        </w:rPr>
        <w:t>B) 204 No Content</w:t>
      </w:r>
    </w:p>
    <w:p w14:paraId="7B963C16" w14:textId="20B9F27C" w:rsidR="001C1993" w:rsidRPr="00916C80" w:rsidRDefault="001C1993" w:rsidP="00916C80">
      <w:pPr>
        <w:jc w:val="both"/>
        <w:rPr>
          <w:rFonts w:ascii="Arial" w:hAnsi="Arial" w:cs="Arial"/>
        </w:rPr>
      </w:pPr>
      <w:r w:rsidRPr="00916C80">
        <w:rPr>
          <w:rFonts w:ascii="Arial" w:hAnsi="Arial" w:cs="Arial"/>
        </w:rPr>
        <w:t xml:space="preserve">C) 400 Bad </w:t>
      </w:r>
      <w:proofErr w:type="spellStart"/>
      <w:r w:rsidRPr="00916C80">
        <w:rPr>
          <w:rFonts w:ascii="Arial" w:hAnsi="Arial" w:cs="Arial"/>
        </w:rPr>
        <w:t>Request</w:t>
      </w:r>
      <w:proofErr w:type="spellEnd"/>
    </w:p>
    <w:p w14:paraId="6D6AD1C6" w14:textId="77777777" w:rsidR="00916C80" w:rsidRPr="00916C80" w:rsidRDefault="00916C80" w:rsidP="00916C80">
      <w:pPr>
        <w:jc w:val="both"/>
        <w:rPr>
          <w:rFonts w:ascii="Arial" w:hAnsi="Arial" w:cs="Arial"/>
          <w:b/>
          <w:bCs/>
        </w:rPr>
      </w:pPr>
      <w:r w:rsidRPr="00916C80">
        <w:rPr>
          <w:rFonts w:ascii="Arial" w:hAnsi="Arial" w:cs="Arial"/>
          <w:b/>
          <w:bCs/>
        </w:rPr>
        <w:lastRenderedPageBreak/>
        <w:t>Parte 3: Diagnóstico y Justificación</w:t>
      </w:r>
    </w:p>
    <w:p w14:paraId="2737AD4C" w14:textId="76E9B043" w:rsidR="00916C80" w:rsidRPr="00916C80" w:rsidRDefault="00916C80" w:rsidP="00916C80">
      <w:pPr>
        <w:jc w:val="both"/>
        <w:rPr>
          <w:rFonts w:ascii="Arial" w:hAnsi="Arial" w:cs="Arial"/>
          <w:b/>
          <w:bCs/>
        </w:rPr>
      </w:pPr>
      <w:r w:rsidRPr="00916C80">
        <w:rPr>
          <w:rFonts w:ascii="Arial" w:hAnsi="Arial" w:cs="Arial"/>
          <w:b/>
          <w:bCs/>
        </w:rPr>
        <w:t xml:space="preserve">3. Un administrador de red intenta actualizar la IP de un servidor mediante un método </w:t>
      </w:r>
      <w:proofErr w:type="gramStart"/>
      <w:r w:rsidRPr="00916C80">
        <w:rPr>
          <w:rFonts w:ascii="Arial" w:hAnsi="Arial" w:cs="Arial"/>
          <w:b/>
          <w:bCs/>
        </w:rPr>
        <w:t>PUT .</w:t>
      </w:r>
      <w:proofErr w:type="gramEnd"/>
      <w:r w:rsidRPr="00916C80">
        <w:rPr>
          <w:rFonts w:ascii="Arial" w:hAnsi="Arial" w:cs="Arial"/>
          <w:b/>
          <w:bCs/>
        </w:rPr>
        <w:t xml:space="preserve"> La</w:t>
      </w:r>
      <w:r w:rsidRPr="00916C80">
        <w:rPr>
          <w:rFonts w:ascii="Arial" w:hAnsi="Arial" w:cs="Arial"/>
          <w:b/>
          <w:bCs/>
        </w:rPr>
        <w:t xml:space="preserve"> </w:t>
      </w:r>
      <w:r w:rsidRPr="00916C80">
        <w:rPr>
          <w:rFonts w:ascii="Arial" w:hAnsi="Arial" w:cs="Arial"/>
          <w:b/>
          <w:bCs/>
        </w:rPr>
        <w:t xml:space="preserve">API responde con un código 400 Bad </w:t>
      </w:r>
      <w:proofErr w:type="spellStart"/>
      <w:r w:rsidRPr="00916C80">
        <w:rPr>
          <w:rFonts w:ascii="Arial" w:hAnsi="Arial" w:cs="Arial"/>
          <w:b/>
          <w:bCs/>
        </w:rPr>
        <w:t>Request</w:t>
      </w:r>
      <w:proofErr w:type="spellEnd"/>
      <w:r w:rsidRPr="00916C80">
        <w:rPr>
          <w:rFonts w:ascii="Arial" w:hAnsi="Arial" w:cs="Arial"/>
          <w:b/>
          <w:bCs/>
        </w:rPr>
        <w:t>. Explica dos posibles razones técnicas</w:t>
      </w:r>
      <w:r w:rsidRPr="00916C80">
        <w:rPr>
          <w:rFonts w:ascii="Arial" w:hAnsi="Arial" w:cs="Arial"/>
          <w:b/>
          <w:bCs/>
        </w:rPr>
        <w:t xml:space="preserve"> </w:t>
      </w:r>
      <w:r w:rsidRPr="00916C80">
        <w:rPr>
          <w:rFonts w:ascii="Arial" w:hAnsi="Arial" w:cs="Arial"/>
          <w:b/>
          <w:bCs/>
        </w:rPr>
        <w:t>relacionadas con la estructura de la petición (</w:t>
      </w:r>
      <w:proofErr w:type="spellStart"/>
      <w:r w:rsidRPr="00916C80">
        <w:rPr>
          <w:rFonts w:ascii="Arial" w:hAnsi="Arial" w:cs="Arial"/>
          <w:b/>
          <w:bCs/>
        </w:rPr>
        <w:t>payload</w:t>
      </w:r>
      <w:proofErr w:type="spellEnd"/>
      <w:r w:rsidRPr="00916C80">
        <w:rPr>
          <w:rFonts w:ascii="Arial" w:hAnsi="Arial" w:cs="Arial"/>
          <w:b/>
          <w:bCs/>
        </w:rPr>
        <w:t>) que podrían causar este error específico</w:t>
      </w:r>
      <w:r w:rsidRPr="00916C80">
        <w:rPr>
          <w:rFonts w:ascii="Arial" w:hAnsi="Arial" w:cs="Arial"/>
          <w:b/>
          <w:bCs/>
        </w:rPr>
        <w:t>:</w:t>
      </w:r>
    </w:p>
    <w:p w14:paraId="52B7303F" w14:textId="3206A30E" w:rsidR="00916C80" w:rsidRPr="00916C80" w:rsidRDefault="00916C80" w:rsidP="00916C80">
      <w:pPr>
        <w:jc w:val="both"/>
        <w:rPr>
          <w:rFonts w:ascii="Arial" w:hAnsi="Arial" w:cs="Arial"/>
        </w:rPr>
      </w:pPr>
      <w:r w:rsidRPr="00916C80">
        <w:rPr>
          <w:rFonts w:ascii="Arial" w:hAnsi="Arial" w:cs="Arial"/>
        </w:rPr>
        <w:t xml:space="preserve">Pues serian dos </w:t>
      </w:r>
      <w:proofErr w:type="gramStart"/>
      <w:r w:rsidRPr="00916C80">
        <w:rPr>
          <w:rFonts w:ascii="Arial" w:hAnsi="Arial" w:cs="Arial"/>
        </w:rPr>
        <w:t>razones,  las</w:t>
      </w:r>
      <w:proofErr w:type="gramEnd"/>
      <w:r w:rsidRPr="00916C80">
        <w:rPr>
          <w:rFonts w:ascii="Arial" w:hAnsi="Arial" w:cs="Arial"/>
        </w:rPr>
        <w:t xml:space="preserve"> cuales causen el error </w:t>
      </w:r>
      <w:r w:rsidRPr="00916C80">
        <w:rPr>
          <w:rFonts w:ascii="Arial" w:hAnsi="Arial" w:cs="Arial"/>
          <w:b/>
          <w:bCs/>
          <w:color w:val="000000" w:themeColor="text1"/>
        </w:rPr>
        <w:t xml:space="preserve">400 Bad </w:t>
      </w:r>
      <w:proofErr w:type="spellStart"/>
      <w:r w:rsidRPr="00916C80">
        <w:rPr>
          <w:rFonts w:ascii="Arial" w:hAnsi="Arial" w:cs="Arial"/>
          <w:b/>
          <w:bCs/>
          <w:color w:val="000000" w:themeColor="text1"/>
        </w:rPr>
        <w:t>Request</w:t>
      </w:r>
      <w:proofErr w:type="spellEnd"/>
      <w:r w:rsidRPr="00916C80">
        <w:rPr>
          <w:rFonts w:ascii="Arial" w:hAnsi="Arial" w:cs="Arial"/>
          <w:color w:val="000000" w:themeColor="text1"/>
        </w:rPr>
        <w:t xml:space="preserve"> </w:t>
      </w:r>
      <w:r w:rsidRPr="00916C80">
        <w:rPr>
          <w:rFonts w:ascii="Arial" w:hAnsi="Arial" w:cs="Arial"/>
        </w:rPr>
        <w:t xml:space="preserve">al usar PUT esto para actualizar la IP de un servidor; El formato de IP inválido en el </w:t>
      </w:r>
      <w:proofErr w:type="spellStart"/>
      <w:r w:rsidRPr="00916C80">
        <w:rPr>
          <w:rFonts w:ascii="Arial" w:hAnsi="Arial" w:cs="Arial"/>
        </w:rPr>
        <w:t>payload</w:t>
      </w:r>
      <w:proofErr w:type="spellEnd"/>
      <w:r w:rsidRPr="00916C80">
        <w:rPr>
          <w:rFonts w:ascii="Arial" w:hAnsi="Arial" w:cs="Arial"/>
        </w:rPr>
        <w:t xml:space="preserve"> (</w:t>
      </w:r>
      <w:r w:rsidRPr="00916C80">
        <w:rPr>
          <w:rFonts w:ascii="Arial" w:hAnsi="Arial" w:cs="Arial"/>
        </w:rPr>
        <w:t>contiene una dirección IP que no sigue el formato estándar IPv4</w:t>
      </w:r>
      <w:r w:rsidRPr="00916C80">
        <w:rPr>
          <w:rFonts w:ascii="Arial" w:hAnsi="Arial" w:cs="Arial"/>
        </w:rPr>
        <w:t>) y la sintaxis JSON incorrecta en el cuerpo de la petición (</w:t>
      </w:r>
      <w:r w:rsidRPr="00916C80">
        <w:rPr>
          <w:rFonts w:ascii="Arial" w:hAnsi="Arial" w:cs="Arial"/>
        </w:rPr>
        <w:t>Hay errores de sintaxis en el JSON enviado, como una coma faltante entre pares clave-valor, comillas dobles faltantes en las claves o valores, o una coma final</w:t>
      </w:r>
      <w:r w:rsidRPr="00916C80">
        <w:rPr>
          <w:rFonts w:ascii="Arial" w:hAnsi="Arial" w:cs="Arial"/>
        </w:rPr>
        <w:t>).</w:t>
      </w:r>
    </w:p>
    <w:p w14:paraId="328EC52B" w14:textId="77777777" w:rsidR="00916C80" w:rsidRPr="00916C80" w:rsidRDefault="00916C80" w:rsidP="00916C80">
      <w:pPr>
        <w:jc w:val="both"/>
        <w:rPr>
          <w:rFonts w:ascii="Arial" w:hAnsi="Arial" w:cs="Arial"/>
        </w:rPr>
      </w:pPr>
    </w:p>
    <w:p w14:paraId="0780D803" w14:textId="77777777" w:rsidR="00916C80" w:rsidRPr="00916C80" w:rsidRDefault="00916C80" w:rsidP="00916C80">
      <w:pPr>
        <w:jc w:val="both"/>
        <w:rPr>
          <w:rFonts w:ascii="Arial" w:hAnsi="Arial" w:cs="Arial"/>
          <w:b/>
          <w:bCs/>
        </w:rPr>
      </w:pPr>
      <w:r w:rsidRPr="00916C80">
        <w:rPr>
          <w:rFonts w:ascii="Arial" w:hAnsi="Arial" w:cs="Arial"/>
          <w:b/>
          <w:bCs/>
        </w:rPr>
        <w:t>4. ¿Cuál es la diferencia principal entre el uso de POST y PUT al configurar una interfaz de red, considerando la propiedad de idempotencia?</w:t>
      </w:r>
      <w:r w:rsidRPr="00916C80">
        <w:rPr>
          <w:rFonts w:ascii="Arial" w:hAnsi="Arial" w:cs="Arial"/>
          <w:b/>
          <w:bCs/>
        </w:rPr>
        <w:t xml:space="preserve">  </w:t>
      </w:r>
    </w:p>
    <w:p w14:paraId="10D50A5A" w14:textId="5EBE5ADE" w:rsidR="00916C80" w:rsidRDefault="000C3A33" w:rsidP="00916C80">
      <w:pPr>
        <w:jc w:val="both"/>
        <w:rPr>
          <w:rFonts w:ascii="Arial" w:hAnsi="Arial" w:cs="Arial"/>
        </w:rPr>
      </w:pPr>
      <w:r w:rsidRPr="000C3A33">
        <w:rPr>
          <w:rFonts w:ascii="Arial" w:hAnsi="Arial" w:cs="Arial"/>
        </w:rPr>
        <w:drawing>
          <wp:anchor distT="0" distB="0" distL="114300" distR="114300" simplePos="0" relativeHeight="251658240" behindDoc="0" locked="0" layoutInCell="1" allowOverlap="1" wp14:anchorId="33FF21F2" wp14:editId="47B0E578">
            <wp:simplePos x="0" y="0"/>
            <wp:positionH relativeFrom="margin">
              <wp:align>left</wp:align>
            </wp:positionH>
            <wp:positionV relativeFrom="paragraph">
              <wp:posOffset>563552</wp:posOffset>
            </wp:positionV>
            <wp:extent cx="5612130" cy="3134995"/>
            <wp:effectExtent l="0" t="0" r="7620" b="8255"/>
            <wp:wrapThrough wrapText="bothSides">
              <wp:wrapPolygon edited="0">
                <wp:start x="0" y="0"/>
                <wp:lineTo x="0" y="21526"/>
                <wp:lineTo x="21556" y="21526"/>
                <wp:lineTo x="21556" y="0"/>
                <wp:lineTo x="0" y="0"/>
              </wp:wrapPolygon>
            </wp:wrapThrough>
            <wp:docPr id="13933791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379133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34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16C80" w:rsidRPr="00916C80">
        <w:rPr>
          <w:rFonts w:ascii="Arial" w:hAnsi="Arial" w:cs="Arial"/>
        </w:rPr>
        <w:t>Se u</w:t>
      </w:r>
      <w:r w:rsidR="00916C80" w:rsidRPr="00916C80">
        <w:rPr>
          <w:rFonts w:ascii="Arial" w:hAnsi="Arial" w:cs="Arial"/>
        </w:rPr>
        <w:t xml:space="preserve">sa </w:t>
      </w:r>
      <w:r w:rsidR="00916C80" w:rsidRPr="00916C80">
        <w:rPr>
          <w:rFonts w:ascii="Arial" w:hAnsi="Arial" w:cs="Arial"/>
          <w:b/>
          <w:bCs/>
        </w:rPr>
        <w:t>PUT</w:t>
      </w:r>
      <w:r w:rsidR="00916C80" w:rsidRPr="00916C80">
        <w:rPr>
          <w:rFonts w:ascii="Arial" w:hAnsi="Arial" w:cs="Arial"/>
        </w:rPr>
        <w:t xml:space="preserve"> cuando quieras </w:t>
      </w:r>
      <w:r w:rsidR="00916C80" w:rsidRPr="00916C80">
        <w:rPr>
          <w:rFonts w:ascii="Arial" w:hAnsi="Arial" w:cs="Arial"/>
        </w:rPr>
        <w:t xml:space="preserve">tipo; </w:t>
      </w:r>
      <w:r w:rsidR="00916C80" w:rsidRPr="00916C80">
        <w:rPr>
          <w:rFonts w:ascii="Arial" w:hAnsi="Arial" w:cs="Arial"/>
        </w:rPr>
        <w:t xml:space="preserve">establecer/actualizar un estado conocido, y </w:t>
      </w:r>
      <w:r w:rsidR="00916C80" w:rsidRPr="00916C80">
        <w:rPr>
          <w:rFonts w:ascii="Arial" w:hAnsi="Arial" w:cs="Arial"/>
          <w:b/>
          <w:bCs/>
        </w:rPr>
        <w:t>POST</w:t>
      </w:r>
      <w:r w:rsidR="00916C80" w:rsidRPr="00916C80">
        <w:rPr>
          <w:rFonts w:ascii="Arial" w:hAnsi="Arial" w:cs="Arial"/>
        </w:rPr>
        <w:t xml:space="preserve"> cuando quieras crear algo nuevo o disparar una acción.</w:t>
      </w:r>
    </w:p>
    <w:p w14:paraId="1B4276F1" w14:textId="1297A907" w:rsidR="00916C80" w:rsidRPr="00916C80" w:rsidRDefault="003E2D84" w:rsidP="00916C80">
      <w:pPr>
        <w:jc w:val="both"/>
        <w:rPr>
          <w:rFonts w:ascii="Arial" w:hAnsi="Arial" w:cs="Arial"/>
        </w:rPr>
      </w:pPr>
      <w:r w:rsidRPr="003E2D84">
        <w:rPr>
          <w:rFonts w:ascii="Arial" w:hAnsi="Arial" w:cs="Arial"/>
        </w:rPr>
        <w:lastRenderedPageBreak/>
        <w:drawing>
          <wp:anchor distT="0" distB="0" distL="114300" distR="114300" simplePos="0" relativeHeight="251660288" behindDoc="0" locked="0" layoutInCell="1" allowOverlap="1" wp14:anchorId="1CA2FB34" wp14:editId="18330A30">
            <wp:simplePos x="0" y="0"/>
            <wp:positionH relativeFrom="margin">
              <wp:align>left</wp:align>
            </wp:positionH>
            <wp:positionV relativeFrom="paragraph">
              <wp:posOffset>3356259</wp:posOffset>
            </wp:positionV>
            <wp:extent cx="5612130" cy="3158490"/>
            <wp:effectExtent l="0" t="0" r="7620" b="3810"/>
            <wp:wrapThrough wrapText="bothSides">
              <wp:wrapPolygon edited="0">
                <wp:start x="0" y="0"/>
                <wp:lineTo x="0" y="21496"/>
                <wp:lineTo x="21556" y="21496"/>
                <wp:lineTo x="21556" y="0"/>
                <wp:lineTo x="0" y="0"/>
              </wp:wrapPolygon>
            </wp:wrapThrough>
            <wp:docPr id="9571516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151605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E2D84">
        <w:rPr>
          <w:rFonts w:ascii="Arial" w:hAnsi="Arial" w:cs="Arial"/>
        </w:rPr>
        <w:t xml:space="preserve"> </w:t>
      </w:r>
      <w:r w:rsidR="00A63A47" w:rsidRPr="00A63A47">
        <w:rPr>
          <w:rFonts w:ascii="Arial" w:hAnsi="Arial" w:cs="Arial"/>
        </w:rPr>
        <w:drawing>
          <wp:anchor distT="0" distB="0" distL="114300" distR="114300" simplePos="0" relativeHeight="251659264" behindDoc="0" locked="0" layoutInCell="1" allowOverlap="1" wp14:anchorId="61428039" wp14:editId="61254AFC">
            <wp:simplePos x="0" y="0"/>
            <wp:positionH relativeFrom="column">
              <wp:posOffset>2431</wp:posOffset>
            </wp:positionH>
            <wp:positionV relativeFrom="paragraph">
              <wp:posOffset>4095</wp:posOffset>
            </wp:positionV>
            <wp:extent cx="5612130" cy="3184525"/>
            <wp:effectExtent l="0" t="0" r="7620" b="0"/>
            <wp:wrapThrough wrapText="bothSides">
              <wp:wrapPolygon edited="0">
                <wp:start x="0" y="0"/>
                <wp:lineTo x="0" y="21449"/>
                <wp:lineTo x="21556" y="21449"/>
                <wp:lineTo x="21556" y="0"/>
                <wp:lineTo x="0" y="0"/>
              </wp:wrapPolygon>
            </wp:wrapThrough>
            <wp:docPr id="14400427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04271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84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916C80" w:rsidRPr="00916C8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87AD3"/>
    <w:multiLevelType w:val="multilevel"/>
    <w:tmpl w:val="66925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14A78BC"/>
    <w:multiLevelType w:val="multilevel"/>
    <w:tmpl w:val="0E727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9437323">
    <w:abstractNumId w:val="1"/>
  </w:num>
  <w:num w:numId="2" w16cid:durableId="16857457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C63"/>
    <w:rsid w:val="00064C29"/>
    <w:rsid w:val="000C3A33"/>
    <w:rsid w:val="001C1993"/>
    <w:rsid w:val="003E2D84"/>
    <w:rsid w:val="00916C80"/>
    <w:rsid w:val="00A63A47"/>
    <w:rsid w:val="00BA5497"/>
    <w:rsid w:val="00D82C63"/>
    <w:rsid w:val="00FE6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AD15E8"/>
  <w15:chartTrackingRefBased/>
  <w15:docId w15:val="{71916E8E-80DC-44CB-BE9B-83BFDD48D8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82C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82C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82C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82C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82C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82C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82C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82C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82C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82C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82C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82C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82C6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82C6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82C6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82C6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82C6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82C6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82C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82C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82C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82C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82C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82C6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82C6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82C6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82C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82C6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82C63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1C19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5">
    <w:name w:val="Plain Table 5"/>
    <w:basedOn w:val="Tablanormal"/>
    <w:uiPriority w:val="45"/>
    <w:rsid w:val="001C1993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concuadrcula5oscura-nfasis3">
    <w:name w:val="Grid Table 5 Dark Accent 3"/>
    <w:basedOn w:val="Tablanormal"/>
    <w:uiPriority w:val="50"/>
    <w:rsid w:val="001C199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3</Pages>
  <Words>400</Words>
  <Characters>2203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Manuel Amador Espinoza</dc:creator>
  <cp:keywords/>
  <dc:description/>
  <cp:lastModifiedBy>Omar Manuel Amador Espinoza</cp:lastModifiedBy>
  <cp:revision>5</cp:revision>
  <cp:lastPrinted>2026-09-30T20:55:00Z</cp:lastPrinted>
  <dcterms:created xsi:type="dcterms:W3CDTF">2026-09-30T19:52:00Z</dcterms:created>
  <dcterms:modified xsi:type="dcterms:W3CDTF">2026-09-30T20:57:00Z</dcterms:modified>
</cp:coreProperties>
</file>