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86B7E" w14:textId="62A446FD" w:rsidR="009171A1" w:rsidRPr="00CA3E5D" w:rsidRDefault="009171A1" w:rsidP="009171A1">
      <w:pPr>
        <w:jc w:val="center"/>
        <w:rPr>
          <w:rFonts w:ascii="Segoe UI" w:hAnsi="Segoe UI" w:cs="Segoe UI"/>
          <w:sz w:val="32"/>
          <w:szCs w:val="32"/>
        </w:rPr>
      </w:pPr>
      <w:r w:rsidRPr="00CA3E5D">
        <w:rPr>
          <w:rFonts w:ascii="Segoe UI" w:hAnsi="Segoe UI" w:cs="Segoe UI"/>
          <w:sz w:val="32"/>
          <w:szCs w:val="32"/>
        </w:rPr>
        <w:t>T</w:t>
      </w:r>
      <w:r w:rsidRPr="00CA3E5D">
        <w:rPr>
          <w:rFonts w:ascii="Segoe UI" w:hAnsi="Segoe UI" w:cs="Segoe UI"/>
          <w:sz w:val="32"/>
          <w:szCs w:val="32"/>
        </w:rPr>
        <w:t>riggers</w:t>
      </w:r>
      <w:r w:rsidRPr="00CA3E5D">
        <w:rPr>
          <w:rFonts w:ascii="Segoe UI" w:hAnsi="Segoe UI" w:cs="Segoe UI"/>
          <w:sz w:val="32"/>
          <w:szCs w:val="32"/>
        </w:rPr>
        <w:t xml:space="preserve"> in SQL Server</w:t>
      </w:r>
    </w:p>
    <w:p w14:paraId="1ED70164" w14:textId="585176D6" w:rsidR="00CA3E5D" w:rsidRPr="00CA3E5D" w:rsidRDefault="00CA3E5D" w:rsidP="00CA3E5D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8"/>
          <w:szCs w:val="28"/>
        </w:rPr>
      </w:pPr>
      <w:r w:rsidRPr="00CA3E5D">
        <w:rPr>
          <w:rFonts w:ascii="Segoe UI" w:hAnsi="Segoe UI" w:cs="Segoe UI"/>
          <w:color w:val="212529"/>
          <w:sz w:val="28"/>
          <w:szCs w:val="28"/>
        </w:rPr>
        <w:t>SQL Server triggers are special </w:t>
      </w:r>
      <w:hyperlink r:id="rId5" w:history="1">
        <w:r w:rsidRPr="00CA3E5D">
          <w:rPr>
            <w:rStyle w:val="Hyperlink"/>
            <w:rFonts w:ascii="Segoe UI" w:eastAsiaTheme="majorEastAsia" w:hAnsi="Segoe UI" w:cs="Segoe UI"/>
            <w:sz w:val="28"/>
            <w:szCs w:val="28"/>
          </w:rPr>
          <w:t>stored procedures</w:t>
        </w:r>
      </w:hyperlink>
      <w:r w:rsidRPr="00CA3E5D">
        <w:rPr>
          <w:rFonts w:ascii="Segoe UI" w:hAnsi="Segoe UI" w:cs="Segoe UI"/>
          <w:color w:val="212529"/>
          <w:sz w:val="28"/>
          <w:szCs w:val="28"/>
        </w:rPr>
        <w:t xml:space="preserve"> that are executed automatically in response to the database object, database, and server events. SQL Server provides </w:t>
      </w:r>
      <w:r w:rsidRPr="00CA3E5D">
        <w:rPr>
          <w:rFonts w:ascii="Segoe UI" w:hAnsi="Segoe UI" w:cs="Segoe UI"/>
          <w:color w:val="212529"/>
          <w:sz w:val="28"/>
          <w:szCs w:val="28"/>
        </w:rPr>
        <w:t>Two</w:t>
      </w:r>
      <w:r w:rsidRPr="00CA3E5D">
        <w:rPr>
          <w:rFonts w:ascii="Segoe UI" w:hAnsi="Segoe UI" w:cs="Segoe UI"/>
          <w:color w:val="212529"/>
          <w:sz w:val="28"/>
          <w:szCs w:val="28"/>
        </w:rPr>
        <w:t xml:space="preserve"> type of triggers</w:t>
      </w:r>
    </w:p>
    <w:p w14:paraId="3CF48A63" w14:textId="1327E212" w:rsidR="00CA3E5D" w:rsidRPr="00CA3E5D" w:rsidRDefault="009171A1" w:rsidP="00CA3E5D">
      <w:pPr>
        <w:rPr>
          <w:rFonts w:ascii="Segoe UI" w:hAnsi="Segoe UI" w:cs="Segoe UI"/>
          <w:color w:val="0070C0"/>
          <w:sz w:val="28"/>
          <w:szCs w:val="28"/>
        </w:rPr>
      </w:pPr>
      <w:r w:rsidRPr="00CA3E5D">
        <w:rPr>
          <w:rFonts w:ascii="Segoe UI" w:hAnsi="Segoe UI" w:cs="Segoe UI"/>
          <w:color w:val="0070C0"/>
          <w:sz w:val="28"/>
          <w:szCs w:val="28"/>
        </w:rPr>
        <w:t xml:space="preserve"> </w:t>
      </w:r>
      <w:r w:rsidR="00CA3E5D" w:rsidRPr="00CA3E5D">
        <w:rPr>
          <w:rFonts w:ascii="Segoe UI" w:hAnsi="Segoe UI" w:cs="Segoe UI"/>
          <w:color w:val="0070C0"/>
          <w:sz w:val="28"/>
          <w:szCs w:val="28"/>
        </w:rPr>
        <w:drawing>
          <wp:inline distT="0" distB="0" distL="0" distR="0" wp14:anchorId="4F9F3251" wp14:editId="08527EB3">
            <wp:extent cx="5943600" cy="3514725"/>
            <wp:effectExtent l="0" t="0" r="0" b="9525"/>
            <wp:docPr id="66735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55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7F8D" w14:textId="54DF9E76" w:rsidR="00CA3E5D" w:rsidRDefault="00CA3E5D" w:rsidP="00CA3E5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CA3E5D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Data definition language (DDL) triggers which fire in response to </w:t>
      </w:r>
      <w:hyperlink r:id="rId7" w:history="1">
        <w:r w:rsidRPr="00CA3E5D">
          <w:rPr>
            <w:rFonts w:ascii="Segoe UI" w:eastAsia="Times New Roman" w:hAnsi="Segoe UI" w:cs="Segoe UI"/>
            <w:color w:val="0000FF"/>
            <w:kern w:val="0"/>
            <w:sz w:val="28"/>
            <w:szCs w:val="28"/>
            <w:u w:val="single"/>
            <w14:ligatures w14:val="none"/>
          </w:rPr>
          <w:t>CREATE</w:t>
        </w:r>
      </w:hyperlink>
      <w:r w:rsidRPr="00CA3E5D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, ALTER, and </w:t>
      </w:r>
      <w:hyperlink r:id="rId8" w:history="1">
        <w:r w:rsidRPr="00CA3E5D">
          <w:rPr>
            <w:rFonts w:ascii="Segoe UI" w:eastAsia="Times New Roman" w:hAnsi="Segoe UI" w:cs="Segoe UI"/>
            <w:color w:val="0000FF"/>
            <w:kern w:val="0"/>
            <w:sz w:val="28"/>
            <w:szCs w:val="28"/>
            <w:u w:val="single"/>
            <w14:ligatures w14:val="none"/>
          </w:rPr>
          <w:t>DROP</w:t>
        </w:r>
      </w:hyperlink>
      <w:r w:rsidRPr="00CA3E5D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 statements. </w:t>
      </w:r>
      <w:hyperlink r:id="rId9" w:history="1">
        <w:r w:rsidRPr="00CA3E5D">
          <w:rPr>
            <w:rFonts w:ascii="Segoe UI" w:eastAsia="Times New Roman" w:hAnsi="Segoe UI" w:cs="Segoe UI"/>
            <w:color w:val="0000FF"/>
            <w:kern w:val="0"/>
            <w:sz w:val="28"/>
            <w:szCs w:val="28"/>
            <w:u w:val="single"/>
            <w14:ligatures w14:val="none"/>
          </w:rPr>
          <w:t>DDL triggers</w:t>
        </w:r>
      </w:hyperlink>
      <w:r w:rsidRPr="00CA3E5D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 also fire in response to some system stored procedures that perform DDL-like operations.</w:t>
      </w:r>
      <w:r w:rsidR="00741AC2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 xml:space="preserve">  </w:t>
      </w:r>
    </w:p>
    <w:p w14:paraId="603FDA74" w14:textId="77777777" w:rsidR="00775C5F" w:rsidRDefault="00775C5F" w:rsidP="00775C5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</w:p>
    <w:p w14:paraId="193B57DA" w14:textId="5725D415" w:rsidR="00741AC2" w:rsidRDefault="00741AC2" w:rsidP="00741AC2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 xml:space="preserve">One of Purpose </w:t>
      </w:r>
      <w:r w:rsidRPr="00741AC2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sym w:font="Wingdings" w:char="F0E8"/>
      </w:r>
      <w:r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 xml:space="preserve"> Make data base </w:t>
      </w:r>
      <w:proofErr w:type="gramStart"/>
      <w:r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secure ,</w:t>
      </w:r>
      <w:proofErr w:type="gramEnd"/>
      <w:r w:rsidRPr="00741AC2">
        <w:t xml:space="preserve"> </w:t>
      </w:r>
      <w:r w:rsidRPr="00CA3E5D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trigger</w:t>
      </w:r>
      <w:r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 xml:space="preserve"> can prevent any one to make DDL in your data base ,any one can</w:t>
      </w:r>
      <w:r>
        <w:rPr>
          <w:rFonts w:ascii="Segoe UI" w:eastAsia="Times New Roman" w:hAnsi="Segoe UI" w:cs="Segoe UI"/>
          <w:color w:val="212529"/>
          <w:kern w:val="0"/>
          <w:sz w:val="28"/>
          <w:szCs w:val="28"/>
          <w:lang w:bidi="ar-EG"/>
          <w14:ligatures w14:val="none"/>
        </w:rPr>
        <w:t xml:space="preserve">not Create ,Alter and Drop  </w:t>
      </w:r>
      <w:r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.</w:t>
      </w:r>
    </w:p>
    <w:p w14:paraId="62FC6DDF" w14:textId="5345109B" w:rsidR="00775C5F" w:rsidRDefault="00775C5F" w:rsidP="00775C5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C00000"/>
          <w:kern w:val="0"/>
          <w:sz w:val="28"/>
          <w:szCs w:val="28"/>
          <w14:ligatures w14:val="none"/>
        </w:rPr>
      </w:pPr>
      <w:r w:rsidRPr="00775C5F">
        <w:rPr>
          <w:rFonts w:ascii="Segoe UI" w:eastAsia="Times New Roman" w:hAnsi="Segoe UI" w:cs="Segoe UI"/>
          <w:color w:val="C00000"/>
          <w:kern w:val="0"/>
          <w:sz w:val="28"/>
          <w:szCs w:val="28"/>
          <w14:ligatures w14:val="none"/>
        </w:rPr>
        <w:t>Note</w:t>
      </w:r>
      <w:r>
        <w:rPr>
          <w:rFonts w:ascii="Segoe UI" w:eastAsia="Times New Roman" w:hAnsi="Segoe UI" w:cs="Segoe UI"/>
          <w:color w:val="C00000"/>
          <w:kern w:val="0"/>
          <w:sz w:val="28"/>
          <w:szCs w:val="28"/>
          <w14:ligatures w14:val="none"/>
        </w:rPr>
        <w:t xml:space="preserve"> </w:t>
      </w:r>
      <w:r w:rsidRPr="00775C5F">
        <w:rPr>
          <w:rFonts w:ascii="Segoe UI" w:eastAsia="Times New Roman" w:hAnsi="Segoe UI" w:cs="Segoe UI"/>
          <w:color w:val="C00000"/>
          <w:kern w:val="0"/>
          <w:sz w:val="28"/>
          <w:szCs w:val="28"/>
          <w14:ligatures w14:val="none"/>
        </w:rPr>
        <w:sym w:font="Wingdings" w:char="F0E8"/>
      </w:r>
      <w:r>
        <w:rPr>
          <w:rFonts w:ascii="Segoe UI" w:eastAsia="Times New Roman" w:hAnsi="Segoe UI" w:cs="Segoe UI"/>
          <w:color w:val="C00000"/>
          <w:kern w:val="0"/>
          <w:sz w:val="28"/>
          <w:szCs w:val="28"/>
          <w14:ligatures w14:val="none"/>
        </w:rPr>
        <w:t xml:space="preserve"> We can use</w:t>
      </w:r>
      <w:r w:rsidRPr="00775C5F">
        <w:rPr>
          <w:rFonts w:ascii="Segoe UI" w:eastAsia="Times New Roman" w:hAnsi="Segoe UI" w:cs="Segoe UI"/>
          <w:color w:val="C00000"/>
          <w:kern w:val="0"/>
          <w:sz w:val="28"/>
          <w:szCs w:val="28"/>
          <w14:ligatures w14:val="none"/>
        </w:rPr>
        <w:t xml:space="preserve"> </w:t>
      </w:r>
      <w:r w:rsidRPr="00CA3E5D">
        <w:rPr>
          <w:rFonts w:ascii="Segoe UI" w:eastAsia="Times New Roman" w:hAnsi="Segoe UI" w:cs="Segoe UI"/>
          <w:color w:val="C00000"/>
          <w:kern w:val="0"/>
          <w:sz w:val="28"/>
          <w:szCs w:val="28"/>
          <w14:ligatures w14:val="none"/>
        </w:rPr>
        <w:t>trigger</w:t>
      </w:r>
      <w:r>
        <w:rPr>
          <w:rFonts w:ascii="Segoe UI" w:eastAsia="Times New Roman" w:hAnsi="Segoe UI" w:cs="Segoe UI"/>
          <w:color w:val="C00000"/>
          <w:kern w:val="0"/>
          <w:sz w:val="28"/>
          <w:szCs w:val="28"/>
          <w14:ligatures w14:val="none"/>
        </w:rPr>
        <w:t xml:space="preserve"> at many times and many purposes</w:t>
      </w:r>
    </w:p>
    <w:p w14:paraId="3D591A32" w14:textId="77777777" w:rsidR="00CD4853" w:rsidRDefault="00775C5F" w:rsidP="00775C5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lastRenderedPageBreak/>
        <w:t>Ex:</w:t>
      </w:r>
      <w:r w:rsidR="00CD4853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</w:t>
      </w:r>
    </w:p>
    <w:p w14:paraId="22517EE8" w14:textId="1135B740" w:rsidR="00775C5F" w:rsidRDefault="00CD4853" w:rsidP="00775C5F">
      <w:pPr>
        <w:shd w:val="clear" w:color="auto" w:fill="FFFFFF"/>
        <w:spacing w:beforeAutospacing="1" w:after="0" w:afterAutospacing="1" w:line="240" w:lineRule="auto"/>
        <w:rPr>
          <w:rFonts w:ascii="Roboto Mono" w:hAnsi="Roboto Mono"/>
          <w:color w:val="383A42"/>
          <w:sz w:val="20"/>
          <w:szCs w:val="20"/>
          <w:shd w:val="clear" w:color="auto" w:fill="FAFAFA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     </w:t>
      </w:r>
      <w:r>
        <w:rPr>
          <w:rStyle w:val="hljs-keyword"/>
          <w:rFonts w:ascii="Roboto Mono" w:hAnsi="Roboto Mono"/>
          <w:sz w:val="20"/>
          <w:szCs w:val="20"/>
        </w:rPr>
        <w:t>CREATE</w:t>
      </w:r>
      <w:r>
        <w:rPr>
          <w:rFonts w:ascii="Roboto Mono" w:hAnsi="Roboto Mono"/>
          <w:color w:val="383A42"/>
          <w:sz w:val="20"/>
          <w:szCs w:val="20"/>
          <w:shd w:val="clear" w:color="auto" w:fill="FAFAFA"/>
        </w:rPr>
        <w:t xml:space="preserve"> </w:t>
      </w:r>
      <w:r>
        <w:rPr>
          <w:rStyle w:val="hljs-keyword"/>
          <w:rFonts w:ascii="Roboto Mono" w:hAnsi="Roboto Mono"/>
          <w:sz w:val="20"/>
          <w:szCs w:val="20"/>
        </w:rPr>
        <w:t>TRIGGER</w:t>
      </w:r>
      <w:r>
        <w:rPr>
          <w:rFonts w:ascii="Roboto Mono" w:hAnsi="Roboto Mono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Roboto Mono" w:hAnsi="Roboto Mono"/>
          <w:color w:val="383A42"/>
          <w:sz w:val="20"/>
          <w:szCs w:val="20"/>
          <w:shd w:val="clear" w:color="auto" w:fill="FAFAFA"/>
        </w:rPr>
        <w:t>trigger_name</w:t>
      </w:r>
      <w:proofErr w:type="spellEnd"/>
    </w:p>
    <w:p w14:paraId="39B01DF8" w14:textId="77777777" w:rsidR="00CD4853" w:rsidRPr="00CD4853" w:rsidRDefault="00CD4853" w:rsidP="00CD4853">
      <w:pPr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</w:pPr>
      <w:r>
        <w:rPr>
          <w:rFonts w:ascii="Roboto Mono" w:hAnsi="Roboto Mono"/>
          <w:color w:val="383A42"/>
          <w:sz w:val="20"/>
          <w:szCs w:val="20"/>
          <w:shd w:val="clear" w:color="auto" w:fill="FAFAFA"/>
        </w:rPr>
        <w:t xml:space="preserve">    </w:t>
      </w:r>
      <w:r w:rsidRPr="00CD4853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ON</w:t>
      </w:r>
      <w:r w:rsidRPr="00CD4853"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proofErr w:type="gramStart"/>
      <w:r w:rsidRPr="00CD4853"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  <w:t xml:space="preserve">{ </w:t>
      </w:r>
      <w:r w:rsidRPr="00CD4853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DATABASE</w:t>
      </w:r>
      <w:proofErr w:type="gramEnd"/>
      <w:r w:rsidRPr="00CD4853"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  <w:t xml:space="preserve"> |  </w:t>
      </w:r>
      <w:r w:rsidRPr="00CD4853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ALL</w:t>
      </w:r>
      <w:r w:rsidRPr="00CD4853"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CD4853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SERVER</w:t>
      </w:r>
      <w:r w:rsidRPr="00CD4853"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  <w:t>}</w:t>
      </w:r>
    </w:p>
    <w:p w14:paraId="06A9B6F9" w14:textId="77777777" w:rsidR="00CD4853" w:rsidRDefault="00CD4853" w:rsidP="00CD4853">
      <w:pPr>
        <w:shd w:val="clear" w:color="auto" w:fill="FFFFFF"/>
        <w:spacing w:beforeAutospacing="1" w:after="0" w:afterAutospacing="1" w:line="240" w:lineRule="auto"/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</w:pPr>
      <w:r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  <w:t xml:space="preserve">    </w:t>
      </w:r>
      <w:r w:rsidRPr="00CD4853"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  <w:t>[</w:t>
      </w:r>
      <w:r w:rsidRPr="00CD4853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WITH</w:t>
      </w:r>
      <w:r w:rsidRPr="00CD4853"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proofErr w:type="spellStart"/>
      <w:r w:rsidRPr="00CD4853"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  <w:t>ddl_trigger_option</w:t>
      </w:r>
      <w:proofErr w:type="spellEnd"/>
      <w:r w:rsidRPr="00CD4853"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  <w:t>]</w:t>
      </w:r>
      <w:r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  <w:t xml:space="preserve"> </w:t>
      </w:r>
    </w:p>
    <w:p w14:paraId="128C8EA6" w14:textId="1FA9A2F7" w:rsidR="00CD4853" w:rsidRDefault="00CD4853" w:rsidP="00CD4853">
      <w:pPr>
        <w:shd w:val="clear" w:color="auto" w:fill="FFFFFF"/>
        <w:spacing w:beforeAutospacing="1" w:after="0" w:afterAutospacing="1" w:line="240" w:lineRule="auto"/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</w:pPr>
      <w:r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  <w:t xml:space="preserve">    For</w:t>
      </w:r>
      <w:r w:rsidRPr="00CD4853"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  <w:sym w:font="Wingdings" w:char="F0E8"/>
      </w:r>
      <w:proofErr w:type="gramStart"/>
      <w:r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  <w:t>crate ,alter</w:t>
      </w:r>
      <w:proofErr w:type="gramEnd"/>
      <w:r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  <w:t xml:space="preserve"> ,drop table</w:t>
      </w:r>
    </w:p>
    <w:p w14:paraId="55DBBB9F" w14:textId="396A4A37" w:rsidR="00CD4853" w:rsidRDefault="00CD4853" w:rsidP="00CD4853">
      <w:pPr>
        <w:shd w:val="clear" w:color="auto" w:fill="FFFFFF"/>
        <w:spacing w:beforeAutospacing="1" w:after="0" w:afterAutospacing="1" w:line="240" w:lineRule="auto"/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</w:pPr>
      <w:r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  <w:t xml:space="preserve">    As print</w:t>
      </w:r>
      <w:r w:rsidRPr="00CD4853"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  <w:sym w:font="Wingdings" w:char="F0E8"/>
      </w:r>
      <w:r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  <w:t>Don’t allow make this</w:t>
      </w:r>
    </w:p>
    <w:p w14:paraId="571EF5E8" w14:textId="4799A6B6" w:rsidR="00CD4853" w:rsidRDefault="00CD4853" w:rsidP="00CD4853">
      <w:pPr>
        <w:shd w:val="clear" w:color="auto" w:fill="FFFFFF"/>
        <w:spacing w:beforeAutospacing="1" w:after="0" w:afterAutospacing="1" w:line="240" w:lineRule="auto"/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</w:pPr>
      <w:r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  <w:t xml:space="preserve">    </w:t>
      </w:r>
      <w:proofErr w:type="spellStart"/>
      <w:proofErr w:type="gramStart"/>
      <w:r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  <w:t>Roolback</w:t>
      </w:r>
      <w:proofErr w:type="spellEnd"/>
      <w:r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  <w:t xml:space="preserve"> ;</w:t>
      </w:r>
      <w:proofErr w:type="gramEnd"/>
    </w:p>
    <w:p w14:paraId="61B90B2B" w14:textId="381AF5DC" w:rsidR="00CD4853" w:rsidRPr="00775C5F" w:rsidRDefault="00CD4853" w:rsidP="00CD485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Roboto Mono" w:eastAsia="Times New Roman" w:hAnsi="Roboto Mono" w:cs="Times New Roman"/>
          <w:color w:val="383A42"/>
          <w:kern w:val="0"/>
          <w:sz w:val="20"/>
          <w:szCs w:val="20"/>
          <w:shd w:val="clear" w:color="auto" w:fill="FAFAFA"/>
          <w14:ligatures w14:val="none"/>
        </w:rPr>
        <w:t xml:space="preserve">    </w:t>
      </w:r>
    </w:p>
    <w:p w14:paraId="4F42E466" w14:textId="36184577" w:rsidR="00741AC2" w:rsidRDefault="00741AC2" w:rsidP="00741AC2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</w:p>
    <w:p w14:paraId="70ECE0C8" w14:textId="77777777" w:rsidR="00741AC2" w:rsidRPr="00CA3E5D" w:rsidRDefault="00741AC2" w:rsidP="00741AC2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</w:p>
    <w:p w14:paraId="51B7B95A" w14:textId="77777777" w:rsidR="00CA3E5D" w:rsidRPr="00CA3E5D" w:rsidRDefault="00CA3E5D" w:rsidP="00CA3E5D">
      <w:pPr>
        <w:rPr>
          <w:rFonts w:ascii="Segoe UI" w:hAnsi="Segoe UI" w:cs="Segoe UI"/>
          <w:color w:val="0070C0"/>
          <w:sz w:val="28"/>
          <w:szCs w:val="28"/>
        </w:rPr>
      </w:pPr>
    </w:p>
    <w:sectPr w:rsidR="00CA3E5D" w:rsidRPr="00CA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928D4"/>
    <w:multiLevelType w:val="multilevel"/>
    <w:tmpl w:val="22D47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676CF"/>
    <w:multiLevelType w:val="hybridMultilevel"/>
    <w:tmpl w:val="6F6E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772877">
    <w:abstractNumId w:val="1"/>
  </w:num>
  <w:num w:numId="2" w16cid:durableId="72032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A1"/>
    <w:rsid w:val="00741AC2"/>
    <w:rsid w:val="00775C5F"/>
    <w:rsid w:val="00860202"/>
    <w:rsid w:val="009171A1"/>
    <w:rsid w:val="00CA3E5D"/>
    <w:rsid w:val="00CD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F038"/>
  <w15:chartTrackingRefBased/>
  <w15:docId w15:val="{219F8EAB-922C-4FEE-AD6A-A0A17F28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1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A3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A3E5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3E5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D4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5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ervertutorial.net/sql-server-basics/sql-server-drop-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qlservertutorial.net/sql-server-basics/sql-server-create-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sqlservertutorial.net/sql-server-stored-procedur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qlservertutorial.net/sql-server-triggers/sql-server-ddl-trig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ashraf</dc:creator>
  <cp:keywords/>
  <dc:description/>
  <cp:lastModifiedBy>omar ashraf</cp:lastModifiedBy>
  <cp:revision>1</cp:revision>
  <dcterms:created xsi:type="dcterms:W3CDTF">2024-07-04T11:45:00Z</dcterms:created>
  <dcterms:modified xsi:type="dcterms:W3CDTF">2024-07-04T12:32:00Z</dcterms:modified>
</cp:coreProperties>
</file>