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-302260</wp:posOffset>
                </wp:positionH>
                <wp:positionV relativeFrom="paragraph">
                  <wp:posOffset>632460</wp:posOffset>
                </wp:positionV>
                <wp:extent cx="6742430" cy="696595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1720" cy="6965280"/>
                        </a:xfrm>
                      </wpg:grpSpPr>
                      <wps:wsp>
                        <wps:cNvSpPr/>
                        <wps:spPr>
                          <a:xfrm rot="16800">
                            <a:off x="4025520" y="2272320"/>
                            <a:ext cx="561240" cy="53280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zCs w:val="22"/>
                                  <w:rFonts w:eastAsia="DejaVu Sans" w:cs="Noto Sans Devanagari" w:ascii="Liberation Sans" w:hAnsi="Liberation Sans"/>
                                  <w:color w:val="auto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172200" y="0"/>
                            <a:ext cx="561240" cy="42984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zCs w:val="22"/>
                                  <w:rFonts w:eastAsia="DejaVu Sans" w:cs="Noto Sans Devanagari" w:ascii="Liberation Sans" w:hAnsi="Liberation Sans"/>
                                  <w:color w:val="auto"/>
                                </w:rPr>
                                <w:t>Suggest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zCs w:val="22"/>
                                  <w:rFonts w:eastAsia="DejaVu Sans" w:cs="Noto Sans Devanagari" w:ascii="Liberation Sans" w:hAnsi="Liberation Sans"/>
                                  <w:color w:val="auto"/>
                                </w:rPr>
                                <w:t>Tree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139080" y="1353960"/>
                            <a:ext cx="594360" cy="33012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zCs w:val="22"/>
                                  <w:rFonts w:eastAsia="DejaVu Sans" w:cs="Noto Sans Devanagari" w:ascii="Liberation Sans" w:hAnsi="Liberation Sans"/>
                                  <w:color w:val="auto"/>
                                </w:rPr>
                                <w:t>Suggest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zCs w:val="22"/>
                                  <w:rFonts w:eastAsia="DejaVu Sans" w:cs="Noto Sans Devanagari" w:ascii="Liberation Sans" w:hAnsi="Liberation Sans"/>
                                  <w:color w:val="auto"/>
                                </w:rPr>
                                <w:t>Shrub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139080" y="2310840"/>
                            <a:ext cx="602640" cy="46152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zCs w:val="22"/>
                                  <w:rFonts w:eastAsia="DejaVu Sans" w:cs="Noto Sans Devanagari" w:ascii="Liberation Sans" w:hAnsi="Liberation Sans"/>
                                  <w:color w:val="auto"/>
                                </w:rPr>
                                <w:t>Suggest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zCs w:val="22"/>
                                  <w:rFonts w:eastAsia="DejaVu Sans" w:cs="Noto Sans Devanagari" w:ascii="Liberation Sans" w:hAnsi="Liberation Sans"/>
                                  <w:color w:val="auto"/>
                                </w:rPr>
                                <w:t>Succulent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139080" y="3564720"/>
                            <a:ext cx="594360" cy="39636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zCs w:val="22"/>
                                  <w:rFonts w:eastAsia="DejaVu Sans" w:cs="Noto Sans Devanagari" w:ascii="Liberation Sans" w:hAnsi="Liberation Sans"/>
                                  <w:color w:val="auto"/>
                                </w:rPr>
                                <w:t>Suggest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zCs w:val="22"/>
                                  <w:rFonts w:eastAsia="DejaVu Sans" w:cs="Noto Sans Devanagari" w:ascii="Liberation Sans" w:hAnsi="Liberation Sans"/>
                                  <w:color w:val="auto"/>
                                </w:rPr>
                                <w:t>Flower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172200" y="4753440"/>
                            <a:ext cx="561240" cy="32940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zCs w:val="22"/>
                                  <w:rFonts w:eastAsia="DejaVu Sans" w:cs="Noto Sans Devanagari" w:ascii="Liberation Sans" w:hAnsi="Liberation Sans"/>
                                  <w:color w:val="auto"/>
                                </w:rPr>
                                <w:t>Suggest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zCs w:val="22"/>
                                  <w:rFonts w:eastAsia="DejaVu Sans" w:cs="Noto Sans Devanagari" w:ascii="Liberation Sans" w:hAnsi="Liberation Sans"/>
                                  <w:color w:val="auto"/>
                                </w:rPr>
                                <w:t>Fruiting plant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984200" y="595080"/>
                            <a:ext cx="594360" cy="29592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zCs w:val="22"/>
                                  <w:rFonts w:eastAsia="DejaVu Sans" w:cs="Noto Sans Devanagari" w:ascii="Liberation Sans" w:hAnsi="Liberation Sans"/>
                                  <w:color w:val="auto"/>
                                </w:rPr>
                                <w:t>Space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050080" y="3004200"/>
                            <a:ext cx="594360" cy="29664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zCs w:val="22"/>
                                  <w:rFonts w:eastAsia="DejaVu Sans" w:cs="Noto Sans Devanagari" w:ascii="Liberation Sans" w:hAnsi="Liberation Sans"/>
                                  <w:color w:val="auto"/>
                                </w:rPr>
                                <w:t>Water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050080" y="4291200"/>
                            <a:ext cx="594360" cy="29736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zCs w:val="22"/>
                                  <w:rFonts w:eastAsia="DejaVu Sans" w:cs="Noto Sans Devanagari" w:ascii="Liberation Sans" w:hAnsi="Liberation Sans"/>
                                  <w:color w:val="auto"/>
                                </w:rPr>
                                <w:t>Sunlight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0880"/>
                            <a:ext cx="2633400" cy="694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szCs w:val="21"/>
                                  <w:rFonts w:eastAsia="DejaVu Sans" w:cs="Noto Sans Devanagari" w:ascii="Liberation Sans" w:hAnsi="Liberation Sans"/>
                                  <w:color w:val="auto"/>
                                </w:rPr>
                                <w:t>Each Q has 5 answers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szCs w:val="21"/>
                                  <w:rFonts w:eastAsia="DejaVu Sans" w:cs="Noto Sans Devanagari" w:ascii="Liberation Sans" w:hAnsi="Liberation Sans"/>
                                  <w:color w:val="auto"/>
                                </w:rPr>
                                <w:t>A – Tree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szCs w:val="21"/>
                                  <w:rFonts w:eastAsia="DejaVu Sans" w:cs="Noto Sans Devanagari" w:ascii="Liberation Sans" w:hAnsi="Liberation Sans"/>
                                  <w:color w:val="auto"/>
                                </w:rPr>
                                <w:t xml:space="preserve">B – Shrub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szCs w:val="21"/>
                                  <w:rFonts w:eastAsia="DejaVu Sans" w:cs="Noto Sans Devanagari" w:ascii="Liberation Sans" w:hAnsi="Liberation Sans"/>
                                  <w:color w:val="auto"/>
                                </w:rPr>
                                <w:t>C – Succulent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szCs w:val="21"/>
                                  <w:rFonts w:eastAsia="DejaVu Sans" w:cs="Noto Sans Devanagari" w:ascii="Liberation Sans" w:hAnsi="Liberation Sans"/>
                                  <w:color w:val="auto"/>
                                </w:rPr>
                                <w:t>D – Flower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szCs w:val="21"/>
                                  <w:rFonts w:eastAsia="DejaVu Sans" w:cs="Noto Sans Devanagari" w:ascii="Liberation Sans" w:hAnsi="Liberation Sans"/>
                                  <w:color w:val="auto"/>
                                </w:rPr>
                                <w:t>E – Fruiting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szCs w:val="21"/>
                                  <w:rFonts w:eastAsia="DejaVu Sans" w:cs="Noto Sans Devanagari" w:ascii="Liberation Sans" w:hAnsi="Liberation Sans"/>
                                  <w:color w:val="auto"/>
                                </w:rPr>
                                <w:t>Some Answer should automatically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szCs w:val="21"/>
                                  <w:rFonts w:eastAsia="DejaVu Sans" w:cs="Noto Sans Devanagari" w:ascii="Liberation Sans" w:hAnsi="Liberation Sans"/>
                                  <w:color w:val="auto"/>
                                </w:rPr>
                                <w:t xml:space="preserve">disqualify certain plants/categories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szCs w:val="21"/>
                                  <w:rFonts w:eastAsia="DejaVu Sans" w:cs="Noto Sans Devanagari" w:ascii="Liberation Sans" w:hAnsi="Liberation Sans"/>
                                  <w:color w:val="auto"/>
                                </w:rPr>
                                <w:t>(i.e. space available not “A” auto-dq’s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szCs w:val="21"/>
                                  <w:rFonts w:eastAsia="DejaVu Sans" w:cs="Noto Sans Devanagari" w:ascii="Liberation Sans" w:hAnsi="Liberation Sans"/>
                                  <w:color w:val="auto"/>
                                </w:rPr>
                                <w:t>Trees)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szCs w:val="21"/>
                                  <w:rFonts w:eastAsia="DejaVu Sans" w:cs="Noto Sans Devanagari" w:ascii="Liberation Sans" w:hAnsi="Liberation Sans"/>
                                  <w:color w:val="auto"/>
                                </w:rPr>
                                <w:t>Space Q’s: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szCs w:val="21"/>
                                  <w:rFonts w:eastAsia="DejaVu Sans" w:cs="Noto Sans Devanagari" w:ascii="Liberation Sans" w:hAnsi="Liberation Sans"/>
                                  <w:color w:val="auto"/>
                                </w:rPr>
                                <w:t>Space Avail Verticle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szCs w:val="21"/>
                                  <w:rFonts w:eastAsia="DejaVu Sans" w:cs="Noto Sans Devanagari" w:ascii="Liberation Sans" w:hAnsi="Liberation Sans"/>
                                  <w:color w:val="auto"/>
                                </w:rPr>
                                <w:t>Space Avail Horizontal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szCs w:val="21"/>
                                  <w:rFonts w:eastAsia="DejaVu Sans" w:cs="Noto Sans Devanagari" w:ascii="Liberation Sans" w:hAnsi="Liberation Sans"/>
                                  <w:color w:val="auto"/>
                                </w:rPr>
                                <w:t>Indoor/outdoor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szCs w:val="21"/>
                                  <w:rFonts w:eastAsia="DejaVu Sans" w:cs="Noto Sans Devanagari" w:ascii="Liberation Sans" w:hAnsi="Liberation Sans"/>
                                  <w:color w:val="auto"/>
                                </w:rPr>
                                <w:t>Pot/ground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szCs w:val="21"/>
                                  <w:rFonts w:eastAsia="DejaVu Sans" w:cs="Noto Sans Devanagari" w:ascii="Liberation Sans" w:hAnsi="Liberation Sans"/>
                                  <w:color w:val="auto"/>
                                </w:rPr>
                                <w:t>Time Q’s: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szCs w:val="21"/>
                                  <w:rFonts w:eastAsia="DejaVu Sans" w:cs="Noto Sans Devanagari" w:ascii="Liberation Sans" w:hAnsi="Liberation Sans"/>
                                  <w:color w:val="auto"/>
                                </w:rPr>
                                <w:t>How long raising-Weeks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szCs w:val="21"/>
                                  <w:rFonts w:eastAsia="DejaVu Sans" w:cs="Noto Sans Devanagari" w:ascii="Liberation Sans" w:hAnsi="Liberation Sans"/>
                                  <w:color w:val="auto"/>
                                </w:rPr>
                                <w:t>&lt;10, 10-51, 52-104, 105+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szCs w:val="21"/>
                                  <w:rFonts w:eastAsia="DejaVu Sans" w:cs="Noto Sans Devanagari" w:ascii="Liberation Sans" w:hAnsi="Liberation Sans"/>
                                  <w:color w:val="auto"/>
                                </w:rPr>
                                <w:t>Time Avail for care – daily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szCs w:val="21"/>
                                  <w:rFonts w:eastAsia="DejaVu Sans" w:cs="Noto Sans Devanagari" w:ascii="Liberation Sans" w:hAnsi="Liberation Sans"/>
                                  <w:color w:val="auto"/>
                                </w:rPr>
                                <w:t>&lt;1hr, 1-3, 3+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szCs w:val="21"/>
                                  <w:rFonts w:eastAsia="DejaVu Sans" w:cs="Noto Sans Devanagari" w:ascii="Liberation Sans" w:hAnsi="Liberation Sans"/>
                                  <w:color w:val="auto"/>
                                </w:rPr>
                                <w:t>Water Q’s: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szCs w:val="21"/>
                                  <w:rFonts w:eastAsia="DejaVu Sans" w:cs="Noto Sans Devanagari" w:ascii="Liberation Sans" w:hAnsi="Liberation Sans"/>
                                  <w:color w:val="auto"/>
                                </w:rPr>
                                <w:t>How much can provide - weekly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szCs w:val="21"/>
                                  <w:rFonts w:eastAsia="DejaVu Sans" w:cs="Noto Sans Devanagari" w:ascii="Liberation Sans" w:hAnsi="Liberation Sans"/>
                                  <w:color w:val="auto"/>
                                </w:rPr>
                                <w:t>&gt;1 liter, 1-7 liters, 7-35 liters, 35+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szCs w:val="21"/>
                                  <w:rFonts w:eastAsia="DejaVu Sans" w:cs="Noto Sans Devanagari" w:ascii="Liberation Sans" w:hAnsi="Liberation Sans"/>
                                  <w:color w:val="auto"/>
                                </w:rPr>
                                <w:t>Sunlight Q’s: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szCs w:val="21"/>
                                  <w:rFonts w:eastAsia="DejaVu Sans" w:cs="Noto Sans Devanagari" w:ascii="Liberation Sans" w:hAnsi="Liberation Sans"/>
                                  <w:color w:val="auto"/>
                                </w:rPr>
                                <w:t>Sun Avail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szCs w:val="21"/>
                                  <w:rFonts w:eastAsia="DejaVu Sans" w:cs="Noto Sans Devanagari" w:ascii="Liberation Sans" w:hAnsi="Liberation Sans"/>
                                  <w:color w:val="auto"/>
                                </w:rPr>
                                <w:t>None, Shaded, Partial, Full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szCs w:val="21"/>
                                  <w:rFonts w:eastAsia="DejaVu Sans" w:cs="Noto Sans Devanagari" w:ascii="Liberation Sans" w:hAnsi="Liberation Sans"/>
                                  <w:color w:val="auto"/>
                                </w:rPr>
                                <w:t>Weather Season: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szCs w:val="21"/>
                                  <w:rFonts w:eastAsia="DejaVu Sans" w:cs="Noto Sans Devanagari" w:ascii="Liberation Sans" w:hAnsi="Liberation Sans"/>
                                  <w:color w:val="auto"/>
                                </w:rPr>
                                <w:t>Spring, Summer, Fall, Winter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1"/>
                                  <w:szCs w:val="21"/>
                                  <w:rFonts w:eastAsia="DejaVu Sans" w:cs="Noto Sans Devanagari" w:ascii="Liberation Sans" w:hAnsi="Liberation Sans"/>
                                  <w:color w:val="auto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984200" y="1882080"/>
                            <a:ext cx="594360" cy="29664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 w:val="false"/>
                                  <w:kern w:val="2"/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zCs w:val="22"/>
                                  <w:rFonts w:eastAsia="DejaVu Sans" w:cs="Noto Sans Devanagari" w:ascii="Liberation Sans" w:hAnsi="Liberation Sans"/>
                                  <w:color w:val="auto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-25.35pt;margin-top:48.35pt;width:530.85pt;height:548.45pt" coordorigin="-507,967" coordsize="10617,10969">
                <v:rect id="shape_0" fillcolor="#729fcf" stroked="t" style="position:absolute;left:5837;top:4545;width:883;height:838;rotation:0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zCs w:val="22"/>
                            <w:rFonts w:eastAsia="DejaVu Sans" w:cs="Noto Sans Devanagari" w:ascii="Liberation Sans" w:hAnsi="Liberation Sans"/>
                            <w:color w:val="auto"/>
                          </w:rPr>
                          <w:t>Start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rect>
                <v:rect id="shape_0" fillcolor="#729fcf" stroked="t" style="position:absolute;left:9213;top:967;width:883;height:676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zCs w:val="22"/>
                            <w:rFonts w:eastAsia="DejaVu Sans" w:cs="Noto Sans Devanagari" w:ascii="Liberation Sans" w:hAnsi="Liberation Sans"/>
                            <w:color w:val="auto"/>
                          </w:rPr>
                          <w:t>Suggest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zCs w:val="22"/>
                            <w:rFonts w:eastAsia="DejaVu Sans" w:cs="Noto Sans Devanagari" w:ascii="Liberation Sans" w:hAnsi="Liberation Sans"/>
                            <w:color w:val="auto"/>
                          </w:rPr>
                          <w:t>Tree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rect>
                <v:rect id="shape_0" fillcolor="#729fcf" stroked="t" style="position:absolute;left:9161;top:3099;width:935;height:519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zCs w:val="22"/>
                            <w:rFonts w:eastAsia="DejaVu Sans" w:cs="Noto Sans Devanagari" w:ascii="Liberation Sans" w:hAnsi="Liberation Sans"/>
                            <w:color w:val="auto"/>
                          </w:rPr>
                          <w:t>Suggest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zCs w:val="22"/>
                            <w:rFonts w:eastAsia="DejaVu Sans" w:cs="Noto Sans Devanagari" w:ascii="Liberation Sans" w:hAnsi="Liberation Sans"/>
                            <w:color w:val="auto"/>
                          </w:rPr>
                          <w:t>Shrub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rect>
                <v:rect id="shape_0" fillcolor="#729fcf" stroked="t" style="position:absolute;left:9161;top:4606;width:948;height:726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zCs w:val="22"/>
                            <w:rFonts w:eastAsia="DejaVu Sans" w:cs="Noto Sans Devanagari" w:ascii="Liberation Sans" w:hAnsi="Liberation Sans"/>
                            <w:color w:val="auto"/>
                          </w:rPr>
                          <w:t>Suggest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zCs w:val="22"/>
                            <w:rFonts w:eastAsia="DejaVu Sans" w:cs="Noto Sans Devanagari" w:ascii="Liberation Sans" w:hAnsi="Liberation Sans"/>
                            <w:color w:val="auto"/>
                          </w:rPr>
                          <w:t>Succulent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rect>
                <v:rect id="shape_0" fillcolor="#729fcf" stroked="t" style="position:absolute;left:9161;top:6581;width:935;height:623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zCs w:val="22"/>
                            <w:rFonts w:eastAsia="DejaVu Sans" w:cs="Noto Sans Devanagari" w:ascii="Liberation Sans" w:hAnsi="Liberation Sans"/>
                            <w:color w:val="auto"/>
                          </w:rPr>
                          <w:t>Suggest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zCs w:val="22"/>
                            <w:rFonts w:eastAsia="DejaVu Sans" w:cs="Noto Sans Devanagari" w:ascii="Liberation Sans" w:hAnsi="Liberation Sans"/>
                            <w:color w:val="auto"/>
                          </w:rPr>
                          <w:t>Flower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rect>
                <v:rect id="shape_0" fillcolor="#729fcf" stroked="t" style="position:absolute;left:9213;top:8453;width:883;height:518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zCs w:val="22"/>
                            <w:rFonts w:eastAsia="DejaVu Sans" w:cs="Noto Sans Devanagari" w:ascii="Liberation Sans" w:hAnsi="Liberation Sans"/>
                            <w:color w:val="auto"/>
                          </w:rPr>
                          <w:t>Suggest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zCs w:val="22"/>
                            <w:rFonts w:eastAsia="DejaVu Sans" w:cs="Noto Sans Devanagari" w:ascii="Liberation Sans" w:hAnsi="Liberation Sans"/>
                            <w:color w:val="auto"/>
                          </w:rPr>
                          <w:t>Fruiting plant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rect>
                <v:rect id="shape_0" fillcolor="#729fcf" stroked="t" style="position:absolute;left:7342;top:1904;width:935;height:465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zCs w:val="22"/>
                            <w:rFonts w:eastAsia="DejaVu Sans" w:cs="Noto Sans Devanagari" w:ascii="Liberation Sans" w:hAnsi="Liberation Sans"/>
                            <w:color w:val="auto"/>
                          </w:rPr>
                          <w:t>Space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rect>
                <v:rect id="shape_0" fillcolor="#729fcf" stroked="t" style="position:absolute;left:7446;top:5698;width:935;height:466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zCs w:val="22"/>
                            <w:rFonts w:eastAsia="DejaVu Sans" w:cs="Noto Sans Devanagari" w:ascii="Liberation Sans" w:hAnsi="Liberation Sans"/>
                            <w:color w:val="auto"/>
                          </w:rPr>
                          <w:t>Water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rect>
                <v:rect id="shape_0" fillcolor="#729fcf" stroked="t" style="position:absolute;left:7446;top:7725;width:935;height:467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zCs w:val="22"/>
                            <w:rFonts w:eastAsia="DejaVu Sans" w:cs="Noto Sans Devanagari" w:ascii="Liberation Sans" w:hAnsi="Liberation Sans"/>
                            <w:color w:val="auto"/>
                          </w:rPr>
                          <w:t>Sunlight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rect>
                <v:shapetype id="_x005F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-507;top:1000;width:4146;height:10935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szCs w:val="21"/>
                            <w:rFonts w:eastAsia="DejaVu Sans" w:cs="Noto Sans Devanagari" w:ascii="Liberation Sans" w:hAnsi="Liberation Sans"/>
                            <w:color w:val="auto"/>
                          </w:rPr>
                          <w:t>Each Q has 5 answers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szCs w:val="21"/>
                            <w:rFonts w:eastAsia="DejaVu Sans" w:cs="Noto Sans Devanagari" w:ascii="Liberation Sans" w:hAnsi="Liberation Sans"/>
                            <w:color w:val="auto"/>
                          </w:rPr>
                          <w:t>A – Tree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szCs w:val="21"/>
                            <w:rFonts w:eastAsia="DejaVu Sans" w:cs="Noto Sans Devanagari" w:ascii="Liberation Sans" w:hAnsi="Liberation Sans"/>
                            <w:color w:val="auto"/>
                          </w:rPr>
                          <w:t xml:space="preserve">B – Shrub 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szCs w:val="21"/>
                            <w:rFonts w:eastAsia="DejaVu Sans" w:cs="Noto Sans Devanagari" w:ascii="Liberation Sans" w:hAnsi="Liberation Sans"/>
                            <w:color w:val="auto"/>
                          </w:rPr>
                          <w:t>C – Succulent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szCs w:val="21"/>
                            <w:rFonts w:eastAsia="DejaVu Sans" w:cs="Noto Sans Devanagari" w:ascii="Liberation Sans" w:hAnsi="Liberation Sans"/>
                            <w:color w:val="auto"/>
                          </w:rPr>
                          <w:t>D – Flower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szCs w:val="21"/>
                            <w:rFonts w:eastAsia="DejaVu Sans" w:cs="Noto Sans Devanagari" w:ascii="Liberation Sans" w:hAnsi="Liberation Sans"/>
                            <w:color w:val="auto"/>
                          </w:rPr>
                          <w:t>E – Fruiting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szCs w:val="21"/>
                            <w:rFonts w:eastAsia="DejaVu Sans" w:cs="Noto Sans Devanagari" w:ascii="Liberation Sans" w:hAnsi="Liberation Sans"/>
                            <w:color w:val="auto"/>
                          </w:rPr>
                          <w:t>Some Answer should automatically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szCs w:val="21"/>
                            <w:rFonts w:eastAsia="DejaVu Sans" w:cs="Noto Sans Devanagari" w:ascii="Liberation Sans" w:hAnsi="Liberation Sans"/>
                            <w:color w:val="auto"/>
                          </w:rPr>
                          <w:t xml:space="preserve">disqualify certain plants/categories 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szCs w:val="21"/>
                            <w:rFonts w:eastAsia="DejaVu Sans" w:cs="Noto Sans Devanagari" w:ascii="Liberation Sans" w:hAnsi="Liberation Sans"/>
                            <w:color w:val="auto"/>
                          </w:rPr>
                          <w:t>(i.e. space available not “A” auto-dq’s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szCs w:val="21"/>
                            <w:rFonts w:eastAsia="DejaVu Sans" w:cs="Noto Sans Devanagari" w:ascii="Liberation Sans" w:hAnsi="Liberation Sans"/>
                            <w:color w:val="auto"/>
                          </w:rPr>
                          <w:t>Trees)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szCs w:val="21"/>
                            <w:rFonts w:eastAsia="DejaVu Sans" w:cs="Noto Sans Devanagari" w:ascii="Liberation Sans" w:hAnsi="Liberation Sans"/>
                            <w:color w:val="auto"/>
                          </w:rPr>
                          <w:t>Space Q’s: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szCs w:val="21"/>
                            <w:rFonts w:eastAsia="DejaVu Sans" w:cs="Noto Sans Devanagari" w:ascii="Liberation Sans" w:hAnsi="Liberation Sans"/>
                            <w:color w:val="auto"/>
                          </w:rPr>
                          <w:t>Space Avail Verticle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szCs w:val="21"/>
                            <w:rFonts w:eastAsia="DejaVu Sans" w:cs="Noto Sans Devanagari" w:ascii="Liberation Sans" w:hAnsi="Liberation Sans"/>
                            <w:color w:val="auto"/>
                          </w:rPr>
                          <w:t>Space Avail Horizontal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szCs w:val="21"/>
                            <w:rFonts w:eastAsia="DejaVu Sans" w:cs="Noto Sans Devanagari" w:ascii="Liberation Sans" w:hAnsi="Liberation Sans"/>
                            <w:color w:val="auto"/>
                          </w:rPr>
                          <w:t>Indoor/outdoor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szCs w:val="21"/>
                            <w:rFonts w:eastAsia="DejaVu Sans" w:cs="Noto Sans Devanagari" w:ascii="Liberation Sans" w:hAnsi="Liberation Sans"/>
                            <w:color w:val="auto"/>
                          </w:rPr>
                          <w:t>Pot/ground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szCs w:val="21"/>
                            <w:rFonts w:eastAsia="DejaVu Sans" w:cs="Noto Sans Devanagari" w:ascii="Liberation Sans" w:hAnsi="Liberation Sans"/>
                            <w:color w:val="auto"/>
                          </w:rPr>
                          <w:t>Time Q’s: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szCs w:val="21"/>
                            <w:rFonts w:eastAsia="DejaVu Sans" w:cs="Noto Sans Devanagari" w:ascii="Liberation Sans" w:hAnsi="Liberation Sans"/>
                            <w:color w:val="auto"/>
                          </w:rPr>
                          <w:t>How long raising-Weeks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szCs w:val="21"/>
                            <w:rFonts w:eastAsia="DejaVu Sans" w:cs="Noto Sans Devanagari" w:ascii="Liberation Sans" w:hAnsi="Liberation Sans"/>
                            <w:color w:val="auto"/>
                          </w:rPr>
                          <w:t>&lt;10, 10-51, 52-104, 105+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szCs w:val="21"/>
                            <w:rFonts w:eastAsia="DejaVu Sans" w:cs="Noto Sans Devanagari" w:ascii="Liberation Sans" w:hAnsi="Liberation Sans"/>
                            <w:color w:val="auto"/>
                          </w:rPr>
                          <w:t>Time Avail for care – daily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szCs w:val="21"/>
                            <w:rFonts w:eastAsia="DejaVu Sans" w:cs="Noto Sans Devanagari" w:ascii="Liberation Sans" w:hAnsi="Liberation Sans"/>
                            <w:color w:val="auto"/>
                          </w:rPr>
                          <w:t>&lt;1hr, 1-3, 3+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szCs w:val="21"/>
                            <w:rFonts w:eastAsia="DejaVu Sans" w:cs="Noto Sans Devanagari" w:ascii="Liberation Sans" w:hAnsi="Liberation Sans"/>
                            <w:color w:val="auto"/>
                          </w:rPr>
                          <w:t>Water Q’s: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szCs w:val="21"/>
                            <w:rFonts w:eastAsia="DejaVu Sans" w:cs="Noto Sans Devanagari" w:ascii="Liberation Sans" w:hAnsi="Liberation Sans"/>
                            <w:color w:val="auto"/>
                          </w:rPr>
                          <w:t>How much can provide - weekly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szCs w:val="21"/>
                            <w:rFonts w:eastAsia="DejaVu Sans" w:cs="Noto Sans Devanagari" w:ascii="Liberation Sans" w:hAnsi="Liberation Sans"/>
                            <w:color w:val="auto"/>
                          </w:rPr>
                          <w:t>&gt;1 liter, 1-7 liters, 7-35 liters, 35+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szCs w:val="21"/>
                            <w:rFonts w:eastAsia="DejaVu Sans" w:cs="Noto Sans Devanagari" w:ascii="Liberation Sans" w:hAnsi="Liberation Sans"/>
                            <w:color w:val="auto"/>
                          </w:rPr>
                          <w:t>Sunlight Q’s: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szCs w:val="21"/>
                            <w:rFonts w:eastAsia="DejaVu Sans" w:cs="Noto Sans Devanagari" w:ascii="Liberation Sans" w:hAnsi="Liberation Sans"/>
                            <w:color w:val="auto"/>
                          </w:rPr>
                          <w:t>Sun Avail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szCs w:val="21"/>
                            <w:rFonts w:eastAsia="DejaVu Sans" w:cs="Noto Sans Devanagari" w:ascii="Liberation Sans" w:hAnsi="Liberation Sans"/>
                            <w:color w:val="auto"/>
                          </w:rPr>
                          <w:t>None, Shaded, Partial, Full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szCs w:val="21"/>
                            <w:rFonts w:eastAsia="DejaVu Sans" w:cs="Noto Sans Devanagari" w:ascii="Liberation Sans" w:hAnsi="Liberation Sans"/>
                            <w:color w:val="auto"/>
                          </w:rPr>
                          <w:t>Weather Season: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szCs w:val="21"/>
                            <w:rFonts w:eastAsia="DejaVu Sans" w:cs="Noto Sans Devanagari" w:ascii="Liberation Sans" w:hAnsi="Liberation Sans"/>
                            <w:color w:val="auto"/>
                          </w:rPr>
                          <w:t>Spring, Summer, Fall, Winter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1"/>
                            <w:szCs w:val="21"/>
                            <w:rFonts w:eastAsia="DejaVu Sans" w:cs="Noto Sans Devanagari" w:ascii="Liberation Sans" w:hAnsi="Liberation Sans"/>
                            <w:color w:val="auto"/>
                          </w:rPr>
                          <w:t xml:space="preserve"> </w:t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  <v:fill o:detectmouseclick="t" on="false"/>
                  <v:stroke color="black" joinstyle="round" endcap="flat"/>
                </v:shape>
                <v:rect id="shape_0" fillcolor="#729fcf" stroked="t" style="position:absolute;left:7342;top:3931;width:935;height:466">
                  <v:textbox>
                    <w:txbxContent>
                      <w:p>
                        <w:pPr>
                          <w:overflowPunct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 w:val="false"/>
                            <w:kern w:val="2"/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zCs w:val="22"/>
                            <w:rFonts w:eastAsia="DejaVu Sans" w:cs="Noto Sans Devanagari" w:ascii="Liberation Sans" w:hAnsi="Liberation Sans"/>
                            <w:color w:val="auto"/>
                          </w:rPr>
                          <w:t>Time</w:t>
                        </w:r>
                      </w:p>
                    </w:txbxContent>
                  </v:textbox>
                  <w10:wrap type="none"/>
                  <v:fill o:detectmouseclick="t" type="solid" color2="#8d6030"/>
                  <v:stroke color="#3465a4" joinstyle="round" endcap="flat"/>
                </v:rect>
              </v:group>
            </w:pict>
          </mc:Fallback>
        </mc:AlternateConten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LibreOffice/6.1.5.2$Linux_X86_64 LibreOffice_project/10$Build-2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2019-11-04T14:13:53Z</dcterms:created>
  <dc:creator/>
  <dc:description/>
  <dc:language>en-US</dc:language>
  <cp:lastModifiedBy/>
  <dcterms:modified xsi:type="dcterms:W3CDTF">2019-11-04T14:14:59Z</dcterms:modified>
  <cp:revision>1</cp:revision>
  <dc:subject/>
  <dc:title/>
</cp:coreProperties>
</file>