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 w:rsidP="00D40A4D">
      <w:pPr>
        <w:jc w:val="center"/>
        <w:rPr>
          <w:b/>
          <w:sz w:val="40"/>
        </w:rPr>
      </w:pPr>
      <w:r w:rsidRPr="00D40A4D">
        <w:rPr>
          <w:b/>
          <w:sz w:val="40"/>
        </w:rPr>
        <w:t>PROJEKTNA DOKUMENTACIJA</w:t>
      </w:r>
    </w:p>
    <w:p w:rsidR="0071391F" w:rsidRPr="00D40A4D" w:rsidRDefault="0071391F" w:rsidP="00D40A4D">
      <w:pPr>
        <w:jc w:val="center"/>
        <w:rPr>
          <w:b/>
          <w:sz w:val="40"/>
        </w:rPr>
      </w:pPr>
      <w:r>
        <w:rPr>
          <w:b/>
          <w:sz w:val="40"/>
        </w:rPr>
        <w:t>-</w:t>
      </w:r>
      <w:r>
        <w:rPr>
          <w:b/>
          <w:sz w:val="28"/>
        </w:rPr>
        <w:t>NAPREDNE WEB TEHNOLOGIJE</w:t>
      </w:r>
      <w:r>
        <w:rPr>
          <w:b/>
          <w:sz w:val="40"/>
        </w:rPr>
        <w:t xml:space="preserve"> -</w:t>
      </w:r>
    </w:p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/>
    <w:p w:rsidR="00D40A4D" w:rsidRDefault="00D40A4D" w:rsidP="00D40A4D">
      <w:pPr>
        <w:tabs>
          <w:tab w:val="left" w:pos="7935"/>
        </w:tabs>
      </w:pPr>
    </w:p>
    <w:p w:rsidR="00D40A4D" w:rsidRPr="00D40A4D" w:rsidRDefault="00D40A4D" w:rsidP="00D40A4D">
      <w:pPr>
        <w:tabs>
          <w:tab w:val="left" w:pos="7935"/>
        </w:tabs>
        <w:jc w:val="right"/>
        <w:rPr>
          <w:sz w:val="28"/>
        </w:rPr>
      </w:pPr>
      <w:r w:rsidRPr="00D40A4D">
        <w:rPr>
          <w:sz w:val="28"/>
        </w:rPr>
        <w:t>Omar Dervišević</w:t>
      </w:r>
    </w:p>
    <w:p w:rsidR="00603908" w:rsidRDefault="00603908"/>
    <w:p w:rsidR="00490845" w:rsidRDefault="00490845">
      <w:pPr>
        <w:rPr>
          <w:b/>
          <w:sz w:val="24"/>
        </w:rPr>
      </w:pPr>
      <w:r w:rsidRPr="00490845">
        <w:rPr>
          <w:b/>
          <w:sz w:val="24"/>
        </w:rPr>
        <w:lastRenderedPageBreak/>
        <w:t>Zadatak 1</w:t>
      </w:r>
    </w:p>
    <w:p w:rsidR="00490845" w:rsidRDefault="00490845" w:rsidP="00490845">
      <w:pPr>
        <w:jc w:val="both"/>
      </w:pPr>
      <w:r>
        <w:t xml:space="preserve">Iz navedenih taskova u Zadatku1, dio koji je urađen odnosi se na kreiranje projekta i baze za odgvarajući mikroservis. U nastavku će biti prikazane urađene stvari za modul koji se zove „Proizvodi“, a koji mi je dodijeljen na izradu. </w:t>
      </w:r>
    </w:p>
    <w:p w:rsidR="00490845" w:rsidRDefault="00A16F68" w:rsidP="00D40A4D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4722120" cy="2630338"/>
            <wp:effectExtent l="0" t="0" r="2540" b="0"/>
            <wp:docPr id="2" name="Picture 2" descr="C:\Users\User\AppData\Local\Microsoft\Windows\INetCache\Content.Word\ERD Proizvo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ERD Proizvod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222" cy="263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F68" w:rsidRPr="00A16F68" w:rsidRDefault="00A16F68" w:rsidP="00A16F68">
      <w:pPr>
        <w:jc w:val="center"/>
        <w:rPr>
          <w:b/>
        </w:rPr>
      </w:pPr>
      <w:r w:rsidRPr="00A16F68">
        <w:rPr>
          <w:b/>
        </w:rPr>
        <w:t>Slika 1</w:t>
      </w:r>
      <w:r>
        <w:rPr>
          <w:b/>
        </w:rPr>
        <w:t>.1</w:t>
      </w:r>
      <w:r w:rsidRPr="00A16F68">
        <w:rPr>
          <w:b/>
        </w:rPr>
        <w:t>: ER dijagram baze „products“ za modul proizvodi</w:t>
      </w:r>
    </w:p>
    <w:p w:rsidR="00A16F68" w:rsidRDefault="00A16F68" w:rsidP="00A16F68">
      <w:pPr>
        <w:jc w:val="center"/>
      </w:pPr>
    </w:p>
    <w:p w:rsidR="00A16F68" w:rsidRPr="00490845" w:rsidRDefault="00A16F68" w:rsidP="00A16F68">
      <w:pPr>
        <w:jc w:val="center"/>
      </w:pPr>
    </w:p>
    <w:p w:rsidR="005000FE" w:rsidRDefault="00490845" w:rsidP="00A16F68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3743325" cy="2714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F68" w:rsidRPr="00A16F68" w:rsidRDefault="00A16F68" w:rsidP="00A16F68">
      <w:pPr>
        <w:jc w:val="center"/>
        <w:rPr>
          <w:b/>
        </w:rPr>
      </w:pPr>
      <w:r w:rsidRPr="00A16F68">
        <w:rPr>
          <w:b/>
        </w:rPr>
        <w:t xml:space="preserve">Slika </w:t>
      </w:r>
      <w:r>
        <w:rPr>
          <w:b/>
        </w:rPr>
        <w:t>1.</w:t>
      </w:r>
      <w:r w:rsidRPr="00A16F68">
        <w:rPr>
          <w:b/>
        </w:rPr>
        <w:t>2: Import baze u MySQL Workbench</w:t>
      </w:r>
    </w:p>
    <w:p w:rsidR="00A16F68" w:rsidRDefault="00A16F68" w:rsidP="00A16F68">
      <w:pPr>
        <w:jc w:val="both"/>
      </w:pPr>
      <w:r>
        <w:t xml:space="preserve">Modul za proizvode ostvaruje komunikaciju sa modulom za korisnike, zbog potrebe za informacijama iz baze podataka koji pripada modulu za korisnike, poput informacija o odgovarajućim korisnicima i prodavačima koji su neophodni za ovaj mikroservis. </w:t>
      </w:r>
    </w:p>
    <w:p w:rsidR="00A16F68" w:rsidRDefault="00A16F68" w:rsidP="00A16F68">
      <w:pPr>
        <w:jc w:val="both"/>
      </w:pPr>
    </w:p>
    <w:p w:rsidR="00A16F68" w:rsidRDefault="00A16F68" w:rsidP="00A16F68">
      <w:pPr>
        <w:jc w:val="both"/>
      </w:pPr>
      <w:r>
        <w:t>U projektu koji odgovara mikroservisu za proizvode, urađeno je mapiranje entiteta iz odgovarajućih tabela baze podataka korištenjem „JPA Tools“ alata.</w:t>
      </w:r>
      <w:r w:rsidR="00D40A4D">
        <w:t xml:space="preserve"> Mapiranje je urađeno za svaku od tabela iz baze podataka, a slika 1.3 prikazuje urađenu proceduru za tabelu „Narudzbe“.</w:t>
      </w:r>
    </w:p>
    <w:p w:rsidR="00A16F68" w:rsidRDefault="00A16F68" w:rsidP="00A16F68">
      <w:pPr>
        <w:jc w:val="both"/>
      </w:pPr>
    </w:p>
    <w:p w:rsidR="00A16F68" w:rsidRDefault="00A16F68" w:rsidP="00A16F68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3269343" cy="38862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856" cy="391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F68" w:rsidRDefault="00A16F68" w:rsidP="00A16F68">
      <w:pPr>
        <w:jc w:val="center"/>
        <w:rPr>
          <w:b/>
        </w:rPr>
      </w:pPr>
      <w:r w:rsidRPr="00D40A4D">
        <w:rPr>
          <w:b/>
        </w:rPr>
        <w:t xml:space="preserve">Slika 1.3: Prikaz </w:t>
      </w:r>
      <w:r w:rsidR="00D40A4D">
        <w:rPr>
          <w:b/>
        </w:rPr>
        <w:t>implementacije</w:t>
      </w:r>
      <w:r w:rsidRPr="00D40A4D">
        <w:rPr>
          <w:b/>
        </w:rPr>
        <w:t xml:space="preserve"> </w:t>
      </w:r>
      <w:r w:rsidR="00D40A4D" w:rsidRPr="00D40A4D">
        <w:rPr>
          <w:b/>
        </w:rPr>
        <w:t xml:space="preserve">JPA </w:t>
      </w:r>
      <w:r w:rsidRPr="00D40A4D">
        <w:rPr>
          <w:b/>
        </w:rPr>
        <w:t>entiteta</w:t>
      </w:r>
      <w:r w:rsidR="00D40A4D" w:rsidRPr="00D40A4D">
        <w:rPr>
          <w:b/>
        </w:rPr>
        <w:t xml:space="preserve"> i anotacija</w:t>
      </w:r>
      <w:r w:rsidRPr="00D40A4D">
        <w:rPr>
          <w:b/>
        </w:rPr>
        <w:t xml:space="preserve"> za tabelu Narudzbe</w:t>
      </w:r>
    </w:p>
    <w:p w:rsidR="00113E36" w:rsidRDefault="00113E36" w:rsidP="00113E36">
      <w:pPr>
        <w:rPr>
          <w:b/>
        </w:rPr>
      </w:pPr>
    </w:p>
    <w:p w:rsidR="00113E36" w:rsidRDefault="00113E36" w:rsidP="00F14DD5">
      <w:pPr>
        <w:jc w:val="both"/>
      </w:pPr>
      <w:r w:rsidRPr="00113E36">
        <w:t>Urađena je i implementacija CRUD REST servisa za sve navedene klase u modulu, a u nastavku će biti prikazana implementacija</w:t>
      </w:r>
      <w:r>
        <w:t xml:space="preserve"> navedenih</w:t>
      </w:r>
      <w:r w:rsidRPr="00113E36">
        <w:t xml:space="preserve"> servisa na primjeru klase „Programi“.</w:t>
      </w:r>
      <w:r w:rsidR="00F14DD5">
        <w:t xml:space="preserve"> </w:t>
      </w:r>
    </w:p>
    <w:p w:rsidR="00F14DD5" w:rsidRPr="00F14DD5" w:rsidRDefault="00F14DD5" w:rsidP="00F14DD5">
      <w:pPr>
        <w:jc w:val="both"/>
      </w:pPr>
      <w:r>
        <w:t xml:space="preserve">Zbog validacije, kao i zbog adekvatne upravljanja neželjenim situacijama na frontendu, svaka klasa iz paketa </w:t>
      </w:r>
      <w:r w:rsidRPr="00F14DD5">
        <w:rPr>
          <w:i/>
        </w:rPr>
        <w:t>ba.fitandsit.model</w:t>
      </w:r>
      <w:r>
        <w:t xml:space="preserve"> ima odgovarajući omotač (wrapper) smješten u paketu </w:t>
      </w:r>
      <w:r w:rsidRPr="00F14DD5">
        <w:rPr>
          <w:i/>
        </w:rPr>
        <w:t>ba.fitandsit.wrappers</w:t>
      </w:r>
      <w:r>
        <w:rPr>
          <w:i/>
        </w:rPr>
        <w:t>.</w:t>
      </w:r>
      <w:r>
        <w:t xml:space="preserve"> Svaki omotač, osim polja koje se odnosi na odgovarajuću klasu, sadrži i polja „status“ i „poruka“, kako bi se moglo ustanoviti da li se pozvani servis uspješno izvršio. </w:t>
      </w:r>
      <w:r w:rsidR="001557AB">
        <w:t>Metode</w:t>
      </w:r>
      <w:r>
        <w:t xml:space="preserve"> klasa koji predstavljaju odgovarajuće kontrolere i servise (klase iz paketa </w:t>
      </w:r>
      <w:r w:rsidRPr="001557AB">
        <w:rPr>
          <w:i/>
        </w:rPr>
        <w:t>ba.fitandsit.</w:t>
      </w:r>
      <w:r w:rsidR="001557AB" w:rsidRPr="001557AB">
        <w:rPr>
          <w:i/>
        </w:rPr>
        <w:t>services</w:t>
      </w:r>
      <w:r w:rsidR="001557AB">
        <w:t xml:space="preserve"> i </w:t>
      </w:r>
      <w:r w:rsidR="001557AB" w:rsidRPr="001557AB">
        <w:rPr>
          <w:i/>
        </w:rPr>
        <w:t>ba.fitandsit.controller</w:t>
      </w:r>
      <w:r>
        <w:t>)</w:t>
      </w:r>
      <w:r w:rsidR="001557AB">
        <w:t xml:space="preserve"> upravo kao povratnu vrijednost, vraćaju objekat koji je tipa odgovarajućeg omotača.</w:t>
      </w:r>
    </w:p>
    <w:p w:rsidR="00113E36" w:rsidRDefault="00113E36" w:rsidP="00113E36"/>
    <w:p w:rsidR="00E3375F" w:rsidRDefault="00E3375F" w:rsidP="00113E36"/>
    <w:p w:rsidR="00113E36" w:rsidRDefault="00D40694" w:rsidP="00E3375F">
      <w:pPr>
        <w:jc w:val="center"/>
      </w:pPr>
      <w:r>
        <w:rPr>
          <w:noProof/>
          <w:lang w:eastAsia="bs-Latn-BA"/>
        </w:rPr>
        <w:lastRenderedPageBreak/>
        <w:drawing>
          <wp:inline distT="0" distB="0" distL="0" distR="0">
            <wp:extent cx="5753100" cy="278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5F" w:rsidRDefault="00E3375F" w:rsidP="00E3375F">
      <w:pPr>
        <w:jc w:val="center"/>
        <w:rPr>
          <w:b/>
        </w:rPr>
      </w:pPr>
      <w:r w:rsidRPr="00D40A4D">
        <w:rPr>
          <w:b/>
        </w:rPr>
        <w:t>Slika 1.</w:t>
      </w:r>
      <w:r>
        <w:rPr>
          <w:b/>
        </w:rPr>
        <w:t xml:space="preserve">4: Prikaz rada servisa nakon unosa URL-a: </w:t>
      </w:r>
      <w:r w:rsidR="00D40694" w:rsidRPr="00E3375F">
        <w:rPr>
          <w:b/>
          <w:i/>
        </w:rPr>
        <w:t>“</w:t>
      </w:r>
      <w:hyperlink r:id="rId11" w:history="1">
        <w:r w:rsidR="00D40694" w:rsidRPr="000E4E13">
          <w:rPr>
            <w:rStyle w:val="Hyperlink"/>
            <w:b/>
            <w:i/>
          </w:rPr>
          <w:t>http://localhost:8083/programi</w:t>
        </w:r>
      </w:hyperlink>
      <w:r w:rsidR="00D40694">
        <w:rPr>
          <w:b/>
          <w:i/>
        </w:rPr>
        <w:t xml:space="preserve">“ </w:t>
      </w:r>
      <w:r w:rsidR="00D40694">
        <w:rPr>
          <w:b/>
        </w:rPr>
        <w:t>(prikazani će biti samo „aktivni“ programi)</w:t>
      </w:r>
    </w:p>
    <w:p w:rsidR="00D40694" w:rsidRDefault="00D40694" w:rsidP="00E3375F">
      <w:pPr>
        <w:jc w:val="center"/>
        <w:rPr>
          <w:b/>
        </w:rPr>
      </w:pPr>
    </w:p>
    <w:p w:rsidR="00D40694" w:rsidRDefault="00D40694" w:rsidP="00E3375F">
      <w:pPr>
        <w:jc w:val="center"/>
        <w:rPr>
          <w:b/>
        </w:rPr>
      </w:pPr>
    </w:p>
    <w:p w:rsidR="00D40694" w:rsidRDefault="00D40694" w:rsidP="00D40694">
      <w:pPr>
        <w:jc w:val="center"/>
      </w:pPr>
      <w:r>
        <w:rPr>
          <w:noProof/>
          <w:lang w:eastAsia="bs-Latn-BA"/>
        </w:rPr>
        <w:drawing>
          <wp:inline distT="0" distB="0" distL="0" distR="0" wp14:anchorId="4DFDE670" wp14:editId="207E4236">
            <wp:extent cx="3457575" cy="1247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694" w:rsidRPr="00D40694" w:rsidRDefault="00D40694" w:rsidP="00D40694">
      <w:pPr>
        <w:jc w:val="center"/>
        <w:rPr>
          <w:b/>
        </w:rPr>
      </w:pPr>
      <w:r w:rsidRPr="00D40694">
        <w:rPr>
          <w:b/>
        </w:rPr>
        <w:t xml:space="preserve">Slika </w:t>
      </w:r>
      <w:r>
        <w:rPr>
          <w:b/>
        </w:rPr>
        <w:t>1.5</w:t>
      </w:r>
      <w:r w:rsidRPr="00D40694">
        <w:rPr>
          <w:b/>
        </w:rPr>
        <w:t>: Prikaz stanja u bazi podataka</w:t>
      </w:r>
      <w:r>
        <w:rPr>
          <w:b/>
        </w:rPr>
        <w:t xml:space="preserve"> </w:t>
      </w:r>
    </w:p>
    <w:p w:rsidR="00113E36" w:rsidRPr="00113E36" w:rsidRDefault="00113E36" w:rsidP="00113E36"/>
    <w:p w:rsidR="00D40A4D" w:rsidRDefault="00D40A4D" w:rsidP="00D40A4D">
      <w:pPr>
        <w:jc w:val="both"/>
      </w:pPr>
    </w:p>
    <w:p w:rsidR="00D40A4D" w:rsidRDefault="00D40694" w:rsidP="00D40A4D">
      <w:pPr>
        <w:jc w:val="both"/>
      </w:pPr>
      <w:r>
        <w:rPr>
          <w:noProof/>
          <w:lang w:eastAsia="bs-Latn-BA"/>
        </w:rPr>
        <w:drawing>
          <wp:inline distT="0" distB="0" distL="0" distR="0">
            <wp:extent cx="5753100" cy="1562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5F" w:rsidRDefault="00E3375F" w:rsidP="00E3375F">
      <w:pPr>
        <w:jc w:val="center"/>
        <w:rPr>
          <w:b/>
        </w:rPr>
      </w:pPr>
      <w:r w:rsidRPr="00D40A4D">
        <w:rPr>
          <w:b/>
        </w:rPr>
        <w:t>Slika 1.</w:t>
      </w:r>
      <w:r w:rsidR="00B74AF7">
        <w:rPr>
          <w:b/>
        </w:rPr>
        <w:t>6</w:t>
      </w:r>
      <w:r w:rsidRPr="00D40A4D">
        <w:rPr>
          <w:b/>
        </w:rPr>
        <w:t xml:space="preserve">: </w:t>
      </w:r>
      <w:r>
        <w:rPr>
          <w:b/>
        </w:rPr>
        <w:t xml:space="preserve">Prikaz rada servisa nakon unosa URL-a: </w:t>
      </w:r>
      <w:r w:rsidRPr="00E3375F">
        <w:rPr>
          <w:b/>
          <w:i/>
        </w:rPr>
        <w:t>“http://localhost:8083/programi“</w:t>
      </w:r>
    </w:p>
    <w:p w:rsidR="00E3375F" w:rsidRDefault="00E3375F" w:rsidP="00D40A4D">
      <w:pPr>
        <w:jc w:val="both"/>
      </w:pPr>
    </w:p>
    <w:p w:rsidR="00113E36" w:rsidRDefault="00113E36" w:rsidP="00D40A4D">
      <w:pPr>
        <w:jc w:val="both"/>
      </w:pPr>
    </w:p>
    <w:p w:rsidR="00113E36" w:rsidRDefault="00D40694" w:rsidP="00113E36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3571875" cy="1428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5F" w:rsidRDefault="00E3375F" w:rsidP="00E3375F">
      <w:pPr>
        <w:jc w:val="center"/>
        <w:rPr>
          <w:b/>
        </w:rPr>
      </w:pPr>
      <w:r w:rsidRPr="00D40A4D">
        <w:rPr>
          <w:b/>
        </w:rPr>
        <w:t>Slika 1.</w:t>
      </w:r>
      <w:r w:rsidR="00B74AF7">
        <w:rPr>
          <w:b/>
        </w:rPr>
        <w:t>7</w:t>
      </w:r>
      <w:r w:rsidRPr="00D40A4D">
        <w:rPr>
          <w:b/>
        </w:rPr>
        <w:t xml:space="preserve">: </w:t>
      </w:r>
      <w:r>
        <w:rPr>
          <w:b/>
        </w:rPr>
        <w:t>Prikaz stanja baze podataka nakon izvršenja servisa za kreiranje programa</w:t>
      </w:r>
    </w:p>
    <w:p w:rsidR="00E3375F" w:rsidRDefault="00E3375F" w:rsidP="00113E36">
      <w:pPr>
        <w:jc w:val="center"/>
      </w:pPr>
    </w:p>
    <w:p w:rsidR="00113E36" w:rsidRDefault="00D40694" w:rsidP="00113E36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5753100" cy="1533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5F" w:rsidRDefault="00E3375F" w:rsidP="00E3375F">
      <w:pPr>
        <w:jc w:val="center"/>
        <w:rPr>
          <w:b/>
        </w:rPr>
      </w:pPr>
      <w:r w:rsidRPr="00D40A4D">
        <w:rPr>
          <w:b/>
        </w:rPr>
        <w:t>Slika 1.</w:t>
      </w:r>
      <w:r w:rsidR="00B74AF7">
        <w:rPr>
          <w:b/>
        </w:rPr>
        <w:t>8</w:t>
      </w:r>
      <w:r w:rsidRPr="00D40A4D">
        <w:rPr>
          <w:b/>
        </w:rPr>
        <w:t xml:space="preserve">: </w:t>
      </w:r>
      <w:r>
        <w:rPr>
          <w:b/>
        </w:rPr>
        <w:t xml:space="preserve">Prikaz rada servisa nakon unosa URL-a: </w:t>
      </w:r>
      <w:r w:rsidRPr="00E3375F">
        <w:rPr>
          <w:b/>
          <w:i/>
        </w:rPr>
        <w:t>“http://localhost:8083/programi</w:t>
      </w:r>
      <w:r>
        <w:rPr>
          <w:b/>
          <w:i/>
        </w:rPr>
        <w:t>/</w:t>
      </w:r>
      <w:r w:rsidR="00D40694">
        <w:rPr>
          <w:b/>
          <w:i/>
        </w:rPr>
        <w:t>3</w:t>
      </w:r>
      <w:r w:rsidRPr="00E3375F">
        <w:rPr>
          <w:b/>
          <w:i/>
        </w:rPr>
        <w:t>“</w:t>
      </w:r>
    </w:p>
    <w:p w:rsidR="00E3375F" w:rsidRDefault="00E3375F" w:rsidP="00E3375F"/>
    <w:p w:rsidR="00113E36" w:rsidRDefault="00113E36" w:rsidP="00113E36">
      <w:pPr>
        <w:jc w:val="center"/>
      </w:pPr>
    </w:p>
    <w:p w:rsidR="00113E36" w:rsidRDefault="00D40694" w:rsidP="00113E36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3619500" cy="1419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5F" w:rsidRDefault="00E3375F" w:rsidP="00E3375F">
      <w:pPr>
        <w:jc w:val="center"/>
        <w:rPr>
          <w:b/>
        </w:rPr>
      </w:pPr>
      <w:r w:rsidRPr="00D40A4D">
        <w:rPr>
          <w:b/>
        </w:rPr>
        <w:t>Slika 1.</w:t>
      </w:r>
      <w:r w:rsidR="00B74AF7">
        <w:rPr>
          <w:b/>
        </w:rPr>
        <w:t>9</w:t>
      </w:r>
      <w:r w:rsidRPr="00D40A4D">
        <w:rPr>
          <w:b/>
        </w:rPr>
        <w:t xml:space="preserve">: </w:t>
      </w:r>
      <w:r>
        <w:rPr>
          <w:b/>
        </w:rPr>
        <w:t>Prikaz stanja baze podataka nakon izvršenja servisa za ažuriranje programa</w:t>
      </w:r>
    </w:p>
    <w:p w:rsidR="00E3375F" w:rsidRDefault="00E3375F" w:rsidP="00E3375F"/>
    <w:p w:rsidR="00113E36" w:rsidRDefault="00113E36" w:rsidP="00113E36">
      <w:pPr>
        <w:jc w:val="center"/>
      </w:pPr>
    </w:p>
    <w:p w:rsidR="00E3375F" w:rsidRDefault="00B74AF7" w:rsidP="00113E36">
      <w:pPr>
        <w:jc w:val="center"/>
      </w:pPr>
      <w:r>
        <w:rPr>
          <w:noProof/>
          <w:lang w:eastAsia="bs-Latn-BA"/>
        </w:rPr>
        <w:lastRenderedPageBreak/>
        <w:drawing>
          <wp:inline distT="0" distB="0" distL="0" distR="0">
            <wp:extent cx="5753100" cy="1209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5F" w:rsidRDefault="00E3375F" w:rsidP="00E3375F">
      <w:pPr>
        <w:jc w:val="center"/>
        <w:rPr>
          <w:b/>
        </w:rPr>
      </w:pPr>
      <w:r w:rsidRPr="00D40A4D">
        <w:rPr>
          <w:b/>
        </w:rPr>
        <w:t>Slika 1.</w:t>
      </w:r>
      <w:r w:rsidR="00B74AF7">
        <w:rPr>
          <w:b/>
        </w:rPr>
        <w:t>10</w:t>
      </w:r>
      <w:r w:rsidRPr="00D40A4D">
        <w:rPr>
          <w:b/>
        </w:rPr>
        <w:t xml:space="preserve">: </w:t>
      </w:r>
      <w:r>
        <w:rPr>
          <w:b/>
        </w:rPr>
        <w:t xml:space="preserve">Prikaz rada servisa nakon unosa URL-a: </w:t>
      </w:r>
      <w:r w:rsidRPr="00E3375F">
        <w:rPr>
          <w:b/>
          <w:i/>
        </w:rPr>
        <w:t>“http://localhost:8083/programi</w:t>
      </w:r>
      <w:r>
        <w:rPr>
          <w:b/>
          <w:i/>
        </w:rPr>
        <w:t>/obrisi/3</w:t>
      </w:r>
      <w:r w:rsidRPr="00E3375F">
        <w:rPr>
          <w:b/>
          <w:i/>
        </w:rPr>
        <w:t>“</w:t>
      </w:r>
    </w:p>
    <w:p w:rsidR="00E3375F" w:rsidRDefault="00E3375F" w:rsidP="00E3375F">
      <w:pPr>
        <w:jc w:val="center"/>
        <w:rPr>
          <w:b/>
        </w:rPr>
      </w:pPr>
    </w:p>
    <w:p w:rsidR="00E3375F" w:rsidRDefault="00E3375F" w:rsidP="00E3375F">
      <w:pPr>
        <w:jc w:val="center"/>
        <w:rPr>
          <w:b/>
        </w:rPr>
      </w:pPr>
    </w:p>
    <w:p w:rsidR="00113E36" w:rsidRDefault="00B74AF7" w:rsidP="00113E36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3571875" cy="1428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5F" w:rsidRDefault="00E3375F" w:rsidP="00E3375F">
      <w:pPr>
        <w:jc w:val="center"/>
        <w:rPr>
          <w:b/>
        </w:rPr>
      </w:pPr>
      <w:r w:rsidRPr="00D40A4D">
        <w:rPr>
          <w:b/>
        </w:rPr>
        <w:t>Slika 1.</w:t>
      </w:r>
      <w:r>
        <w:rPr>
          <w:b/>
        </w:rPr>
        <w:t>1</w:t>
      </w:r>
      <w:r w:rsidR="00B74AF7">
        <w:rPr>
          <w:b/>
        </w:rPr>
        <w:t>1</w:t>
      </w:r>
      <w:r w:rsidRPr="00D40A4D">
        <w:rPr>
          <w:b/>
        </w:rPr>
        <w:t xml:space="preserve">: </w:t>
      </w:r>
      <w:r>
        <w:rPr>
          <w:b/>
        </w:rPr>
        <w:t>Prikaz stanja baze podataka nakon izvršenja servisa za brisanje programa</w:t>
      </w:r>
      <w:r w:rsidR="00B74AF7">
        <w:rPr>
          <w:b/>
        </w:rPr>
        <w:t xml:space="preserve"> (obrisani program je postao „neaktivan“)</w:t>
      </w:r>
    </w:p>
    <w:p w:rsidR="00113E36" w:rsidRDefault="00113E36" w:rsidP="00113E36"/>
    <w:p w:rsidR="00B74AF7" w:rsidRDefault="00B74AF7" w:rsidP="00113E36"/>
    <w:p w:rsidR="00113E36" w:rsidRDefault="00113E36" w:rsidP="00E3375F">
      <w:pPr>
        <w:jc w:val="both"/>
      </w:pPr>
      <w:r>
        <w:t xml:space="preserve">Navedeni CRUD REST servisi kreirani su korištenjem adekvatnih kontrolera koji prepoznaju </w:t>
      </w:r>
      <w:r w:rsidR="00E3375F">
        <w:t>uneseni URL i zatim pozi</w:t>
      </w:r>
      <w:r>
        <w:t xml:space="preserve">vaju određenu funkciju. Implementacija svih funkcija smještena je u paketu </w:t>
      </w:r>
      <w:r w:rsidR="00E3375F">
        <w:t>„</w:t>
      </w:r>
      <w:r w:rsidRPr="00B74AF7">
        <w:rPr>
          <w:i/>
        </w:rPr>
        <w:t>ba.fitandsit.services</w:t>
      </w:r>
      <w:r w:rsidR="00E3375F">
        <w:t>“, a svaki od servisa oslanja se na odgovarajuće repozitorije čije se implementacije nalaze u paketu „</w:t>
      </w:r>
      <w:r w:rsidR="00E3375F" w:rsidRPr="00B74AF7">
        <w:rPr>
          <w:i/>
        </w:rPr>
        <w:t>ba.fitandsit.repository</w:t>
      </w:r>
      <w:r w:rsidR="00E3375F">
        <w:t>“.</w:t>
      </w:r>
    </w:p>
    <w:p w:rsidR="00CF288A" w:rsidRDefault="00CF288A" w:rsidP="00E3375F">
      <w:pPr>
        <w:jc w:val="both"/>
      </w:pPr>
    </w:p>
    <w:p w:rsidR="00E3375F" w:rsidRDefault="00B74AF7" w:rsidP="00B74AF7">
      <w:pPr>
        <w:jc w:val="center"/>
      </w:pPr>
      <w:r>
        <w:rPr>
          <w:noProof/>
          <w:lang w:eastAsia="bs-Latn-BA"/>
        </w:rPr>
        <w:lastRenderedPageBreak/>
        <w:drawing>
          <wp:inline distT="0" distB="0" distL="0" distR="0">
            <wp:extent cx="4895850" cy="347735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398" cy="348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75F" w:rsidRDefault="00E3375F" w:rsidP="00E3375F">
      <w:pPr>
        <w:jc w:val="center"/>
        <w:rPr>
          <w:b/>
          <w:i/>
        </w:rPr>
      </w:pPr>
      <w:r w:rsidRPr="00D40A4D">
        <w:rPr>
          <w:b/>
        </w:rPr>
        <w:t>Slika 1.</w:t>
      </w:r>
      <w:r>
        <w:rPr>
          <w:b/>
        </w:rPr>
        <w:t>1</w:t>
      </w:r>
      <w:r w:rsidR="00B74AF7">
        <w:rPr>
          <w:b/>
        </w:rPr>
        <w:t>2</w:t>
      </w:r>
      <w:r w:rsidRPr="00D40A4D">
        <w:rPr>
          <w:b/>
        </w:rPr>
        <w:t xml:space="preserve">: </w:t>
      </w:r>
      <w:r>
        <w:rPr>
          <w:b/>
        </w:rPr>
        <w:t>Prikaz</w:t>
      </w:r>
      <w:r w:rsidR="00CF288A">
        <w:rPr>
          <w:b/>
        </w:rPr>
        <w:t xml:space="preserve"> dijela</w:t>
      </w:r>
      <w:r>
        <w:rPr>
          <w:b/>
        </w:rPr>
        <w:t xml:space="preserve"> implementacije klase </w:t>
      </w:r>
      <w:r w:rsidRPr="00E3375F">
        <w:rPr>
          <w:b/>
          <w:i/>
        </w:rPr>
        <w:t>„ProgramContoller“</w:t>
      </w:r>
    </w:p>
    <w:p w:rsidR="00CF288A" w:rsidRDefault="00CF288A" w:rsidP="00B74AF7">
      <w:pPr>
        <w:rPr>
          <w:b/>
        </w:rPr>
      </w:pPr>
    </w:p>
    <w:p w:rsidR="00E3375F" w:rsidRDefault="00B74AF7" w:rsidP="00B74AF7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4838700" cy="3917424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08" cy="39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88A" w:rsidRDefault="00CF288A" w:rsidP="00CF288A">
      <w:pPr>
        <w:jc w:val="center"/>
        <w:rPr>
          <w:b/>
        </w:rPr>
      </w:pPr>
      <w:r w:rsidRPr="00D40A4D">
        <w:rPr>
          <w:b/>
        </w:rPr>
        <w:t>Slika 1.</w:t>
      </w:r>
      <w:r>
        <w:rPr>
          <w:b/>
        </w:rPr>
        <w:t>1</w:t>
      </w:r>
      <w:r w:rsidR="00B74AF7">
        <w:rPr>
          <w:b/>
        </w:rPr>
        <w:t>3</w:t>
      </w:r>
      <w:r w:rsidRPr="00D40A4D">
        <w:rPr>
          <w:b/>
        </w:rPr>
        <w:t xml:space="preserve">: </w:t>
      </w:r>
      <w:r>
        <w:rPr>
          <w:b/>
        </w:rPr>
        <w:t xml:space="preserve">Prikaz dijela implementacije klase </w:t>
      </w:r>
      <w:r w:rsidRPr="00E3375F">
        <w:rPr>
          <w:b/>
          <w:i/>
        </w:rPr>
        <w:t>„Program</w:t>
      </w:r>
      <w:r>
        <w:rPr>
          <w:b/>
          <w:i/>
        </w:rPr>
        <w:t>Service</w:t>
      </w:r>
      <w:r w:rsidRPr="00E3375F">
        <w:rPr>
          <w:b/>
          <w:i/>
        </w:rPr>
        <w:t>“</w:t>
      </w:r>
    </w:p>
    <w:p w:rsidR="00B74AF7" w:rsidRDefault="00B74AF7" w:rsidP="00B74AF7">
      <w:pPr>
        <w:jc w:val="center"/>
        <w:rPr>
          <w:b/>
        </w:rPr>
      </w:pPr>
      <w:r>
        <w:rPr>
          <w:b/>
          <w:noProof/>
          <w:lang w:eastAsia="bs-Latn-BA"/>
        </w:rPr>
        <w:lastRenderedPageBreak/>
        <w:drawing>
          <wp:inline distT="0" distB="0" distL="0" distR="0">
            <wp:extent cx="4294709" cy="40671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733" cy="407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AF7" w:rsidRDefault="00B74AF7" w:rsidP="00B74AF7">
      <w:pPr>
        <w:jc w:val="center"/>
        <w:rPr>
          <w:b/>
        </w:rPr>
      </w:pPr>
      <w:r w:rsidRPr="00D40A4D">
        <w:rPr>
          <w:b/>
        </w:rPr>
        <w:t>Slika 1.</w:t>
      </w:r>
      <w:r>
        <w:rPr>
          <w:b/>
        </w:rPr>
        <w:t>14</w:t>
      </w:r>
      <w:r w:rsidRPr="00D40A4D">
        <w:rPr>
          <w:b/>
        </w:rPr>
        <w:t xml:space="preserve">: </w:t>
      </w:r>
      <w:r>
        <w:rPr>
          <w:b/>
        </w:rPr>
        <w:t xml:space="preserve">Prikaz dijela implementacije klase </w:t>
      </w:r>
      <w:r w:rsidRPr="00E3375F">
        <w:rPr>
          <w:b/>
          <w:i/>
        </w:rPr>
        <w:t>„</w:t>
      </w:r>
      <w:r>
        <w:rPr>
          <w:b/>
          <w:i/>
        </w:rPr>
        <w:t>JsonWrapperProgrami</w:t>
      </w:r>
      <w:r w:rsidRPr="00E3375F">
        <w:rPr>
          <w:b/>
          <w:i/>
        </w:rPr>
        <w:t>“</w:t>
      </w:r>
    </w:p>
    <w:p w:rsidR="00B74AF7" w:rsidRDefault="00B74AF7" w:rsidP="00B74AF7">
      <w:pPr>
        <w:jc w:val="center"/>
        <w:rPr>
          <w:b/>
        </w:rPr>
      </w:pPr>
    </w:p>
    <w:p w:rsidR="00B74AF7" w:rsidRDefault="00B74AF7" w:rsidP="00E3375F">
      <w:pPr>
        <w:jc w:val="both"/>
        <w:rPr>
          <w:b/>
        </w:rPr>
      </w:pPr>
    </w:p>
    <w:p w:rsidR="00B74AF7" w:rsidRDefault="00B74AF7" w:rsidP="00E3375F">
      <w:pPr>
        <w:jc w:val="both"/>
        <w:rPr>
          <w:b/>
        </w:rPr>
      </w:pPr>
    </w:p>
    <w:p w:rsidR="00B74AF7" w:rsidRDefault="00B74AF7" w:rsidP="00B74AF7">
      <w:pPr>
        <w:rPr>
          <w:b/>
        </w:rPr>
      </w:pPr>
      <w:r>
        <w:rPr>
          <w:b/>
        </w:rPr>
        <w:br w:type="page"/>
      </w:r>
    </w:p>
    <w:p w:rsidR="00CF288A" w:rsidRDefault="00CF288A" w:rsidP="00E3375F">
      <w:pPr>
        <w:jc w:val="both"/>
        <w:rPr>
          <w:b/>
        </w:rPr>
      </w:pPr>
      <w:r w:rsidRPr="00CF288A">
        <w:rPr>
          <w:b/>
        </w:rPr>
        <w:lastRenderedPageBreak/>
        <w:t>Zadatak 2</w:t>
      </w:r>
    </w:p>
    <w:p w:rsidR="00CF288A" w:rsidRDefault="00CF288A" w:rsidP="00E3375F">
      <w:pPr>
        <w:jc w:val="both"/>
      </w:pPr>
      <w:r>
        <w:t>Osim navedenih CRUD REST servisa, koji su kreirani u prošlom zadatku, u ovom zadatku su kreirani dodatni servisi koji omougućavaju pretragu programa po imenu, dobivanje informacija o svim proizvodima u određenom programu, dodavanje</w:t>
      </w:r>
      <w:r w:rsidR="00603908">
        <w:t xml:space="preserve"> i brisanje</w:t>
      </w:r>
      <w:r>
        <w:t xml:space="preserve"> </w:t>
      </w:r>
      <w:r w:rsidR="00603908">
        <w:t>pojedinih</w:t>
      </w:r>
      <w:r>
        <w:t xml:space="preserve"> proizvod</w:t>
      </w:r>
      <w:r w:rsidR="00603908">
        <w:t>a</w:t>
      </w:r>
      <w:r>
        <w:t xml:space="preserve"> </w:t>
      </w:r>
      <w:r w:rsidR="00603908">
        <w:t>iz</w:t>
      </w:r>
      <w:r>
        <w:t xml:space="preserve"> program</w:t>
      </w:r>
      <w:r w:rsidR="00603908">
        <w:t>a</w:t>
      </w:r>
      <w:r>
        <w:t>, dobivanje informacija o svim narud</w:t>
      </w:r>
      <w:r w:rsidR="00437CF4">
        <w:t>ž</w:t>
      </w:r>
      <w:r>
        <w:t>bama koje su odobrili i izvršili pojedini uposlenici, kao i informacij</w:t>
      </w:r>
      <w:r w:rsidR="00AE734E">
        <w:t>a</w:t>
      </w:r>
      <w:r>
        <w:t xml:space="preserve"> o svim narud</w:t>
      </w:r>
      <w:r w:rsidR="00437CF4">
        <w:t>ž</w:t>
      </w:r>
      <w:r>
        <w:t>bama određenih kupaca</w:t>
      </w:r>
      <w:r w:rsidR="00603908">
        <w:t>, te dodavanje i brisanje stavke narudžbe u odgovarajuću narudžbu</w:t>
      </w:r>
      <w:r>
        <w:t>.</w:t>
      </w:r>
    </w:p>
    <w:p w:rsidR="00CF288A" w:rsidRDefault="00CF288A" w:rsidP="00E3375F">
      <w:pPr>
        <w:jc w:val="both"/>
      </w:pPr>
    </w:p>
    <w:p w:rsidR="00CF288A" w:rsidRDefault="00B74AF7" w:rsidP="00CF288A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5760720" cy="2468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88A" w:rsidRDefault="00CF288A" w:rsidP="00CF288A">
      <w:pPr>
        <w:jc w:val="center"/>
        <w:rPr>
          <w:b/>
        </w:rPr>
      </w:pPr>
      <w:r w:rsidRPr="00D40A4D">
        <w:rPr>
          <w:b/>
        </w:rPr>
        <w:t xml:space="preserve">Slika </w:t>
      </w:r>
      <w:r>
        <w:rPr>
          <w:b/>
        </w:rPr>
        <w:t>2</w:t>
      </w:r>
      <w:r w:rsidRPr="00D40A4D">
        <w:rPr>
          <w:b/>
        </w:rPr>
        <w:t>.</w:t>
      </w:r>
      <w:r>
        <w:rPr>
          <w:b/>
        </w:rPr>
        <w:t>1</w:t>
      </w:r>
      <w:r w:rsidRPr="00D40A4D">
        <w:rPr>
          <w:b/>
        </w:rPr>
        <w:t xml:space="preserve">: </w:t>
      </w:r>
      <w:r>
        <w:rPr>
          <w:b/>
        </w:rPr>
        <w:t xml:space="preserve">Prikaz rada servisa nakon unosa URL-a: </w:t>
      </w:r>
      <w:r w:rsidRPr="00E3375F">
        <w:rPr>
          <w:b/>
          <w:i/>
        </w:rPr>
        <w:t>“http://localhost:8083/</w:t>
      </w:r>
      <w:r>
        <w:rPr>
          <w:b/>
          <w:i/>
        </w:rPr>
        <w:t>proizvodi /izlistaj/Sportski</w:t>
      </w:r>
      <w:r w:rsidRPr="00E3375F">
        <w:rPr>
          <w:b/>
          <w:i/>
        </w:rPr>
        <w:t>“</w:t>
      </w:r>
    </w:p>
    <w:p w:rsidR="00CF288A" w:rsidRDefault="00CF288A" w:rsidP="00CF288A">
      <w:pPr>
        <w:jc w:val="center"/>
      </w:pPr>
    </w:p>
    <w:p w:rsidR="00CF288A" w:rsidRDefault="00B74AF7" w:rsidP="00CF288A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5238750" cy="289986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990" cy="290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88A" w:rsidRDefault="00CF288A" w:rsidP="00CF288A">
      <w:pPr>
        <w:jc w:val="center"/>
        <w:rPr>
          <w:b/>
        </w:rPr>
      </w:pPr>
      <w:r w:rsidRPr="00D40A4D">
        <w:rPr>
          <w:b/>
        </w:rPr>
        <w:t xml:space="preserve">Slika </w:t>
      </w:r>
      <w:r>
        <w:rPr>
          <w:b/>
        </w:rPr>
        <w:t>2</w:t>
      </w:r>
      <w:r w:rsidRPr="00D40A4D">
        <w:rPr>
          <w:b/>
        </w:rPr>
        <w:t>.</w:t>
      </w:r>
      <w:r>
        <w:rPr>
          <w:b/>
        </w:rPr>
        <w:t>2</w:t>
      </w:r>
      <w:r w:rsidRPr="00D40A4D">
        <w:rPr>
          <w:b/>
        </w:rPr>
        <w:t xml:space="preserve">: </w:t>
      </w:r>
      <w:r>
        <w:rPr>
          <w:b/>
        </w:rPr>
        <w:t xml:space="preserve">Prikaz rada servisa nakon unosa URL-a: </w:t>
      </w:r>
      <w:hyperlink r:id="rId24" w:history="1">
        <w:r w:rsidR="00B74AF7" w:rsidRPr="000E4E13">
          <w:rPr>
            <w:rStyle w:val="Hyperlink"/>
            <w:b/>
            <w:i/>
          </w:rPr>
          <w:t>http://localhost:8083/programi /dodaj/1</w:t>
        </w:r>
      </w:hyperlink>
      <w:r w:rsidR="00B74AF7">
        <w:rPr>
          <w:b/>
          <w:i/>
        </w:rPr>
        <w:t xml:space="preserve"> i slanja POST zahtjeva koji ima informaciju o proizvodu koji se dodaje u program</w:t>
      </w:r>
    </w:p>
    <w:p w:rsidR="00CF288A" w:rsidRDefault="00B74AF7" w:rsidP="00CF288A">
      <w:pPr>
        <w:jc w:val="center"/>
      </w:pPr>
      <w:r>
        <w:rPr>
          <w:noProof/>
          <w:lang w:eastAsia="bs-Latn-BA"/>
        </w:rPr>
        <w:lastRenderedPageBreak/>
        <w:drawing>
          <wp:inline distT="0" distB="0" distL="0" distR="0">
            <wp:extent cx="5293995" cy="327723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310" cy="329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CF4" w:rsidRDefault="00574D87" w:rsidP="00437CF4">
      <w:pPr>
        <w:jc w:val="center"/>
        <w:rPr>
          <w:b/>
        </w:rPr>
      </w:pPr>
      <w:r w:rsidRPr="00D40A4D">
        <w:rPr>
          <w:b/>
        </w:rPr>
        <w:t xml:space="preserve">Slika </w:t>
      </w:r>
      <w:r>
        <w:rPr>
          <w:b/>
        </w:rPr>
        <w:t>2</w:t>
      </w:r>
      <w:r w:rsidRPr="00D40A4D">
        <w:rPr>
          <w:b/>
        </w:rPr>
        <w:t>.</w:t>
      </w:r>
      <w:r>
        <w:rPr>
          <w:b/>
        </w:rPr>
        <w:t>3</w:t>
      </w:r>
      <w:r w:rsidRPr="00D40A4D">
        <w:rPr>
          <w:b/>
        </w:rPr>
        <w:t xml:space="preserve">: </w:t>
      </w:r>
      <w:r>
        <w:rPr>
          <w:b/>
        </w:rPr>
        <w:t>Prikaz rada servisa</w:t>
      </w:r>
      <w:r w:rsidR="00437CF4">
        <w:rPr>
          <w:b/>
        </w:rPr>
        <w:t xml:space="preserve"> </w:t>
      </w:r>
      <w:r>
        <w:rPr>
          <w:b/>
        </w:rPr>
        <w:t xml:space="preserve"> nakon unosa URL-a: </w:t>
      </w:r>
      <w:hyperlink r:id="rId26" w:history="1">
        <w:r w:rsidR="00437CF4" w:rsidRPr="000E4E13">
          <w:rPr>
            <w:rStyle w:val="Hyperlink"/>
            <w:b/>
            <w:i/>
          </w:rPr>
          <w:t>http://localhost:8083/narudzbe /izlistaj/3</w:t>
        </w:r>
      </w:hyperlink>
      <w:r w:rsidR="00437CF4">
        <w:rPr>
          <w:b/>
          <w:i/>
        </w:rPr>
        <w:t xml:space="preserve"> </w:t>
      </w:r>
    </w:p>
    <w:p w:rsidR="00574D87" w:rsidRDefault="00574D87" w:rsidP="00574D87">
      <w:pPr>
        <w:jc w:val="center"/>
        <w:rPr>
          <w:b/>
          <w:i/>
        </w:rPr>
      </w:pPr>
    </w:p>
    <w:p w:rsidR="00437CF4" w:rsidRDefault="00437CF4" w:rsidP="00574D87">
      <w:pPr>
        <w:jc w:val="center"/>
        <w:rPr>
          <w:b/>
          <w:i/>
        </w:rPr>
      </w:pPr>
    </w:p>
    <w:p w:rsidR="00437CF4" w:rsidRDefault="00437CF4" w:rsidP="00574D87">
      <w:pPr>
        <w:jc w:val="center"/>
        <w:rPr>
          <w:b/>
          <w:i/>
        </w:rPr>
      </w:pPr>
      <w:r>
        <w:rPr>
          <w:b/>
          <w:i/>
          <w:noProof/>
          <w:lang w:eastAsia="bs-Latn-BA"/>
        </w:rPr>
        <w:drawing>
          <wp:inline distT="0" distB="0" distL="0" distR="0">
            <wp:extent cx="5762625" cy="30765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ED6" w:rsidRDefault="00437CF4" w:rsidP="00574D87">
      <w:pPr>
        <w:jc w:val="center"/>
        <w:rPr>
          <w:b/>
          <w:i/>
        </w:rPr>
      </w:pPr>
      <w:r>
        <w:rPr>
          <w:b/>
          <w:i/>
        </w:rPr>
        <w:t>Slika 2.4: Prikaz rada servisa za brisanje proizvoda iz programa i slanja POST zahtjeva koji ima informaciju o proizvodu koji se briše iz programa</w:t>
      </w:r>
    </w:p>
    <w:p w:rsidR="00437CF4" w:rsidRDefault="00437CF4" w:rsidP="00574D87">
      <w:pPr>
        <w:jc w:val="center"/>
        <w:rPr>
          <w:b/>
          <w:i/>
        </w:rPr>
      </w:pPr>
    </w:p>
    <w:p w:rsidR="00437CF4" w:rsidRDefault="00437CF4" w:rsidP="00574D87">
      <w:pPr>
        <w:jc w:val="center"/>
        <w:rPr>
          <w:b/>
          <w:i/>
        </w:rPr>
      </w:pPr>
    </w:p>
    <w:p w:rsidR="00437CF4" w:rsidRDefault="00437CF4" w:rsidP="00574D87">
      <w:pPr>
        <w:jc w:val="center"/>
        <w:rPr>
          <w:b/>
          <w:i/>
        </w:rPr>
      </w:pPr>
      <w:r>
        <w:rPr>
          <w:b/>
          <w:i/>
          <w:noProof/>
          <w:lang w:eastAsia="bs-Latn-BA"/>
        </w:rPr>
        <w:lastRenderedPageBreak/>
        <w:drawing>
          <wp:inline distT="0" distB="0" distL="0" distR="0">
            <wp:extent cx="5372100" cy="25170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513" cy="252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CF4" w:rsidRDefault="00437CF4" w:rsidP="00437CF4">
      <w:pPr>
        <w:jc w:val="center"/>
        <w:rPr>
          <w:b/>
          <w:i/>
        </w:rPr>
      </w:pPr>
      <w:r>
        <w:rPr>
          <w:b/>
          <w:i/>
        </w:rPr>
        <w:t>Slika 2.5 Prikaz rada servisa za brisanje proizvoda iz narudžbe i slanja POST zahtjeva koji ima informaciju o proizvodu koji se briše iz narudžbe</w:t>
      </w: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437CF4">
      <w:pPr>
        <w:jc w:val="center"/>
        <w:rPr>
          <w:b/>
          <w:i/>
        </w:rPr>
      </w:pPr>
    </w:p>
    <w:p w:rsidR="00437CF4" w:rsidRDefault="00437CF4" w:rsidP="00574D87">
      <w:pPr>
        <w:jc w:val="center"/>
        <w:rPr>
          <w:b/>
          <w:i/>
        </w:rPr>
      </w:pPr>
    </w:p>
    <w:p w:rsidR="00545ED6" w:rsidRDefault="00545ED6" w:rsidP="00545ED6">
      <w:pPr>
        <w:rPr>
          <w:b/>
        </w:rPr>
      </w:pPr>
      <w:r w:rsidRPr="00545ED6">
        <w:rPr>
          <w:b/>
        </w:rPr>
        <w:lastRenderedPageBreak/>
        <w:t>Zadatak 3</w:t>
      </w:r>
    </w:p>
    <w:p w:rsidR="00261FE8" w:rsidRPr="00261FE8" w:rsidRDefault="001557AB" w:rsidP="001557AB">
      <w:pPr>
        <w:jc w:val="both"/>
        <w:rPr>
          <w:rFonts w:cstheme="minorHAnsi"/>
          <w:color w:val="5B9BD5" w:themeColor="accent1"/>
          <w:shd w:val="clear" w:color="auto" w:fill="F7F7F9"/>
        </w:rPr>
      </w:pPr>
      <w:r w:rsidRPr="00261FE8">
        <w:rPr>
          <w:rFonts w:cstheme="minorHAnsi"/>
        </w:rPr>
        <w:t xml:space="preserve">Prema uputama koje su navedene na linku: </w:t>
      </w:r>
      <w:hyperlink r:id="rId29" w:history="1">
        <w:r w:rsidRPr="00261FE8">
          <w:rPr>
            <w:rStyle w:val="Hyperlink"/>
            <w:rFonts w:cstheme="minorHAnsi"/>
          </w:rPr>
          <w:t>https://spring.io/guides/gs/service-registration-and-discovery/</w:t>
        </w:r>
      </w:hyperlink>
      <w:r w:rsidRPr="00261FE8">
        <w:rPr>
          <w:rFonts w:cstheme="minorHAnsi"/>
        </w:rPr>
        <w:t xml:space="preserve"> kreiran je novi projekat, koji će se koristiti kao Service Discovery server, </w:t>
      </w:r>
      <w:r w:rsidR="00261FE8" w:rsidRPr="00261FE8">
        <w:rPr>
          <w:rFonts w:cstheme="minorHAnsi"/>
        </w:rPr>
        <w:t xml:space="preserve">tj. </w:t>
      </w:r>
      <w:r w:rsidRPr="00261FE8">
        <w:rPr>
          <w:rFonts w:cstheme="minorHAnsi"/>
        </w:rPr>
        <w:t xml:space="preserve">Eureka server. U </w:t>
      </w:r>
      <w:r w:rsidR="00261FE8" w:rsidRPr="00261FE8">
        <w:rPr>
          <w:rFonts w:cstheme="minorHAnsi"/>
        </w:rPr>
        <w:t xml:space="preserve">novokreiranom projektu urađeno je postavljanje Eureka servera, dodavanjem anotacije </w:t>
      </w:r>
      <w:r w:rsidR="00261FE8" w:rsidRPr="00261FE8">
        <w:rPr>
          <w:rFonts w:cstheme="minorHAnsi"/>
          <w:color w:val="5B9BD5" w:themeColor="accent1"/>
          <w:shd w:val="clear" w:color="auto" w:fill="F7F7F9"/>
        </w:rPr>
        <w:t>@EnableEurekaServer</w:t>
      </w:r>
      <w:r w:rsidR="00261FE8" w:rsidRPr="00261FE8">
        <w:rPr>
          <w:rFonts w:cstheme="minorHAnsi"/>
          <w:color w:val="305CB5"/>
          <w:shd w:val="clear" w:color="auto" w:fill="F7F7F9"/>
        </w:rPr>
        <w:t xml:space="preserve">, </w:t>
      </w:r>
      <w:r w:rsidR="00261FE8" w:rsidRPr="00261FE8">
        <w:rPr>
          <w:rFonts w:cstheme="minorHAnsi"/>
          <w:shd w:val="clear" w:color="auto" w:fill="F7F7F9"/>
        </w:rPr>
        <w:t xml:space="preserve">kao i postavljanje odgovarajućih postavki u </w:t>
      </w:r>
      <w:r w:rsidR="00261FE8" w:rsidRPr="00045056">
        <w:rPr>
          <w:rFonts w:cstheme="minorHAnsi"/>
          <w:i/>
          <w:shd w:val="clear" w:color="auto" w:fill="F7F7F9"/>
        </w:rPr>
        <w:t>application.properties</w:t>
      </w:r>
      <w:r w:rsidR="00261FE8" w:rsidRPr="00261FE8">
        <w:rPr>
          <w:rFonts w:cstheme="minorHAnsi"/>
          <w:shd w:val="clear" w:color="auto" w:fill="F7F7F9"/>
        </w:rPr>
        <w:t xml:space="preserve"> datoteci.</w:t>
      </w:r>
      <w:r w:rsidR="00261FE8">
        <w:rPr>
          <w:rFonts w:cstheme="minorHAnsi"/>
          <w:shd w:val="clear" w:color="auto" w:fill="F7F7F9"/>
        </w:rPr>
        <w:t xml:space="preserve"> Svakom od modula (tj. mikroservisa) je dodana </w:t>
      </w:r>
      <w:r w:rsidR="00261FE8" w:rsidRPr="00261FE8">
        <w:rPr>
          <w:rFonts w:cstheme="minorHAnsi"/>
          <w:shd w:val="clear" w:color="auto" w:fill="F7F7F9"/>
        </w:rPr>
        <w:t xml:space="preserve">anotacija </w:t>
      </w:r>
      <w:r w:rsidR="00261FE8" w:rsidRPr="00261FE8">
        <w:rPr>
          <w:rFonts w:cstheme="minorHAnsi"/>
          <w:color w:val="5B9BD5" w:themeColor="accent1"/>
        </w:rPr>
        <w:t>@EnableDiscoveryClient</w:t>
      </w:r>
      <w:r w:rsidR="00261FE8">
        <w:rPr>
          <w:rFonts w:cstheme="minorHAnsi"/>
          <w:color w:val="5B9BD5" w:themeColor="accent1"/>
        </w:rPr>
        <w:t xml:space="preserve">. </w:t>
      </w:r>
      <w:r w:rsidR="00261FE8" w:rsidRPr="00261FE8">
        <w:rPr>
          <w:rFonts w:cstheme="minorHAnsi"/>
        </w:rPr>
        <w:t>To je potrebno uraditi kako bi se omogućila komunikacija između modula i Eureka servera.</w:t>
      </w:r>
    </w:p>
    <w:p w:rsidR="00261FE8" w:rsidRPr="00261FE8" w:rsidRDefault="00261FE8" w:rsidP="001557AB">
      <w:pPr>
        <w:jc w:val="both"/>
        <w:rPr>
          <w:rFonts w:cstheme="minorHAnsi"/>
        </w:rPr>
      </w:pPr>
      <w:r>
        <w:rPr>
          <w:rFonts w:cstheme="minorHAnsi"/>
          <w:shd w:val="clear" w:color="auto" w:fill="F7F7F9"/>
        </w:rPr>
        <w:t>Slika 3.</w:t>
      </w:r>
      <w:r w:rsidR="00FA4748">
        <w:rPr>
          <w:rFonts w:cstheme="minorHAnsi"/>
          <w:shd w:val="clear" w:color="auto" w:fill="F7F7F9"/>
        </w:rPr>
        <w:t xml:space="preserve">1 prikazuje rad Eureka servera </w:t>
      </w:r>
      <w:r>
        <w:rPr>
          <w:rFonts w:cstheme="minorHAnsi"/>
          <w:shd w:val="clear" w:color="auto" w:fill="F7F7F9"/>
        </w:rPr>
        <w:t xml:space="preserve">koji je </w:t>
      </w:r>
      <w:r w:rsidR="00FA4748">
        <w:rPr>
          <w:rFonts w:cstheme="minorHAnsi"/>
          <w:shd w:val="clear" w:color="auto" w:fill="F7F7F9"/>
        </w:rPr>
        <w:t>,</w:t>
      </w:r>
      <w:r>
        <w:rPr>
          <w:rFonts w:cstheme="minorHAnsi"/>
          <w:shd w:val="clear" w:color="auto" w:fill="F7F7F9"/>
        </w:rPr>
        <w:t>nakon što je pokrenut</w:t>
      </w:r>
      <w:r w:rsidR="00FA4748">
        <w:rPr>
          <w:rFonts w:cstheme="minorHAnsi"/>
          <w:shd w:val="clear" w:color="auto" w:fill="F7F7F9"/>
        </w:rPr>
        <w:t>,</w:t>
      </w:r>
      <w:r>
        <w:rPr>
          <w:rFonts w:cstheme="minorHAnsi"/>
          <w:shd w:val="clear" w:color="auto" w:fill="F7F7F9"/>
        </w:rPr>
        <w:t xml:space="preserve"> prepoznao pokrenute instance modula</w:t>
      </w:r>
      <w:r w:rsidR="00FA4748">
        <w:rPr>
          <w:rFonts w:cstheme="minorHAnsi"/>
          <w:shd w:val="clear" w:color="auto" w:fill="F7F7F9"/>
        </w:rPr>
        <w:t xml:space="preserve"> „Korisnici“ i „Proizvodi“</w:t>
      </w:r>
      <w:r>
        <w:rPr>
          <w:rFonts w:cstheme="minorHAnsi"/>
          <w:shd w:val="clear" w:color="auto" w:fill="F7F7F9"/>
        </w:rPr>
        <w:t xml:space="preserve">. </w:t>
      </w:r>
    </w:p>
    <w:p w:rsidR="00574D87" w:rsidRDefault="00545ED6" w:rsidP="00CF288A">
      <w:pPr>
        <w:jc w:val="center"/>
      </w:pPr>
      <w:r>
        <w:rPr>
          <w:noProof/>
          <w:lang w:eastAsia="bs-Latn-BA"/>
        </w:rPr>
        <w:drawing>
          <wp:inline distT="0" distB="0" distL="0" distR="0" wp14:anchorId="1AD29BBA" wp14:editId="1CACF681">
            <wp:extent cx="5743575" cy="2447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ED6" w:rsidRPr="00181A80" w:rsidRDefault="00545ED6" w:rsidP="00CF288A">
      <w:pPr>
        <w:jc w:val="center"/>
        <w:rPr>
          <w:b/>
          <w:i/>
        </w:rPr>
      </w:pPr>
      <w:r w:rsidRPr="00181A80">
        <w:rPr>
          <w:b/>
          <w:i/>
        </w:rPr>
        <w:t>Slika 3.1: Prikaz podešenog Eureka servera</w:t>
      </w:r>
    </w:p>
    <w:p w:rsidR="00181A80" w:rsidRDefault="00181A80" w:rsidP="00181A80">
      <w:pPr>
        <w:rPr>
          <w:b/>
        </w:rPr>
      </w:pPr>
    </w:p>
    <w:p w:rsidR="00181A80" w:rsidRDefault="00181A80" w:rsidP="00181A80">
      <w:pPr>
        <w:jc w:val="both"/>
      </w:pPr>
      <w:r w:rsidRPr="00181A80">
        <w:t xml:space="preserve">Osim kreiranja navedenog servera, koji će služiti kao </w:t>
      </w:r>
      <w:r w:rsidRPr="00181A80">
        <w:rPr>
          <w:i/>
        </w:rPr>
        <w:t>Service Discovery</w:t>
      </w:r>
      <w:r w:rsidRPr="00181A80">
        <w:t xml:space="preserve"> server, omogućena je i komunikacija između modula koji se odnosi na proizvode i modula koji se odnosi na korisnike.</w:t>
      </w:r>
      <w:r>
        <w:t xml:space="preserve"> Komunikacije je realizirana putem HTTP-a, uz korištenje REST servisa. Slika 3.2, prikazuje kreiranu klasu </w:t>
      </w:r>
      <w:r w:rsidRPr="00181A80">
        <w:rPr>
          <w:i/>
        </w:rPr>
        <w:t>Ser</w:t>
      </w:r>
      <w:r>
        <w:rPr>
          <w:i/>
        </w:rPr>
        <w:t>v</w:t>
      </w:r>
      <w:r w:rsidRPr="00181A80">
        <w:rPr>
          <w:i/>
        </w:rPr>
        <w:t>iceURL</w:t>
      </w:r>
      <w:r>
        <w:rPr>
          <w:i/>
        </w:rPr>
        <w:t xml:space="preserve">, </w:t>
      </w:r>
      <w:r>
        <w:t xml:space="preserve"> koja pomoću svojih metoda omogućava da se saznaju informacije o servisu sa kojim se komunicira, a kao proslijeđena informacije, koristi se samo naziv mirkoservisa sa kojom će se komunicirati. </w:t>
      </w:r>
    </w:p>
    <w:p w:rsidR="00181A80" w:rsidRDefault="00181A80" w:rsidP="00181A80">
      <w:pPr>
        <w:jc w:val="both"/>
      </w:pPr>
    </w:p>
    <w:p w:rsidR="00181A80" w:rsidRDefault="00181A80" w:rsidP="00181A80">
      <w:pPr>
        <w:jc w:val="center"/>
      </w:pPr>
      <w:r>
        <w:rPr>
          <w:noProof/>
          <w:lang w:eastAsia="bs-Latn-BA"/>
        </w:rPr>
        <w:lastRenderedPageBreak/>
        <w:drawing>
          <wp:inline distT="0" distB="0" distL="0" distR="0">
            <wp:extent cx="4076700" cy="414427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7" cy="41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A80" w:rsidRDefault="00181A80" w:rsidP="00181A80">
      <w:pPr>
        <w:jc w:val="center"/>
        <w:rPr>
          <w:b/>
          <w:i/>
        </w:rPr>
      </w:pPr>
      <w:r w:rsidRPr="00181A80">
        <w:rPr>
          <w:b/>
          <w:i/>
        </w:rPr>
        <w:t xml:space="preserve">Slika 3.2: Implementacija klase </w:t>
      </w:r>
      <w:r>
        <w:rPr>
          <w:b/>
          <w:i/>
        </w:rPr>
        <w:t>„</w:t>
      </w:r>
      <w:r w:rsidRPr="00181A80">
        <w:rPr>
          <w:b/>
          <w:i/>
        </w:rPr>
        <w:t>ServiceUrl</w:t>
      </w:r>
      <w:r>
        <w:rPr>
          <w:b/>
          <w:i/>
        </w:rPr>
        <w:t>“</w:t>
      </w:r>
    </w:p>
    <w:p w:rsidR="00181A80" w:rsidRDefault="00181A80" w:rsidP="00181A80">
      <w:pPr>
        <w:rPr>
          <w:b/>
        </w:rPr>
      </w:pPr>
    </w:p>
    <w:p w:rsidR="00181A80" w:rsidRDefault="00181A80" w:rsidP="00181A80">
      <w:pPr>
        <w:jc w:val="both"/>
      </w:pPr>
      <w:r w:rsidRPr="00181A80">
        <w:t>Komunikacija koja je realizirana je komunikacija između klase korisnici u sklopu modula „Korisnici“ i svih ostalih klasa u modulu „Proizvodi“. Za realizacij</w:t>
      </w:r>
      <w:r w:rsidR="0066434C">
        <w:t>u</w:t>
      </w:r>
      <w:r w:rsidRPr="00181A80">
        <w:t xml:space="preserve"> komunikacije, kreirana je dodatna klasa </w:t>
      </w:r>
      <w:r w:rsidRPr="00181A80">
        <w:rPr>
          <w:i/>
        </w:rPr>
        <w:t>UsersCommunicationService</w:t>
      </w:r>
      <w:r w:rsidRPr="00181A80">
        <w:t xml:space="preserve">, čije metode omogućavaju komunikaciju sa modulom za korisnike, </w:t>
      </w:r>
      <w:r w:rsidR="0066434C">
        <w:t xml:space="preserve">a uključuju </w:t>
      </w:r>
      <w:r w:rsidRPr="00181A80">
        <w:t>dobivanje informacija o korisnicima koji su potrebni za pojedini program, proizvod i narudžbu, provjeru postojanja korisnika prilikom kreiranja jedog od navedenih objekata, itd.</w:t>
      </w:r>
      <w:r w:rsidR="0066434C">
        <w:t xml:space="preserve"> Slika 3.3 prikazuje dio implemetirane klase </w:t>
      </w:r>
      <w:r w:rsidR="0066434C" w:rsidRPr="00181A80">
        <w:rPr>
          <w:i/>
        </w:rPr>
        <w:t>UsersCommunicationService</w:t>
      </w:r>
      <w:r w:rsidR="0066434C">
        <w:rPr>
          <w:i/>
        </w:rPr>
        <w:t>.</w:t>
      </w:r>
    </w:p>
    <w:p w:rsidR="0066434C" w:rsidRDefault="0066434C" w:rsidP="00181A80">
      <w:pPr>
        <w:jc w:val="both"/>
      </w:pPr>
    </w:p>
    <w:p w:rsidR="0066434C" w:rsidRDefault="0066434C" w:rsidP="0066434C">
      <w:pPr>
        <w:jc w:val="center"/>
      </w:pPr>
      <w:r>
        <w:rPr>
          <w:noProof/>
          <w:lang w:eastAsia="bs-Latn-BA"/>
        </w:rPr>
        <w:lastRenderedPageBreak/>
        <w:drawing>
          <wp:inline distT="0" distB="0" distL="0" distR="0">
            <wp:extent cx="5334000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81" cy="381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34C" w:rsidRDefault="0066434C" w:rsidP="0066434C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4695699" cy="3904027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784" cy="390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34C" w:rsidRDefault="0066434C" w:rsidP="0066434C">
      <w:pPr>
        <w:jc w:val="center"/>
        <w:rPr>
          <w:b/>
          <w:i/>
        </w:rPr>
      </w:pPr>
      <w:r w:rsidRPr="0066434C">
        <w:rPr>
          <w:b/>
          <w:i/>
        </w:rPr>
        <w:t xml:space="preserve">Slika 3.3: Prikaz dijela implementacije klase </w:t>
      </w:r>
      <w:r>
        <w:rPr>
          <w:b/>
          <w:i/>
        </w:rPr>
        <w:t>„</w:t>
      </w:r>
      <w:r w:rsidRPr="0066434C">
        <w:rPr>
          <w:b/>
          <w:i/>
        </w:rPr>
        <w:t>UsersCommunicationService</w:t>
      </w:r>
      <w:r>
        <w:rPr>
          <w:b/>
          <w:i/>
        </w:rPr>
        <w:t>“</w:t>
      </w:r>
    </w:p>
    <w:p w:rsidR="00BC4940" w:rsidRDefault="00BC4940" w:rsidP="00BC4940">
      <w:pPr>
        <w:jc w:val="both"/>
        <w:rPr>
          <w:rFonts w:cstheme="minorHAnsi"/>
          <w:color w:val="000000" w:themeColor="text1"/>
          <w:shd w:val="clear" w:color="auto" w:fill="FAFAFA"/>
        </w:rPr>
      </w:pPr>
      <w:r w:rsidRPr="00BC4940">
        <w:lastRenderedPageBreak/>
        <w:t>Jedan od primjera ostvarene komunikacije se može uočiti na slici 3.4, gdje se pozivanjem „</w:t>
      </w:r>
      <w:hyperlink r:id="rId34" w:history="1">
        <w:r w:rsidRPr="00BC4940">
          <w:rPr>
            <w:rStyle w:val="Hyperlink"/>
            <w:rFonts w:cstheme="minorHAnsi"/>
            <w:i/>
            <w:color w:val="000000" w:themeColor="text1"/>
            <w:u w:val="none"/>
            <w:shd w:val="clear" w:color="auto" w:fill="FAFAFA"/>
          </w:rPr>
          <w:t>http://localhost:8083/programi/1/korisnik</w:t>
        </w:r>
      </w:hyperlink>
      <w:r w:rsidRPr="00BC4940">
        <w:rPr>
          <w:rFonts w:cstheme="minorHAnsi"/>
          <w:i/>
          <w:color w:val="000000" w:themeColor="text1"/>
          <w:shd w:val="clear" w:color="auto" w:fill="FAFAFA"/>
        </w:rPr>
        <w:t>“</w:t>
      </w:r>
      <w:r w:rsidRPr="00BC4940">
        <w:rPr>
          <w:rFonts w:cstheme="minorHAnsi"/>
          <w:color w:val="000000" w:themeColor="text1"/>
          <w:shd w:val="clear" w:color="auto" w:fill="FAFAFA"/>
        </w:rPr>
        <w:t>, mogu dobiti informacije o korisnicima programa specificiranog sa unesenim ID-jem.</w:t>
      </w:r>
    </w:p>
    <w:p w:rsidR="00BC4940" w:rsidRDefault="00BC4940" w:rsidP="00BC4940">
      <w:pPr>
        <w:jc w:val="both"/>
        <w:rPr>
          <w:rFonts w:cstheme="minorHAnsi"/>
          <w:color w:val="000000" w:themeColor="text1"/>
          <w:shd w:val="clear" w:color="auto" w:fill="FAFAFA"/>
        </w:rPr>
      </w:pPr>
    </w:p>
    <w:p w:rsidR="00BC4940" w:rsidRDefault="00BC4940" w:rsidP="00BC4940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5324055" cy="2600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74" cy="26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940" w:rsidRDefault="00BC4940" w:rsidP="00BC4940">
      <w:pPr>
        <w:jc w:val="center"/>
        <w:rPr>
          <w:rFonts w:cstheme="minorHAnsi"/>
          <w:b/>
          <w:i/>
          <w:color w:val="000000" w:themeColor="text1"/>
          <w:shd w:val="clear" w:color="auto" w:fill="FAFAFA"/>
        </w:rPr>
      </w:pPr>
      <w:r w:rsidRPr="00BC4940">
        <w:rPr>
          <w:b/>
          <w:i/>
        </w:rPr>
        <w:t>Slika 3.4: Rezultat izvršenja nakon poziva „</w:t>
      </w:r>
      <w:hyperlink r:id="rId36" w:history="1">
        <w:r w:rsidRPr="00BC4940">
          <w:rPr>
            <w:rStyle w:val="Hyperlink"/>
            <w:rFonts w:cstheme="minorHAnsi"/>
            <w:b/>
            <w:i/>
            <w:color w:val="000000" w:themeColor="text1"/>
            <w:u w:val="none"/>
            <w:shd w:val="clear" w:color="auto" w:fill="FAFAFA"/>
          </w:rPr>
          <w:t>http://localhost:8083/programi/1/korisnik</w:t>
        </w:r>
      </w:hyperlink>
      <w:r w:rsidRPr="00BC4940">
        <w:rPr>
          <w:rFonts w:cstheme="minorHAnsi"/>
          <w:b/>
          <w:i/>
          <w:color w:val="000000" w:themeColor="text1"/>
          <w:shd w:val="clear" w:color="auto" w:fill="FAFAFA"/>
        </w:rPr>
        <w:t>“</w:t>
      </w:r>
    </w:p>
    <w:p w:rsidR="00BC4940" w:rsidRDefault="00BC4940" w:rsidP="00BC4940">
      <w:pPr>
        <w:rPr>
          <w:rFonts w:cstheme="minorHAnsi"/>
          <w:b/>
          <w:i/>
          <w:color w:val="000000" w:themeColor="text1"/>
          <w:shd w:val="clear" w:color="auto" w:fill="FAFAFA"/>
        </w:rPr>
      </w:pPr>
    </w:p>
    <w:p w:rsidR="00BC4940" w:rsidRPr="00BC4940" w:rsidRDefault="00BC4940" w:rsidP="00BC4940">
      <w:pPr>
        <w:jc w:val="both"/>
        <w:rPr>
          <w:rFonts w:cstheme="minorHAnsi"/>
          <w:b/>
          <w:color w:val="000000" w:themeColor="text1"/>
          <w:shd w:val="clear" w:color="auto" w:fill="FAFAFA"/>
        </w:rPr>
      </w:pPr>
      <w:r w:rsidRPr="00BC4940">
        <w:rPr>
          <w:rFonts w:cstheme="minorHAnsi"/>
          <w:color w:val="000000" w:themeColor="text1"/>
          <w:shd w:val="clear" w:color="auto" w:fill="FAFAFA"/>
        </w:rPr>
        <w:t>Slika 3.5 prikazuje način da se saznaju informacije o kupcu koji je kreirao određenu narudžbu.</w:t>
      </w:r>
    </w:p>
    <w:p w:rsidR="00BC4940" w:rsidRDefault="00BC4940" w:rsidP="00BC4940">
      <w:pPr>
        <w:rPr>
          <w:rFonts w:cstheme="minorHAnsi"/>
          <w:b/>
          <w:i/>
          <w:color w:val="000000" w:themeColor="text1"/>
          <w:shd w:val="clear" w:color="auto" w:fill="FAFAFA"/>
        </w:rPr>
      </w:pPr>
    </w:p>
    <w:p w:rsidR="00BC4940" w:rsidRDefault="00BC4940" w:rsidP="00BC4940">
      <w:pPr>
        <w:jc w:val="center"/>
        <w:rPr>
          <w:b/>
          <w:i/>
        </w:rPr>
      </w:pPr>
      <w:r>
        <w:rPr>
          <w:b/>
          <w:i/>
          <w:noProof/>
          <w:lang w:eastAsia="bs-Latn-BA"/>
        </w:rPr>
        <w:drawing>
          <wp:inline distT="0" distB="0" distL="0" distR="0">
            <wp:extent cx="5248275" cy="25720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564" cy="257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940" w:rsidRDefault="00BC4940" w:rsidP="00BC4940">
      <w:pPr>
        <w:jc w:val="center"/>
        <w:rPr>
          <w:rFonts w:cstheme="minorHAnsi"/>
          <w:b/>
          <w:i/>
          <w:color w:val="000000" w:themeColor="text1"/>
          <w:shd w:val="clear" w:color="auto" w:fill="FAFAFA"/>
        </w:rPr>
      </w:pPr>
      <w:r w:rsidRPr="00BC4940">
        <w:rPr>
          <w:b/>
          <w:i/>
        </w:rPr>
        <w:t>Slika 3.</w:t>
      </w:r>
      <w:r>
        <w:rPr>
          <w:b/>
          <w:i/>
        </w:rPr>
        <w:t>5</w:t>
      </w:r>
      <w:r w:rsidRPr="00BC4940">
        <w:rPr>
          <w:b/>
          <w:i/>
        </w:rPr>
        <w:t xml:space="preserve">: Rezultat izvršenja nakon poziva </w:t>
      </w:r>
      <w:r w:rsidRPr="00145351">
        <w:rPr>
          <w:b/>
          <w:i/>
        </w:rPr>
        <w:t>„</w:t>
      </w:r>
      <w:hyperlink r:id="rId38" w:history="1">
        <w:r w:rsidRPr="00145351">
          <w:rPr>
            <w:rStyle w:val="Hyperlink"/>
            <w:rFonts w:cstheme="minorHAnsi"/>
            <w:b/>
            <w:i/>
            <w:u w:val="none"/>
            <w:shd w:val="clear" w:color="auto" w:fill="FAFAFA"/>
          </w:rPr>
          <w:t>http://localhost:8083/narudzbe/1/kupac</w:t>
        </w:r>
      </w:hyperlink>
      <w:r w:rsidRPr="00BC4940">
        <w:rPr>
          <w:rFonts w:cstheme="minorHAnsi"/>
          <w:b/>
          <w:i/>
          <w:color w:val="000000" w:themeColor="text1"/>
          <w:shd w:val="clear" w:color="auto" w:fill="FAFAFA"/>
        </w:rPr>
        <w:t>“</w:t>
      </w:r>
    </w:p>
    <w:p w:rsidR="00054CC0" w:rsidRDefault="00054CC0" w:rsidP="00054CC0">
      <w:pPr>
        <w:rPr>
          <w:b/>
        </w:rPr>
      </w:pPr>
    </w:p>
    <w:p w:rsidR="00054CC0" w:rsidRDefault="00054CC0" w:rsidP="00054CC0">
      <w:pPr>
        <w:rPr>
          <w:b/>
        </w:rPr>
      </w:pPr>
    </w:p>
    <w:p w:rsidR="00054CC0" w:rsidRDefault="00054CC0" w:rsidP="00054CC0">
      <w:pPr>
        <w:rPr>
          <w:b/>
        </w:rPr>
      </w:pPr>
      <w:r>
        <w:rPr>
          <w:b/>
        </w:rPr>
        <w:lastRenderedPageBreak/>
        <w:t>Zadatak 4</w:t>
      </w:r>
    </w:p>
    <w:p w:rsidR="00054CC0" w:rsidRDefault="00054CC0" w:rsidP="00054CC0">
      <w:pPr>
        <w:jc w:val="both"/>
      </w:pPr>
      <w:r>
        <w:t>Za realizaciju autenti</w:t>
      </w:r>
      <w:r w:rsidR="00FE32AD">
        <w:t>fikacije i autorizacije</w:t>
      </w:r>
      <w:r>
        <w:t xml:space="preserve"> pri izradi projekta, korišten je koncept </w:t>
      </w:r>
      <w:r w:rsidR="00FE32AD">
        <w:t>s</w:t>
      </w:r>
      <w:r>
        <w:t>a JSON Web Tokenima ili skraćeno JWT. JWT nije obični token, predstavljen k</w:t>
      </w:r>
      <w:r w:rsidR="00FE32AD">
        <w:t>ao nerazumljivi string</w:t>
      </w:r>
      <w:r>
        <w:t xml:space="preserve"> koji ne nosi nikakvu informaciju, već JWT ima mogućnost da sadrži informacije vezane z</w:t>
      </w:r>
      <w:r w:rsidR="00FE32AD">
        <w:t>a samog korisnika koje se nalaze u samom</w:t>
      </w:r>
      <w:r>
        <w:t xml:space="preserve"> token</w:t>
      </w:r>
      <w:r w:rsidR="00FE32AD">
        <w:t>u. U konkretnoj realizaciji, korisničko ime i njegova rola u sistemu su zakodirani u tokenu.</w:t>
      </w:r>
      <w:r>
        <w:t xml:space="preserve"> Ovaj pristup je u konkretnom slučaju realiziran tako da je modul za korisnike, ujedno i jedan vid autorizacijskog servera, koji je zadužen za pr</w:t>
      </w:r>
      <w:r w:rsidR="00FE32AD">
        <w:t>o</w:t>
      </w:r>
      <w:r>
        <w:t>vjeru ispravnosti korisničkog imena i lozinke, te kasnije kreiranje JWT</w:t>
      </w:r>
      <w:r w:rsidR="00FE32AD">
        <w:t>-a</w:t>
      </w:r>
      <w:r>
        <w:t>,</w:t>
      </w:r>
      <w:r w:rsidR="00FE32AD">
        <w:t xml:space="preserve"> koji se kreira</w:t>
      </w:r>
      <w:r>
        <w:t xml:space="preserve"> na osnovu tih informacija i informac</w:t>
      </w:r>
      <w:r w:rsidR="00FE32AD">
        <w:t xml:space="preserve">ija o roli tog korisnika za ograničavanje korisnikovog pristupa dijelovima aplikacije. </w:t>
      </w:r>
      <w:r>
        <w:t>Za ko</w:t>
      </w:r>
      <w:r w:rsidR="00FE32AD">
        <w:t xml:space="preserve">munikaciju između mikroservisa </w:t>
      </w:r>
      <w:r>
        <w:t>kreirana je posebna rola, „ROLE_COMMUNICATION“, koja je zadužena samo za obavljanje kom</w:t>
      </w:r>
      <w:r w:rsidR="00FE32AD">
        <w:t xml:space="preserve">unikacije između mikroservisa. </w:t>
      </w:r>
    </w:p>
    <w:p w:rsidR="00054CC0" w:rsidRDefault="00054CC0" w:rsidP="00DC40F6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2194560" cy="822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F6" w:rsidRDefault="00DC40F6" w:rsidP="00DC40F6">
      <w:pPr>
        <w:jc w:val="center"/>
        <w:rPr>
          <w:b/>
          <w:i/>
        </w:rPr>
      </w:pPr>
      <w:r w:rsidRPr="00DC40F6">
        <w:rPr>
          <w:b/>
          <w:i/>
        </w:rPr>
        <w:t>Slika 4.1: Dodane klase u paket „ba.sitandfit.korisnici.security“ u modul za korisnike potrebne za realizaciju autentifikacije i autorizacije</w:t>
      </w:r>
    </w:p>
    <w:p w:rsidR="00FE32AD" w:rsidRPr="00DC40F6" w:rsidRDefault="00FE32AD" w:rsidP="00DC40F6">
      <w:pPr>
        <w:jc w:val="center"/>
        <w:rPr>
          <w:b/>
          <w:i/>
        </w:rPr>
      </w:pPr>
    </w:p>
    <w:p w:rsidR="00054CC0" w:rsidRDefault="00054CC0" w:rsidP="00DC40F6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4723742" cy="383217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861" cy="38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F6" w:rsidRPr="00DC40F6" w:rsidRDefault="00DC40F6" w:rsidP="00DC40F6">
      <w:pPr>
        <w:jc w:val="center"/>
        <w:rPr>
          <w:b/>
          <w:i/>
        </w:rPr>
      </w:pPr>
      <w:r w:rsidRPr="00DC40F6">
        <w:rPr>
          <w:b/>
          <w:i/>
        </w:rPr>
        <w:t xml:space="preserve">Slika 4.2: Prikaz dijela implementacije klase </w:t>
      </w:r>
      <w:r>
        <w:rPr>
          <w:b/>
          <w:i/>
        </w:rPr>
        <w:t>„</w:t>
      </w:r>
      <w:r w:rsidRPr="00DC40F6">
        <w:rPr>
          <w:b/>
          <w:i/>
        </w:rPr>
        <w:t>SecurityConfig</w:t>
      </w:r>
      <w:r w:rsidR="00FE32AD">
        <w:rPr>
          <w:b/>
          <w:i/>
        </w:rPr>
        <w:t>.java</w:t>
      </w:r>
      <w:r>
        <w:rPr>
          <w:b/>
          <w:i/>
        </w:rPr>
        <w:t>“</w:t>
      </w:r>
    </w:p>
    <w:p w:rsidR="00054CC0" w:rsidRDefault="00054CC0" w:rsidP="00DC40F6">
      <w:pPr>
        <w:jc w:val="center"/>
      </w:pPr>
      <w:r>
        <w:rPr>
          <w:noProof/>
          <w:lang w:eastAsia="bs-Latn-BA"/>
        </w:rPr>
        <w:lastRenderedPageBreak/>
        <w:drawing>
          <wp:inline distT="0" distB="0" distL="0" distR="0">
            <wp:extent cx="5753100" cy="3752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CC0" w:rsidRDefault="00054CC0" w:rsidP="00DC40F6">
      <w:r>
        <w:rPr>
          <w:noProof/>
          <w:lang w:eastAsia="bs-Latn-BA"/>
        </w:rPr>
        <w:drawing>
          <wp:inline distT="0" distB="0" distL="0" distR="0">
            <wp:extent cx="3113950" cy="6107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284" cy="68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F6" w:rsidRPr="00DC40F6" w:rsidRDefault="00DC40F6" w:rsidP="00DC40F6">
      <w:pPr>
        <w:jc w:val="center"/>
        <w:rPr>
          <w:b/>
          <w:i/>
        </w:rPr>
      </w:pPr>
      <w:r w:rsidRPr="00DC40F6">
        <w:rPr>
          <w:b/>
          <w:i/>
        </w:rPr>
        <w:t xml:space="preserve">Slika 4.3: Prikaz implementacije klase </w:t>
      </w:r>
      <w:r>
        <w:rPr>
          <w:b/>
          <w:i/>
        </w:rPr>
        <w:t>„</w:t>
      </w:r>
      <w:r w:rsidRPr="00DC40F6">
        <w:rPr>
          <w:b/>
          <w:i/>
        </w:rPr>
        <w:t>TokenAuthentificationService</w:t>
      </w:r>
      <w:r w:rsidR="00FE32AD">
        <w:rPr>
          <w:b/>
          <w:i/>
        </w:rPr>
        <w:t>.java</w:t>
      </w:r>
      <w:r>
        <w:rPr>
          <w:b/>
          <w:i/>
        </w:rPr>
        <w:t>“</w:t>
      </w:r>
    </w:p>
    <w:p w:rsidR="00DC40F6" w:rsidRDefault="00DC40F6" w:rsidP="00054CC0">
      <w:pPr>
        <w:jc w:val="both"/>
      </w:pPr>
    </w:p>
    <w:p w:rsidR="00DC40F6" w:rsidRDefault="00DC40F6" w:rsidP="00DC40F6">
      <w:pPr>
        <w:jc w:val="center"/>
      </w:pPr>
      <w:r>
        <w:rPr>
          <w:noProof/>
          <w:lang w:eastAsia="bs-Latn-BA"/>
        </w:rPr>
        <w:drawing>
          <wp:inline distT="0" distB="0" distL="0" distR="0">
            <wp:extent cx="2643573" cy="24384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186" cy="24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F6" w:rsidRPr="00DC40F6" w:rsidRDefault="00DC40F6" w:rsidP="00DC40F6">
      <w:pPr>
        <w:jc w:val="center"/>
        <w:rPr>
          <w:b/>
          <w:i/>
        </w:rPr>
      </w:pPr>
      <w:r w:rsidRPr="00DC40F6">
        <w:rPr>
          <w:b/>
          <w:i/>
        </w:rPr>
        <w:t>Slika 4.4: Prikaz implementacije klase „LoginData</w:t>
      </w:r>
      <w:r w:rsidR="00FE32AD">
        <w:rPr>
          <w:b/>
          <w:i/>
        </w:rPr>
        <w:t>.java</w:t>
      </w:r>
      <w:r w:rsidRPr="00DC40F6">
        <w:rPr>
          <w:b/>
          <w:i/>
        </w:rPr>
        <w:t>“</w:t>
      </w:r>
    </w:p>
    <w:p w:rsidR="00DC40F6" w:rsidRDefault="00DC40F6" w:rsidP="00DC40F6">
      <w:pPr>
        <w:jc w:val="center"/>
      </w:pPr>
      <w:r>
        <w:rPr>
          <w:noProof/>
          <w:lang w:eastAsia="bs-Latn-BA"/>
        </w:rPr>
        <w:lastRenderedPageBreak/>
        <w:drawing>
          <wp:inline distT="0" distB="0" distL="0" distR="0">
            <wp:extent cx="5760720" cy="3017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F6" w:rsidRPr="00DC40F6" w:rsidRDefault="00DC40F6" w:rsidP="00DC40F6">
      <w:pPr>
        <w:jc w:val="center"/>
        <w:rPr>
          <w:b/>
          <w:i/>
        </w:rPr>
      </w:pPr>
      <w:r w:rsidRPr="00DC40F6">
        <w:rPr>
          <w:b/>
          <w:i/>
        </w:rPr>
        <w:t>Slika 4.5: Prikaz implementacije klase „JWTLoginFilter</w:t>
      </w:r>
      <w:r w:rsidR="00FE32AD">
        <w:rPr>
          <w:b/>
          <w:i/>
        </w:rPr>
        <w:t>.java</w:t>
      </w:r>
      <w:r w:rsidRPr="00DC40F6">
        <w:rPr>
          <w:b/>
          <w:i/>
        </w:rPr>
        <w:t>“</w:t>
      </w:r>
    </w:p>
    <w:p w:rsidR="00DC40F6" w:rsidRDefault="00DC40F6" w:rsidP="00054CC0">
      <w:pPr>
        <w:jc w:val="both"/>
      </w:pPr>
    </w:p>
    <w:p w:rsidR="00DC40F6" w:rsidRDefault="00DC40F6" w:rsidP="00054CC0">
      <w:pPr>
        <w:jc w:val="both"/>
      </w:pPr>
    </w:p>
    <w:p w:rsidR="00DC40F6" w:rsidRDefault="00DC40F6" w:rsidP="00054CC0">
      <w:pPr>
        <w:jc w:val="both"/>
      </w:pPr>
      <w:r>
        <w:rPr>
          <w:noProof/>
          <w:lang w:eastAsia="bs-Latn-BA"/>
        </w:rPr>
        <w:drawing>
          <wp:inline distT="0" distB="0" distL="0" distR="0">
            <wp:extent cx="5753100" cy="1495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F6" w:rsidRPr="00DC40F6" w:rsidRDefault="00DC40F6" w:rsidP="00DC40F6">
      <w:pPr>
        <w:jc w:val="center"/>
        <w:rPr>
          <w:b/>
          <w:i/>
        </w:rPr>
      </w:pPr>
      <w:r w:rsidRPr="00DC40F6">
        <w:rPr>
          <w:b/>
          <w:i/>
        </w:rPr>
        <w:t>Slika 4.6: Prikaz implementacije klase „JWTAuthenticationFilter</w:t>
      </w:r>
      <w:r w:rsidR="00FE32AD">
        <w:rPr>
          <w:b/>
          <w:i/>
        </w:rPr>
        <w:t>.java</w:t>
      </w:r>
      <w:r w:rsidRPr="00DC40F6">
        <w:rPr>
          <w:b/>
          <w:i/>
        </w:rPr>
        <w:t>“</w:t>
      </w:r>
    </w:p>
    <w:p w:rsidR="00DC40F6" w:rsidRDefault="00DC40F6" w:rsidP="00054CC0">
      <w:pPr>
        <w:jc w:val="both"/>
      </w:pPr>
    </w:p>
    <w:p w:rsidR="00DC40F6" w:rsidRDefault="00DC40F6" w:rsidP="00054CC0">
      <w:pPr>
        <w:jc w:val="both"/>
      </w:pPr>
      <w:r>
        <w:t xml:space="preserve">Prikazana implementacija klasa se odnosi na modul za korisnike, </w:t>
      </w:r>
      <w:r w:rsidR="007518C1">
        <w:t xml:space="preserve">koji je zapravo odgovoran za autentifikaciju korisnika i </w:t>
      </w:r>
      <w:r w:rsidR="00FE32AD">
        <w:t xml:space="preserve">kreiranje odgovarajućeg tokena </w:t>
      </w:r>
      <w:r w:rsidR="007518C1">
        <w:t>kojeg će ostali mikroservisi koristiti. U ostalim mikroservisima, tj. mikroservisima za proizvode i vijesti, dodane su samo klase „SecurityConfig.java“, „JWTAuthenticationFilter.java“ i „TokenAuthenticationService.java“, koje će samo konzumirati token kreiran od strane mikroservisa za korisnike i na taj način će se omogućiti</w:t>
      </w:r>
      <w:r w:rsidR="00FE32AD">
        <w:t xml:space="preserve"> korisniku da pristupi </w:t>
      </w:r>
      <w:r w:rsidR="007518C1">
        <w:t>servisima</w:t>
      </w:r>
      <w:r w:rsidR="00FE32AD">
        <w:t xml:space="preserve"> ovih modula</w:t>
      </w:r>
      <w:r w:rsidR="007518C1">
        <w:t>.</w:t>
      </w:r>
    </w:p>
    <w:p w:rsidR="00FE32AD" w:rsidRDefault="007518C1" w:rsidP="00054CC0">
      <w:pPr>
        <w:jc w:val="both"/>
      </w:pPr>
      <w:r>
        <w:t>Slika 4.7, prikazuje na koji je način realizirana komunikacija između mikroservisa upotrebom tokena.</w:t>
      </w:r>
      <w:r w:rsidR="00FE32AD">
        <w:t xml:space="preserve"> U konkretnom primjeru, prikazana je realizacije komunikacije između modula za proizvode i modula za korisnike.</w:t>
      </w:r>
      <w:r>
        <w:t xml:space="preserve"> Prije poziva određenog servisa koji pripada drugom modulu, u konkretnom slučaju modulu za korisnike, poziva </w:t>
      </w:r>
      <w:r w:rsidR="00FE32AD">
        <w:t xml:space="preserve">se </w:t>
      </w:r>
      <w:bookmarkStart w:id="0" w:name="_GoBack"/>
      <w:bookmarkEnd w:id="0"/>
      <w:r>
        <w:t xml:space="preserve">servis za login koji se koristi kako bi se dobio odgovarajući token, a koji je </w:t>
      </w:r>
      <w:r>
        <w:lastRenderedPageBreak/>
        <w:t>neophodan za komunikaciju. Metoda „nadjiKorisnika“, konzum</w:t>
      </w:r>
      <w:r w:rsidR="00FE32AD">
        <w:t>ira taj token, te ostvaruje komu</w:t>
      </w:r>
      <w:r>
        <w:t>nikaciju sa modulom za korisnike</w:t>
      </w:r>
      <w:r w:rsidR="00FE32AD">
        <w:t xml:space="preserve"> i kao rezultat svog izvršenja vraća korisnika za prosljeđenim id-jem.</w:t>
      </w:r>
    </w:p>
    <w:p w:rsidR="00FE32AD" w:rsidRDefault="00FE32AD" w:rsidP="00054CC0">
      <w:pPr>
        <w:jc w:val="both"/>
      </w:pPr>
    </w:p>
    <w:p w:rsidR="00DC40F6" w:rsidRDefault="00DC40F6" w:rsidP="00054CC0">
      <w:pPr>
        <w:jc w:val="both"/>
      </w:pPr>
      <w:r>
        <w:rPr>
          <w:noProof/>
          <w:lang w:eastAsia="bs-Latn-BA"/>
        </w:rPr>
        <w:drawing>
          <wp:inline distT="0" distB="0" distL="0" distR="0">
            <wp:extent cx="5762625" cy="43434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2AD" w:rsidRPr="00FE32AD" w:rsidRDefault="00FE32AD" w:rsidP="00FE32AD">
      <w:pPr>
        <w:jc w:val="center"/>
        <w:rPr>
          <w:b/>
          <w:i/>
        </w:rPr>
      </w:pPr>
      <w:r w:rsidRPr="00FE32AD">
        <w:rPr>
          <w:b/>
          <w:i/>
        </w:rPr>
        <w:t>Slika 4.7: Prikaz razmjene tokena prilikom komunikacije između mikroservisa</w:t>
      </w:r>
    </w:p>
    <w:sectPr w:rsidR="00FE32AD" w:rsidRPr="00FE32AD">
      <w:headerReference w:type="default" r:id="rId4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77FA" w:rsidRDefault="005F77FA" w:rsidP="00D40A4D">
      <w:pPr>
        <w:spacing w:after="0" w:line="240" w:lineRule="auto"/>
      </w:pPr>
      <w:r>
        <w:separator/>
      </w:r>
    </w:p>
  </w:endnote>
  <w:endnote w:type="continuationSeparator" w:id="0">
    <w:p w:rsidR="005F77FA" w:rsidRDefault="005F77FA" w:rsidP="00D40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77FA" w:rsidRDefault="005F77FA" w:rsidP="00D40A4D">
      <w:pPr>
        <w:spacing w:after="0" w:line="240" w:lineRule="auto"/>
      </w:pPr>
      <w:r>
        <w:separator/>
      </w:r>
    </w:p>
  </w:footnote>
  <w:footnote w:type="continuationSeparator" w:id="0">
    <w:p w:rsidR="005F77FA" w:rsidRDefault="005F77FA" w:rsidP="00D40A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60" w:type="dxa"/>
      <w:tblInd w:w="-612" w:type="dxa"/>
      <w:tblLook w:val="01E0" w:firstRow="1" w:lastRow="1" w:firstColumn="1" w:lastColumn="1" w:noHBand="0" w:noVBand="0"/>
    </w:tblPr>
    <w:tblGrid>
      <w:gridCol w:w="2160"/>
      <w:gridCol w:w="6180"/>
      <w:gridCol w:w="1920"/>
    </w:tblGrid>
    <w:tr w:rsidR="00D40A4D" w:rsidRPr="004B7F2D" w:rsidTr="00014594">
      <w:tc>
        <w:tcPr>
          <w:tcW w:w="2160" w:type="dxa"/>
        </w:tcPr>
        <w:p w:rsidR="00D40A4D" w:rsidRDefault="00D40A4D" w:rsidP="00D40A4D">
          <w:pPr>
            <w:pStyle w:val="Header"/>
            <w:jc w:val="center"/>
            <w:rPr>
              <w:rFonts w:ascii="Arial" w:hAnsi="Arial" w:cs="Arial"/>
            </w:rPr>
          </w:pPr>
          <w:r w:rsidRPr="004B7F2D">
            <w:rPr>
              <w:rFonts w:ascii="Arial" w:hAnsi="Arial" w:cs="Arial"/>
              <w:noProof/>
              <w:lang w:eastAsia="bs-Latn-BA"/>
            </w:rPr>
            <w:drawing>
              <wp:anchor distT="0" distB="0" distL="114300" distR="114300" simplePos="0" relativeHeight="251659264" behindDoc="0" locked="0" layoutInCell="1" allowOverlap="0">
                <wp:simplePos x="0" y="0"/>
                <wp:positionH relativeFrom="column">
                  <wp:posOffset>464820</wp:posOffset>
                </wp:positionH>
                <wp:positionV relativeFrom="line">
                  <wp:posOffset>-147320</wp:posOffset>
                </wp:positionV>
                <wp:extent cx="609600" cy="609600"/>
                <wp:effectExtent l="0" t="0" r="0" b="0"/>
                <wp:wrapNone/>
                <wp:docPr id="5" name="Picture 5" descr="etf-kratk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tf-kratk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D40A4D" w:rsidRPr="00335350" w:rsidRDefault="00D40A4D" w:rsidP="00D40A4D">
          <w:pPr>
            <w:jc w:val="right"/>
          </w:pPr>
        </w:p>
      </w:tc>
      <w:tc>
        <w:tcPr>
          <w:tcW w:w="6180" w:type="dxa"/>
        </w:tcPr>
        <w:p w:rsidR="00D40A4D" w:rsidRPr="004B7F2D" w:rsidRDefault="00D40A4D" w:rsidP="00D40A4D">
          <w:pPr>
            <w:pStyle w:val="Header"/>
            <w:jc w:val="center"/>
            <w:rPr>
              <w:rFonts w:ascii="Arial" w:hAnsi="Arial" w:cs="Arial"/>
            </w:rPr>
          </w:pPr>
          <w:r w:rsidRPr="004B7F2D">
            <w:rPr>
              <w:rFonts w:ascii="Arial" w:hAnsi="Arial" w:cs="Arial"/>
              <w:b/>
              <w:sz w:val="18"/>
              <w:szCs w:val="18"/>
            </w:rPr>
            <w:br/>
            <w:t>UNIVERZITET U SARAJEVU</w:t>
          </w:r>
          <w:r w:rsidRPr="004B7F2D">
            <w:rPr>
              <w:rFonts w:ascii="Arial" w:hAnsi="Arial" w:cs="Arial"/>
              <w:b/>
              <w:sz w:val="18"/>
              <w:szCs w:val="18"/>
            </w:rPr>
            <w:br/>
            <w:t>ELEKTROTEHNIČKI FAKULTET SARAJEVO</w:t>
          </w:r>
        </w:p>
      </w:tc>
      <w:tc>
        <w:tcPr>
          <w:tcW w:w="1920" w:type="dxa"/>
        </w:tcPr>
        <w:p w:rsidR="00D40A4D" w:rsidRPr="004B7F2D" w:rsidRDefault="00D40A4D" w:rsidP="00D40A4D">
          <w:pPr>
            <w:pStyle w:val="Header"/>
            <w:jc w:val="center"/>
            <w:rPr>
              <w:rFonts w:ascii="Arial" w:hAnsi="Arial" w:cs="Arial"/>
            </w:rPr>
          </w:pPr>
          <w:r w:rsidRPr="004B7F2D">
            <w:rPr>
              <w:rFonts w:ascii="Arial" w:hAnsi="Arial" w:cs="Arial"/>
              <w:noProof/>
              <w:lang w:eastAsia="bs-Latn-BA"/>
            </w:rPr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407670</wp:posOffset>
                </wp:positionH>
                <wp:positionV relativeFrom="paragraph">
                  <wp:posOffset>-109220</wp:posOffset>
                </wp:positionV>
                <wp:extent cx="590550" cy="571500"/>
                <wp:effectExtent l="0" t="0" r="0" b="0"/>
                <wp:wrapNone/>
                <wp:docPr id="4" name="Picture 4" descr="univerzit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univerzite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055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D40A4D" w:rsidRPr="00F1181D" w:rsidRDefault="00D40A4D" w:rsidP="00D40A4D">
    <w:pPr>
      <w:pStyle w:val="Header"/>
      <w:jc w:val="center"/>
      <w:rPr>
        <w:rFonts w:ascii="Arial" w:hAnsi="Arial" w:cs="Arial"/>
      </w:rPr>
    </w:pPr>
  </w:p>
  <w:p w:rsidR="00D40A4D" w:rsidRDefault="00D40A4D" w:rsidP="00D40A4D">
    <w:pPr>
      <w:pStyle w:val="Header"/>
    </w:pPr>
  </w:p>
  <w:p w:rsidR="00D40A4D" w:rsidRDefault="00D40A4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845"/>
    <w:rsid w:val="000241FA"/>
    <w:rsid w:val="00045056"/>
    <w:rsid w:val="00054CC0"/>
    <w:rsid w:val="000F009C"/>
    <w:rsid w:val="00113E36"/>
    <w:rsid w:val="001146DE"/>
    <w:rsid w:val="00145351"/>
    <w:rsid w:val="001557AB"/>
    <w:rsid w:val="00181A80"/>
    <w:rsid w:val="00261FE8"/>
    <w:rsid w:val="002752A5"/>
    <w:rsid w:val="00437CF4"/>
    <w:rsid w:val="00490845"/>
    <w:rsid w:val="005000FE"/>
    <w:rsid w:val="00545ED6"/>
    <w:rsid w:val="00574D87"/>
    <w:rsid w:val="005F77FA"/>
    <w:rsid w:val="00603908"/>
    <w:rsid w:val="0066434C"/>
    <w:rsid w:val="0071391F"/>
    <w:rsid w:val="007518C1"/>
    <w:rsid w:val="00A16F68"/>
    <w:rsid w:val="00AE734E"/>
    <w:rsid w:val="00B74AF7"/>
    <w:rsid w:val="00BC4940"/>
    <w:rsid w:val="00CF288A"/>
    <w:rsid w:val="00D40694"/>
    <w:rsid w:val="00D40A4D"/>
    <w:rsid w:val="00DC40F6"/>
    <w:rsid w:val="00E3375F"/>
    <w:rsid w:val="00F14DD5"/>
    <w:rsid w:val="00FA4748"/>
    <w:rsid w:val="00FE3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E4516E"/>
  <w15:chartTrackingRefBased/>
  <w15:docId w15:val="{423063D4-44C3-47FD-A65B-F811B1EEE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0A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A4D"/>
  </w:style>
  <w:style w:type="paragraph" w:styleId="Footer">
    <w:name w:val="footer"/>
    <w:basedOn w:val="Normal"/>
    <w:link w:val="FooterChar"/>
    <w:uiPriority w:val="99"/>
    <w:unhideWhenUsed/>
    <w:rsid w:val="00D40A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A4D"/>
  </w:style>
  <w:style w:type="character" w:styleId="Hyperlink">
    <w:name w:val="Hyperlink"/>
    <w:basedOn w:val="DefaultParagraphFont"/>
    <w:uiPriority w:val="99"/>
    <w:unhideWhenUsed/>
    <w:rsid w:val="00545E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3/narudzbe%20/izlistaj/3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hyperlink" Target="http://localhost:8083/programi/1/korisnik" TargetMode="External"/><Relationship Id="rId42" Type="http://schemas.openxmlformats.org/officeDocument/2006/relationships/image" Target="media/image29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spring.io/guides/gs/service-registration-and-discovery/" TargetMode="External"/><Relationship Id="rId11" Type="http://schemas.openxmlformats.org/officeDocument/2006/relationships/hyperlink" Target="http://localhost:8083/programi" TargetMode="External"/><Relationship Id="rId24" Type="http://schemas.openxmlformats.org/officeDocument/2006/relationships/hyperlink" Target="http://localhost:8083/programi%20/dodaj/1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hyperlink" Target="http://localhost:8083/programi/1/korisnik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hyperlink" Target="http://localhost:8083/narudzbe/1/kupac" TargetMode="External"/><Relationship Id="rId46" Type="http://schemas.openxmlformats.org/officeDocument/2006/relationships/image" Target="media/image33.png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26464-B4A0-4940-826F-B2658A79A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19</Pages>
  <Words>1456</Words>
  <Characters>8300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2017-03-22T08:04:00Z</dcterms:created>
  <dcterms:modified xsi:type="dcterms:W3CDTF">2017-05-17T09:30:00Z</dcterms:modified>
</cp:coreProperties>
</file>