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0F5" w:rsidRPr="00BC30F5" w:rsidRDefault="00BC30F5" w:rsidP="00BC30F5">
      <w:pPr>
        <w:rPr>
          <w:b/>
          <w:sz w:val="32"/>
        </w:rPr>
      </w:pPr>
      <w:r w:rsidRPr="00BC30F5">
        <w:rPr>
          <w:b/>
          <w:sz w:val="32"/>
        </w:rPr>
        <w:t>KABEYA DIBWE Isidore Junior</w:t>
      </w:r>
    </w:p>
    <w:p w:rsidR="00BC30F5" w:rsidRPr="00BC30F5" w:rsidRDefault="00E52935" w:rsidP="00BC30F5">
      <w:pPr>
        <w:jc w:val="both"/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5972810" cy="59728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75288_982955185068556_1904438307202296128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0F5" w:rsidRPr="00BC30F5">
        <w:rPr>
          <w:sz w:val="22"/>
        </w:rPr>
        <w:tab/>
      </w:r>
      <w:r w:rsidR="00BC30F5" w:rsidRPr="00BC30F5">
        <w:rPr>
          <w:b/>
          <w:sz w:val="22"/>
        </w:rPr>
        <w:tab/>
      </w:r>
      <w:r w:rsidR="00BC30F5" w:rsidRPr="00BC30F5">
        <w:rPr>
          <w:b/>
          <w:sz w:val="22"/>
        </w:rPr>
        <w:tab/>
      </w:r>
      <w:r w:rsidR="00BC30F5" w:rsidRPr="00BC30F5">
        <w:rPr>
          <w:b/>
          <w:sz w:val="22"/>
        </w:rPr>
        <w:tab/>
      </w:r>
      <w:r w:rsidR="00BC30F5" w:rsidRPr="00BC30F5">
        <w:rPr>
          <w:b/>
          <w:sz w:val="22"/>
        </w:rPr>
        <w:tab/>
      </w:r>
      <w:r w:rsidR="00BC30F5" w:rsidRPr="00BC30F5">
        <w:rPr>
          <w:b/>
          <w:sz w:val="22"/>
        </w:rPr>
        <w:tab/>
      </w: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BC30F5" w:rsidRDefault="00E52935" w:rsidP="00BC30F5">
      <w:pPr>
        <w:jc w:val="both"/>
        <w:rPr>
          <w:sz w:val="22"/>
        </w:rPr>
      </w:pPr>
      <w:r>
        <w:rPr>
          <w:sz w:val="22"/>
        </w:rPr>
        <w:t xml:space="preserve">Tél: (+243) </w:t>
      </w:r>
      <w:r w:rsidR="00BC30F5">
        <w:rPr>
          <w:sz w:val="22"/>
        </w:rPr>
        <w:t>8. 48. 42. 22. 30</w:t>
      </w:r>
    </w:p>
    <w:p w:rsidR="00BC30F5" w:rsidRDefault="00E52935" w:rsidP="00BC30F5">
      <w:pPr>
        <w:jc w:val="both"/>
        <w:rPr>
          <w:sz w:val="22"/>
        </w:rPr>
      </w:pPr>
      <w:r>
        <w:rPr>
          <w:sz w:val="22"/>
        </w:rPr>
        <w:t xml:space="preserve">Tél: (+243) </w:t>
      </w:r>
      <w:r w:rsidR="00BC30F5">
        <w:rPr>
          <w:sz w:val="22"/>
        </w:rPr>
        <w:t>8. 10. 14. 06. 38</w:t>
      </w:r>
    </w:p>
    <w:p w:rsidR="00BC30F5" w:rsidRDefault="00BC30F5" w:rsidP="00BC30F5">
      <w:pPr>
        <w:jc w:val="both"/>
        <w:rPr>
          <w:sz w:val="22"/>
        </w:rPr>
      </w:pP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 xml:space="preserve">E-mail: </w:t>
      </w:r>
      <w:hyperlink r:id="rId7" w:history="1">
        <w:r w:rsidRPr="005F2E11">
          <w:rPr>
            <w:rStyle w:val="Lienhypertexte"/>
            <w:sz w:val="22"/>
          </w:rPr>
          <w:t>jkkabey8@gmail.com et juniorkabeya081@yahoo.fr</w:t>
        </w:r>
      </w:hyperlink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BC30F5" w:rsidRDefault="00BC30F5" w:rsidP="00BC30F5">
      <w:pPr>
        <w:jc w:val="both"/>
        <w:rPr>
          <w:sz w:val="22"/>
        </w:rPr>
      </w:pP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 xml:space="preserve">Né le 18 juillet </w:t>
      </w:r>
      <w:r w:rsidR="00F7342A">
        <w:rPr>
          <w:sz w:val="22"/>
        </w:rPr>
        <w:t>1985 à Lubumbashi (3</w:t>
      </w:r>
      <w:r w:rsidR="00835F8B">
        <w:rPr>
          <w:sz w:val="22"/>
        </w:rPr>
        <w:t>4</w:t>
      </w:r>
      <w:r>
        <w:rPr>
          <w:sz w:val="22"/>
        </w:rPr>
        <w:t xml:space="preserve"> ans).</w:t>
      </w: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>Nationalité Congolaise.</w:t>
      </w:r>
    </w:p>
    <w:p w:rsidR="00BC30F5" w:rsidRDefault="00545B5A" w:rsidP="00BC30F5">
      <w:pPr>
        <w:ind w:right="-284"/>
        <w:jc w:val="both"/>
        <w:rPr>
          <w:sz w:val="22"/>
        </w:rPr>
      </w:pPr>
      <w:r>
        <w:rPr>
          <w:sz w:val="22"/>
        </w:rPr>
        <w:t>Marié</w:t>
      </w:r>
      <w:r w:rsidR="00F7342A">
        <w:rPr>
          <w:sz w:val="22"/>
        </w:rPr>
        <w:t xml:space="preserve"> et Père d’un enfant </w:t>
      </w:r>
      <w:r>
        <w:rPr>
          <w:sz w:val="22"/>
        </w:rPr>
        <w:t>.</w:t>
      </w:r>
    </w:p>
    <w:p w:rsidR="00BC30F5" w:rsidRDefault="00BC30F5" w:rsidP="00BC30F5">
      <w:pPr>
        <w:jc w:val="center"/>
      </w:pPr>
    </w:p>
    <w:p w:rsidR="00BC30F5" w:rsidRDefault="00BC30F5" w:rsidP="00BC30F5">
      <w:pPr>
        <w:tabs>
          <w:tab w:val="left" w:pos="9072"/>
        </w:tabs>
        <w:ind w:left="3540" w:hanging="354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FORMATION: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:rsidR="00BC30F5" w:rsidRDefault="00BC30F5" w:rsidP="00BC30F5">
      <w:pPr>
        <w:ind w:left="3540" w:hanging="3540"/>
        <w:jc w:val="both"/>
        <w:rPr>
          <w:sz w:val="22"/>
        </w:rPr>
      </w:pPr>
    </w:p>
    <w:p w:rsidR="009354C5" w:rsidRDefault="009354C5" w:rsidP="00C109F6">
      <w:pPr>
        <w:ind w:left="3540" w:hanging="3540"/>
        <w:jc w:val="both"/>
        <w:rPr>
          <w:sz w:val="22"/>
        </w:rPr>
      </w:pPr>
    </w:p>
    <w:p w:rsidR="00946912" w:rsidRDefault="00946912" w:rsidP="00946912">
      <w:pPr>
        <w:ind w:left="3544" w:hanging="3544"/>
        <w:jc w:val="both"/>
        <w:rPr>
          <w:sz w:val="22"/>
        </w:rPr>
      </w:pPr>
      <w:r>
        <w:rPr>
          <w:sz w:val="22"/>
        </w:rPr>
        <w:t xml:space="preserve">Février 2019 </w:t>
      </w:r>
      <w:r>
        <w:rPr>
          <w:sz w:val="22"/>
        </w:rPr>
        <w:tab/>
      </w:r>
      <w:r>
        <w:rPr>
          <w:b/>
          <w:sz w:val="22"/>
        </w:rPr>
        <w:t xml:space="preserve">Formation : </w:t>
      </w:r>
      <w:r w:rsidR="00844195">
        <w:rPr>
          <w:b/>
          <w:sz w:val="22"/>
        </w:rPr>
        <w:t xml:space="preserve">Le Leadership Serviteur : - La Différence Cruciale </w:t>
      </w:r>
      <w:bookmarkStart w:id="0" w:name="_GoBack"/>
      <w:bookmarkEnd w:id="0"/>
      <w:r>
        <w:rPr>
          <w:b/>
          <w:sz w:val="22"/>
        </w:rPr>
        <w:t>à YALINETWORK Titre obtenu : Certificat.</w:t>
      </w:r>
    </w:p>
    <w:p w:rsidR="00F86CF7" w:rsidRDefault="00F86CF7" w:rsidP="00C109F6">
      <w:pPr>
        <w:ind w:left="3540" w:hanging="3540"/>
        <w:jc w:val="both"/>
        <w:rPr>
          <w:sz w:val="22"/>
        </w:rPr>
      </w:pPr>
    </w:p>
    <w:p w:rsidR="00F86CF7" w:rsidRDefault="00F86CF7" w:rsidP="00F86CF7">
      <w:pPr>
        <w:ind w:left="3540" w:hanging="3540"/>
        <w:jc w:val="both"/>
        <w:rPr>
          <w:sz w:val="22"/>
        </w:rPr>
      </w:pPr>
    </w:p>
    <w:p w:rsidR="00F86CF7" w:rsidRDefault="00F86CF7" w:rsidP="00F86CF7">
      <w:pPr>
        <w:ind w:left="3544" w:hanging="3544"/>
        <w:jc w:val="both"/>
        <w:rPr>
          <w:sz w:val="22"/>
        </w:rPr>
      </w:pPr>
      <w:r>
        <w:rPr>
          <w:sz w:val="22"/>
        </w:rPr>
        <w:t xml:space="preserve"> Février 2019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Formation : </w:t>
      </w:r>
      <w:r>
        <w:rPr>
          <w:b/>
          <w:sz w:val="22"/>
        </w:rPr>
        <w:t>Comment Réussir sa Demande de Subvention à</w:t>
      </w:r>
      <w:r>
        <w:rPr>
          <w:b/>
          <w:sz w:val="22"/>
        </w:rPr>
        <w:t xml:space="preserve"> YALINETWORK Titre obtenu : Certificat.</w:t>
      </w:r>
    </w:p>
    <w:p w:rsidR="00F86CF7" w:rsidRDefault="00F86CF7" w:rsidP="00F86CF7">
      <w:pPr>
        <w:ind w:left="3540" w:hanging="3540"/>
        <w:jc w:val="both"/>
        <w:rPr>
          <w:sz w:val="22"/>
        </w:rPr>
      </w:pPr>
    </w:p>
    <w:p w:rsidR="00F86CF7" w:rsidRDefault="00F86CF7" w:rsidP="00F86CF7">
      <w:pPr>
        <w:ind w:left="3544" w:hanging="3544"/>
        <w:jc w:val="both"/>
        <w:rPr>
          <w:sz w:val="22"/>
        </w:rPr>
      </w:pPr>
      <w:r>
        <w:rPr>
          <w:sz w:val="22"/>
        </w:rPr>
        <w:t>Février 2019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b/>
          <w:sz w:val="22"/>
        </w:rPr>
        <w:t xml:space="preserve">Formation : </w:t>
      </w:r>
      <w:r>
        <w:rPr>
          <w:b/>
          <w:sz w:val="22"/>
        </w:rPr>
        <w:t xml:space="preserve">L’Agripreneuriat, une voie vers l’avenir </w:t>
      </w:r>
      <w:r>
        <w:rPr>
          <w:b/>
          <w:sz w:val="22"/>
        </w:rPr>
        <w:t>à YALINETWORK Titre obtenu : Certificat.</w:t>
      </w:r>
    </w:p>
    <w:p w:rsidR="00F86CF7" w:rsidRDefault="00F86CF7" w:rsidP="00C109F6">
      <w:pPr>
        <w:ind w:left="3540" w:hanging="3540"/>
        <w:jc w:val="both"/>
        <w:rPr>
          <w:sz w:val="22"/>
        </w:rPr>
      </w:pPr>
    </w:p>
    <w:p w:rsidR="009354C5" w:rsidRDefault="009354C5" w:rsidP="009354C5">
      <w:pPr>
        <w:ind w:left="3540" w:hanging="3540"/>
        <w:jc w:val="both"/>
        <w:rPr>
          <w:sz w:val="22"/>
        </w:rPr>
      </w:pPr>
    </w:p>
    <w:p w:rsidR="009354C5" w:rsidRDefault="009354C5" w:rsidP="009354C5">
      <w:pPr>
        <w:ind w:left="3544" w:hanging="3544"/>
        <w:jc w:val="both"/>
        <w:rPr>
          <w:sz w:val="22"/>
        </w:rPr>
      </w:pPr>
      <w:r>
        <w:rPr>
          <w:sz w:val="22"/>
        </w:rPr>
        <w:t>Février  2018</w:t>
      </w:r>
      <w:r>
        <w:rPr>
          <w:sz w:val="22"/>
        </w:rPr>
        <w:tab/>
      </w:r>
      <w:r>
        <w:rPr>
          <w:b/>
          <w:sz w:val="22"/>
        </w:rPr>
        <w:t>Formation : Etude et Elaboration de Projet de Developpement  à HOPE LAND CONGO Titre obtenu : Certificat.</w:t>
      </w:r>
    </w:p>
    <w:p w:rsidR="009354C5" w:rsidRDefault="009354C5" w:rsidP="009354C5">
      <w:pPr>
        <w:ind w:left="3540" w:hanging="3540"/>
        <w:jc w:val="both"/>
        <w:rPr>
          <w:sz w:val="22"/>
        </w:rPr>
      </w:pPr>
    </w:p>
    <w:p w:rsidR="009354C5" w:rsidRDefault="009354C5" w:rsidP="009354C5">
      <w:pPr>
        <w:ind w:left="3540" w:hanging="3540"/>
        <w:jc w:val="both"/>
        <w:rPr>
          <w:sz w:val="22"/>
        </w:rPr>
      </w:pPr>
    </w:p>
    <w:p w:rsidR="009354C5" w:rsidRDefault="009354C5" w:rsidP="009354C5">
      <w:pPr>
        <w:ind w:left="3544" w:hanging="3544"/>
        <w:jc w:val="both"/>
        <w:rPr>
          <w:sz w:val="22"/>
        </w:rPr>
      </w:pPr>
      <w:r>
        <w:rPr>
          <w:sz w:val="22"/>
        </w:rPr>
        <w:t xml:space="preserve">Décembre 2017 </w:t>
      </w:r>
      <w:r>
        <w:rPr>
          <w:sz w:val="22"/>
        </w:rPr>
        <w:tab/>
      </w:r>
      <w:r>
        <w:rPr>
          <w:b/>
          <w:sz w:val="22"/>
        </w:rPr>
        <w:t>Formation : Stratégies de Gestion des Effectifs et des Ressources  à YALINETWORK Titre obtenu : Certificat.</w:t>
      </w:r>
    </w:p>
    <w:p w:rsidR="009354C5" w:rsidRDefault="009354C5" w:rsidP="009354C5">
      <w:pPr>
        <w:jc w:val="both"/>
        <w:rPr>
          <w:sz w:val="22"/>
        </w:rPr>
      </w:pPr>
    </w:p>
    <w:p w:rsidR="009354C5" w:rsidRDefault="009354C5" w:rsidP="00C109F6">
      <w:pPr>
        <w:ind w:left="3540" w:hanging="3540"/>
        <w:jc w:val="both"/>
        <w:rPr>
          <w:sz w:val="22"/>
        </w:rPr>
      </w:pPr>
    </w:p>
    <w:p w:rsidR="00C109F6" w:rsidRDefault="00C109F6" w:rsidP="00C109F6">
      <w:pPr>
        <w:ind w:left="3540" w:hanging="3540"/>
        <w:jc w:val="both"/>
        <w:rPr>
          <w:b/>
          <w:sz w:val="22"/>
        </w:rPr>
      </w:pPr>
      <w:r>
        <w:rPr>
          <w:sz w:val="22"/>
        </w:rPr>
        <w:t>Octobre 2017</w:t>
      </w:r>
      <w:r w:rsidR="00BC30F5">
        <w:rPr>
          <w:sz w:val="22"/>
        </w:rPr>
        <w:tab/>
      </w:r>
      <w:r>
        <w:rPr>
          <w:b/>
          <w:sz w:val="22"/>
        </w:rPr>
        <w:t xml:space="preserve">Formation en </w:t>
      </w:r>
      <w:r>
        <w:rPr>
          <w:b/>
          <w:sz w:val="22"/>
        </w:rPr>
        <w:tab/>
        <w:t>Community Manager à Smart Academy Titre obtenu : Certificate of Complétion.</w:t>
      </w:r>
    </w:p>
    <w:p w:rsidR="00BC30F5" w:rsidRDefault="00BC30F5" w:rsidP="00BC30F5">
      <w:pPr>
        <w:ind w:left="3540"/>
        <w:jc w:val="both"/>
        <w:rPr>
          <w:b/>
          <w:sz w:val="22"/>
        </w:rPr>
      </w:pPr>
    </w:p>
    <w:p w:rsidR="00BC30F5" w:rsidRDefault="00BC30F5" w:rsidP="00BC30F5">
      <w:pPr>
        <w:ind w:left="3544" w:hanging="3544"/>
        <w:jc w:val="both"/>
        <w:rPr>
          <w:sz w:val="22"/>
        </w:rPr>
      </w:pPr>
    </w:p>
    <w:p w:rsidR="00BC30F5" w:rsidRDefault="00BC30F5" w:rsidP="00C109F6">
      <w:pPr>
        <w:ind w:left="3544" w:hanging="3544"/>
        <w:jc w:val="both"/>
        <w:rPr>
          <w:sz w:val="22"/>
        </w:rPr>
      </w:pPr>
      <w:r>
        <w:rPr>
          <w:sz w:val="22"/>
        </w:rPr>
        <w:t>Oct</w:t>
      </w:r>
      <w:r w:rsidR="00C109F6">
        <w:rPr>
          <w:sz w:val="22"/>
        </w:rPr>
        <w:t xml:space="preserve">obre </w:t>
      </w:r>
      <w:r>
        <w:rPr>
          <w:sz w:val="22"/>
        </w:rPr>
        <w:t>20</w:t>
      </w:r>
      <w:r w:rsidR="00C109F6">
        <w:rPr>
          <w:sz w:val="22"/>
        </w:rPr>
        <w:t xml:space="preserve">17 </w:t>
      </w:r>
      <w:r>
        <w:rPr>
          <w:sz w:val="22"/>
        </w:rPr>
        <w:tab/>
      </w:r>
      <w:r w:rsidR="00C109F6">
        <w:rPr>
          <w:b/>
          <w:sz w:val="22"/>
        </w:rPr>
        <w:t xml:space="preserve">Formation en </w:t>
      </w:r>
      <w:r w:rsidR="00C109F6">
        <w:rPr>
          <w:b/>
          <w:sz w:val="22"/>
        </w:rPr>
        <w:tab/>
        <w:t>Productivity Tools (Excel-Word) à Smart Academy Titre obtenu : Certificate of Complétion.</w:t>
      </w:r>
    </w:p>
    <w:p w:rsidR="00BC30F5" w:rsidRDefault="00BC30F5" w:rsidP="00BC30F5">
      <w:pPr>
        <w:jc w:val="both"/>
        <w:rPr>
          <w:sz w:val="22"/>
        </w:rPr>
      </w:pPr>
    </w:p>
    <w:p w:rsidR="00BC30F5" w:rsidRDefault="00BC30F5" w:rsidP="00BC30F5">
      <w:pPr>
        <w:jc w:val="both"/>
        <w:rPr>
          <w:sz w:val="22"/>
        </w:rPr>
      </w:pPr>
    </w:p>
    <w:p w:rsidR="00C109F6" w:rsidRDefault="00C109F6" w:rsidP="00C109F6">
      <w:pPr>
        <w:ind w:left="3540" w:hanging="3540"/>
        <w:jc w:val="both"/>
        <w:rPr>
          <w:b/>
          <w:sz w:val="22"/>
        </w:rPr>
      </w:pPr>
      <w:r>
        <w:rPr>
          <w:sz w:val="22"/>
        </w:rPr>
        <w:t>Octobre 2017</w:t>
      </w:r>
      <w:r w:rsidR="00BC30F5">
        <w:rPr>
          <w:sz w:val="22"/>
        </w:rPr>
        <w:tab/>
      </w:r>
      <w:r w:rsidR="00BC30F5">
        <w:rPr>
          <w:b/>
          <w:sz w:val="22"/>
        </w:rPr>
        <w:t>E</w:t>
      </w:r>
      <w:r>
        <w:rPr>
          <w:b/>
          <w:sz w:val="22"/>
        </w:rPr>
        <w:t>-learning Course on Eu and UNDP Working together on Electoral Assistance/European Commission United Nations Development Programme –Joint Task Force on Electoral Assistance Titre obtenu : Certificate</w:t>
      </w:r>
    </w:p>
    <w:p w:rsidR="00BC30F5" w:rsidRPr="000648F8" w:rsidRDefault="00BC30F5" w:rsidP="00BC30F5">
      <w:pPr>
        <w:ind w:left="3540"/>
        <w:jc w:val="both"/>
        <w:rPr>
          <w:b/>
          <w:sz w:val="22"/>
        </w:rPr>
      </w:pPr>
    </w:p>
    <w:p w:rsidR="00BC30F5" w:rsidRPr="000648F8" w:rsidRDefault="00BC30F5" w:rsidP="00BC30F5">
      <w:pPr>
        <w:ind w:left="3544" w:hanging="3544"/>
        <w:jc w:val="both"/>
        <w:rPr>
          <w:sz w:val="22"/>
        </w:rPr>
      </w:pPr>
    </w:p>
    <w:p w:rsidR="00BC30F5" w:rsidRPr="000648F8" w:rsidRDefault="00CE1F71" w:rsidP="00CE1F71">
      <w:pPr>
        <w:ind w:left="3544" w:hanging="3544"/>
        <w:jc w:val="both"/>
        <w:rPr>
          <w:sz w:val="22"/>
        </w:rPr>
      </w:pPr>
      <w:r w:rsidRPr="000648F8">
        <w:rPr>
          <w:sz w:val="22"/>
        </w:rPr>
        <w:t>Octobre 2017</w:t>
      </w:r>
      <w:r w:rsidR="00BC30F5" w:rsidRPr="000648F8">
        <w:rPr>
          <w:sz w:val="22"/>
        </w:rPr>
        <w:tab/>
      </w:r>
      <w:r w:rsidR="00C109F6" w:rsidRPr="000648F8">
        <w:rPr>
          <w:b/>
          <w:sz w:val="22"/>
        </w:rPr>
        <w:t>E-learning Course on E</w:t>
      </w:r>
      <w:r w:rsidRPr="000648F8">
        <w:rPr>
          <w:b/>
          <w:sz w:val="22"/>
        </w:rPr>
        <w:t xml:space="preserve">lectoral </w:t>
      </w:r>
      <w:proofErr w:type="spellStart"/>
      <w:r w:rsidRPr="000648F8">
        <w:rPr>
          <w:b/>
          <w:sz w:val="22"/>
        </w:rPr>
        <w:t>Results</w:t>
      </w:r>
      <w:proofErr w:type="spellEnd"/>
      <w:r w:rsidRPr="000648F8">
        <w:rPr>
          <w:b/>
          <w:sz w:val="22"/>
        </w:rPr>
        <w:t xml:space="preserve"> Management </w:t>
      </w:r>
      <w:proofErr w:type="spellStart"/>
      <w:r w:rsidRPr="000648F8">
        <w:rPr>
          <w:b/>
          <w:sz w:val="22"/>
        </w:rPr>
        <w:t>Systems</w:t>
      </w:r>
      <w:proofErr w:type="spellEnd"/>
      <w:r w:rsidRPr="000648F8">
        <w:rPr>
          <w:b/>
          <w:sz w:val="22"/>
        </w:rPr>
        <w:t xml:space="preserve"> /</w:t>
      </w:r>
      <w:proofErr w:type="spellStart"/>
      <w:r w:rsidR="00C109F6" w:rsidRPr="000648F8">
        <w:rPr>
          <w:b/>
          <w:sz w:val="22"/>
        </w:rPr>
        <w:t>European</w:t>
      </w:r>
      <w:proofErr w:type="spellEnd"/>
      <w:r w:rsidR="00C109F6" w:rsidRPr="000648F8">
        <w:rPr>
          <w:b/>
          <w:sz w:val="22"/>
        </w:rPr>
        <w:t xml:space="preserve"> Commission United Nations </w:t>
      </w:r>
      <w:proofErr w:type="spellStart"/>
      <w:r w:rsidR="00C109F6" w:rsidRPr="000648F8">
        <w:rPr>
          <w:b/>
          <w:sz w:val="22"/>
        </w:rPr>
        <w:t>Development</w:t>
      </w:r>
      <w:proofErr w:type="spellEnd"/>
      <w:r w:rsidR="00C109F6" w:rsidRPr="000648F8">
        <w:rPr>
          <w:b/>
          <w:sz w:val="22"/>
        </w:rPr>
        <w:t xml:space="preserve"> Programme –Joint Task Force on Electoral Assistance Titre </w:t>
      </w:r>
      <w:r w:rsidRPr="000648F8">
        <w:rPr>
          <w:b/>
          <w:sz w:val="22"/>
        </w:rPr>
        <w:t>obtenu:</w:t>
      </w:r>
      <w:r w:rsidR="00C109F6" w:rsidRPr="000648F8">
        <w:rPr>
          <w:b/>
          <w:sz w:val="22"/>
        </w:rPr>
        <w:t xml:space="preserve"> Certificate</w:t>
      </w:r>
      <w:r w:rsidRPr="000648F8">
        <w:rPr>
          <w:b/>
          <w:sz w:val="22"/>
        </w:rPr>
        <w:t>.</w:t>
      </w:r>
    </w:p>
    <w:p w:rsidR="00BC30F5" w:rsidRPr="000648F8" w:rsidRDefault="00BC30F5" w:rsidP="00BC30F5">
      <w:pPr>
        <w:jc w:val="both"/>
        <w:rPr>
          <w:sz w:val="22"/>
        </w:rPr>
      </w:pPr>
    </w:p>
    <w:p w:rsidR="00BC30F5" w:rsidRPr="000648F8" w:rsidRDefault="00BC30F5" w:rsidP="00BC30F5">
      <w:pPr>
        <w:jc w:val="both"/>
        <w:rPr>
          <w:sz w:val="22"/>
        </w:rPr>
      </w:pPr>
    </w:p>
    <w:p w:rsidR="00BC30F5" w:rsidRPr="00CE1F71" w:rsidRDefault="00CE1F71" w:rsidP="00CE1F71">
      <w:pPr>
        <w:ind w:left="3544" w:hanging="3544"/>
        <w:jc w:val="both"/>
        <w:rPr>
          <w:sz w:val="22"/>
        </w:rPr>
      </w:pPr>
      <w:r w:rsidRPr="00CE1F71">
        <w:rPr>
          <w:sz w:val="22"/>
        </w:rPr>
        <w:t xml:space="preserve">Septembre 2017 </w:t>
      </w:r>
      <w:r w:rsidR="00BC30F5" w:rsidRPr="00CE1F71">
        <w:rPr>
          <w:sz w:val="22"/>
        </w:rPr>
        <w:tab/>
      </w:r>
      <w:r w:rsidRPr="00CE1F71">
        <w:rPr>
          <w:b/>
          <w:sz w:val="22"/>
        </w:rPr>
        <w:t xml:space="preserve">Formation en </w:t>
      </w:r>
      <w:r w:rsidRPr="00CE1F71">
        <w:rPr>
          <w:b/>
          <w:sz w:val="22"/>
        </w:rPr>
        <w:tab/>
        <w:t>Professional Webmaster/Advanced WordPress à Smart Academy Titre obtenu : Certificate of Complétion</w:t>
      </w:r>
      <w:r w:rsidR="00BC30F5">
        <w:rPr>
          <w:b/>
          <w:sz w:val="22"/>
        </w:rPr>
        <w:t>.</w:t>
      </w:r>
    </w:p>
    <w:p w:rsidR="00BC30F5" w:rsidRDefault="00BC30F5" w:rsidP="00BC30F5">
      <w:pPr>
        <w:ind w:left="3544" w:hanging="3544"/>
        <w:jc w:val="both"/>
        <w:rPr>
          <w:sz w:val="22"/>
        </w:rPr>
      </w:pPr>
    </w:p>
    <w:p w:rsidR="00BC30F5" w:rsidRDefault="00CE1F71" w:rsidP="00CE1F71">
      <w:pPr>
        <w:ind w:left="3544" w:hanging="3544"/>
        <w:jc w:val="both"/>
        <w:rPr>
          <w:sz w:val="22"/>
        </w:rPr>
      </w:pPr>
      <w:r>
        <w:rPr>
          <w:sz w:val="22"/>
        </w:rPr>
        <w:t>S</w:t>
      </w:r>
      <w:r w:rsidR="00BC30F5">
        <w:rPr>
          <w:sz w:val="22"/>
        </w:rPr>
        <w:t>ept</w:t>
      </w:r>
      <w:r>
        <w:rPr>
          <w:sz w:val="22"/>
        </w:rPr>
        <w:t xml:space="preserve">embre  2017 </w:t>
      </w:r>
      <w:r w:rsidR="00BC30F5">
        <w:rPr>
          <w:sz w:val="22"/>
        </w:rPr>
        <w:tab/>
      </w:r>
      <w:r>
        <w:rPr>
          <w:b/>
          <w:sz w:val="22"/>
        </w:rPr>
        <w:t>Formation : Understanding Elections and Civic Responsibility à YALINETWORK Titre obtenu : Certificate.</w:t>
      </w:r>
    </w:p>
    <w:p w:rsidR="00CE1F71" w:rsidRDefault="00CE1F71" w:rsidP="00CE1F71">
      <w:pPr>
        <w:jc w:val="both"/>
        <w:rPr>
          <w:sz w:val="22"/>
        </w:rPr>
      </w:pPr>
    </w:p>
    <w:p w:rsidR="00CE1F71" w:rsidRDefault="00CE1F71" w:rsidP="00CE1F71">
      <w:pPr>
        <w:jc w:val="both"/>
        <w:rPr>
          <w:sz w:val="22"/>
        </w:rPr>
      </w:pPr>
    </w:p>
    <w:p w:rsidR="00F86CF7" w:rsidRDefault="00F86CF7" w:rsidP="00CE1F71">
      <w:pPr>
        <w:jc w:val="both"/>
        <w:rPr>
          <w:sz w:val="22"/>
        </w:rPr>
      </w:pPr>
    </w:p>
    <w:p w:rsidR="00F86CF7" w:rsidRDefault="00F86CF7" w:rsidP="00CE1F71">
      <w:pPr>
        <w:jc w:val="both"/>
        <w:rPr>
          <w:sz w:val="22"/>
        </w:rPr>
      </w:pPr>
    </w:p>
    <w:p w:rsidR="00CE1F71" w:rsidRPr="00CE1F71" w:rsidRDefault="00CE1F71" w:rsidP="00CE1F71">
      <w:pPr>
        <w:ind w:left="3540" w:hanging="3540"/>
        <w:jc w:val="both"/>
        <w:rPr>
          <w:b/>
          <w:sz w:val="22"/>
        </w:rPr>
      </w:pPr>
      <w:r w:rsidRPr="00CE1F71">
        <w:rPr>
          <w:sz w:val="22"/>
        </w:rPr>
        <w:t>Septembre 2017</w:t>
      </w:r>
      <w:r w:rsidRPr="00CE1F71">
        <w:rPr>
          <w:sz w:val="22"/>
        </w:rPr>
        <w:tab/>
      </w:r>
      <w:r w:rsidRPr="00CE1F71">
        <w:rPr>
          <w:b/>
          <w:sz w:val="22"/>
        </w:rPr>
        <w:t xml:space="preserve">E-learning Course on </w:t>
      </w:r>
      <w:proofErr w:type="spellStart"/>
      <w:r w:rsidRPr="00CE1F71">
        <w:rPr>
          <w:b/>
          <w:sz w:val="22"/>
        </w:rPr>
        <w:t>Sustainability</w:t>
      </w:r>
      <w:proofErr w:type="spellEnd"/>
      <w:r w:rsidRPr="00CE1F71">
        <w:rPr>
          <w:b/>
          <w:sz w:val="22"/>
        </w:rPr>
        <w:t xml:space="preserve"> in Electoral Administration /European Commission United Nations Development Programme –Joint Task Force on Electoral Assistance Titre obtenu : Certificate</w:t>
      </w:r>
    </w:p>
    <w:p w:rsidR="00CE1F71" w:rsidRPr="00CE1F71" w:rsidRDefault="00CE1F71" w:rsidP="00CE1F71">
      <w:pPr>
        <w:ind w:left="3540"/>
        <w:jc w:val="both"/>
        <w:rPr>
          <w:b/>
          <w:sz w:val="22"/>
        </w:rPr>
      </w:pPr>
      <w:r w:rsidRPr="00CE1F71">
        <w:rPr>
          <w:b/>
          <w:sz w:val="22"/>
        </w:rPr>
        <w:t>.</w:t>
      </w:r>
    </w:p>
    <w:p w:rsidR="00CE1F71" w:rsidRPr="00CE1F71" w:rsidRDefault="00CE1F71" w:rsidP="00CE1F71">
      <w:pPr>
        <w:ind w:left="3544" w:hanging="3544"/>
        <w:jc w:val="both"/>
        <w:rPr>
          <w:sz w:val="22"/>
        </w:rPr>
      </w:pPr>
    </w:p>
    <w:p w:rsidR="00CE1F71" w:rsidRPr="004A011E" w:rsidRDefault="00CE1F71" w:rsidP="004A011E">
      <w:pPr>
        <w:ind w:left="3544" w:hanging="3544"/>
        <w:jc w:val="both"/>
        <w:rPr>
          <w:sz w:val="22"/>
        </w:rPr>
      </w:pPr>
      <w:r w:rsidRPr="004A011E">
        <w:rPr>
          <w:sz w:val="22"/>
        </w:rPr>
        <w:t>Septembre 2017</w:t>
      </w:r>
      <w:r w:rsidRPr="004A011E">
        <w:rPr>
          <w:sz w:val="22"/>
        </w:rPr>
        <w:tab/>
      </w:r>
      <w:r w:rsidRPr="004A011E">
        <w:rPr>
          <w:b/>
          <w:sz w:val="22"/>
        </w:rPr>
        <w:t xml:space="preserve">E-learning Course on </w:t>
      </w:r>
      <w:r w:rsidR="004A011E" w:rsidRPr="004A011E">
        <w:rPr>
          <w:b/>
          <w:sz w:val="22"/>
        </w:rPr>
        <w:t>ICT and E</w:t>
      </w:r>
      <w:r w:rsidRPr="004A011E">
        <w:rPr>
          <w:b/>
          <w:sz w:val="22"/>
        </w:rPr>
        <w:t>lect</w:t>
      </w:r>
      <w:r w:rsidR="004A011E" w:rsidRPr="004A011E">
        <w:rPr>
          <w:b/>
          <w:sz w:val="22"/>
        </w:rPr>
        <w:t xml:space="preserve">ions Management </w:t>
      </w:r>
      <w:r w:rsidR="004A011E">
        <w:rPr>
          <w:b/>
          <w:sz w:val="22"/>
        </w:rPr>
        <w:t xml:space="preserve"> </w:t>
      </w:r>
      <w:r w:rsidRPr="004A011E">
        <w:rPr>
          <w:b/>
          <w:sz w:val="22"/>
        </w:rPr>
        <w:t>/European Commission United Nations Development Programme –Joint Task Force on Electoral Assistance Titre obtenu: Certificate.</w:t>
      </w:r>
    </w:p>
    <w:p w:rsidR="00CE1F71" w:rsidRPr="004A011E" w:rsidRDefault="00CE1F71" w:rsidP="00CE1F71">
      <w:pPr>
        <w:jc w:val="both"/>
        <w:rPr>
          <w:sz w:val="22"/>
        </w:rPr>
      </w:pPr>
    </w:p>
    <w:p w:rsidR="00CE1F71" w:rsidRPr="004A011E" w:rsidRDefault="00CE1F71" w:rsidP="004A011E">
      <w:pPr>
        <w:ind w:left="3544" w:hanging="3544"/>
        <w:jc w:val="both"/>
        <w:rPr>
          <w:sz w:val="22"/>
          <w:lang w:val="en-US"/>
        </w:rPr>
      </w:pPr>
      <w:r w:rsidRPr="004A011E">
        <w:rPr>
          <w:sz w:val="22"/>
          <w:lang w:val="en-US"/>
        </w:rPr>
        <w:t xml:space="preserve">Septembre 2017 </w:t>
      </w:r>
      <w:r w:rsidRPr="004A011E">
        <w:rPr>
          <w:sz w:val="22"/>
          <w:lang w:val="en-US"/>
        </w:rPr>
        <w:tab/>
      </w:r>
      <w:r w:rsidR="004A011E" w:rsidRPr="004A011E">
        <w:rPr>
          <w:b/>
          <w:sz w:val="22"/>
          <w:lang w:val="en-US"/>
        </w:rPr>
        <w:t xml:space="preserve">E-learning Course on Enhancing women’s Participation in the Electoral Cycle /European Commission United Nations Development Programme –Joint Task Force on Electoral Assistance Titre </w:t>
      </w:r>
      <w:r w:rsidR="004A011E">
        <w:rPr>
          <w:b/>
          <w:sz w:val="22"/>
          <w:lang w:val="en-US"/>
        </w:rPr>
        <w:t>obtenu: Certificate</w:t>
      </w:r>
      <w:r w:rsidRPr="004A011E">
        <w:rPr>
          <w:b/>
          <w:sz w:val="22"/>
          <w:lang w:val="en-US"/>
        </w:rPr>
        <w:t>.</w:t>
      </w:r>
    </w:p>
    <w:p w:rsidR="004A011E" w:rsidRPr="004A011E" w:rsidRDefault="004A011E" w:rsidP="00CE1F71">
      <w:pPr>
        <w:ind w:left="3544" w:hanging="3544"/>
        <w:jc w:val="both"/>
        <w:rPr>
          <w:b/>
          <w:sz w:val="22"/>
          <w:lang w:val="en-US"/>
        </w:rPr>
      </w:pPr>
    </w:p>
    <w:p w:rsidR="004A011E" w:rsidRPr="000648F8" w:rsidRDefault="004A011E" w:rsidP="004A011E">
      <w:pPr>
        <w:ind w:left="3544" w:hanging="3544"/>
        <w:jc w:val="both"/>
        <w:rPr>
          <w:sz w:val="22"/>
          <w:lang w:val="en-US"/>
        </w:rPr>
      </w:pPr>
      <w:r w:rsidRPr="000648F8">
        <w:rPr>
          <w:sz w:val="22"/>
          <w:lang w:val="en-US"/>
        </w:rPr>
        <w:t>Septembre 2017</w:t>
      </w:r>
      <w:r w:rsidRPr="000648F8">
        <w:rPr>
          <w:sz w:val="22"/>
          <w:lang w:val="en-US"/>
        </w:rPr>
        <w:tab/>
      </w:r>
      <w:r w:rsidRPr="000648F8">
        <w:rPr>
          <w:b/>
          <w:sz w:val="22"/>
          <w:lang w:val="en-US"/>
        </w:rPr>
        <w:t xml:space="preserve">E-learning Course on ICT and Elections </w:t>
      </w:r>
      <w:r w:rsidR="00835F8B" w:rsidRPr="000648F8">
        <w:rPr>
          <w:b/>
          <w:sz w:val="22"/>
          <w:lang w:val="en-US"/>
        </w:rPr>
        <w:t>Management /</w:t>
      </w:r>
      <w:r w:rsidRPr="000648F8">
        <w:rPr>
          <w:b/>
          <w:sz w:val="22"/>
          <w:lang w:val="en-US"/>
        </w:rPr>
        <w:t xml:space="preserve">European Commission United Nations Development Programme –Joint Task Force on Electoral Assistance </w:t>
      </w:r>
      <w:proofErr w:type="spellStart"/>
      <w:r w:rsidRPr="000648F8">
        <w:rPr>
          <w:b/>
          <w:sz w:val="22"/>
          <w:lang w:val="en-US"/>
        </w:rPr>
        <w:t>Titre</w:t>
      </w:r>
      <w:proofErr w:type="spellEnd"/>
      <w:r w:rsidRPr="000648F8">
        <w:rPr>
          <w:b/>
          <w:sz w:val="22"/>
          <w:lang w:val="en-US"/>
        </w:rPr>
        <w:t xml:space="preserve"> </w:t>
      </w:r>
      <w:proofErr w:type="spellStart"/>
      <w:r w:rsidRPr="000648F8">
        <w:rPr>
          <w:b/>
          <w:sz w:val="22"/>
          <w:lang w:val="en-US"/>
        </w:rPr>
        <w:t>obtenu</w:t>
      </w:r>
      <w:proofErr w:type="spellEnd"/>
      <w:r w:rsidRPr="000648F8">
        <w:rPr>
          <w:b/>
          <w:sz w:val="22"/>
          <w:lang w:val="en-US"/>
        </w:rPr>
        <w:t>: Certificate.</w:t>
      </w:r>
    </w:p>
    <w:p w:rsidR="004A011E" w:rsidRPr="000648F8" w:rsidRDefault="004A011E" w:rsidP="004A011E">
      <w:pPr>
        <w:jc w:val="both"/>
        <w:rPr>
          <w:sz w:val="22"/>
          <w:lang w:val="en-US"/>
        </w:rPr>
      </w:pPr>
    </w:p>
    <w:p w:rsidR="004A011E" w:rsidRPr="000648F8" w:rsidRDefault="004A011E" w:rsidP="004A011E">
      <w:pPr>
        <w:jc w:val="both"/>
        <w:rPr>
          <w:sz w:val="22"/>
          <w:lang w:val="en-US"/>
        </w:rPr>
      </w:pPr>
    </w:p>
    <w:p w:rsidR="004A011E" w:rsidRPr="000648F8" w:rsidRDefault="004A011E" w:rsidP="004A011E">
      <w:pPr>
        <w:ind w:left="3544" w:hanging="3544"/>
        <w:jc w:val="both"/>
        <w:rPr>
          <w:sz w:val="22"/>
          <w:lang w:val="en-US"/>
        </w:rPr>
      </w:pPr>
      <w:r w:rsidRPr="000648F8">
        <w:rPr>
          <w:sz w:val="22"/>
          <w:lang w:val="en-US"/>
        </w:rPr>
        <w:t xml:space="preserve">Septembre 2017 </w:t>
      </w:r>
      <w:r w:rsidRPr="000648F8">
        <w:rPr>
          <w:sz w:val="22"/>
          <w:lang w:val="en-US"/>
        </w:rPr>
        <w:tab/>
      </w:r>
      <w:r w:rsidRPr="000648F8">
        <w:rPr>
          <w:b/>
          <w:sz w:val="22"/>
          <w:lang w:val="en-US"/>
        </w:rPr>
        <w:t xml:space="preserve">E-learning Course on Young Inclusive Electoral Processes /European Commission United Nations Development Programme –Joint Task Force on Electoral Assistance </w:t>
      </w:r>
      <w:proofErr w:type="spellStart"/>
      <w:r w:rsidRPr="000648F8">
        <w:rPr>
          <w:b/>
          <w:sz w:val="22"/>
          <w:lang w:val="en-US"/>
        </w:rPr>
        <w:t>Titre</w:t>
      </w:r>
      <w:proofErr w:type="spellEnd"/>
      <w:r w:rsidRPr="000648F8">
        <w:rPr>
          <w:b/>
          <w:sz w:val="22"/>
          <w:lang w:val="en-US"/>
        </w:rPr>
        <w:t xml:space="preserve"> </w:t>
      </w:r>
      <w:proofErr w:type="spellStart"/>
      <w:r w:rsidRPr="000648F8">
        <w:rPr>
          <w:b/>
          <w:sz w:val="22"/>
          <w:lang w:val="en-US"/>
        </w:rPr>
        <w:t>obtenu</w:t>
      </w:r>
      <w:proofErr w:type="spellEnd"/>
      <w:r w:rsidRPr="000648F8">
        <w:rPr>
          <w:b/>
          <w:sz w:val="22"/>
          <w:lang w:val="en-US"/>
        </w:rPr>
        <w:t>: Certificate.</w:t>
      </w:r>
    </w:p>
    <w:p w:rsidR="004A011E" w:rsidRPr="000648F8" w:rsidRDefault="004A011E" w:rsidP="004A011E">
      <w:pPr>
        <w:ind w:left="3544" w:hanging="3544"/>
        <w:jc w:val="both"/>
        <w:rPr>
          <w:sz w:val="22"/>
          <w:lang w:val="en-US"/>
        </w:rPr>
      </w:pPr>
    </w:p>
    <w:p w:rsidR="004A011E" w:rsidRPr="004A011E" w:rsidRDefault="004A011E" w:rsidP="004A011E">
      <w:pPr>
        <w:ind w:left="3544" w:hanging="3544"/>
        <w:jc w:val="both"/>
        <w:rPr>
          <w:sz w:val="22"/>
          <w:lang w:val="en-US"/>
        </w:rPr>
      </w:pPr>
      <w:r w:rsidRPr="004A011E">
        <w:rPr>
          <w:sz w:val="22"/>
          <w:lang w:val="en-US"/>
        </w:rPr>
        <w:t xml:space="preserve">Septembre 2017 </w:t>
      </w:r>
      <w:r w:rsidRPr="004A011E">
        <w:rPr>
          <w:sz w:val="22"/>
          <w:lang w:val="en-US"/>
        </w:rPr>
        <w:tab/>
      </w:r>
      <w:r w:rsidRPr="004A011E">
        <w:rPr>
          <w:b/>
          <w:sz w:val="22"/>
          <w:lang w:val="en-US"/>
        </w:rPr>
        <w:t>E-learning: Interactive Report on Reinforcing Credibility and Acceptance of Electoral Processes /European Commission United Nations Development Programme –Joint Task Force on Electoral Assistance Titre obtenu: Certificate.</w:t>
      </w:r>
    </w:p>
    <w:p w:rsidR="004A011E" w:rsidRPr="004A011E" w:rsidRDefault="004A011E" w:rsidP="00CE1F71">
      <w:pPr>
        <w:ind w:left="3544" w:hanging="3544"/>
        <w:jc w:val="both"/>
        <w:rPr>
          <w:sz w:val="22"/>
          <w:lang w:val="en-US"/>
        </w:rPr>
      </w:pPr>
    </w:p>
    <w:p w:rsidR="00BC30F5" w:rsidRPr="004A011E" w:rsidRDefault="00BC30F5" w:rsidP="00BC30F5">
      <w:pPr>
        <w:jc w:val="both"/>
        <w:rPr>
          <w:sz w:val="22"/>
          <w:lang w:val="en-US"/>
        </w:rPr>
      </w:pPr>
    </w:p>
    <w:p w:rsidR="00545B5A" w:rsidRDefault="00781895" w:rsidP="00545B5A">
      <w:pPr>
        <w:ind w:left="3540" w:hanging="3540"/>
        <w:jc w:val="both"/>
        <w:rPr>
          <w:b/>
          <w:sz w:val="22"/>
        </w:rPr>
      </w:pPr>
      <w:r w:rsidRPr="00781895">
        <w:rPr>
          <w:sz w:val="22"/>
        </w:rPr>
        <w:t>S</w:t>
      </w:r>
      <w:r>
        <w:rPr>
          <w:sz w:val="22"/>
        </w:rPr>
        <w:t>eptembre 2</w:t>
      </w:r>
      <w:r w:rsidR="00545B5A" w:rsidRPr="00545B5A">
        <w:rPr>
          <w:sz w:val="22"/>
        </w:rPr>
        <w:t>0</w:t>
      </w:r>
      <w:r>
        <w:rPr>
          <w:sz w:val="22"/>
        </w:rPr>
        <w:t>17</w:t>
      </w:r>
      <w:r w:rsidR="00545B5A" w:rsidRPr="00545B5A">
        <w:rPr>
          <w:sz w:val="22"/>
        </w:rPr>
        <w:tab/>
      </w:r>
      <w:r w:rsidR="00545B5A" w:rsidRPr="00545B5A">
        <w:rPr>
          <w:b/>
          <w:sz w:val="22"/>
        </w:rPr>
        <w:t>Module de Formatio</w:t>
      </w:r>
      <w:r>
        <w:rPr>
          <w:b/>
          <w:sz w:val="22"/>
        </w:rPr>
        <w:t xml:space="preserve">n sur le MANAGEMENT Sous-thème </w:t>
      </w:r>
      <w:r w:rsidR="00545B5A" w:rsidRPr="00545B5A">
        <w:rPr>
          <w:b/>
          <w:sz w:val="22"/>
        </w:rPr>
        <w:t xml:space="preserve">: </w:t>
      </w:r>
      <w:r w:rsidR="00545B5A">
        <w:rPr>
          <w:b/>
          <w:sz w:val="22"/>
        </w:rPr>
        <w:t>Organisation de l’</w:t>
      </w:r>
      <w:r>
        <w:rPr>
          <w:b/>
          <w:sz w:val="22"/>
        </w:rPr>
        <w:t>Environnement</w:t>
      </w:r>
      <w:r w:rsidR="00545B5A">
        <w:rPr>
          <w:b/>
          <w:sz w:val="22"/>
        </w:rPr>
        <w:t xml:space="preserve"> et la Gestion des Risques Professionnels au Centre de Formation en Leadership des </w:t>
      </w:r>
      <w:r>
        <w:rPr>
          <w:b/>
          <w:sz w:val="22"/>
        </w:rPr>
        <w:t>Entreprise</w:t>
      </w:r>
      <w:r w:rsidR="00545B5A">
        <w:rPr>
          <w:b/>
          <w:sz w:val="22"/>
        </w:rPr>
        <w:t xml:space="preserve"> de </w:t>
      </w:r>
      <w:r>
        <w:rPr>
          <w:b/>
          <w:sz w:val="22"/>
        </w:rPr>
        <w:t>Kinshasa</w:t>
      </w:r>
      <w:r w:rsidR="00545B5A">
        <w:rPr>
          <w:b/>
          <w:sz w:val="22"/>
        </w:rPr>
        <w:t xml:space="preserve"> </w:t>
      </w:r>
      <w:r>
        <w:rPr>
          <w:b/>
          <w:sz w:val="22"/>
        </w:rPr>
        <w:t>Titre obtenu: Certificat de Participation.</w:t>
      </w:r>
    </w:p>
    <w:p w:rsidR="00545B5A" w:rsidRDefault="00545B5A" w:rsidP="00545B5A">
      <w:pPr>
        <w:ind w:left="3544" w:hanging="3544"/>
        <w:jc w:val="both"/>
        <w:rPr>
          <w:sz w:val="22"/>
        </w:rPr>
      </w:pPr>
    </w:p>
    <w:p w:rsidR="00545B5A" w:rsidRDefault="00781895" w:rsidP="00781895">
      <w:pPr>
        <w:ind w:left="3544" w:hanging="3544"/>
        <w:jc w:val="both"/>
        <w:rPr>
          <w:sz w:val="22"/>
        </w:rPr>
      </w:pPr>
      <w:r>
        <w:rPr>
          <w:sz w:val="22"/>
        </w:rPr>
        <w:t>Du 13 -17 Avril 2016</w:t>
      </w:r>
      <w:r w:rsidR="00545B5A">
        <w:rPr>
          <w:sz w:val="22"/>
        </w:rPr>
        <w:tab/>
      </w:r>
      <w:r>
        <w:rPr>
          <w:b/>
          <w:sz w:val="22"/>
        </w:rPr>
        <w:t>Atelier Modulaire sur l’Enrôlement des Electeurs et sur l’Utilisation des Nouvelles Technologies de l’Information et de la Communication organiser par le Bridge : Building Resources In Democracy Govenance and Elections avec la Commission Electorale Nationale Indépendante de la RDC à Kinshasa Titre obtenu: Certificat de Participation.</w:t>
      </w:r>
    </w:p>
    <w:p w:rsidR="00781895" w:rsidRDefault="00781895" w:rsidP="00781895">
      <w:pPr>
        <w:ind w:left="3544" w:hanging="3544"/>
        <w:jc w:val="both"/>
        <w:rPr>
          <w:sz w:val="22"/>
        </w:rPr>
      </w:pPr>
    </w:p>
    <w:p w:rsidR="00F86CF7" w:rsidRDefault="00F86CF7" w:rsidP="00781895">
      <w:pPr>
        <w:ind w:left="3544" w:hanging="3544"/>
        <w:jc w:val="both"/>
        <w:rPr>
          <w:sz w:val="22"/>
        </w:rPr>
      </w:pPr>
    </w:p>
    <w:p w:rsidR="00F86CF7" w:rsidRDefault="00F86CF7" w:rsidP="00781895">
      <w:pPr>
        <w:ind w:left="3544" w:hanging="3544"/>
        <w:jc w:val="both"/>
        <w:rPr>
          <w:sz w:val="22"/>
        </w:rPr>
      </w:pPr>
    </w:p>
    <w:p w:rsidR="00F86CF7" w:rsidRDefault="00F86CF7" w:rsidP="00781895">
      <w:pPr>
        <w:ind w:left="3544" w:hanging="3544"/>
        <w:jc w:val="both"/>
        <w:rPr>
          <w:sz w:val="22"/>
        </w:rPr>
      </w:pPr>
    </w:p>
    <w:p w:rsidR="00F86CF7" w:rsidRDefault="00F86CF7" w:rsidP="00781895">
      <w:pPr>
        <w:ind w:left="3544" w:hanging="3544"/>
        <w:jc w:val="both"/>
        <w:rPr>
          <w:sz w:val="22"/>
        </w:rPr>
      </w:pPr>
    </w:p>
    <w:p w:rsidR="00781895" w:rsidRDefault="00781895" w:rsidP="00781895">
      <w:pPr>
        <w:ind w:left="3544" w:hanging="3544"/>
        <w:jc w:val="both"/>
        <w:rPr>
          <w:b/>
          <w:sz w:val="22"/>
        </w:rPr>
      </w:pPr>
      <w:r>
        <w:rPr>
          <w:sz w:val="22"/>
        </w:rPr>
        <w:lastRenderedPageBreak/>
        <w:t>Du 30 Mars 2016  30 Juin 2016</w:t>
      </w:r>
      <w:r>
        <w:rPr>
          <w:sz w:val="22"/>
        </w:rPr>
        <w:tab/>
      </w:r>
      <w:r>
        <w:rPr>
          <w:b/>
          <w:sz w:val="22"/>
        </w:rPr>
        <w:t xml:space="preserve">Formation en MANAGEMENT ET LEADERSHIP au Centre de Formation en leadership des Entrepris de Kinshasa en partenariat avec AM Research </w:t>
      </w:r>
      <w:r w:rsidR="00D1465C">
        <w:rPr>
          <w:b/>
          <w:sz w:val="22"/>
        </w:rPr>
        <w:t>Co. Leadership</w:t>
      </w:r>
      <w:r>
        <w:rPr>
          <w:b/>
          <w:sz w:val="22"/>
        </w:rPr>
        <w:t xml:space="preserve"> centre Intl.</w:t>
      </w:r>
      <w:r w:rsidR="00D1465C">
        <w:rPr>
          <w:b/>
          <w:sz w:val="22"/>
        </w:rPr>
        <w:t xml:space="preserve">LONDON OF CHAMBER Commerce and Industry, Brussels Entreprises commerce and Industry en sigle BECI </w:t>
      </w:r>
      <w:r>
        <w:rPr>
          <w:b/>
          <w:sz w:val="22"/>
        </w:rPr>
        <w:t xml:space="preserve"> Titre obtenu: Certificat </w:t>
      </w:r>
      <w:r w:rsidR="00D1465C">
        <w:rPr>
          <w:b/>
          <w:sz w:val="22"/>
        </w:rPr>
        <w:t xml:space="preserve"> avec mention Distinction.</w:t>
      </w:r>
    </w:p>
    <w:p w:rsidR="00D1465C" w:rsidRDefault="00D1465C" w:rsidP="00781895">
      <w:pPr>
        <w:ind w:left="3544" w:hanging="3544"/>
        <w:jc w:val="both"/>
        <w:rPr>
          <w:b/>
          <w:sz w:val="22"/>
        </w:rPr>
      </w:pPr>
    </w:p>
    <w:p w:rsidR="00D1465C" w:rsidRDefault="00D1465C" w:rsidP="00781895">
      <w:pPr>
        <w:ind w:left="3544" w:hanging="3544"/>
        <w:jc w:val="both"/>
        <w:rPr>
          <w:sz w:val="22"/>
        </w:rPr>
      </w:pPr>
    </w:p>
    <w:p w:rsidR="00D1465C" w:rsidRDefault="00D1465C" w:rsidP="00781895">
      <w:pPr>
        <w:ind w:left="3544" w:hanging="3544"/>
        <w:jc w:val="both"/>
        <w:rPr>
          <w:sz w:val="22"/>
        </w:rPr>
      </w:pPr>
    </w:p>
    <w:p w:rsidR="00D1465C" w:rsidRDefault="00D1465C" w:rsidP="00D1465C">
      <w:pPr>
        <w:ind w:left="3544" w:hanging="3544"/>
        <w:jc w:val="both"/>
        <w:rPr>
          <w:sz w:val="22"/>
        </w:rPr>
      </w:pPr>
      <w:r>
        <w:rPr>
          <w:sz w:val="22"/>
        </w:rPr>
        <w:t>Du 07 Juin 2015  -31 Décembre 2016</w:t>
      </w:r>
      <w:r>
        <w:rPr>
          <w:sz w:val="22"/>
        </w:rPr>
        <w:tab/>
      </w:r>
      <w:r>
        <w:rPr>
          <w:b/>
          <w:sz w:val="22"/>
        </w:rPr>
        <w:t>Formation en MDEA : MANAGEMENT OF DEMOCRATIC ELECTIONS IN AFRICA à University of South Africa (UNISA) /Institute for African Renaissance Studies Titre obtenu: Credited Certificate.</w:t>
      </w:r>
    </w:p>
    <w:p w:rsidR="00D1465C" w:rsidRDefault="00D1465C" w:rsidP="00D1465C">
      <w:pPr>
        <w:ind w:left="3544" w:hanging="3544"/>
        <w:jc w:val="both"/>
        <w:rPr>
          <w:sz w:val="22"/>
        </w:rPr>
      </w:pPr>
    </w:p>
    <w:p w:rsidR="00D1465C" w:rsidRDefault="00D1465C" w:rsidP="00D1465C">
      <w:pPr>
        <w:ind w:left="3544" w:hanging="3544"/>
        <w:jc w:val="both"/>
        <w:rPr>
          <w:sz w:val="22"/>
        </w:rPr>
      </w:pPr>
      <w:r>
        <w:rPr>
          <w:sz w:val="22"/>
        </w:rPr>
        <w:t>Octobre 2004 – Septembre 2010</w:t>
      </w:r>
      <w:r>
        <w:rPr>
          <w:sz w:val="22"/>
        </w:rPr>
        <w:tab/>
      </w:r>
      <w:r>
        <w:rPr>
          <w:b/>
          <w:sz w:val="22"/>
        </w:rPr>
        <w:t>Institut Supérieur Pédagogique et Technique de Kinshasa /</w:t>
      </w:r>
      <w:r w:rsidR="00DD5CF1">
        <w:rPr>
          <w:b/>
          <w:sz w:val="22"/>
        </w:rPr>
        <w:t>Gombe, I.S.P.T.KIN</w:t>
      </w:r>
      <w:r>
        <w:rPr>
          <w:b/>
          <w:sz w:val="22"/>
        </w:rPr>
        <w:t xml:space="preserve"> Titre obtenu: </w:t>
      </w:r>
      <w:r w:rsidR="00DD5CF1">
        <w:rPr>
          <w:b/>
          <w:sz w:val="22"/>
        </w:rPr>
        <w:t xml:space="preserve">Diplôme de Graduat en Pédagogie et Technique Appliquée Option : Electromécanique </w:t>
      </w:r>
    </w:p>
    <w:p w:rsidR="00D1465C" w:rsidRDefault="00D1465C" w:rsidP="00781895">
      <w:pPr>
        <w:ind w:left="3544" w:hanging="3544"/>
        <w:jc w:val="both"/>
        <w:rPr>
          <w:sz w:val="22"/>
        </w:rPr>
      </w:pPr>
    </w:p>
    <w:p w:rsidR="00DD5CF1" w:rsidRDefault="00DD5CF1" w:rsidP="00DD5CF1">
      <w:pPr>
        <w:ind w:left="3544" w:hanging="3544"/>
        <w:jc w:val="both"/>
        <w:rPr>
          <w:sz w:val="22"/>
        </w:rPr>
      </w:pPr>
      <w:r>
        <w:rPr>
          <w:sz w:val="22"/>
        </w:rPr>
        <w:t>Septembre  1997 – Juillet 2004</w:t>
      </w:r>
      <w:r>
        <w:rPr>
          <w:sz w:val="22"/>
        </w:rPr>
        <w:tab/>
      </w:r>
      <w:r>
        <w:rPr>
          <w:b/>
          <w:sz w:val="22"/>
        </w:rPr>
        <w:t xml:space="preserve">Petit Séminaire de Kabwe et Institut  de Katubwe Titre obtenu: Diplôme d’Etat Option : Mathématique et Physique </w:t>
      </w:r>
    </w:p>
    <w:p w:rsidR="00E52935" w:rsidRPr="00545B5A" w:rsidRDefault="00E52935" w:rsidP="00BC30F5">
      <w:pPr>
        <w:jc w:val="both"/>
        <w:rPr>
          <w:sz w:val="22"/>
        </w:rPr>
      </w:pPr>
    </w:p>
    <w:p w:rsidR="00BC30F5" w:rsidRPr="00545B5A" w:rsidRDefault="00BC30F5" w:rsidP="00BC30F5">
      <w:pPr>
        <w:jc w:val="both"/>
        <w:rPr>
          <w:sz w:val="22"/>
        </w:rPr>
      </w:pPr>
    </w:p>
    <w:p w:rsidR="00BC30F5" w:rsidRDefault="00BC30F5" w:rsidP="00BC30F5">
      <w:pPr>
        <w:tabs>
          <w:tab w:val="left" w:pos="9214"/>
        </w:tabs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EXPERIENCE PROFESSIONNELLE:</w:t>
      </w:r>
      <w:r>
        <w:rPr>
          <w:b/>
          <w:sz w:val="22"/>
          <w:u w:val="single"/>
        </w:rPr>
        <w:tab/>
        <w:t xml:space="preserve"> </w:t>
      </w:r>
    </w:p>
    <w:p w:rsidR="00BC30F5" w:rsidRDefault="00BC30F5" w:rsidP="00BC30F5">
      <w:pPr>
        <w:ind w:left="3540" w:hanging="3540"/>
        <w:jc w:val="both"/>
        <w:rPr>
          <w:sz w:val="22"/>
        </w:rPr>
      </w:pPr>
    </w:p>
    <w:p w:rsidR="00BC30F5" w:rsidRDefault="00DD5CF1" w:rsidP="00DD5CF1">
      <w:pPr>
        <w:ind w:left="3540" w:hanging="3540"/>
        <w:jc w:val="both"/>
        <w:rPr>
          <w:sz w:val="22"/>
        </w:rPr>
      </w:pPr>
      <w:r>
        <w:rPr>
          <w:sz w:val="22"/>
        </w:rPr>
        <w:t xml:space="preserve">Juin 2015 à ce Jour </w:t>
      </w:r>
      <w:r w:rsidR="00BC30F5">
        <w:rPr>
          <w:sz w:val="22"/>
        </w:rPr>
        <w:tab/>
      </w:r>
      <w:r>
        <w:rPr>
          <w:sz w:val="22"/>
        </w:rPr>
        <w:t xml:space="preserve">Assistant Technique Senior du Rapporteur de la Commission Electorale Nationale Indépendante de la RDC </w:t>
      </w:r>
    </w:p>
    <w:p w:rsidR="00BC30F5" w:rsidRDefault="00BC30F5" w:rsidP="00BC30F5">
      <w:pPr>
        <w:ind w:left="3540" w:hanging="3540"/>
        <w:jc w:val="both"/>
        <w:rPr>
          <w:sz w:val="22"/>
        </w:rPr>
      </w:pPr>
    </w:p>
    <w:p w:rsidR="00DD5CF1" w:rsidRDefault="00DD5CF1" w:rsidP="00DD5CF1">
      <w:pPr>
        <w:ind w:left="3540" w:hanging="3540"/>
        <w:jc w:val="both"/>
        <w:rPr>
          <w:sz w:val="22"/>
        </w:rPr>
      </w:pPr>
      <w:r>
        <w:rPr>
          <w:sz w:val="22"/>
        </w:rPr>
        <w:t>Juin 2013 –</w:t>
      </w:r>
      <w:r w:rsidR="00BC30F5">
        <w:rPr>
          <w:sz w:val="22"/>
        </w:rPr>
        <w:t xml:space="preserve"> </w:t>
      </w:r>
      <w:r>
        <w:rPr>
          <w:sz w:val="22"/>
        </w:rPr>
        <w:t>Juin 2015</w:t>
      </w:r>
      <w:r w:rsidR="00BC30F5">
        <w:rPr>
          <w:sz w:val="22"/>
        </w:rPr>
        <w:tab/>
      </w:r>
      <w:r>
        <w:rPr>
          <w:sz w:val="22"/>
        </w:rPr>
        <w:t>Assistant Technique Junior du Rapporteur de la Commission Electorale Nationale Indépendante de la RDC</w:t>
      </w: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>.</w:t>
      </w:r>
    </w:p>
    <w:p w:rsidR="00DD5CF1" w:rsidRDefault="00DD5CF1" w:rsidP="00DD5CF1">
      <w:pPr>
        <w:ind w:left="3540" w:hanging="3540"/>
        <w:jc w:val="both"/>
        <w:rPr>
          <w:sz w:val="22"/>
        </w:rPr>
      </w:pPr>
      <w:r>
        <w:rPr>
          <w:sz w:val="22"/>
        </w:rPr>
        <w:t>Février 2012 – Juin 2013</w:t>
      </w:r>
      <w:r>
        <w:rPr>
          <w:sz w:val="22"/>
        </w:rPr>
        <w:tab/>
        <w:t>Assistant Parlementaire à l’Assemblée Nationale de la RDC /Honorabl</w:t>
      </w:r>
      <w:r w:rsidR="00C311EC">
        <w:rPr>
          <w:sz w:val="22"/>
        </w:rPr>
        <w:t>e Jean-Pierre KALAMBA MULUMBA N’</w:t>
      </w:r>
      <w:r>
        <w:rPr>
          <w:sz w:val="22"/>
        </w:rPr>
        <w:t xml:space="preserve">GALULA </w:t>
      </w:r>
    </w:p>
    <w:p w:rsidR="00BC30F5" w:rsidRDefault="00BC30F5" w:rsidP="00BC30F5">
      <w:pPr>
        <w:tabs>
          <w:tab w:val="left" w:pos="3544"/>
          <w:tab w:val="left" w:pos="8364"/>
        </w:tabs>
        <w:jc w:val="both"/>
        <w:rPr>
          <w:sz w:val="22"/>
        </w:rPr>
      </w:pPr>
    </w:p>
    <w:p w:rsidR="00BC30F5" w:rsidRDefault="00BC30F5" w:rsidP="00BC30F5">
      <w:pPr>
        <w:tabs>
          <w:tab w:val="left" w:pos="9214"/>
        </w:tabs>
        <w:jc w:val="both"/>
        <w:rPr>
          <w:b/>
          <w:sz w:val="22"/>
          <w:u w:val="single"/>
        </w:rPr>
      </w:pPr>
    </w:p>
    <w:p w:rsidR="00BC30F5" w:rsidRDefault="00BC30F5" w:rsidP="00BC30F5">
      <w:pPr>
        <w:tabs>
          <w:tab w:val="left" w:pos="9214"/>
        </w:tabs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LANGUES:</w:t>
      </w:r>
      <w:r>
        <w:rPr>
          <w:b/>
          <w:sz w:val="22"/>
          <w:u w:val="single"/>
        </w:rPr>
        <w:tab/>
      </w:r>
    </w:p>
    <w:p w:rsidR="00BC30F5" w:rsidRDefault="00BC30F5" w:rsidP="00BC30F5">
      <w:pPr>
        <w:tabs>
          <w:tab w:val="left" w:pos="9214"/>
        </w:tabs>
        <w:jc w:val="both"/>
        <w:rPr>
          <w:sz w:val="22"/>
        </w:rPr>
      </w:pPr>
    </w:p>
    <w:p w:rsidR="00BC30F5" w:rsidRDefault="00BC30F5" w:rsidP="00BC30F5">
      <w:pPr>
        <w:jc w:val="both"/>
        <w:rPr>
          <w:sz w:val="22"/>
        </w:rPr>
      </w:pPr>
      <w:r>
        <w:rPr>
          <w:sz w:val="22"/>
        </w:rPr>
        <w:t>F</w:t>
      </w:r>
      <w:r w:rsidR="00C311EC">
        <w:rPr>
          <w:sz w:val="22"/>
        </w:rPr>
        <w:t>rançais:</w:t>
      </w:r>
      <w:r w:rsidR="00C311EC">
        <w:rPr>
          <w:sz w:val="22"/>
        </w:rPr>
        <w:tab/>
      </w:r>
      <w:r w:rsidR="00C311EC">
        <w:rPr>
          <w:sz w:val="22"/>
        </w:rPr>
        <w:tab/>
      </w:r>
      <w:r w:rsidR="00C311EC">
        <w:rPr>
          <w:sz w:val="22"/>
        </w:rPr>
        <w:tab/>
      </w:r>
      <w:r w:rsidR="00C311EC">
        <w:rPr>
          <w:sz w:val="22"/>
        </w:rPr>
        <w:tab/>
        <w:t xml:space="preserve">courant </w:t>
      </w:r>
      <w:r>
        <w:rPr>
          <w:sz w:val="22"/>
        </w:rPr>
        <w:t>(lu, écrit, parlé)</w:t>
      </w:r>
    </w:p>
    <w:p w:rsidR="00C311EC" w:rsidRDefault="00C311EC" w:rsidP="00C311EC">
      <w:pPr>
        <w:jc w:val="both"/>
        <w:rPr>
          <w:sz w:val="22"/>
        </w:rPr>
      </w:pPr>
      <w:r>
        <w:rPr>
          <w:sz w:val="22"/>
        </w:rPr>
        <w:t>Anglais: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moyen  (lu, écrit, parlé)</w:t>
      </w:r>
    </w:p>
    <w:p w:rsidR="00C311EC" w:rsidRDefault="00C311EC" w:rsidP="00C311EC">
      <w:pPr>
        <w:jc w:val="both"/>
        <w:rPr>
          <w:sz w:val="22"/>
        </w:rPr>
      </w:pPr>
      <w:r>
        <w:rPr>
          <w:sz w:val="22"/>
        </w:rPr>
        <w:t>Tshiluba: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Bon niveau (lu, écrit, parlé)</w:t>
      </w:r>
    </w:p>
    <w:p w:rsidR="00C311EC" w:rsidRDefault="00C311EC" w:rsidP="00C311EC">
      <w:pPr>
        <w:jc w:val="both"/>
        <w:rPr>
          <w:sz w:val="22"/>
        </w:rPr>
      </w:pPr>
      <w:r>
        <w:rPr>
          <w:sz w:val="22"/>
        </w:rPr>
        <w:t>Lingala 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Bon niveau (lu, écrit, parlé)</w:t>
      </w:r>
    </w:p>
    <w:p w:rsidR="000648F8" w:rsidRDefault="000648F8" w:rsidP="000648F8">
      <w:pPr>
        <w:jc w:val="both"/>
        <w:rPr>
          <w:sz w:val="22"/>
        </w:rPr>
      </w:pPr>
      <w:r>
        <w:rPr>
          <w:sz w:val="22"/>
        </w:rPr>
        <w:t>Swahili: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Bon niveau (lu, écrit, parlé)</w:t>
      </w:r>
    </w:p>
    <w:p w:rsidR="00BC30F5" w:rsidRDefault="00BC30F5" w:rsidP="00BC30F5">
      <w:pPr>
        <w:jc w:val="both"/>
        <w:rPr>
          <w:sz w:val="22"/>
        </w:rPr>
      </w:pPr>
    </w:p>
    <w:p w:rsidR="00BC30F5" w:rsidRDefault="00BC30F5" w:rsidP="00BC30F5">
      <w:pPr>
        <w:tabs>
          <w:tab w:val="left" w:pos="9214"/>
        </w:tabs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OUTILS INFORMATIQUES:</w:t>
      </w:r>
      <w:r>
        <w:rPr>
          <w:b/>
          <w:sz w:val="22"/>
          <w:u w:val="single"/>
        </w:rPr>
        <w:tab/>
      </w:r>
    </w:p>
    <w:p w:rsidR="00C311EC" w:rsidRDefault="00C311EC" w:rsidP="00BC30F5">
      <w:pPr>
        <w:ind w:left="3540" w:hanging="3540"/>
        <w:jc w:val="both"/>
        <w:rPr>
          <w:sz w:val="22"/>
        </w:rPr>
      </w:pPr>
    </w:p>
    <w:p w:rsidR="00BC30F5" w:rsidRDefault="00BC30F5" w:rsidP="00BC30F5">
      <w:pPr>
        <w:ind w:left="3540" w:hanging="3540"/>
        <w:jc w:val="both"/>
        <w:rPr>
          <w:sz w:val="22"/>
        </w:rPr>
      </w:pPr>
      <w:r>
        <w:rPr>
          <w:sz w:val="22"/>
        </w:rPr>
        <w:t>Logiciels et environnements:</w:t>
      </w:r>
      <w:r>
        <w:rPr>
          <w:sz w:val="22"/>
        </w:rPr>
        <w:tab/>
        <w:t xml:space="preserve">Bonne connaissance de word, </w:t>
      </w:r>
      <w:r w:rsidR="008F19DA">
        <w:rPr>
          <w:sz w:val="22"/>
        </w:rPr>
        <w:t>d’Excel</w:t>
      </w:r>
      <w:r>
        <w:rPr>
          <w:sz w:val="22"/>
        </w:rPr>
        <w:t xml:space="preserve">, de </w:t>
      </w:r>
      <w:r w:rsidR="008F19DA">
        <w:rPr>
          <w:sz w:val="22"/>
        </w:rPr>
        <w:t>PowerPoint</w:t>
      </w:r>
      <w:r>
        <w:rPr>
          <w:sz w:val="22"/>
        </w:rPr>
        <w:t xml:space="preserve"> et de </w:t>
      </w:r>
      <w:r w:rsidR="008F19DA">
        <w:rPr>
          <w:sz w:val="22"/>
        </w:rPr>
        <w:t>Windows, WordPress</w:t>
      </w:r>
    </w:p>
    <w:p w:rsidR="00BC30F5" w:rsidRDefault="00BC30F5" w:rsidP="00BC30F5">
      <w:pPr>
        <w:ind w:left="3540" w:hanging="3540"/>
        <w:jc w:val="both"/>
        <w:rPr>
          <w:sz w:val="22"/>
        </w:rPr>
      </w:pPr>
      <w:r>
        <w:rPr>
          <w:sz w:val="22"/>
        </w:rPr>
        <w:tab/>
      </w:r>
    </w:p>
    <w:p w:rsidR="00F86CF7" w:rsidRDefault="00F86CF7" w:rsidP="00BC30F5">
      <w:pPr>
        <w:ind w:left="3540" w:hanging="3540"/>
        <w:jc w:val="both"/>
        <w:rPr>
          <w:sz w:val="22"/>
        </w:rPr>
      </w:pPr>
    </w:p>
    <w:p w:rsidR="00F86CF7" w:rsidRDefault="00F86CF7" w:rsidP="00BC30F5">
      <w:pPr>
        <w:ind w:left="3540" w:hanging="3540"/>
        <w:jc w:val="both"/>
        <w:rPr>
          <w:sz w:val="22"/>
        </w:rPr>
      </w:pPr>
    </w:p>
    <w:p w:rsidR="00F86CF7" w:rsidRDefault="00F86CF7" w:rsidP="00BC30F5">
      <w:pPr>
        <w:ind w:left="3540" w:hanging="3540"/>
        <w:jc w:val="both"/>
        <w:rPr>
          <w:sz w:val="22"/>
        </w:rPr>
      </w:pPr>
    </w:p>
    <w:p w:rsidR="00BC30F5" w:rsidRDefault="00BC30F5" w:rsidP="00BC30F5">
      <w:pPr>
        <w:tabs>
          <w:tab w:val="left" w:pos="9214"/>
        </w:tabs>
        <w:ind w:left="3540" w:hanging="3540"/>
        <w:jc w:val="both"/>
        <w:rPr>
          <w:b/>
          <w:sz w:val="22"/>
          <w:u w:val="single"/>
        </w:rPr>
      </w:pPr>
    </w:p>
    <w:p w:rsidR="00BC30F5" w:rsidRDefault="00BC30F5" w:rsidP="00BC30F5">
      <w:pPr>
        <w:tabs>
          <w:tab w:val="left" w:pos="9214"/>
        </w:tabs>
        <w:ind w:left="3540" w:hanging="3540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LOISIRS: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:rsidR="00BC30F5" w:rsidRDefault="00BC30F5" w:rsidP="00BC30F5">
      <w:pPr>
        <w:tabs>
          <w:tab w:val="left" w:pos="8931"/>
        </w:tabs>
        <w:ind w:left="3540"/>
        <w:jc w:val="both"/>
        <w:rPr>
          <w:sz w:val="22"/>
        </w:rPr>
      </w:pPr>
      <w:r>
        <w:rPr>
          <w:sz w:val="22"/>
        </w:rPr>
        <w:t xml:space="preserve">- </w:t>
      </w:r>
      <w:r w:rsidR="008F19DA">
        <w:rPr>
          <w:sz w:val="22"/>
        </w:rPr>
        <w:t>Sports, Lecture</w:t>
      </w:r>
      <w:r>
        <w:rPr>
          <w:sz w:val="22"/>
        </w:rPr>
        <w:t xml:space="preserve">, </w:t>
      </w:r>
      <w:r w:rsidR="008F19DA">
        <w:rPr>
          <w:sz w:val="22"/>
        </w:rPr>
        <w:t xml:space="preserve">Internet, </w:t>
      </w:r>
      <w:r>
        <w:rPr>
          <w:sz w:val="22"/>
        </w:rPr>
        <w:t xml:space="preserve">cinéma, </w:t>
      </w:r>
      <w:r>
        <w:rPr>
          <w:sz w:val="22"/>
        </w:rPr>
        <w:tab/>
      </w:r>
    </w:p>
    <w:p w:rsidR="00BC30F5" w:rsidRDefault="008F19DA" w:rsidP="00BC30F5">
      <w:pPr>
        <w:tabs>
          <w:tab w:val="left" w:pos="8931"/>
        </w:tabs>
        <w:ind w:left="3540"/>
        <w:jc w:val="both"/>
        <w:rPr>
          <w:sz w:val="22"/>
        </w:rPr>
      </w:pPr>
      <w:r>
        <w:rPr>
          <w:sz w:val="22"/>
        </w:rPr>
        <w:t>- Musique.</w:t>
      </w:r>
    </w:p>
    <w:p w:rsidR="000648F8" w:rsidRDefault="000648F8" w:rsidP="00BC30F5">
      <w:pPr>
        <w:tabs>
          <w:tab w:val="left" w:pos="8931"/>
        </w:tabs>
        <w:ind w:left="3540"/>
        <w:jc w:val="both"/>
      </w:pPr>
    </w:p>
    <w:p w:rsidR="000648F8" w:rsidRDefault="000648F8" w:rsidP="000648F8">
      <w:pPr>
        <w:jc w:val="both"/>
        <w:rPr>
          <w:rFonts w:eastAsia="Arial Unicode MS"/>
        </w:rPr>
      </w:pPr>
      <w:r w:rsidRPr="000648F8">
        <w:rPr>
          <w:rFonts w:eastAsia="Arial Unicode MS"/>
        </w:rPr>
        <w:t>Je certifie sur mon honneur que les renseignements fournis ci- hauts sont  sincères et exacts.</w:t>
      </w:r>
    </w:p>
    <w:p w:rsidR="000648F8" w:rsidRPr="000648F8" w:rsidRDefault="000648F8" w:rsidP="000648F8">
      <w:pPr>
        <w:jc w:val="both"/>
        <w:rPr>
          <w:rFonts w:eastAsia="Arial Unicode MS"/>
          <w:sz w:val="22"/>
          <w:szCs w:val="22"/>
          <w:lang w:eastAsia="en-US"/>
        </w:rPr>
      </w:pPr>
    </w:p>
    <w:p w:rsidR="000648F8" w:rsidRDefault="000648F8" w:rsidP="000648F8">
      <w:pPr>
        <w:ind w:firstLine="1440"/>
        <w:jc w:val="right"/>
        <w:rPr>
          <w:rFonts w:eastAsia="Arial Unicode MS"/>
          <w:b/>
        </w:rPr>
      </w:pPr>
      <w:r w:rsidRPr="000648F8">
        <w:rPr>
          <w:rFonts w:eastAsia="Arial Unicode MS"/>
          <w:b/>
        </w:rPr>
        <w:t xml:space="preserve">Fait à </w:t>
      </w:r>
      <w:r w:rsidR="00835F8B" w:rsidRPr="000648F8">
        <w:rPr>
          <w:rFonts w:eastAsia="Arial Unicode MS"/>
          <w:b/>
        </w:rPr>
        <w:t>Kinshasa, le</w:t>
      </w:r>
      <w:r w:rsidRPr="000648F8">
        <w:rPr>
          <w:rFonts w:eastAsia="Arial Unicode MS"/>
          <w:b/>
        </w:rPr>
        <w:t xml:space="preserve"> </w:t>
      </w:r>
      <w:r w:rsidR="00835F8B">
        <w:rPr>
          <w:rFonts w:eastAsia="Arial Unicode MS"/>
          <w:b/>
        </w:rPr>
        <w:t xml:space="preserve">23 Janvier </w:t>
      </w:r>
      <w:r w:rsidR="009354C5">
        <w:rPr>
          <w:rFonts w:eastAsia="Arial Unicode MS"/>
          <w:b/>
        </w:rPr>
        <w:t>201</w:t>
      </w:r>
      <w:r w:rsidR="00835F8B">
        <w:rPr>
          <w:rFonts w:eastAsia="Arial Unicode MS"/>
          <w:b/>
        </w:rPr>
        <w:t>9</w:t>
      </w:r>
    </w:p>
    <w:p w:rsidR="00835F8B" w:rsidRPr="000648F8" w:rsidRDefault="00835F8B" w:rsidP="000648F8">
      <w:pPr>
        <w:ind w:firstLine="1440"/>
        <w:jc w:val="right"/>
        <w:rPr>
          <w:rFonts w:eastAsia="Arial Unicode MS"/>
          <w:b/>
        </w:rPr>
      </w:pPr>
    </w:p>
    <w:p w:rsidR="000648F8" w:rsidRPr="000648F8" w:rsidRDefault="000648F8" w:rsidP="000648F8">
      <w:pPr>
        <w:ind w:firstLine="1440"/>
        <w:jc w:val="right"/>
        <w:rPr>
          <w:rFonts w:eastAsia="Arial Unicode MS"/>
          <w:b/>
        </w:rPr>
      </w:pPr>
      <w:r w:rsidRPr="000648F8">
        <w:rPr>
          <w:rFonts w:eastAsia="Arial Unicode MS"/>
          <w:b/>
        </w:rPr>
        <w:t xml:space="preserve">KABEYA DIBWE Isidore Junior  </w:t>
      </w:r>
    </w:p>
    <w:p w:rsidR="00C311EC" w:rsidRPr="000648F8" w:rsidRDefault="00C311EC"/>
    <w:sectPr w:rsidR="00C311EC" w:rsidRPr="000648F8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F4E" w:rsidRDefault="00894F4E" w:rsidP="00E52935">
      <w:r>
        <w:separator/>
      </w:r>
    </w:p>
  </w:endnote>
  <w:endnote w:type="continuationSeparator" w:id="0">
    <w:p w:rsidR="00894F4E" w:rsidRDefault="00894F4E" w:rsidP="00E52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22812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52935" w:rsidRDefault="00E5293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7342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7342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52935" w:rsidRDefault="00E529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F4E" w:rsidRDefault="00894F4E" w:rsidP="00E52935">
      <w:r>
        <w:separator/>
      </w:r>
    </w:p>
  </w:footnote>
  <w:footnote w:type="continuationSeparator" w:id="0">
    <w:p w:rsidR="00894F4E" w:rsidRDefault="00894F4E" w:rsidP="00E52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F5"/>
    <w:rsid w:val="000611C6"/>
    <w:rsid w:val="000648F8"/>
    <w:rsid w:val="004A011E"/>
    <w:rsid w:val="004E6CDB"/>
    <w:rsid w:val="00545B5A"/>
    <w:rsid w:val="00594C23"/>
    <w:rsid w:val="007417BB"/>
    <w:rsid w:val="00781895"/>
    <w:rsid w:val="00835F8B"/>
    <w:rsid w:val="00844195"/>
    <w:rsid w:val="00894F4E"/>
    <w:rsid w:val="008F19DA"/>
    <w:rsid w:val="00903582"/>
    <w:rsid w:val="009354C5"/>
    <w:rsid w:val="00946912"/>
    <w:rsid w:val="00BC30F5"/>
    <w:rsid w:val="00C109F6"/>
    <w:rsid w:val="00C311EC"/>
    <w:rsid w:val="00CE1F71"/>
    <w:rsid w:val="00D1465C"/>
    <w:rsid w:val="00DD5CF1"/>
    <w:rsid w:val="00E52935"/>
    <w:rsid w:val="00EE7272"/>
    <w:rsid w:val="00F269B6"/>
    <w:rsid w:val="00F7342A"/>
    <w:rsid w:val="00F8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DE10"/>
  <w15:chartTrackingRefBased/>
  <w15:docId w15:val="{7884EDD1-3FBE-4422-BA18-FDB0304B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nhideWhenUsed/>
    <w:rsid w:val="00BC30F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529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52935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529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2935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jkkabey8@gmail.com%20et%20juniorkabeya081@yahoo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4540</dc:creator>
  <cp:keywords/>
  <dc:description/>
  <cp:lastModifiedBy>HP 4540</cp:lastModifiedBy>
  <cp:revision>11</cp:revision>
  <cp:lastPrinted>2019-01-23T14:03:00Z</cp:lastPrinted>
  <dcterms:created xsi:type="dcterms:W3CDTF">2017-11-08T09:57:00Z</dcterms:created>
  <dcterms:modified xsi:type="dcterms:W3CDTF">2019-02-05T11:21:00Z</dcterms:modified>
</cp:coreProperties>
</file>