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92" w:rsidRDefault="009F3AC9">
      <w:pPr>
        <w:spacing w:after="300" w:line="240" w:lineRule="auto"/>
        <w:jc w:val="center"/>
        <w:rPr>
          <w:rFonts w:ascii="Cambria" w:eastAsia="Cambria" w:hAnsi="Cambria" w:cs="Cambria"/>
          <w:b/>
          <w:color w:val="31849B"/>
          <w:spacing w:val="5"/>
          <w:sz w:val="52"/>
        </w:rPr>
      </w:pPr>
      <w:r>
        <w:rPr>
          <w:rFonts w:ascii="Cambria" w:eastAsia="Cambria" w:hAnsi="Cambria" w:cs="Cambria"/>
          <w:b/>
          <w:color w:val="31849B"/>
          <w:spacing w:val="5"/>
          <w:sz w:val="52"/>
        </w:rPr>
        <w:t>CURRICULUM  VITAE</w:t>
      </w:r>
    </w:p>
    <w:p w:rsidR="00DC7192" w:rsidRDefault="00DC7192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3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3"/>
      </w:tblGrid>
      <w:tr w:rsidR="00DC7192" w:rsidRPr="00705D3D">
        <w:tc>
          <w:tcPr>
            <w:tcW w:w="8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C7192" w:rsidRPr="00705D3D" w:rsidRDefault="009F3AC9">
            <w:pPr>
              <w:spacing w:after="200" w:line="276" w:lineRule="auto"/>
              <w:ind w:left="104"/>
              <w:jc w:val="center"/>
              <w:rPr>
                <w:color w:val="000000" w:themeColor="text1"/>
              </w:rPr>
            </w:pPr>
            <w:r w:rsidRPr="00705D3D">
              <w:rPr>
                <w:rFonts w:ascii="Century Schoolbook" w:eastAsia="Century Schoolbook" w:hAnsi="Century Schoolbook" w:cs="Century Schoolbook"/>
                <w:b/>
                <w:color w:val="000000" w:themeColor="text1"/>
                <w:sz w:val="28"/>
              </w:rPr>
              <w:t xml:space="preserve">SEYNI ZAKARA ABDOUL KARIM </w:t>
            </w:r>
            <w:r w:rsidR="00355CB9" w:rsidRPr="00705D3D">
              <w:rPr>
                <w:rFonts w:ascii="Century Schoolbook" w:eastAsia="Century Schoolbook" w:hAnsi="Century Schoolbook" w:cs="Century Schoolbook"/>
                <w:color w:val="000000" w:themeColor="text1"/>
              </w:rPr>
              <w:t>Né</w:t>
            </w:r>
            <w:r w:rsidRPr="00705D3D">
              <w:rPr>
                <w:rFonts w:ascii="Century Schoolbook" w:eastAsia="Century Schoolbook" w:hAnsi="Century Schoolbook" w:cs="Century Schoolbook"/>
                <w:color w:val="000000" w:themeColor="text1"/>
              </w:rPr>
              <w:t xml:space="preserve"> le 01/12/1989 à Niamey, de nat</w:t>
            </w:r>
            <w:r w:rsidR="000159EE">
              <w:rPr>
                <w:rFonts w:ascii="Century Schoolbook" w:eastAsia="Century Schoolbook" w:hAnsi="Century Schoolbook" w:cs="Century Schoolbook"/>
                <w:color w:val="000000" w:themeColor="text1"/>
              </w:rPr>
              <w:t>ionalité Nigérienne, C</w:t>
            </w:r>
            <w:r w:rsidRPr="00705D3D">
              <w:rPr>
                <w:rFonts w:ascii="Century Schoolbook" w:eastAsia="Century Schoolbook" w:hAnsi="Century Schoolbook" w:cs="Century Schoolbook"/>
                <w:color w:val="000000" w:themeColor="text1"/>
              </w:rPr>
              <w:t>ellulaire</w:t>
            </w:r>
            <w:r w:rsidR="000159EE">
              <w:rPr>
                <w:rFonts w:ascii="Century Schoolbook" w:eastAsia="Century Schoolbook" w:hAnsi="Century Schoolbook" w:cs="Century Schoolbook"/>
                <w:color w:val="000000" w:themeColor="text1"/>
              </w:rPr>
              <w:t xml:space="preserve"> </w:t>
            </w:r>
            <w:r w:rsidRPr="00705D3D">
              <w:rPr>
                <w:rFonts w:ascii="Century Schoolbook" w:eastAsia="Century Schoolbook" w:hAnsi="Century Schoolbook" w:cs="Century Schoolbook"/>
                <w:color w:val="000000" w:themeColor="text1"/>
              </w:rPr>
              <w:t xml:space="preserve">: </w:t>
            </w:r>
            <w:r w:rsidRPr="00705D3D">
              <w:rPr>
                <w:rFonts w:ascii="Century Schoolbook" w:eastAsia="Century Schoolbook" w:hAnsi="Century Schoolbook" w:cs="Century Schoolbook"/>
                <w:b/>
                <w:color w:val="000000" w:themeColor="text1"/>
              </w:rPr>
              <w:t xml:space="preserve">96.23.12.13 / 91.76.76.46 </w:t>
            </w:r>
            <w:r w:rsidR="002426C1">
              <w:rPr>
                <w:rFonts w:ascii="Century Schoolbook" w:eastAsia="Century Schoolbook" w:hAnsi="Century Schoolbook" w:cs="Century Schoolbook"/>
                <w:color w:val="000000" w:themeColor="text1"/>
              </w:rPr>
              <w:t>E-mail : aksz.ann</w:t>
            </w:r>
            <w:r w:rsidRPr="00705D3D">
              <w:rPr>
                <w:rFonts w:ascii="Century Schoolbook" w:eastAsia="Century Schoolbook" w:hAnsi="Century Schoolbook" w:cs="Century Schoolbook"/>
                <w:color w:val="000000" w:themeColor="text1"/>
              </w:rPr>
              <w:t>@yahoo.</w:t>
            </w:r>
            <w:r w:rsidR="002426C1">
              <w:rPr>
                <w:rFonts w:ascii="Century Schoolbook" w:eastAsia="Century Schoolbook" w:hAnsi="Century Schoolbook" w:cs="Century Schoolbook"/>
                <w:color w:val="000000" w:themeColor="text1"/>
              </w:rPr>
              <w:t>com</w:t>
            </w:r>
          </w:p>
        </w:tc>
      </w:tr>
    </w:tbl>
    <w:p w:rsidR="00DC7192" w:rsidRPr="00705D3D" w:rsidRDefault="00DC7192">
      <w:pPr>
        <w:spacing w:after="200" w:line="276" w:lineRule="auto"/>
        <w:jc w:val="both"/>
        <w:rPr>
          <w:rFonts w:ascii="Arial Narrow" w:eastAsia="Arial Narrow" w:hAnsi="Arial Narrow" w:cs="Arial Narrow"/>
          <w:b/>
          <w:color w:val="000000" w:themeColor="text1"/>
        </w:rPr>
      </w:pPr>
    </w:p>
    <w:p w:rsidR="00611027" w:rsidRPr="00521601" w:rsidRDefault="009F3AC9">
      <w:pPr>
        <w:spacing w:before="200" w:after="280" w:line="276" w:lineRule="auto"/>
        <w:ind w:right="936"/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</w:pPr>
      <w:r w:rsidRPr="00521601"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  <w:t>EXPERIENCES PROFESSIONNELLES</w:t>
      </w:r>
    </w:p>
    <w:p w:rsidR="00DC7192" w:rsidRDefault="00F65B59">
      <w:pPr>
        <w:numPr>
          <w:ilvl w:val="0"/>
          <w:numId w:val="1"/>
        </w:numPr>
        <w:spacing w:after="200" w:line="276" w:lineRule="auto"/>
        <w:ind w:left="644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Septembre à</w:t>
      </w:r>
      <w:r w:rsidR="009F3AC9">
        <w:rPr>
          <w:rFonts w:ascii="Cambria" w:eastAsia="Cambria" w:hAnsi="Cambria" w:cs="Cambria"/>
          <w:b/>
          <w:sz w:val="24"/>
        </w:rPr>
        <w:t xml:space="preserve"> Décembre 2013 : </w:t>
      </w:r>
      <w:r w:rsidR="009F3AC9" w:rsidRPr="00EC1A83">
        <w:rPr>
          <w:rFonts w:ascii="Cambria" w:eastAsia="Cambria" w:hAnsi="Cambria" w:cs="Cambria"/>
          <w:b/>
          <w:sz w:val="24"/>
        </w:rPr>
        <w:t>Stage pratique à</w:t>
      </w:r>
      <w:r w:rsidR="009C40B8">
        <w:rPr>
          <w:rFonts w:ascii="Cambria" w:eastAsia="Cambria" w:hAnsi="Cambria" w:cs="Cambria"/>
          <w:b/>
          <w:sz w:val="24"/>
        </w:rPr>
        <w:t xml:space="preserve"> </w:t>
      </w:r>
      <w:r w:rsidR="00FD14F3">
        <w:rPr>
          <w:rFonts w:ascii="Cambria" w:eastAsia="Cambria" w:hAnsi="Cambria" w:cs="Cambria"/>
          <w:b/>
          <w:sz w:val="24"/>
        </w:rPr>
        <w:t>Zeno</w:t>
      </w:r>
      <w:r w:rsidR="00355CB9">
        <w:rPr>
          <w:rFonts w:ascii="Cambria" w:eastAsia="Cambria" w:hAnsi="Cambria" w:cs="Cambria"/>
          <w:b/>
          <w:sz w:val="24"/>
        </w:rPr>
        <w:t>-</w:t>
      </w:r>
      <w:r>
        <w:rPr>
          <w:rFonts w:ascii="Cambria" w:eastAsia="Cambria" w:hAnsi="Cambria" w:cs="Cambria"/>
          <w:b/>
          <w:sz w:val="24"/>
        </w:rPr>
        <w:t>S</w:t>
      </w:r>
      <w:r w:rsidR="009C40B8" w:rsidRPr="00EC1A83">
        <w:rPr>
          <w:rFonts w:ascii="Cambria" w:eastAsia="Cambria" w:hAnsi="Cambria" w:cs="Cambria"/>
          <w:b/>
          <w:sz w:val="24"/>
        </w:rPr>
        <w:t>ervice</w:t>
      </w:r>
      <w:r w:rsidR="009F3AC9" w:rsidRPr="00EC1A83">
        <w:rPr>
          <w:rFonts w:ascii="Cambria" w:eastAsia="Cambria" w:hAnsi="Cambria" w:cs="Cambria"/>
          <w:b/>
          <w:sz w:val="24"/>
        </w:rPr>
        <w:t xml:space="preserve"> Niamey</w:t>
      </w:r>
      <w:r w:rsidR="009F3AC9">
        <w:rPr>
          <w:rFonts w:ascii="Cambria" w:eastAsia="Cambria" w:hAnsi="Cambria" w:cs="Cambria"/>
          <w:sz w:val="24"/>
        </w:rPr>
        <w:t>.</w:t>
      </w:r>
    </w:p>
    <w:p w:rsidR="00F65B59" w:rsidRPr="00A8457F" w:rsidRDefault="00F65B59">
      <w:pPr>
        <w:numPr>
          <w:ilvl w:val="0"/>
          <w:numId w:val="1"/>
        </w:numPr>
        <w:spacing w:after="200" w:line="276" w:lineRule="auto"/>
        <w:ind w:left="644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Décembre 2013 à Janvier 2015 : Chargé du Recouvrement à </w:t>
      </w:r>
      <w:r w:rsidR="00FD14F3">
        <w:rPr>
          <w:rFonts w:ascii="Cambria" w:eastAsia="Cambria" w:hAnsi="Cambria" w:cs="Cambria"/>
          <w:b/>
          <w:sz w:val="24"/>
        </w:rPr>
        <w:t>Zeno</w:t>
      </w:r>
      <w:r>
        <w:rPr>
          <w:rFonts w:ascii="Cambria" w:eastAsia="Cambria" w:hAnsi="Cambria" w:cs="Cambria"/>
          <w:b/>
          <w:sz w:val="24"/>
        </w:rPr>
        <w:t>-</w:t>
      </w:r>
      <w:r w:rsidR="00FD14F3">
        <w:rPr>
          <w:rFonts w:ascii="Cambria" w:eastAsia="Cambria" w:hAnsi="Cambria" w:cs="Cambria"/>
          <w:b/>
          <w:sz w:val="24"/>
        </w:rPr>
        <w:t>Service</w:t>
      </w:r>
    </w:p>
    <w:p w:rsidR="00A8457F" w:rsidRDefault="00A8457F">
      <w:pPr>
        <w:numPr>
          <w:ilvl w:val="0"/>
          <w:numId w:val="1"/>
        </w:numPr>
        <w:spacing w:after="200" w:line="276" w:lineRule="auto"/>
        <w:ind w:left="644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Janvier</w:t>
      </w:r>
      <w:r w:rsidR="00F65B59">
        <w:rPr>
          <w:rFonts w:ascii="Cambria" w:eastAsia="Cambria" w:hAnsi="Cambria" w:cs="Cambria"/>
          <w:b/>
          <w:sz w:val="24"/>
        </w:rPr>
        <w:t xml:space="preserve"> 201</w:t>
      </w:r>
      <w:r w:rsidR="00C17ACA">
        <w:rPr>
          <w:rFonts w:ascii="Cambria" w:eastAsia="Cambria" w:hAnsi="Cambria" w:cs="Cambria"/>
          <w:b/>
          <w:sz w:val="24"/>
        </w:rPr>
        <w:t>5</w:t>
      </w:r>
      <w:r w:rsidR="00F65B59">
        <w:rPr>
          <w:rFonts w:ascii="Cambria" w:eastAsia="Cambria" w:hAnsi="Cambria" w:cs="Cambria"/>
          <w:b/>
          <w:sz w:val="24"/>
        </w:rPr>
        <w:t xml:space="preserve"> à </w:t>
      </w:r>
      <w:r>
        <w:rPr>
          <w:rFonts w:ascii="Cambria" w:eastAsia="Cambria" w:hAnsi="Cambria" w:cs="Cambria"/>
          <w:b/>
          <w:sz w:val="24"/>
        </w:rPr>
        <w:t xml:space="preserve">Mars 2015 </w:t>
      </w:r>
      <w:r>
        <w:rPr>
          <w:rFonts w:ascii="Cambria" w:eastAsia="Cambria" w:hAnsi="Cambria" w:cs="Cambria"/>
          <w:b/>
          <w:sz w:val="24"/>
        </w:rPr>
        <w:tab/>
      </w:r>
      <w:r w:rsidR="00996993">
        <w:rPr>
          <w:rFonts w:ascii="Cambria" w:eastAsia="Cambria" w:hAnsi="Cambria" w:cs="Cambria"/>
          <w:b/>
          <w:sz w:val="24"/>
        </w:rPr>
        <w:t>: Stage pratique à BIA /</w:t>
      </w:r>
      <w:r w:rsidR="00355CB9">
        <w:rPr>
          <w:rFonts w:ascii="Cambria" w:eastAsia="Cambria" w:hAnsi="Cambria" w:cs="Cambria"/>
          <w:b/>
          <w:sz w:val="24"/>
        </w:rPr>
        <w:t xml:space="preserve">Niger, </w:t>
      </w:r>
      <w:r w:rsidR="009C40B8">
        <w:rPr>
          <w:rFonts w:ascii="Cambria" w:eastAsia="Cambria" w:hAnsi="Cambria" w:cs="Cambria"/>
          <w:b/>
          <w:sz w:val="24"/>
        </w:rPr>
        <w:t>Service</w:t>
      </w:r>
      <w:r w:rsidR="00355CB9">
        <w:rPr>
          <w:rFonts w:ascii="Cambria" w:eastAsia="Cambria" w:hAnsi="Cambria" w:cs="Cambria"/>
          <w:b/>
          <w:sz w:val="24"/>
        </w:rPr>
        <w:t xml:space="preserve"> Contentieux et </w:t>
      </w:r>
      <w:r w:rsidR="009C40B8">
        <w:rPr>
          <w:rFonts w:ascii="Cambria" w:eastAsia="Cambria" w:hAnsi="Cambria" w:cs="Cambria"/>
          <w:b/>
          <w:sz w:val="24"/>
        </w:rPr>
        <w:t>Recouvrement</w:t>
      </w:r>
      <w:r w:rsidR="00996993">
        <w:rPr>
          <w:rFonts w:ascii="Cambria" w:eastAsia="Cambria" w:hAnsi="Cambria" w:cs="Cambria"/>
          <w:b/>
          <w:sz w:val="24"/>
        </w:rPr>
        <w:t>.</w:t>
      </w:r>
    </w:p>
    <w:p w:rsidR="00AB48A6" w:rsidRDefault="00F65B59">
      <w:pPr>
        <w:numPr>
          <w:ilvl w:val="0"/>
          <w:numId w:val="1"/>
        </w:numPr>
        <w:spacing w:after="200" w:line="276" w:lineRule="auto"/>
        <w:ind w:left="644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Juin2014 à </w:t>
      </w:r>
      <w:r w:rsidR="005D394D">
        <w:rPr>
          <w:rFonts w:ascii="Cambria" w:eastAsia="Cambria" w:hAnsi="Cambria" w:cs="Cambria"/>
          <w:b/>
          <w:sz w:val="24"/>
        </w:rPr>
        <w:t xml:space="preserve">Juin 2016 : </w:t>
      </w:r>
      <w:r w:rsidR="009C40B8">
        <w:rPr>
          <w:rFonts w:ascii="Cambria" w:eastAsia="Cambria" w:hAnsi="Cambria" w:cs="Cambria"/>
          <w:b/>
          <w:sz w:val="24"/>
        </w:rPr>
        <w:t>Service</w:t>
      </w:r>
      <w:r w:rsidR="00AB48A6">
        <w:rPr>
          <w:rFonts w:ascii="Cambria" w:eastAsia="Cambria" w:hAnsi="Cambria" w:cs="Cambria"/>
          <w:b/>
          <w:sz w:val="24"/>
        </w:rPr>
        <w:t xml:space="preserve"> Civique National à  la Commission Nationale de Coordination de Lutte contre la Traite des Personnes</w:t>
      </w:r>
      <w:r w:rsidR="005D394D">
        <w:rPr>
          <w:rFonts w:ascii="Cambria" w:eastAsia="Cambria" w:hAnsi="Cambria" w:cs="Cambria"/>
          <w:b/>
          <w:sz w:val="24"/>
        </w:rPr>
        <w:t xml:space="preserve"> (CNCLTP)</w:t>
      </w:r>
      <w:r w:rsidR="00AB48A6">
        <w:rPr>
          <w:rFonts w:ascii="Cambria" w:eastAsia="Cambria" w:hAnsi="Cambria" w:cs="Cambria"/>
          <w:b/>
          <w:sz w:val="24"/>
        </w:rPr>
        <w:t>.</w:t>
      </w:r>
    </w:p>
    <w:p w:rsidR="00A41F43" w:rsidRDefault="00D847D3" w:rsidP="002426C1">
      <w:pPr>
        <w:numPr>
          <w:ilvl w:val="0"/>
          <w:numId w:val="1"/>
        </w:numPr>
        <w:spacing w:after="200" w:line="276" w:lineRule="auto"/>
        <w:ind w:left="644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Depuis 2016 : Administrateur Parlementaire à l’Assemblée Nationale du </w:t>
      </w:r>
      <w:r w:rsidRPr="002426C1">
        <w:rPr>
          <w:rFonts w:ascii="Cambria" w:eastAsia="Cambria" w:hAnsi="Cambria" w:cs="Cambria"/>
          <w:b/>
          <w:sz w:val="24"/>
        </w:rPr>
        <w:t>Niger.</w:t>
      </w:r>
    </w:p>
    <w:p w:rsidR="002426C1" w:rsidRPr="002426C1" w:rsidRDefault="002426C1" w:rsidP="002426C1">
      <w:pPr>
        <w:numPr>
          <w:ilvl w:val="0"/>
          <w:numId w:val="1"/>
        </w:numPr>
        <w:spacing w:after="200" w:line="276" w:lineRule="auto"/>
        <w:ind w:left="644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Formation diplomate de l’université Senghor à Niamey en collaboration avec l’Assemblée parlementaire de la Francophonie du 17 février au 22 février</w:t>
      </w:r>
      <w:r w:rsidR="00C16C17">
        <w:rPr>
          <w:rFonts w:ascii="Cambria" w:eastAsia="Cambria" w:hAnsi="Cambria" w:cs="Cambria"/>
          <w:b/>
          <w:sz w:val="24"/>
        </w:rPr>
        <w:t xml:space="preserve"> 2019</w:t>
      </w:r>
      <w:r>
        <w:rPr>
          <w:rFonts w:ascii="Cambria" w:eastAsia="Cambria" w:hAnsi="Cambria" w:cs="Cambria"/>
          <w:b/>
          <w:sz w:val="24"/>
        </w:rPr>
        <w:t>.</w:t>
      </w:r>
    </w:p>
    <w:p w:rsidR="00DC7192" w:rsidRPr="00521601" w:rsidRDefault="009F3AC9">
      <w:pPr>
        <w:spacing w:before="200" w:after="280" w:line="276" w:lineRule="auto"/>
        <w:ind w:right="936"/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</w:pPr>
      <w:r w:rsidRPr="00521601"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  <w:t>DIPLOMES UNIVERSITAIRES</w:t>
      </w:r>
    </w:p>
    <w:p w:rsidR="00DC7192" w:rsidRPr="00EC1A83" w:rsidRDefault="00F65B59">
      <w:pPr>
        <w:numPr>
          <w:ilvl w:val="0"/>
          <w:numId w:val="2"/>
        </w:numPr>
        <w:spacing w:after="200" w:line="276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2015 à </w:t>
      </w:r>
      <w:r w:rsidR="001535B3">
        <w:rPr>
          <w:rFonts w:ascii="Cambria" w:eastAsia="Cambria" w:hAnsi="Cambria" w:cs="Cambria"/>
          <w:b/>
          <w:sz w:val="24"/>
        </w:rPr>
        <w:t xml:space="preserve">2019 : MASTER </w:t>
      </w:r>
      <w:r w:rsidR="00934BA2" w:rsidRPr="00EC1A83">
        <w:rPr>
          <w:rFonts w:ascii="Cambria" w:eastAsia="Cambria" w:hAnsi="Cambria" w:cs="Cambria"/>
          <w:b/>
          <w:sz w:val="24"/>
        </w:rPr>
        <w:t xml:space="preserve"> </w:t>
      </w:r>
      <w:r w:rsidR="009F3AC9" w:rsidRPr="00EC1A83">
        <w:rPr>
          <w:rFonts w:ascii="Cambria" w:eastAsia="Cambria" w:hAnsi="Cambria" w:cs="Cambria"/>
          <w:b/>
          <w:sz w:val="24"/>
        </w:rPr>
        <w:t xml:space="preserve">en Carrières Internationales à </w:t>
      </w:r>
      <w:r w:rsidR="00934BA2" w:rsidRPr="00EC1A83">
        <w:rPr>
          <w:rFonts w:ascii="Cambria" w:eastAsia="Cambria" w:hAnsi="Cambria" w:cs="Cambria"/>
          <w:b/>
          <w:sz w:val="24"/>
        </w:rPr>
        <w:t xml:space="preserve">la Faculté des Sciences Economiques et Juridiques à </w:t>
      </w:r>
      <w:r w:rsidR="009F3AC9" w:rsidRPr="00EC1A83">
        <w:rPr>
          <w:rFonts w:ascii="Cambria" w:eastAsia="Cambria" w:hAnsi="Cambria" w:cs="Cambria"/>
          <w:b/>
          <w:sz w:val="24"/>
        </w:rPr>
        <w:t>l’université Abdou Moumouni de Niamey.</w:t>
      </w:r>
    </w:p>
    <w:p w:rsidR="00DC7192" w:rsidRPr="00EC1A83" w:rsidRDefault="00F65B59">
      <w:pPr>
        <w:numPr>
          <w:ilvl w:val="0"/>
          <w:numId w:val="2"/>
        </w:numPr>
        <w:spacing w:after="200" w:line="276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2014 à </w:t>
      </w:r>
      <w:r w:rsidR="001535B3">
        <w:rPr>
          <w:rFonts w:ascii="Cambria" w:eastAsia="Cambria" w:hAnsi="Cambria" w:cs="Cambria"/>
          <w:b/>
          <w:sz w:val="24"/>
        </w:rPr>
        <w:t xml:space="preserve">2015 : MASTER </w:t>
      </w:r>
      <w:r w:rsidR="006127AB">
        <w:rPr>
          <w:rFonts w:ascii="Cambria" w:eastAsia="Cambria" w:hAnsi="Cambria" w:cs="Cambria"/>
          <w:b/>
          <w:sz w:val="24"/>
        </w:rPr>
        <w:t xml:space="preserve"> </w:t>
      </w:r>
      <w:r w:rsidR="00774BA3">
        <w:rPr>
          <w:rFonts w:ascii="Cambria" w:eastAsia="Cambria" w:hAnsi="Cambria" w:cs="Cambria"/>
          <w:b/>
          <w:sz w:val="24"/>
        </w:rPr>
        <w:t>en Droit</w:t>
      </w:r>
      <w:r w:rsidR="00934BA2" w:rsidRPr="00EC1A83">
        <w:rPr>
          <w:rFonts w:ascii="Cambria" w:eastAsia="Cambria" w:hAnsi="Cambria" w:cs="Cambria"/>
          <w:b/>
          <w:sz w:val="24"/>
        </w:rPr>
        <w:t xml:space="preserve"> </w:t>
      </w:r>
      <w:r w:rsidR="005D394D" w:rsidRPr="00EC1A83">
        <w:rPr>
          <w:rFonts w:ascii="Cambria" w:eastAsia="Cambria" w:hAnsi="Cambria" w:cs="Cambria"/>
          <w:b/>
          <w:sz w:val="24"/>
        </w:rPr>
        <w:t>des A</w:t>
      </w:r>
      <w:r w:rsidR="00081B8C" w:rsidRPr="00EC1A83">
        <w:rPr>
          <w:rFonts w:ascii="Cambria" w:eastAsia="Cambria" w:hAnsi="Cambria" w:cs="Cambria"/>
          <w:b/>
          <w:sz w:val="24"/>
        </w:rPr>
        <w:t>ffaires</w:t>
      </w:r>
      <w:r w:rsidR="009F3AC9" w:rsidRPr="00EC1A83">
        <w:rPr>
          <w:rFonts w:ascii="Cambria" w:eastAsia="Cambria" w:hAnsi="Cambria" w:cs="Cambria"/>
          <w:b/>
          <w:sz w:val="24"/>
        </w:rPr>
        <w:t xml:space="preserve"> à </w:t>
      </w:r>
      <w:r w:rsidR="00AB48A6" w:rsidRPr="00EC1A83">
        <w:rPr>
          <w:rFonts w:ascii="Cambria" w:eastAsia="Cambria" w:hAnsi="Cambria" w:cs="Cambria"/>
          <w:b/>
          <w:sz w:val="24"/>
        </w:rPr>
        <w:t xml:space="preserve"> l’</w:t>
      </w:r>
      <w:proofErr w:type="spellStart"/>
      <w:r w:rsidR="00AB48A6" w:rsidRPr="00EC1A83">
        <w:rPr>
          <w:rFonts w:ascii="Cambria" w:eastAsia="Cambria" w:hAnsi="Cambria" w:cs="Cambria"/>
          <w:b/>
          <w:sz w:val="24"/>
        </w:rPr>
        <w:t>Esimad-</w:t>
      </w:r>
      <w:r w:rsidR="00AC42D2" w:rsidRPr="00EC1A83">
        <w:rPr>
          <w:rFonts w:ascii="Cambria" w:eastAsia="Cambria" w:hAnsi="Cambria" w:cs="Cambria"/>
          <w:b/>
          <w:sz w:val="24"/>
        </w:rPr>
        <w:t>A</w:t>
      </w:r>
      <w:r w:rsidR="00DC7E3B">
        <w:rPr>
          <w:rFonts w:ascii="Cambria" w:eastAsia="Cambria" w:hAnsi="Cambria" w:cs="Cambria"/>
          <w:b/>
          <w:sz w:val="24"/>
        </w:rPr>
        <w:t>cadémy</w:t>
      </w:r>
      <w:proofErr w:type="spellEnd"/>
      <w:r w:rsidR="009F3AC9" w:rsidRPr="00EC1A83">
        <w:rPr>
          <w:rFonts w:ascii="Cambria" w:eastAsia="Cambria" w:hAnsi="Cambria" w:cs="Cambria"/>
          <w:b/>
          <w:sz w:val="24"/>
        </w:rPr>
        <w:t xml:space="preserve"> de Niamey.</w:t>
      </w:r>
    </w:p>
    <w:p w:rsidR="00DC7192" w:rsidRPr="00EC1A83" w:rsidRDefault="00F65B59">
      <w:pPr>
        <w:numPr>
          <w:ilvl w:val="0"/>
          <w:numId w:val="2"/>
        </w:numPr>
        <w:spacing w:after="200" w:line="276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2012 à </w:t>
      </w:r>
      <w:r w:rsidR="009F3AC9" w:rsidRPr="00EC1A83">
        <w:rPr>
          <w:rFonts w:ascii="Cambria" w:eastAsia="Cambria" w:hAnsi="Cambria" w:cs="Cambria"/>
          <w:b/>
          <w:sz w:val="24"/>
        </w:rPr>
        <w:t>2013 : LICENCE en Carrières Internationales à  l’Université Abdou Moumouni de Niamey.</w:t>
      </w:r>
    </w:p>
    <w:p w:rsidR="00F65B59" w:rsidRDefault="00F65B59" w:rsidP="006127AB">
      <w:pPr>
        <w:numPr>
          <w:ilvl w:val="0"/>
          <w:numId w:val="2"/>
        </w:numPr>
        <w:spacing w:after="200" w:line="276" w:lineRule="auto"/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2008 à </w:t>
      </w:r>
      <w:r w:rsidR="009F3AC9" w:rsidRPr="00EC1A83">
        <w:rPr>
          <w:rFonts w:ascii="Cambria" w:eastAsia="Cambria" w:hAnsi="Cambria" w:cs="Cambria"/>
          <w:b/>
          <w:sz w:val="24"/>
        </w:rPr>
        <w:t xml:space="preserve">2009 : BACCALAURET série A4, mention Assez Bien, </w:t>
      </w:r>
      <w:r w:rsidR="009C40B8" w:rsidRPr="00EC1A83">
        <w:rPr>
          <w:rFonts w:ascii="Cambria" w:eastAsia="Cambria" w:hAnsi="Cambria" w:cs="Cambria"/>
          <w:b/>
          <w:sz w:val="24"/>
        </w:rPr>
        <w:t>École</w:t>
      </w:r>
      <w:r w:rsidR="009F3AC9" w:rsidRPr="00EC1A83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="009F3AC9" w:rsidRPr="00EC1A83">
        <w:rPr>
          <w:rFonts w:ascii="Cambria" w:eastAsia="Cambria" w:hAnsi="Cambria" w:cs="Cambria"/>
          <w:b/>
          <w:sz w:val="24"/>
        </w:rPr>
        <w:t>Bayray</w:t>
      </w:r>
      <w:proofErr w:type="spellEnd"/>
      <w:r w:rsidR="009F3AC9" w:rsidRPr="00EC1A83">
        <w:rPr>
          <w:rFonts w:ascii="Cambria" w:eastAsia="Cambria" w:hAnsi="Cambria" w:cs="Cambria"/>
          <w:b/>
          <w:sz w:val="24"/>
        </w:rPr>
        <w:t xml:space="preserve"> de Niamey.</w:t>
      </w:r>
    </w:p>
    <w:p w:rsidR="001535B3" w:rsidRDefault="001535B3" w:rsidP="001535B3">
      <w:pPr>
        <w:spacing w:after="200" w:line="276" w:lineRule="auto"/>
        <w:rPr>
          <w:rFonts w:ascii="Cambria" w:eastAsia="Cambria" w:hAnsi="Cambria" w:cs="Cambria"/>
          <w:b/>
          <w:sz w:val="24"/>
        </w:rPr>
      </w:pPr>
    </w:p>
    <w:p w:rsidR="001535B3" w:rsidRPr="006127AB" w:rsidRDefault="001535B3" w:rsidP="001535B3">
      <w:pPr>
        <w:spacing w:after="200" w:line="276" w:lineRule="auto"/>
        <w:rPr>
          <w:rFonts w:ascii="Cambria" w:eastAsia="Cambria" w:hAnsi="Cambria" w:cs="Cambria"/>
          <w:b/>
          <w:sz w:val="24"/>
        </w:rPr>
      </w:pPr>
    </w:p>
    <w:p w:rsidR="0097645C" w:rsidRPr="00521601" w:rsidRDefault="009F3AC9" w:rsidP="0097645C">
      <w:pPr>
        <w:spacing w:after="200" w:line="276" w:lineRule="auto"/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</w:pPr>
      <w:r w:rsidRPr="00521601"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  <w:lastRenderedPageBreak/>
        <w:t>FORMATION</w:t>
      </w:r>
    </w:p>
    <w:p w:rsidR="00DC7192" w:rsidRPr="00705D3D" w:rsidRDefault="00F65B59">
      <w:pPr>
        <w:numPr>
          <w:ilvl w:val="0"/>
          <w:numId w:val="3"/>
        </w:numPr>
        <w:spacing w:after="200" w:line="276" w:lineRule="auto"/>
        <w:ind w:left="644" w:hanging="360"/>
        <w:rPr>
          <w:rFonts w:ascii="Cambria" w:eastAsia="Cambria" w:hAnsi="Cambria" w:cs="Cambria"/>
          <w:b/>
          <w:color w:val="000000" w:themeColor="text1"/>
          <w:sz w:val="24"/>
        </w:rPr>
      </w:pPr>
      <w:r>
        <w:rPr>
          <w:rFonts w:ascii="Cambria" w:eastAsia="Cambria" w:hAnsi="Cambria" w:cs="Cambria"/>
          <w:b/>
          <w:color w:val="000000" w:themeColor="text1"/>
          <w:sz w:val="24"/>
        </w:rPr>
        <w:t xml:space="preserve">2010 à 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>2011 :2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  <w:vertAlign w:val="superscript"/>
        </w:rPr>
        <w:t>ème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 Année Tronc Commun en Droit </w:t>
      </w:r>
      <w:r w:rsidR="005D394D" w:rsidRPr="00705D3D">
        <w:rPr>
          <w:rFonts w:ascii="Cambria" w:eastAsia="Cambria" w:hAnsi="Cambria" w:cs="Cambria"/>
          <w:b/>
          <w:color w:val="000000" w:themeColor="text1"/>
        </w:rPr>
        <w:t>à la F</w:t>
      </w:r>
      <w:r w:rsidR="009F3AC9" w:rsidRPr="00705D3D">
        <w:rPr>
          <w:rFonts w:ascii="Cambria" w:eastAsia="Cambria" w:hAnsi="Cambria" w:cs="Cambria"/>
          <w:b/>
          <w:color w:val="000000" w:themeColor="text1"/>
        </w:rPr>
        <w:t>aculté des sciences Economiques et Juridiques de l’université Abdou Moumouni de Niamey.</w:t>
      </w:r>
    </w:p>
    <w:p w:rsidR="00BF4258" w:rsidRDefault="00F65B59" w:rsidP="00BF4258">
      <w:pPr>
        <w:numPr>
          <w:ilvl w:val="0"/>
          <w:numId w:val="3"/>
        </w:numPr>
        <w:spacing w:after="200" w:line="276" w:lineRule="auto"/>
        <w:ind w:left="644" w:hanging="360"/>
        <w:rPr>
          <w:rFonts w:ascii="Cambria" w:eastAsia="Cambria" w:hAnsi="Cambria" w:cs="Cambria"/>
          <w:b/>
          <w:color w:val="000000" w:themeColor="text1"/>
          <w:sz w:val="24"/>
        </w:rPr>
      </w:pPr>
      <w:r>
        <w:rPr>
          <w:rFonts w:ascii="Cambria" w:eastAsia="Cambria" w:hAnsi="Cambria" w:cs="Cambria"/>
          <w:b/>
          <w:color w:val="000000" w:themeColor="text1"/>
          <w:sz w:val="24"/>
        </w:rPr>
        <w:t>2009 à</w:t>
      </w:r>
      <w:r w:rsidR="00AB48A6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 20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>10 :1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  <w:vertAlign w:val="superscript"/>
        </w:rPr>
        <w:t>ère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 Année Tronc Commun en Droit à la </w:t>
      </w:r>
      <w:r w:rsidR="005D394D" w:rsidRPr="00705D3D">
        <w:rPr>
          <w:rFonts w:ascii="Cambria" w:eastAsia="Cambria" w:hAnsi="Cambria" w:cs="Cambria"/>
          <w:b/>
          <w:color w:val="000000" w:themeColor="text1"/>
          <w:sz w:val="24"/>
        </w:rPr>
        <w:t>F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>aculté des Sciences Economiques</w:t>
      </w:r>
      <w:r w:rsidR="009F3AC9" w:rsidRPr="00705D3D">
        <w:rPr>
          <w:rFonts w:ascii="Arial Rounded MT Bold" w:eastAsia="Arial Rounded MT Bold" w:hAnsi="Arial Rounded MT Bold" w:cs="Arial Rounded MT Bold"/>
          <w:color w:val="000000" w:themeColor="text1"/>
          <w:sz w:val="24"/>
        </w:rPr>
        <w:t xml:space="preserve">et </w:t>
      </w:r>
      <w:r w:rsidR="009F3AC9" w:rsidRPr="00705D3D">
        <w:rPr>
          <w:rFonts w:ascii="Arial Rounded MT Bold" w:eastAsia="Arial Rounded MT Bold" w:hAnsi="Arial Rounded MT Bold" w:cs="Arial Rounded MT Bold"/>
          <w:color w:val="000000" w:themeColor="text1"/>
        </w:rPr>
        <w:t>juridiques de l’université Abdou</w:t>
      </w:r>
      <w:r w:rsidR="00457632">
        <w:rPr>
          <w:rFonts w:ascii="Arial Rounded MT Bold" w:eastAsia="Arial Rounded MT Bold" w:hAnsi="Arial Rounded MT Bold" w:cs="Arial Rounded MT Bold"/>
          <w:color w:val="000000" w:themeColor="text1"/>
          <w:sz w:val="20"/>
        </w:rPr>
        <w:t xml:space="preserve"> </w:t>
      </w:r>
      <w:proofErr w:type="spellStart"/>
      <w:r w:rsidR="009F3AC9" w:rsidRPr="00705D3D">
        <w:rPr>
          <w:rFonts w:ascii="Arial Rounded MT Bold" w:eastAsia="Arial Rounded MT Bold" w:hAnsi="Arial Rounded MT Bold" w:cs="Arial Rounded MT Bold"/>
          <w:color w:val="000000" w:themeColor="text1"/>
          <w:sz w:val="20"/>
        </w:rPr>
        <w:t>Moumouni</w:t>
      </w:r>
      <w:proofErr w:type="spellEnd"/>
      <w:r w:rsidR="009F3AC9" w:rsidRPr="00705D3D">
        <w:rPr>
          <w:rFonts w:ascii="Arial Black" w:eastAsia="Arial Black" w:hAnsi="Arial Black" w:cs="Arial Black"/>
          <w:color w:val="000000" w:themeColor="text1"/>
          <w:sz w:val="20"/>
        </w:rPr>
        <w:t xml:space="preserve"> de Niamey</w:t>
      </w:r>
      <w:r w:rsidR="009F3AC9" w:rsidRPr="00705D3D">
        <w:rPr>
          <w:rFonts w:ascii="Arial Black" w:eastAsia="Arial Black" w:hAnsi="Arial Black" w:cs="Arial Black"/>
          <w:b/>
          <w:color w:val="000000" w:themeColor="text1"/>
          <w:sz w:val="20"/>
        </w:rPr>
        <w:t>.</w:t>
      </w:r>
    </w:p>
    <w:p w:rsidR="00C32BB6" w:rsidRPr="001D2478" w:rsidRDefault="00457632" w:rsidP="00355CB9">
      <w:pPr>
        <w:numPr>
          <w:ilvl w:val="0"/>
          <w:numId w:val="3"/>
        </w:numPr>
        <w:spacing w:after="200" w:line="276" w:lineRule="auto"/>
        <w:ind w:left="644" w:hanging="360"/>
        <w:rPr>
          <w:rFonts w:ascii="Cambria" w:eastAsia="Cambria" w:hAnsi="Cambria" w:cs="Cambria"/>
          <w:b/>
          <w:color w:val="000000" w:themeColor="text1"/>
          <w:sz w:val="24"/>
        </w:rPr>
      </w:pPr>
      <w:r>
        <w:rPr>
          <w:rFonts w:ascii="Cambria" w:eastAsia="Cambria" w:hAnsi="Cambria" w:cs="Cambria"/>
          <w:b/>
          <w:sz w:val="24"/>
        </w:rPr>
        <w:t>Du 19 au 21 Juillet : Formation sur les relations interparlementaires et le leadership délivré par le Département de formation continue de SWIWW UMEF UNIVERSITY.</w:t>
      </w:r>
    </w:p>
    <w:p w:rsidR="00DC7192" w:rsidRPr="00521601" w:rsidRDefault="009F3AC9" w:rsidP="00355CB9">
      <w:pPr>
        <w:spacing w:after="200" w:line="276" w:lineRule="auto"/>
        <w:rPr>
          <w:rFonts w:ascii="Cambria" w:eastAsia="Cambria" w:hAnsi="Cambria" w:cs="Cambria"/>
          <w:color w:val="000000" w:themeColor="text1"/>
          <w:sz w:val="24"/>
          <w:u w:val="single"/>
        </w:rPr>
      </w:pPr>
      <w:r w:rsidRPr="00521601"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  <w:t>INFORMATIQUE</w:t>
      </w:r>
    </w:p>
    <w:p w:rsidR="00DC7192" w:rsidRPr="00705D3D" w:rsidRDefault="00BF4258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Maitrise de logiciel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Excel.</w:t>
      </w:r>
    </w:p>
    <w:p w:rsidR="00DC7192" w:rsidRPr="00705D3D" w:rsidRDefault="009F3AC9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Maitris</w:t>
      </w:r>
      <w:r w:rsidR="00BF4258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e de logiciel Microsoft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Office.</w:t>
      </w:r>
    </w:p>
    <w:p w:rsidR="00DC7192" w:rsidRPr="00705D3D" w:rsidRDefault="00BF4258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Maitrise de logiciel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Word.</w:t>
      </w:r>
    </w:p>
    <w:p w:rsidR="00A41F43" w:rsidRPr="001D2478" w:rsidRDefault="009F3AC9" w:rsidP="001D2478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eastAsia="Cambria" w:hAnsi="Cambria" w:cs="Cambria"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Maitrise de logiciel Power Point</w:t>
      </w:r>
      <w:r w:rsidRPr="00705D3D">
        <w:rPr>
          <w:rFonts w:ascii="Cambria" w:eastAsia="Cambria" w:hAnsi="Cambria" w:cs="Cambria"/>
          <w:color w:val="000000" w:themeColor="text1"/>
          <w:sz w:val="24"/>
        </w:rPr>
        <w:t>.</w:t>
      </w:r>
    </w:p>
    <w:p w:rsidR="00DC7192" w:rsidRPr="00521601" w:rsidRDefault="009F3AC9">
      <w:pPr>
        <w:spacing w:before="200" w:after="280" w:line="276" w:lineRule="auto"/>
        <w:ind w:right="936"/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</w:pPr>
      <w:r w:rsidRPr="00521601">
        <w:rPr>
          <w:rFonts w:ascii="Cambria" w:eastAsia="Cambria" w:hAnsi="Cambria" w:cs="Cambria"/>
          <w:b/>
          <w:i/>
          <w:color w:val="000000" w:themeColor="text1"/>
          <w:sz w:val="28"/>
          <w:u w:val="single"/>
        </w:rPr>
        <w:t>COMPETENCES LINGUISTIQUES</w:t>
      </w:r>
    </w:p>
    <w:p w:rsidR="00DC7192" w:rsidRPr="00705D3D" w:rsidRDefault="009F3AC9">
      <w:pPr>
        <w:numPr>
          <w:ilvl w:val="0"/>
          <w:numId w:val="5"/>
        </w:numPr>
        <w:spacing w:after="200" w:line="276" w:lineRule="auto"/>
        <w:ind w:left="720" w:hanging="360"/>
        <w:rPr>
          <w:rFonts w:ascii="Cambria" w:eastAsia="Cambria" w:hAnsi="Cambria" w:cs="Cambria"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Français </w:t>
      </w:r>
      <w:r w:rsidR="00AB48A6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: lu, parlé et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écrit</w:t>
      </w:r>
      <w:r w:rsidR="009C40B8" w:rsidRPr="00705D3D">
        <w:rPr>
          <w:rFonts w:ascii="Cambria" w:eastAsia="Cambria" w:hAnsi="Cambria" w:cs="Cambria"/>
          <w:color w:val="000000" w:themeColor="text1"/>
          <w:sz w:val="24"/>
        </w:rPr>
        <w:t>.</w:t>
      </w:r>
    </w:p>
    <w:p w:rsidR="00DC7192" w:rsidRPr="00705D3D" w:rsidRDefault="009F3AC9">
      <w:pPr>
        <w:numPr>
          <w:ilvl w:val="0"/>
          <w:numId w:val="5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Anglais</w:t>
      </w:r>
      <w:r w:rsidR="00AB48A6" w:rsidRPr="00705D3D">
        <w:rPr>
          <w:rFonts w:ascii="Cambria" w:eastAsia="Cambria" w:hAnsi="Cambria" w:cs="Cambria"/>
          <w:color w:val="000000" w:themeColor="text1"/>
          <w:sz w:val="24"/>
        </w:rPr>
        <w:t xml:space="preserve"> : </w:t>
      </w:r>
      <w:r w:rsidR="00AB48A6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lu, parlé et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écrit</w:t>
      </w:r>
      <w:r w:rsidR="009C40B8" w:rsidRPr="00705D3D">
        <w:rPr>
          <w:rFonts w:ascii="Cambria" w:eastAsia="Cambria" w:hAnsi="Cambria" w:cs="Cambria"/>
          <w:color w:val="000000" w:themeColor="text1"/>
          <w:sz w:val="24"/>
        </w:rPr>
        <w:t>.</w:t>
      </w:r>
    </w:p>
    <w:p w:rsidR="00DC7192" w:rsidRPr="00705D3D" w:rsidRDefault="009F3AC9">
      <w:pPr>
        <w:numPr>
          <w:ilvl w:val="0"/>
          <w:numId w:val="5"/>
        </w:numPr>
        <w:spacing w:after="200" w:line="276" w:lineRule="auto"/>
        <w:ind w:left="720" w:hanging="360"/>
        <w:rPr>
          <w:rFonts w:ascii="Cambria" w:eastAsia="Cambria" w:hAnsi="Cambria" w:cs="Cambria"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Zarma</w:t>
      </w:r>
      <w:r w:rsidR="00AB48A6" w:rsidRPr="00705D3D">
        <w:rPr>
          <w:rFonts w:ascii="Cambria" w:eastAsia="Cambria" w:hAnsi="Cambria" w:cs="Cambria"/>
          <w:color w:val="000000" w:themeColor="text1"/>
          <w:sz w:val="24"/>
        </w:rPr>
        <w:t xml:space="preserve"> :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parlé</w:t>
      </w:r>
      <w:r w:rsidR="009C40B8" w:rsidRPr="00705D3D">
        <w:rPr>
          <w:rFonts w:ascii="Cambria" w:eastAsia="Cambria" w:hAnsi="Cambria" w:cs="Cambria"/>
          <w:color w:val="000000" w:themeColor="text1"/>
          <w:sz w:val="24"/>
        </w:rPr>
        <w:t>.</w:t>
      </w:r>
    </w:p>
    <w:p w:rsidR="00FD14F3" w:rsidRPr="00A41F43" w:rsidRDefault="009F3AC9" w:rsidP="00A41F43">
      <w:pPr>
        <w:numPr>
          <w:ilvl w:val="0"/>
          <w:numId w:val="5"/>
        </w:numPr>
        <w:spacing w:after="200" w:line="276" w:lineRule="auto"/>
        <w:ind w:left="720" w:hanging="360"/>
        <w:rPr>
          <w:rFonts w:ascii="Cambria" w:eastAsia="Cambria" w:hAnsi="Cambria" w:cs="Cambria"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Haoussa </w:t>
      </w:r>
      <w:r w:rsidRPr="00705D3D">
        <w:rPr>
          <w:rFonts w:ascii="Cambria" w:eastAsia="Cambria" w:hAnsi="Cambria" w:cs="Cambria"/>
          <w:color w:val="000000" w:themeColor="text1"/>
          <w:sz w:val="24"/>
        </w:rPr>
        <w:t xml:space="preserve">: </w:t>
      </w:r>
      <w:r w:rsidRPr="00705D3D">
        <w:rPr>
          <w:rFonts w:ascii="Cambria" w:eastAsia="Cambria" w:hAnsi="Cambria" w:cs="Cambria"/>
          <w:b/>
          <w:color w:val="000000" w:themeColor="text1"/>
          <w:sz w:val="24"/>
        </w:rPr>
        <w:t>parlé</w:t>
      </w:r>
      <w:r w:rsidRPr="00705D3D">
        <w:rPr>
          <w:rFonts w:ascii="Cambria" w:eastAsia="Cambria" w:hAnsi="Cambria" w:cs="Cambria"/>
          <w:color w:val="000000" w:themeColor="text1"/>
          <w:sz w:val="24"/>
        </w:rPr>
        <w:t>.</w:t>
      </w:r>
    </w:p>
    <w:p w:rsidR="00DC7192" w:rsidRPr="00E67322" w:rsidRDefault="009F3AC9">
      <w:pPr>
        <w:spacing w:before="200" w:after="280" w:line="276" w:lineRule="auto"/>
        <w:ind w:right="936"/>
        <w:rPr>
          <w:rFonts w:ascii="Cambria" w:eastAsia="Cambria" w:hAnsi="Cambria" w:cs="Cambria"/>
          <w:b/>
          <w:i/>
          <w:color w:val="000000" w:themeColor="text1"/>
          <w:sz w:val="28"/>
        </w:rPr>
      </w:pPr>
      <w:r w:rsidRPr="00E67322">
        <w:rPr>
          <w:rFonts w:ascii="Cambria" w:eastAsia="Cambria" w:hAnsi="Cambria" w:cs="Cambria"/>
          <w:b/>
          <w:i/>
          <w:color w:val="000000" w:themeColor="text1"/>
          <w:sz w:val="28"/>
        </w:rPr>
        <w:t>DIVERS</w:t>
      </w:r>
    </w:p>
    <w:p w:rsidR="00DC7192" w:rsidRPr="00705D3D" w:rsidRDefault="009F3AC9">
      <w:pPr>
        <w:numPr>
          <w:ilvl w:val="0"/>
          <w:numId w:val="6"/>
        </w:numPr>
        <w:tabs>
          <w:tab w:val="center" w:pos="4536"/>
        </w:tabs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>Permis de conduire catégorie B.</w:t>
      </w:r>
      <w:r w:rsidRPr="00705D3D">
        <w:rPr>
          <w:rFonts w:ascii="Cambria" w:eastAsia="Cambria" w:hAnsi="Cambria" w:cs="Cambria"/>
          <w:b/>
          <w:color w:val="000000" w:themeColor="text1"/>
          <w:sz w:val="24"/>
        </w:rPr>
        <w:tab/>
      </w:r>
    </w:p>
    <w:p w:rsidR="00DC7192" w:rsidRPr="00705D3D" w:rsidRDefault="00BF4258">
      <w:pPr>
        <w:numPr>
          <w:ilvl w:val="0"/>
          <w:numId w:val="6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Le sport (Taekwondo Et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Football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>).</w:t>
      </w:r>
    </w:p>
    <w:p w:rsidR="00DC7192" w:rsidRPr="00705D3D" w:rsidRDefault="00BF4258">
      <w:pPr>
        <w:numPr>
          <w:ilvl w:val="0"/>
          <w:numId w:val="6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La </w:t>
      </w:r>
      <w:r w:rsidR="009C40B8" w:rsidRPr="00705D3D">
        <w:rPr>
          <w:rFonts w:ascii="Cambria" w:eastAsia="Cambria" w:hAnsi="Cambria" w:cs="Cambria"/>
          <w:b/>
          <w:color w:val="000000" w:themeColor="text1"/>
          <w:sz w:val="24"/>
        </w:rPr>
        <w:t>lecture</w:t>
      </w:r>
      <w:r w:rsidR="00996993" w:rsidRPr="00705D3D">
        <w:rPr>
          <w:rFonts w:ascii="Cambria" w:eastAsia="Cambria" w:hAnsi="Cambria" w:cs="Cambria"/>
          <w:b/>
          <w:color w:val="000000" w:themeColor="text1"/>
          <w:sz w:val="24"/>
        </w:rPr>
        <w:t> : œuvres</w:t>
      </w:r>
      <w:r w:rsidR="009F3AC9" w:rsidRPr="00705D3D">
        <w:rPr>
          <w:rFonts w:ascii="Cambria" w:eastAsia="Cambria" w:hAnsi="Cambria" w:cs="Cambria"/>
          <w:b/>
          <w:color w:val="000000" w:themeColor="text1"/>
          <w:sz w:val="24"/>
        </w:rPr>
        <w:t xml:space="preserve"> littéraires.</w:t>
      </w:r>
    </w:p>
    <w:p w:rsidR="00A86C68" w:rsidRDefault="00F51426" w:rsidP="00A86C68">
      <w:pPr>
        <w:numPr>
          <w:ilvl w:val="0"/>
          <w:numId w:val="6"/>
        </w:numPr>
        <w:spacing w:after="200" w:line="276" w:lineRule="auto"/>
        <w:ind w:left="720" w:hanging="360"/>
        <w:rPr>
          <w:rFonts w:ascii="Cambria" w:eastAsia="Cambria" w:hAnsi="Cambria" w:cs="Cambria"/>
          <w:b/>
          <w:color w:val="000000" w:themeColor="text1"/>
          <w:sz w:val="24"/>
        </w:rPr>
      </w:pPr>
      <w:r>
        <w:rPr>
          <w:rFonts w:ascii="Cambria" w:eastAsia="Cambria" w:hAnsi="Cambria" w:cs="Cambria"/>
          <w:b/>
          <w:color w:val="000000" w:themeColor="text1"/>
          <w:sz w:val="24"/>
        </w:rPr>
        <w:t>Le Cinéma : Série</w:t>
      </w:r>
      <w:bookmarkStart w:id="0" w:name="_GoBack"/>
      <w:bookmarkEnd w:id="0"/>
      <w:r w:rsidR="00FB390E">
        <w:rPr>
          <w:rFonts w:ascii="Cambria" w:eastAsia="Cambria" w:hAnsi="Cambria" w:cs="Cambria"/>
          <w:b/>
          <w:color w:val="000000" w:themeColor="text1"/>
          <w:sz w:val="24"/>
        </w:rPr>
        <w:t>.</w:t>
      </w:r>
    </w:p>
    <w:p w:rsidR="001D2478" w:rsidRPr="00A86C68" w:rsidRDefault="001D2478" w:rsidP="001D2478">
      <w:pPr>
        <w:spacing w:after="200" w:line="276" w:lineRule="auto"/>
        <w:ind w:left="720"/>
        <w:rPr>
          <w:rFonts w:ascii="Cambria" w:eastAsia="Cambria" w:hAnsi="Cambria" w:cs="Cambria"/>
          <w:b/>
          <w:color w:val="000000" w:themeColor="text1"/>
          <w:sz w:val="24"/>
        </w:rPr>
      </w:pPr>
    </w:p>
    <w:sectPr w:rsidR="001D2478" w:rsidRPr="00A86C68" w:rsidSect="0009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D91"/>
    <w:multiLevelType w:val="multilevel"/>
    <w:tmpl w:val="26D41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3E21C9"/>
    <w:multiLevelType w:val="multilevel"/>
    <w:tmpl w:val="9B6E7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E8560B"/>
    <w:multiLevelType w:val="multilevel"/>
    <w:tmpl w:val="6E4E0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A94431"/>
    <w:multiLevelType w:val="multilevel"/>
    <w:tmpl w:val="B12A3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50240F"/>
    <w:multiLevelType w:val="multilevel"/>
    <w:tmpl w:val="1FA8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AF2351"/>
    <w:multiLevelType w:val="multilevel"/>
    <w:tmpl w:val="14B00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7192"/>
    <w:rsid w:val="000159EE"/>
    <w:rsid w:val="00054E7C"/>
    <w:rsid w:val="00081B8C"/>
    <w:rsid w:val="000940CB"/>
    <w:rsid w:val="001535B3"/>
    <w:rsid w:val="001D2478"/>
    <w:rsid w:val="002426C1"/>
    <w:rsid w:val="002F72C7"/>
    <w:rsid w:val="00355CB9"/>
    <w:rsid w:val="003A4831"/>
    <w:rsid w:val="003F6F26"/>
    <w:rsid w:val="00454FA6"/>
    <w:rsid w:val="00457632"/>
    <w:rsid w:val="00521601"/>
    <w:rsid w:val="00577B69"/>
    <w:rsid w:val="005A26D8"/>
    <w:rsid w:val="005D394D"/>
    <w:rsid w:val="005E61D6"/>
    <w:rsid w:val="006054EA"/>
    <w:rsid w:val="00611027"/>
    <w:rsid w:val="006127AB"/>
    <w:rsid w:val="00705D3D"/>
    <w:rsid w:val="00771E1C"/>
    <w:rsid w:val="00774BA3"/>
    <w:rsid w:val="00834520"/>
    <w:rsid w:val="00857778"/>
    <w:rsid w:val="00884B3B"/>
    <w:rsid w:val="00895B54"/>
    <w:rsid w:val="00934BA2"/>
    <w:rsid w:val="0097645C"/>
    <w:rsid w:val="00996993"/>
    <w:rsid w:val="009C40B8"/>
    <w:rsid w:val="009F3AC9"/>
    <w:rsid w:val="00A41F43"/>
    <w:rsid w:val="00A8457F"/>
    <w:rsid w:val="00A86C68"/>
    <w:rsid w:val="00AB48A6"/>
    <w:rsid w:val="00AC42D2"/>
    <w:rsid w:val="00B1428B"/>
    <w:rsid w:val="00BF4258"/>
    <w:rsid w:val="00C16C17"/>
    <w:rsid w:val="00C17ACA"/>
    <w:rsid w:val="00C32BB6"/>
    <w:rsid w:val="00D71B65"/>
    <w:rsid w:val="00D847D3"/>
    <w:rsid w:val="00DC7192"/>
    <w:rsid w:val="00DC7E3B"/>
    <w:rsid w:val="00E67322"/>
    <w:rsid w:val="00EA0759"/>
    <w:rsid w:val="00EC1A83"/>
    <w:rsid w:val="00F51426"/>
    <w:rsid w:val="00F55432"/>
    <w:rsid w:val="00F65B59"/>
    <w:rsid w:val="00FA795D"/>
    <w:rsid w:val="00FB390E"/>
    <w:rsid w:val="00FC3A92"/>
    <w:rsid w:val="00FD1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E3350-9A97-480E-905F-98DE0F33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0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46</cp:revision>
  <dcterms:created xsi:type="dcterms:W3CDTF">2014-11-23T21:25:00Z</dcterms:created>
  <dcterms:modified xsi:type="dcterms:W3CDTF">2019-10-21T14:26:00Z</dcterms:modified>
</cp:coreProperties>
</file>