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FAFF9" w14:textId="2109699A" w:rsidR="00583318" w:rsidRDefault="006C4C2B" w:rsidP="006C4C2B">
      <w:r w:rsidRPr="006C4C2B">
        <w:br/>
        <w:t xml:space="preserve">6 Days Cairo &amp; </w:t>
      </w:r>
      <w:proofErr w:type="spellStart"/>
      <w:r w:rsidRPr="006C4C2B">
        <w:t>Hurghada</w:t>
      </w:r>
      <w:proofErr w:type="spellEnd"/>
      <w:r w:rsidRPr="006C4C2B">
        <w:t xml:space="preserve"> Holiday Package</w:t>
      </w:r>
    </w:p>
    <w:p w14:paraId="59AF98A8" w14:textId="77777777" w:rsidR="006C4C2B" w:rsidRDefault="006C4C2B" w:rsidP="006C4C2B"/>
    <w:p w14:paraId="12240C42" w14:textId="59648547" w:rsidR="006C4C2B" w:rsidRDefault="006C4C2B" w:rsidP="006C4C2B">
      <w:r>
        <w:t>Short description :</w:t>
      </w:r>
    </w:p>
    <w:p w14:paraId="1CF54530" w14:textId="77777777" w:rsidR="00953D8B" w:rsidRDefault="00953D8B" w:rsidP="006C4C2B">
      <w:r w:rsidRPr="00953D8B">
        <w:t xml:space="preserve">Celebrate Christmas in Egypt with a perfect 6-day holiday that combines Cairo’s world-famous ancient landmarks with the stunning beaches of </w:t>
      </w:r>
      <w:proofErr w:type="spellStart"/>
      <w:r w:rsidRPr="00953D8B">
        <w:t>Hurghada</w:t>
      </w:r>
      <w:proofErr w:type="spellEnd"/>
      <w:r w:rsidRPr="00953D8B">
        <w:t>. Explore the Giza Pyramids, the Grand Egyptian Museum, and Old Cairo before relaxing on the beautiful Red Sea coast for an unforgettable Christmas escape.</w:t>
      </w:r>
    </w:p>
    <w:p w14:paraId="32D6CBE3" w14:textId="77777777" w:rsidR="00953D8B" w:rsidRDefault="00953D8B" w:rsidP="006C4C2B"/>
    <w:p w14:paraId="038BD5D3" w14:textId="086C03B4" w:rsidR="006C4C2B" w:rsidRDefault="006C4C2B" w:rsidP="006C4C2B">
      <w:r>
        <w:t>Overview :</w:t>
      </w:r>
    </w:p>
    <w:p w14:paraId="5391B3DE" w14:textId="77777777" w:rsidR="00953D8B" w:rsidRPr="00953D8B" w:rsidRDefault="00953D8B" w:rsidP="00953D8B">
      <w:r w:rsidRPr="00953D8B">
        <w:t xml:space="preserve">Make this Christmas one to remember with our </w:t>
      </w:r>
      <w:r w:rsidRPr="00953D8B">
        <w:rPr>
          <w:b/>
          <w:bCs/>
        </w:rPr>
        <w:t xml:space="preserve">6 Days Cairo &amp; </w:t>
      </w:r>
      <w:proofErr w:type="spellStart"/>
      <w:r w:rsidRPr="00953D8B">
        <w:rPr>
          <w:b/>
          <w:bCs/>
        </w:rPr>
        <w:t>Hurghada</w:t>
      </w:r>
      <w:proofErr w:type="spellEnd"/>
      <w:r w:rsidRPr="00953D8B">
        <w:rPr>
          <w:b/>
          <w:bCs/>
        </w:rPr>
        <w:t xml:space="preserve"> Christmas Holiday Package</w:t>
      </w:r>
      <w:r w:rsidRPr="00953D8B">
        <w:t>, designed for travelers who want to experience both Egypt's rich history and the relaxing beauty of the Red Sea.</w:t>
      </w:r>
    </w:p>
    <w:p w14:paraId="17AE2EA2" w14:textId="77777777" w:rsidR="00953D8B" w:rsidRPr="00953D8B" w:rsidRDefault="00953D8B" w:rsidP="00953D8B">
      <w:r w:rsidRPr="00953D8B">
        <w:t xml:space="preserve">Your Christmas adventure begins in </w:t>
      </w:r>
      <w:r w:rsidRPr="00953D8B">
        <w:rPr>
          <w:b/>
          <w:bCs/>
        </w:rPr>
        <w:t>Cairo</w:t>
      </w:r>
      <w:r w:rsidRPr="00953D8B">
        <w:t xml:space="preserve">, where you'll discover the iconic </w:t>
      </w:r>
      <w:r w:rsidRPr="00953D8B">
        <w:rPr>
          <w:b/>
          <w:bCs/>
        </w:rPr>
        <w:t>Giza Pyramids</w:t>
      </w:r>
      <w:r w:rsidRPr="00953D8B">
        <w:t xml:space="preserve">, the </w:t>
      </w:r>
      <w:r w:rsidRPr="00953D8B">
        <w:rPr>
          <w:b/>
          <w:bCs/>
        </w:rPr>
        <w:t>Great Sphinx</w:t>
      </w:r>
      <w:r w:rsidRPr="00953D8B">
        <w:t xml:space="preserve">, the magnificent </w:t>
      </w:r>
      <w:r w:rsidRPr="00953D8B">
        <w:rPr>
          <w:b/>
          <w:bCs/>
        </w:rPr>
        <w:t>Grand Egyptian Museum</w:t>
      </w:r>
      <w:r w:rsidRPr="00953D8B">
        <w:t xml:space="preserve">, and the historic streets of </w:t>
      </w:r>
      <w:r w:rsidRPr="00953D8B">
        <w:rPr>
          <w:b/>
          <w:bCs/>
        </w:rPr>
        <w:t>Old Cairo</w:t>
      </w:r>
      <w:r w:rsidRPr="00953D8B">
        <w:t xml:space="preserve"> with your professional Egyptologist guide.</w:t>
      </w:r>
    </w:p>
    <w:p w14:paraId="103FAE4F" w14:textId="77777777" w:rsidR="00953D8B" w:rsidRPr="00953D8B" w:rsidRDefault="00953D8B" w:rsidP="00953D8B">
      <w:r w:rsidRPr="00953D8B">
        <w:t xml:space="preserve">After exploring Egypt's ancient treasures, you'll travel to </w:t>
      </w:r>
      <w:proofErr w:type="spellStart"/>
      <w:r w:rsidRPr="00953D8B">
        <w:rPr>
          <w:b/>
          <w:bCs/>
        </w:rPr>
        <w:t>Hurghada</w:t>
      </w:r>
      <w:proofErr w:type="spellEnd"/>
      <w:r w:rsidRPr="00953D8B">
        <w:t xml:space="preserve"> to enjoy the warm winter sunshine, golden sandy beaches, and the crystal-clear waters of the Red Sea. Spend your free time relaxing by the sea or choose from exciting optional activities such as snorkeling, diving, desert safaris, or boat trips.</w:t>
      </w:r>
    </w:p>
    <w:p w14:paraId="760EBBAD" w14:textId="77777777" w:rsidR="00953D8B" w:rsidRPr="00953D8B" w:rsidRDefault="00953D8B" w:rsidP="00953D8B">
      <w:r w:rsidRPr="00953D8B">
        <w:t xml:space="preserve">This Christmas holiday is perfect for </w:t>
      </w:r>
      <w:r w:rsidRPr="00953D8B">
        <w:rPr>
          <w:b/>
          <w:bCs/>
        </w:rPr>
        <w:t>couples, families, and friends</w:t>
      </w:r>
      <w:r w:rsidRPr="00953D8B">
        <w:t xml:space="preserve"> looking for the ideal combination of sightseeing, relaxation, and festive winter weather. With comfortable accommodations, private transfers, expert guides, and a carefully planned itinerary, you'll enjoy an unforgettable Christmas vacation in Egypt.</w:t>
      </w:r>
    </w:p>
    <w:p w14:paraId="5F1F7E7A" w14:textId="77777777" w:rsidR="00953D8B" w:rsidRDefault="00953D8B" w:rsidP="006C4C2B"/>
    <w:p w14:paraId="186F7C48" w14:textId="31ECE2D9" w:rsidR="006C4C2B" w:rsidRDefault="006C4C2B" w:rsidP="006C4C2B">
      <w:r w:rsidRPr="006C4C2B">
        <w:t>Itineraries</w:t>
      </w:r>
      <w:r>
        <w:t>:</w:t>
      </w:r>
    </w:p>
    <w:p w14:paraId="69399DFE" w14:textId="74B58B42" w:rsidR="006C4C2B" w:rsidRDefault="006C4C2B" w:rsidP="006C4C2B">
      <w:r w:rsidRPr="006C4C2B">
        <w:t>Day 1</w:t>
      </w:r>
      <w:r>
        <w:t xml:space="preserve">: </w:t>
      </w:r>
      <w:r w:rsidRPr="006C4C2B">
        <w:t>Arrival in Cairo</w:t>
      </w:r>
      <w:r>
        <w:t xml:space="preserve"> :</w:t>
      </w:r>
    </w:p>
    <w:p w14:paraId="385162DB" w14:textId="3CFBDD28" w:rsidR="006C4C2B" w:rsidRDefault="006C4C2B" w:rsidP="006C4C2B">
      <w:r w:rsidRPr="006C4C2B">
        <w:t>Arrive at Cairo International Airport, where our representative will welcome you and assist with arrival procedures before transferring you to your hotel. Check in and enjoy the remainder of the day at your leisure.</w:t>
      </w:r>
    </w:p>
    <w:p w14:paraId="1D7C1A39" w14:textId="77777777" w:rsidR="006C4C2B" w:rsidRDefault="006C4C2B" w:rsidP="006C4C2B"/>
    <w:p w14:paraId="185E5F2F" w14:textId="77777777" w:rsidR="006C4C2B" w:rsidRDefault="006C4C2B" w:rsidP="006C4C2B"/>
    <w:p w14:paraId="456543F4" w14:textId="0A65E4CE" w:rsidR="006C4C2B" w:rsidRDefault="006C4C2B" w:rsidP="006C4C2B">
      <w:r w:rsidRPr="006C4C2B">
        <w:t>Day 2</w:t>
      </w:r>
      <w:r>
        <w:t xml:space="preserve"> : </w:t>
      </w:r>
      <w:r w:rsidRPr="006C4C2B">
        <w:t>Giza Pyramids &amp; Grand Egyptian Museum</w:t>
      </w:r>
      <w:r>
        <w:t xml:space="preserve"> :</w:t>
      </w:r>
    </w:p>
    <w:p w14:paraId="0EDA4E9B" w14:textId="3EDEC83A" w:rsidR="006C4C2B" w:rsidRDefault="006C4C2B" w:rsidP="006C4C2B">
      <w:r w:rsidRPr="006C4C2B">
        <w:t>After breakfast, meet your Egyptologist guide and visit the legendary Giza Plateau, where you'll explore the Great Pyramids of Khufu, Khafre, and Menkaure, the Great Sphinx, and the panoramic viewpoint. Continue to the Grand Egyptian Museum to admire its remarkable collection of ancient Egyptian treasures before returning to your hotel.</w:t>
      </w:r>
    </w:p>
    <w:p w14:paraId="00CC389A" w14:textId="7313B2E7" w:rsidR="006C4C2B" w:rsidRDefault="006C4C2B" w:rsidP="006C4C2B"/>
    <w:p w14:paraId="3E20311D" w14:textId="14C17C9A" w:rsidR="006C4C2B" w:rsidRDefault="006C4C2B" w:rsidP="006C4C2B">
      <w:r w:rsidRPr="006C4C2B">
        <w:t>Day 3</w:t>
      </w:r>
      <w:r>
        <w:t xml:space="preserve">: </w:t>
      </w:r>
      <w:r w:rsidRPr="006C4C2B">
        <w:t xml:space="preserve">Old Cairo &amp; Transfer to </w:t>
      </w:r>
      <w:proofErr w:type="spellStart"/>
      <w:r w:rsidRPr="006C4C2B">
        <w:t>Hurghada</w:t>
      </w:r>
      <w:proofErr w:type="spellEnd"/>
      <w:r>
        <w:t>:</w:t>
      </w:r>
    </w:p>
    <w:p w14:paraId="713BEF76" w14:textId="68095941" w:rsidR="006C4C2B" w:rsidRDefault="006C4C2B" w:rsidP="006C4C2B">
      <w:r w:rsidRPr="006C4C2B">
        <w:t xml:space="preserve">Enjoy breakfast before discovering the highlights of Old Cairo, including the Hanging Church, Ben Ezra Synagogue, and the lively Khan El Khalili Bazaar. Later, travel to </w:t>
      </w:r>
      <w:proofErr w:type="spellStart"/>
      <w:r w:rsidRPr="006C4C2B">
        <w:t>Hurghada</w:t>
      </w:r>
      <w:proofErr w:type="spellEnd"/>
      <w:r w:rsidRPr="006C4C2B">
        <w:t>, where you'll check in to your beachfront hotel and enjoy a relaxing evening by the Red Sea.</w:t>
      </w:r>
    </w:p>
    <w:p w14:paraId="7AF6B746" w14:textId="418CB8B3" w:rsidR="006C4C2B" w:rsidRDefault="006C4C2B" w:rsidP="006C4C2B"/>
    <w:p w14:paraId="7FA4E81E" w14:textId="0D0C0C6C" w:rsidR="006C4C2B" w:rsidRDefault="006C4C2B" w:rsidP="006C4C2B">
      <w:r w:rsidRPr="006C4C2B">
        <w:t>Day 4</w:t>
      </w:r>
      <w:r>
        <w:t>:</w:t>
      </w:r>
      <w:r w:rsidRPr="006C4C2B">
        <w:t xml:space="preserve"> Leisure Day in </w:t>
      </w:r>
      <w:proofErr w:type="spellStart"/>
      <w:r w:rsidRPr="006C4C2B">
        <w:t>Hurghada</w:t>
      </w:r>
      <w:proofErr w:type="spellEnd"/>
      <w:r>
        <w:t xml:space="preserve"> :</w:t>
      </w:r>
    </w:p>
    <w:p w14:paraId="56E80DC0" w14:textId="5C4F4402" w:rsidR="006C4C2B" w:rsidRDefault="006C4C2B" w:rsidP="006C4C2B">
      <w:r w:rsidRPr="006C4C2B">
        <w:t xml:space="preserve">Spend the day at your leisure enjoying </w:t>
      </w:r>
      <w:proofErr w:type="spellStart"/>
      <w:r w:rsidRPr="006C4C2B">
        <w:t>Hurghada's</w:t>
      </w:r>
      <w:proofErr w:type="spellEnd"/>
      <w:r w:rsidRPr="006C4C2B">
        <w:t xml:space="preserve"> beautiful beaches and resort facilities. You may choose to swim, snorkel among colorful coral reefs, relax by the pool, or join optional activities such as scuba diving, a boat trip to </w:t>
      </w:r>
      <w:proofErr w:type="spellStart"/>
      <w:r w:rsidRPr="006C4C2B">
        <w:t>Giftun</w:t>
      </w:r>
      <w:proofErr w:type="spellEnd"/>
      <w:r w:rsidRPr="006C4C2B">
        <w:t xml:space="preserve"> Island, or a desert safari.</w:t>
      </w:r>
    </w:p>
    <w:p w14:paraId="5D83D9C5" w14:textId="77777777" w:rsidR="006C4C2B" w:rsidRDefault="006C4C2B" w:rsidP="006C4C2B"/>
    <w:p w14:paraId="71B3A4A7" w14:textId="421F5B25" w:rsidR="006C4C2B" w:rsidRDefault="006C4C2B" w:rsidP="006C4C2B">
      <w:r w:rsidRPr="006C4C2B">
        <w:t>Day 5</w:t>
      </w:r>
      <w:r>
        <w:t xml:space="preserve"> : </w:t>
      </w:r>
      <w:r w:rsidRPr="006C4C2B">
        <w:t xml:space="preserve">Free Morning in </w:t>
      </w:r>
      <w:proofErr w:type="spellStart"/>
      <w:r w:rsidRPr="006C4C2B">
        <w:t>Hurghada</w:t>
      </w:r>
      <w:proofErr w:type="spellEnd"/>
      <w:r w:rsidRPr="006C4C2B">
        <w:t xml:space="preserve"> &amp; Return to Cairo</w:t>
      </w:r>
      <w:r>
        <w:t xml:space="preserve"> :</w:t>
      </w:r>
    </w:p>
    <w:p w14:paraId="1FA07634" w14:textId="0AE64B85" w:rsidR="006C4C2B" w:rsidRDefault="006C4C2B" w:rsidP="006C4C2B">
      <w:r w:rsidRPr="006C4C2B">
        <w:t>Enjoy a relaxing morning at your hotel or on the beach before transferring back to Cairo. Upon arrival, check in to your hotel and spend your final evening at leisure.</w:t>
      </w:r>
    </w:p>
    <w:p w14:paraId="4D2FC721" w14:textId="77777777" w:rsidR="006C4C2B" w:rsidRDefault="006C4C2B" w:rsidP="006C4C2B"/>
    <w:p w14:paraId="6E61929E" w14:textId="721396DD" w:rsidR="006C4C2B" w:rsidRDefault="006C4C2B" w:rsidP="006C4C2B">
      <w:r w:rsidRPr="006C4C2B">
        <w:t>Day 6</w:t>
      </w:r>
      <w:r>
        <w:t>:</w:t>
      </w:r>
      <w:r w:rsidRPr="006C4C2B">
        <w:t xml:space="preserve"> Departure</w:t>
      </w:r>
      <w:r>
        <w:t xml:space="preserve"> :</w:t>
      </w:r>
    </w:p>
    <w:p w14:paraId="41DB36F5" w14:textId="17D52AD1" w:rsidR="006C4C2B" w:rsidRDefault="006C4C2B" w:rsidP="006C4C2B">
      <w:r w:rsidRPr="006C4C2B">
        <w:t>After breakfast, check out of your hotel and transfer to Cairo International Airport for your departure flight, bringing your unforgettable Egyptian holiday to a close.</w:t>
      </w:r>
    </w:p>
    <w:p w14:paraId="2278563A" w14:textId="77777777" w:rsidR="006C4C2B" w:rsidRDefault="006C4C2B" w:rsidP="006C4C2B"/>
    <w:p w14:paraId="32A7104A" w14:textId="4E76945C" w:rsidR="006C4C2B" w:rsidRDefault="006C4C2B" w:rsidP="006C4C2B">
      <w:r w:rsidRPr="006C4C2B">
        <w:t>Inclusion</w:t>
      </w:r>
      <w:r>
        <w:t>:</w:t>
      </w:r>
    </w:p>
    <w:p w14:paraId="581A2EE5" w14:textId="77777777" w:rsidR="006C4C2B" w:rsidRPr="006C4C2B" w:rsidRDefault="006C4C2B" w:rsidP="006C4C2B">
      <w:pPr>
        <w:numPr>
          <w:ilvl w:val="0"/>
          <w:numId w:val="2"/>
        </w:numPr>
      </w:pPr>
      <w:r w:rsidRPr="006C4C2B">
        <w:t>Meet and assist upon arrival and departure.</w:t>
      </w:r>
    </w:p>
    <w:p w14:paraId="7F85E61F" w14:textId="77777777" w:rsidR="006C4C2B" w:rsidRPr="006C4C2B" w:rsidRDefault="006C4C2B" w:rsidP="006C4C2B">
      <w:pPr>
        <w:numPr>
          <w:ilvl w:val="0"/>
          <w:numId w:val="2"/>
        </w:numPr>
      </w:pPr>
      <w:r w:rsidRPr="006C4C2B">
        <w:t xml:space="preserve">3 </w:t>
      </w:r>
      <w:proofErr w:type="spellStart"/>
      <w:r w:rsidRPr="006C4C2B">
        <w:t>nights</w:t>
      </w:r>
      <w:proofErr w:type="spellEnd"/>
      <w:r w:rsidRPr="006C4C2B">
        <w:t xml:space="preserve"> accommodation in Cairo.</w:t>
      </w:r>
    </w:p>
    <w:p w14:paraId="4EDA38C9" w14:textId="77777777" w:rsidR="006C4C2B" w:rsidRPr="006C4C2B" w:rsidRDefault="006C4C2B" w:rsidP="006C4C2B">
      <w:pPr>
        <w:numPr>
          <w:ilvl w:val="0"/>
          <w:numId w:val="2"/>
        </w:numPr>
      </w:pPr>
      <w:r w:rsidRPr="006C4C2B">
        <w:lastRenderedPageBreak/>
        <w:t xml:space="preserve">2 </w:t>
      </w:r>
      <w:proofErr w:type="spellStart"/>
      <w:r w:rsidRPr="006C4C2B">
        <w:t>nights</w:t>
      </w:r>
      <w:proofErr w:type="spellEnd"/>
      <w:r w:rsidRPr="006C4C2B">
        <w:t xml:space="preserve"> accommodation in </w:t>
      </w:r>
      <w:proofErr w:type="spellStart"/>
      <w:r w:rsidRPr="006C4C2B">
        <w:t>Hurghada</w:t>
      </w:r>
      <w:proofErr w:type="spellEnd"/>
      <w:r w:rsidRPr="006C4C2B">
        <w:t>.</w:t>
      </w:r>
    </w:p>
    <w:p w14:paraId="24C144DF" w14:textId="77777777" w:rsidR="006C4C2B" w:rsidRPr="006C4C2B" w:rsidRDefault="006C4C2B" w:rsidP="006C4C2B">
      <w:pPr>
        <w:numPr>
          <w:ilvl w:val="0"/>
          <w:numId w:val="2"/>
        </w:numPr>
      </w:pPr>
      <w:r w:rsidRPr="006C4C2B">
        <w:t>Daily breakfast.</w:t>
      </w:r>
    </w:p>
    <w:p w14:paraId="257BEE4A" w14:textId="77777777" w:rsidR="006C4C2B" w:rsidRPr="006C4C2B" w:rsidRDefault="006C4C2B" w:rsidP="006C4C2B">
      <w:pPr>
        <w:numPr>
          <w:ilvl w:val="0"/>
          <w:numId w:val="2"/>
        </w:numPr>
      </w:pPr>
      <w:r w:rsidRPr="006C4C2B">
        <w:t>Private airport and hotel transfers.</w:t>
      </w:r>
    </w:p>
    <w:p w14:paraId="1E71471B" w14:textId="77777777" w:rsidR="006C4C2B" w:rsidRPr="006C4C2B" w:rsidRDefault="006C4C2B" w:rsidP="006C4C2B">
      <w:pPr>
        <w:numPr>
          <w:ilvl w:val="0"/>
          <w:numId w:val="2"/>
        </w:numPr>
      </w:pPr>
      <w:r w:rsidRPr="006C4C2B">
        <w:t>Air-conditioned transportation during sightseeing.</w:t>
      </w:r>
    </w:p>
    <w:p w14:paraId="7AC18F73" w14:textId="77777777" w:rsidR="006C4C2B" w:rsidRPr="006C4C2B" w:rsidRDefault="006C4C2B" w:rsidP="006C4C2B">
      <w:pPr>
        <w:numPr>
          <w:ilvl w:val="0"/>
          <w:numId w:val="2"/>
        </w:numPr>
      </w:pPr>
      <w:r w:rsidRPr="006C4C2B">
        <w:t>Professional Egyptologist tour guide</w:t>
      </w:r>
    </w:p>
    <w:p w14:paraId="6EA93B44" w14:textId="77777777" w:rsidR="006C4C2B" w:rsidRPr="006C4C2B" w:rsidRDefault="006C4C2B" w:rsidP="006C4C2B">
      <w:pPr>
        <w:numPr>
          <w:ilvl w:val="0"/>
          <w:numId w:val="2"/>
        </w:numPr>
      </w:pPr>
      <w:r w:rsidRPr="006C4C2B">
        <w:t>Entrance fees to all attractions mentioned in the itinerary.</w:t>
      </w:r>
    </w:p>
    <w:p w14:paraId="6D538FB8" w14:textId="77777777" w:rsidR="006C4C2B" w:rsidRPr="006C4C2B" w:rsidRDefault="006C4C2B" w:rsidP="006C4C2B">
      <w:pPr>
        <w:numPr>
          <w:ilvl w:val="0"/>
          <w:numId w:val="2"/>
        </w:numPr>
      </w:pPr>
      <w:r w:rsidRPr="006C4C2B">
        <w:t xml:space="preserve">Transfer between Cairo and </w:t>
      </w:r>
      <w:proofErr w:type="spellStart"/>
      <w:r w:rsidRPr="006C4C2B">
        <w:t>Hurghada</w:t>
      </w:r>
      <w:proofErr w:type="spellEnd"/>
      <w:r w:rsidRPr="006C4C2B">
        <w:t xml:space="preserve"> (by flight or private vehicle, according to your package).</w:t>
      </w:r>
    </w:p>
    <w:p w14:paraId="39BD74F7" w14:textId="77777777" w:rsidR="006C4C2B" w:rsidRPr="006C4C2B" w:rsidRDefault="006C4C2B" w:rsidP="006C4C2B">
      <w:pPr>
        <w:numPr>
          <w:ilvl w:val="0"/>
          <w:numId w:val="2"/>
        </w:numPr>
      </w:pPr>
      <w:r w:rsidRPr="006C4C2B">
        <w:t>Bottled mineral water during sightseeing.</w:t>
      </w:r>
    </w:p>
    <w:p w14:paraId="343CE998" w14:textId="77777777" w:rsidR="006C4C2B" w:rsidRPr="006C4C2B" w:rsidRDefault="006C4C2B" w:rsidP="006C4C2B">
      <w:pPr>
        <w:numPr>
          <w:ilvl w:val="0"/>
          <w:numId w:val="2"/>
        </w:numPr>
      </w:pPr>
      <w:r w:rsidRPr="006C4C2B">
        <w:t>All taxes and service charges.</w:t>
      </w:r>
    </w:p>
    <w:p w14:paraId="7C652F36" w14:textId="77777777" w:rsidR="006C4C2B" w:rsidRDefault="006C4C2B" w:rsidP="006C4C2B"/>
    <w:p w14:paraId="5B2D4E1C" w14:textId="135D96A3" w:rsidR="006C4C2B" w:rsidRDefault="006C4C2B" w:rsidP="006C4C2B">
      <w:r w:rsidRPr="006C4C2B">
        <w:t>Exclusion</w:t>
      </w:r>
      <w:r>
        <w:t>:</w:t>
      </w:r>
    </w:p>
    <w:p w14:paraId="790D6F03" w14:textId="77777777" w:rsidR="006C4C2B" w:rsidRPr="006C4C2B" w:rsidRDefault="006C4C2B" w:rsidP="006C4C2B">
      <w:pPr>
        <w:numPr>
          <w:ilvl w:val="0"/>
          <w:numId w:val="3"/>
        </w:numPr>
      </w:pPr>
      <w:r w:rsidRPr="006C4C2B">
        <w:t>International flights.</w:t>
      </w:r>
    </w:p>
    <w:p w14:paraId="1368C639" w14:textId="77777777" w:rsidR="006C4C2B" w:rsidRPr="006C4C2B" w:rsidRDefault="006C4C2B" w:rsidP="006C4C2B">
      <w:pPr>
        <w:numPr>
          <w:ilvl w:val="0"/>
          <w:numId w:val="3"/>
        </w:numPr>
      </w:pPr>
      <w:r w:rsidRPr="006C4C2B">
        <w:t>Egypt entry visa.</w:t>
      </w:r>
    </w:p>
    <w:p w14:paraId="35892896" w14:textId="77777777" w:rsidR="006C4C2B" w:rsidRPr="006C4C2B" w:rsidRDefault="006C4C2B" w:rsidP="006C4C2B">
      <w:pPr>
        <w:numPr>
          <w:ilvl w:val="0"/>
          <w:numId w:val="3"/>
        </w:numPr>
      </w:pPr>
      <w:r w:rsidRPr="006C4C2B">
        <w:t xml:space="preserve">Optional tours and excursions in </w:t>
      </w:r>
      <w:proofErr w:type="spellStart"/>
      <w:r w:rsidRPr="006C4C2B">
        <w:t>Hurghada</w:t>
      </w:r>
      <w:proofErr w:type="spellEnd"/>
      <w:r w:rsidRPr="006C4C2B">
        <w:t>.</w:t>
      </w:r>
    </w:p>
    <w:p w14:paraId="69E6DEF4" w14:textId="77777777" w:rsidR="006C4C2B" w:rsidRPr="006C4C2B" w:rsidRDefault="006C4C2B" w:rsidP="006C4C2B">
      <w:pPr>
        <w:numPr>
          <w:ilvl w:val="0"/>
          <w:numId w:val="3"/>
        </w:numPr>
      </w:pPr>
      <w:r w:rsidRPr="006C4C2B">
        <w:t>Snorkeling or diving equipment.</w:t>
      </w:r>
    </w:p>
    <w:p w14:paraId="59041606" w14:textId="77777777" w:rsidR="006C4C2B" w:rsidRPr="006C4C2B" w:rsidRDefault="006C4C2B" w:rsidP="006C4C2B">
      <w:pPr>
        <w:numPr>
          <w:ilvl w:val="0"/>
          <w:numId w:val="3"/>
        </w:numPr>
      </w:pPr>
      <w:r w:rsidRPr="006C4C2B">
        <w:t>Lunches and dinners (unless specified).</w:t>
      </w:r>
    </w:p>
    <w:p w14:paraId="0CCDC6CA" w14:textId="77777777" w:rsidR="006C4C2B" w:rsidRPr="006C4C2B" w:rsidRDefault="006C4C2B" w:rsidP="006C4C2B">
      <w:pPr>
        <w:numPr>
          <w:ilvl w:val="0"/>
          <w:numId w:val="3"/>
        </w:numPr>
      </w:pPr>
      <w:r w:rsidRPr="006C4C2B">
        <w:t>Drinks during meals.</w:t>
      </w:r>
    </w:p>
    <w:p w14:paraId="4D4FE85B" w14:textId="77777777" w:rsidR="006C4C2B" w:rsidRPr="006C4C2B" w:rsidRDefault="006C4C2B" w:rsidP="006C4C2B">
      <w:pPr>
        <w:numPr>
          <w:ilvl w:val="0"/>
          <w:numId w:val="3"/>
        </w:numPr>
      </w:pPr>
      <w:r w:rsidRPr="006C4C2B">
        <w:t>Personal expenses.</w:t>
      </w:r>
    </w:p>
    <w:p w14:paraId="0D91D503" w14:textId="77777777" w:rsidR="006C4C2B" w:rsidRPr="006C4C2B" w:rsidRDefault="006C4C2B" w:rsidP="006C4C2B">
      <w:pPr>
        <w:numPr>
          <w:ilvl w:val="0"/>
          <w:numId w:val="3"/>
        </w:numPr>
      </w:pPr>
      <w:r w:rsidRPr="006C4C2B">
        <w:t>Tipping for guides and drivers.</w:t>
      </w:r>
    </w:p>
    <w:p w14:paraId="2EA5816C" w14:textId="77777777" w:rsidR="006C4C2B" w:rsidRPr="006C4C2B" w:rsidRDefault="006C4C2B" w:rsidP="006C4C2B">
      <w:pPr>
        <w:numPr>
          <w:ilvl w:val="0"/>
          <w:numId w:val="3"/>
        </w:numPr>
      </w:pPr>
      <w:r w:rsidRPr="006C4C2B">
        <w:t>Travel insurance.</w:t>
      </w:r>
    </w:p>
    <w:p w14:paraId="2F2CCE87" w14:textId="77777777" w:rsidR="006C4C2B" w:rsidRDefault="006C4C2B" w:rsidP="006C4C2B"/>
    <w:p w14:paraId="5C0ADD1C" w14:textId="7B7A58A2" w:rsidR="006C4C2B" w:rsidRDefault="006C4C2B" w:rsidP="006C4C2B">
      <w:r>
        <w:t>Notes :</w:t>
      </w:r>
    </w:p>
    <w:p w14:paraId="5ED3D596" w14:textId="77777777" w:rsidR="006C4C2B" w:rsidRPr="006C4C2B" w:rsidRDefault="006C4C2B" w:rsidP="006C4C2B">
      <w:pPr>
        <w:numPr>
          <w:ilvl w:val="0"/>
          <w:numId w:val="4"/>
        </w:numPr>
      </w:pPr>
      <w:r w:rsidRPr="006C4C2B">
        <w:t xml:space="preserve">Christmas is one of the best times to visit Egypt thanks to the pleasant weather and comfortable sightseeing conditions. </w:t>
      </w:r>
    </w:p>
    <w:p w14:paraId="7FB5D001" w14:textId="77777777" w:rsidR="006C4C2B" w:rsidRPr="006C4C2B" w:rsidRDefault="006C4C2B" w:rsidP="006C4C2B">
      <w:pPr>
        <w:numPr>
          <w:ilvl w:val="0"/>
          <w:numId w:val="4"/>
        </w:numPr>
      </w:pPr>
      <w:r w:rsidRPr="006C4C2B">
        <w:t xml:space="preserve">Bring light clothing for daytime and a light jacket for cooler evenings, especially in Cairo during winter. </w:t>
      </w:r>
    </w:p>
    <w:p w14:paraId="7CF9A182" w14:textId="77777777" w:rsidR="006C4C2B" w:rsidRPr="006C4C2B" w:rsidRDefault="006C4C2B" w:rsidP="006C4C2B">
      <w:pPr>
        <w:numPr>
          <w:ilvl w:val="0"/>
          <w:numId w:val="4"/>
        </w:numPr>
      </w:pPr>
      <w:r w:rsidRPr="006C4C2B">
        <w:lastRenderedPageBreak/>
        <w:t xml:space="preserve">Swimming, snorkeling, and optional Red Sea activities are available in </w:t>
      </w:r>
      <w:proofErr w:type="spellStart"/>
      <w:r w:rsidRPr="006C4C2B">
        <w:t>Hurghada</w:t>
      </w:r>
      <w:proofErr w:type="spellEnd"/>
      <w:r w:rsidRPr="006C4C2B">
        <w:t xml:space="preserve">, subject to weather conditions. </w:t>
      </w:r>
    </w:p>
    <w:p w14:paraId="0FB5EED7" w14:textId="77777777" w:rsidR="006C4C2B" w:rsidRPr="006C4C2B" w:rsidRDefault="006C4C2B" w:rsidP="006C4C2B">
      <w:pPr>
        <w:numPr>
          <w:ilvl w:val="0"/>
          <w:numId w:val="4"/>
        </w:numPr>
      </w:pPr>
      <w:r w:rsidRPr="006C4C2B">
        <w:t xml:space="preserve">Comfortable walking shoes are recommended for sightseeing in Cairo. </w:t>
      </w:r>
    </w:p>
    <w:p w14:paraId="51987643" w14:textId="77777777" w:rsidR="006C4C2B" w:rsidRPr="006C4C2B" w:rsidRDefault="006C4C2B" w:rsidP="006C4C2B">
      <w:pPr>
        <w:numPr>
          <w:ilvl w:val="0"/>
          <w:numId w:val="4"/>
        </w:numPr>
      </w:pPr>
      <w:r w:rsidRPr="006C4C2B">
        <w:t xml:space="preserve">If you'd like to customize your itinerary or add optional excursions, we're happy to arrange them. </w:t>
      </w:r>
    </w:p>
    <w:p w14:paraId="6B2E303B" w14:textId="77777777" w:rsidR="006C4C2B" w:rsidRDefault="006C4C2B" w:rsidP="006C4C2B"/>
    <w:p w14:paraId="736B0005" w14:textId="77777777" w:rsidR="006C4C2B" w:rsidRDefault="006C4C2B" w:rsidP="006C4C2B"/>
    <w:sectPr w:rsidR="006C4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6654E"/>
    <w:multiLevelType w:val="multilevel"/>
    <w:tmpl w:val="717C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20F33"/>
    <w:multiLevelType w:val="multilevel"/>
    <w:tmpl w:val="B280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4372E"/>
    <w:multiLevelType w:val="multilevel"/>
    <w:tmpl w:val="5AE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75D0E"/>
    <w:multiLevelType w:val="multilevel"/>
    <w:tmpl w:val="5AFC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222110">
    <w:abstractNumId w:val="3"/>
  </w:num>
  <w:num w:numId="2" w16cid:durableId="1601647235">
    <w:abstractNumId w:val="0"/>
  </w:num>
  <w:num w:numId="3" w16cid:durableId="1610888314">
    <w:abstractNumId w:val="1"/>
  </w:num>
  <w:num w:numId="4" w16cid:durableId="1877741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DA"/>
    <w:rsid w:val="000E07DA"/>
    <w:rsid w:val="00583318"/>
    <w:rsid w:val="006C4C2B"/>
    <w:rsid w:val="00953D8B"/>
    <w:rsid w:val="00B94FE0"/>
    <w:rsid w:val="00C82616"/>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F9AB6"/>
  <w15:chartTrackingRefBased/>
  <w15:docId w15:val="{46A54CB4-8446-4FD4-8078-E2935D3A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7DA"/>
    <w:rPr>
      <w:rFonts w:eastAsiaTheme="majorEastAsia" w:cstheme="majorBidi"/>
      <w:color w:val="272727" w:themeColor="text1" w:themeTint="D8"/>
    </w:rPr>
  </w:style>
  <w:style w:type="paragraph" w:styleId="Title">
    <w:name w:val="Title"/>
    <w:basedOn w:val="Normal"/>
    <w:next w:val="Normal"/>
    <w:link w:val="TitleChar"/>
    <w:uiPriority w:val="10"/>
    <w:qFormat/>
    <w:rsid w:val="000E0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7DA"/>
    <w:pPr>
      <w:spacing w:before="160"/>
      <w:jc w:val="center"/>
    </w:pPr>
    <w:rPr>
      <w:i/>
      <w:iCs/>
      <w:color w:val="404040" w:themeColor="text1" w:themeTint="BF"/>
    </w:rPr>
  </w:style>
  <w:style w:type="character" w:customStyle="1" w:styleId="QuoteChar">
    <w:name w:val="Quote Char"/>
    <w:basedOn w:val="DefaultParagraphFont"/>
    <w:link w:val="Quote"/>
    <w:uiPriority w:val="29"/>
    <w:rsid w:val="000E07DA"/>
    <w:rPr>
      <w:i/>
      <w:iCs/>
      <w:color w:val="404040" w:themeColor="text1" w:themeTint="BF"/>
    </w:rPr>
  </w:style>
  <w:style w:type="paragraph" w:styleId="ListParagraph">
    <w:name w:val="List Paragraph"/>
    <w:basedOn w:val="Normal"/>
    <w:uiPriority w:val="34"/>
    <w:qFormat/>
    <w:rsid w:val="000E07DA"/>
    <w:pPr>
      <w:ind w:left="720"/>
      <w:contextualSpacing/>
    </w:pPr>
  </w:style>
  <w:style w:type="character" w:styleId="IntenseEmphasis">
    <w:name w:val="Intense Emphasis"/>
    <w:basedOn w:val="DefaultParagraphFont"/>
    <w:uiPriority w:val="21"/>
    <w:qFormat/>
    <w:rsid w:val="000E07DA"/>
    <w:rPr>
      <w:i/>
      <w:iCs/>
      <w:color w:val="0F4761" w:themeColor="accent1" w:themeShade="BF"/>
    </w:rPr>
  </w:style>
  <w:style w:type="paragraph" w:styleId="IntenseQuote">
    <w:name w:val="Intense Quote"/>
    <w:basedOn w:val="Normal"/>
    <w:next w:val="Normal"/>
    <w:link w:val="IntenseQuoteChar"/>
    <w:uiPriority w:val="30"/>
    <w:qFormat/>
    <w:rsid w:val="000E0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7DA"/>
    <w:rPr>
      <w:i/>
      <w:iCs/>
      <w:color w:val="0F4761" w:themeColor="accent1" w:themeShade="BF"/>
    </w:rPr>
  </w:style>
  <w:style w:type="character" w:styleId="IntenseReference">
    <w:name w:val="Intense Reference"/>
    <w:basedOn w:val="DefaultParagraphFont"/>
    <w:uiPriority w:val="32"/>
    <w:qFormat/>
    <w:rsid w:val="000E0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56297">
      <w:bodyDiv w:val="1"/>
      <w:marLeft w:val="0"/>
      <w:marRight w:val="0"/>
      <w:marTop w:val="0"/>
      <w:marBottom w:val="0"/>
      <w:divBdr>
        <w:top w:val="none" w:sz="0" w:space="0" w:color="auto"/>
        <w:left w:val="none" w:sz="0" w:space="0" w:color="auto"/>
        <w:bottom w:val="none" w:sz="0" w:space="0" w:color="auto"/>
        <w:right w:val="none" w:sz="0" w:space="0" w:color="auto"/>
      </w:divBdr>
    </w:div>
    <w:div w:id="858201201">
      <w:bodyDiv w:val="1"/>
      <w:marLeft w:val="0"/>
      <w:marRight w:val="0"/>
      <w:marTop w:val="0"/>
      <w:marBottom w:val="0"/>
      <w:divBdr>
        <w:top w:val="none" w:sz="0" w:space="0" w:color="auto"/>
        <w:left w:val="none" w:sz="0" w:space="0" w:color="auto"/>
        <w:bottom w:val="none" w:sz="0" w:space="0" w:color="auto"/>
        <w:right w:val="none" w:sz="0" w:space="0" w:color="auto"/>
      </w:divBdr>
    </w:div>
    <w:div w:id="875892882">
      <w:bodyDiv w:val="1"/>
      <w:marLeft w:val="0"/>
      <w:marRight w:val="0"/>
      <w:marTop w:val="0"/>
      <w:marBottom w:val="0"/>
      <w:divBdr>
        <w:top w:val="none" w:sz="0" w:space="0" w:color="auto"/>
        <w:left w:val="none" w:sz="0" w:space="0" w:color="auto"/>
        <w:bottom w:val="none" w:sz="0" w:space="0" w:color="auto"/>
        <w:right w:val="none" w:sz="0" w:space="0" w:color="auto"/>
      </w:divBdr>
    </w:div>
    <w:div w:id="1012344968">
      <w:bodyDiv w:val="1"/>
      <w:marLeft w:val="0"/>
      <w:marRight w:val="0"/>
      <w:marTop w:val="0"/>
      <w:marBottom w:val="0"/>
      <w:divBdr>
        <w:top w:val="none" w:sz="0" w:space="0" w:color="auto"/>
        <w:left w:val="none" w:sz="0" w:space="0" w:color="auto"/>
        <w:bottom w:val="none" w:sz="0" w:space="0" w:color="auto"/>
        <w:right w:val="none" w:sz="0" w:space="0" w:color="auto"/>
      </w:divBdr>
    </w:div>
    <w:div w:id="1151094021">
      <w:bodyDiv w:val="1"/>
      <w:marLeft w:val="0"/>
      <w:marRight w:val="0"/>
      <w:marTop w:val="0"/>
      <w:marBottom w:val="0"/>
      <w:divBdr>
        <w:top w:val="none" w:sz="0" w:space="0" w:color="auto"/>
        <w:left w:val="none" w:sz="0" w:space="0" w:color="auto"/>
        <w:bottom w:val="none" w:sz="0" w:space="0" w:color="auto"/>
        <w:right w:val="none" w:sz="0" w:space="0" w:color="auto"/>
      </w:divBdr>
    </w:div>
    <w:div w:id="1647124583">
      <w:bodyDiv w:val="1"/>
      <w:marLeft w:val="0"/>
      <w:marRight w:val="0"/>
      <w:marTop w:val="0"/>
      <w:marBottom w:val="0"/>
      <w:divBdr>
        <w:top w:val="none" w:sz="0" w:space="0" w:color="auto"/>
        <w:left w:val="none" w:sz="0" w:space="0" w:color="auto"/>
        <w:bottom w:val="none" w:sz="0" w:space="0" w:color="auto"/>
        <w:right w:val="none" w:sz="0" w:space="0" w:color="auto"/>
      </w:divBdr>
    </w:div>
    <w:div w:id="1739013619">
      <w:bodyDiv w:val="1"/>
      <w:marLeft w:val="0"/>
      <w:marRight w:val="0"/>
      <w:marTop w:val="0"/>
      <w:marBottom w:val="0"/>
      <w:divBdr>
        <w:top w:val="none" w:sz="0" w:space="0" w:color="auto"/>
        <w:left w:val="none" w:sz="0" w:space="0" w:color="auto"/>
        <w:bottom w:val="none" w:sz="0" w:space="0" w:color="auto"/>
        <w:right w:val="none" w:sz="0" w:space="0" w:color="auto"/>
      </w:divBdr>
    </w:div>
    <w:div w:id="180519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2026-07-25T00:46:00Z</dcterms:created>
  <dcterms:modified xsi:type="dcterms:W3CDTF">2026-07-25T00:52:00Z</dcterms:modified>
</cp:coreProperties>
</file>