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3D315" w14:textId="37752283" w:rsidR="00583318" w:rsidRDefault="00A27C47">
      <w:r w:rsidRPr="00A27C47">
        <w:t>5 Days Easter Cairo &amp; Alexandria Tour Package</w:t>
      </w:r>
    </w:p>
    <w:p w14:paraId="313CC397" w14:textId="77777777" w:rsidR="00A27C47" w:rsidRDefault="00A27C47"/>
    <w:p w14:paraId="3CDB8AF3" w14:textId="77777777" w:rsidR="00A27C47" w:rsidRDefault="00A27C47"/>
    <w:p w14:paraId="1D64EBB1" w14:textId="2FD1C3AE" w:rsidR="00A27C47" w:rsidRDefault="00A27C47" w:rsidP="00A27C47">
      <w:r w:rsidRPr="00A27C47">
        <w:t>Short Description</w:t>
      </w:r>
      <w:r>
        <w:t>:</w:t>
      </w:r>
    </w:p>
    <w:p w14:paraId="217AC165" w14:textId="449F07A5" w:rsidR="00A27C47" w:rsidRDefault="00A27C47" w:rsidP="00A27C47">
      <w:r w:rsidRPr="00A27C47">
        <w:t>Celebrate Easter in Egypt with a 5-day private tour through Cairo and Alexandria. Discover the Giza Pyramids, the Grand Egyptian Museum, Old Cairo, and the Mediterranean charm of Alexandria while enjoying comfortable accommodation and expert-guided sightseeing.</w:t>
      </w:r>
    </w:p>
    <w:p w14:paraId="0C68BED1" w14:textId="043C6350" w:rsidR="00A27C47" w:rsidRDefault="00A27C47" w:rsidP="00A27C47">
      <w:r w:rsidRPr="00A27C47">
        <w:t>Description</w:t>
      </w:r>
    </w:p>
    <w:p w14:paraId="18A4C109" w14:textId="77777777" w:rsidR="00A27C47" w:rsidRPr="00A27C47" w:rsidRDefault="00A27C47" w:rsidP="00A27C47">
      <w:r w:rsidRPr="00A27C47">
        <w:t>Spend your Easter holiday discovering two of Egypt's most iconic destinations on this 5 Days Easter Cairo &amp; Alexandria Tour Package. From the timeless Giza Pyramids and the breathtaking Grand Egyptian Museum to the historic streets of Old Cairo, every day brings a new chapter of Egypt's incredible story.</w:t>
      </w:r>
    </w:p>
    <w:p w14:paraId="038E36F0" w14:textId="77777777" w:rsidR="00A27C47" w:rsidRPr="00A27C47" w:rsidRDefault="00A27C47" w:rsidP="00A27C47">
      <w:r w:rsidRPr="00A27C47">
        <w:t xml:space="preserve">Continue your Easter journey to the beautiful Mediterranean city of Alexandria, where you'll explore the famous Bibliotheca Alexandrina, </w:t>
      </w:r>
      <w:proofErr w:type="spellStart"/>
      <w:r w:rsidRPr="00A27C47">
        <w:t>Qaitbay</w:t>
      </w:r>
      <w:proofErr w:type="spellEnd"/>
      <w:r w:rsidRPr="00A27C47">
        <w:t xml:space="preserve"> Citadel, Pompey's Pillar, the Catacombs of </w:t>
      </w:r>
      <w:proofErr w:type="spellStart"/>
      <w:r w:rsidRPr="00A27C47">
        <w:t>Kom</w:t>
      </w:r>
      <w:proofErr w:type="spellEnd"/>
      <w:r w:rsidRPr="00A27C47">
        <w:t xml:space="preserve"> El </w:t>
      </w:r>
      <w:proofErr w:type="spellStart"/>
      <w:r w:rsidRPr="00A27C47">
        <w:t>Shoqafa</w:t>
      </w:r>
      <w:proofErr w:type="spellEnd"/>
      <w:r w:rsidRPr="00A27C47">
        <w:t>, and enjoy a relaxing walk along the scenic Corniche.</w:t>
      </w:r>
    </w:p>
    <w:p w14:paraId="01DE3F4D" w14:textId="77777777" w:rsidR="00A27C47" w:rsidRPr="00A27C47" w:rsidRDefault="00A27C47" w:rsidP="00A27C47">
      <w:r w:rsidRPr="00A27C47">
        <w:t>Designed for couples, families, and private travelers, this Easter package combines history, culture, and comfort with private transportation, carefully selected accommodation, and the expertise of a professional Egyptologist guide, making it a memorable Easter escape in Egypt.</w:t>
      </w:r>
    </w:p>
    <w:p w14:paraId="1C9286F9" w14:textId="77777777" w:rsidR="00A27C47" w:rsidRDefault="00A27C47" w:rsidP="00A27C47"/>
    <w:p w14:paraId="660E44B7" w14:textId="77777777" w:rsidR="00A27C47" w:rsidRPr="00A27C47" w:rsidRDefault="00A27C47" w:rsidP="00A27C47">
      <w:r w:rsidRPr="00A27C47">
        <w:t>Itineraries</w:t>
      </w:r>
    </w:p>
    <w:p w14:paraId="47906384" w14:textId="77997F48" w:rsidR="00A27C47" w:rsidRDefault="00A27C47" w:rsidP="00A27C47">
      <w:r w:rsidRPr="00A27C47">
        <w:t>Day 1</w:t>
      </w:r>
      <w:r>
        <w:t>:</w:t>
      </w:r>
      <w:r w:rsidRPr="00A27C47">
        <w:t xml:space="preserve"> </w:t>
      </w:r>
      <w:r w:rsidRPr="00A27C47">
        <w:t>Arrival in Cairo</w:t>
      </w:r>
      <w:r>
        <w:t>:</w:t>
      </w:r>
    </w:p>
    <w:p w14:paraId="757E7A1D" w14:textId="7DE01FF5" w:rsidR="00A27C47" w:rsidRDefault="00A27C47" w:rsidP="00A27C47">
      <w:r w:rsidRPr="00A27C47">
        <w:t>You’ll arrive at Cairo International Airport where our representative will meet you at the arrivals hall, escort you through the entry formalities then drive you to your hotel where you’ll check in and have a free day at your disposal before an overnight stay in Cairo.</w:t>
      </w:r>
    </w:p>
    <w:p w14:paraId="6947A43C" w14:textId="3932DDDC" w:rsidR="00A27C47" w:rsidRDefault="00A27C47" w:rsidP="00A27C47">
      <w:r w:rsidRPr="00A27C47">
        <w:t xml:space="preserve">Day </w:t>
      </w:r>
      <w:proofErr w:type="gramStart"/>
      <w:r w:rsidRPr="00A27C47">
        <w:t>2</w:t>
      </w:r>
      <w:r>
        <w:t xml:space="preserve"> :</w:t>
      </w:r>
      <w:proofErr w:type="gramEnd"/>
      <w:r>
        <w:t xml:space="preserve"> </w:t>
      </w:r>
      <w:r w:rsidRPr="00A27C47">
        <w:t>Giza Pyramids &amp; Grand Egyptian Museum</w:t>
      </w:r>
      <w:r>
        <w:t>:</w:t>
      </w:r>
    </w:p>
    <w:p w14:paraId="20946086" w14:textId="19B7A397" w:rsidR="00A27C47" w:rsidRDefault="00A27C47" w:rsidP="00A27C47">
      <w:r w:rsidRPr="00A27C47">
        <w:t>After breakfast, meet your Egyptologist guide and head to the Giza Plateau to explore the Great Pyramids of Khufu, Khafre, and Menkaure, the Great Sphinx, and the panoramic viewpoint. Continue to the Grand Egyptian Museum to admire thousands of priceless artifacts before returning to your hotel.</w:t>
      </w:r>
    </w:p>
    <w:p w14:paraId="388204C7" w14:textId="77777777" w:rsidR="00A27C47" w:rsidRDefault="00A27C47" w:rsidP="00A27C47"/>
    <w:p w14:paraId="23C7E52F" w14:textId="65F07970" w:rsidR="00A27C47" w:rsidRDefault="00A27C47" w:rsidP="00A27C47">
      <w:r w:rsidRPr="00A27C47">
        <w:lastRenderedPageBreak/>
        <w:t>Day 3</w:t>
      </w:r>
      <w:r>
        <w:t>:</w:t>
      </w:r>
      <w:r w:rsidRPr="00A27C47">
        <w:t xml:space="preserve"> </w:t>
      </w:r>
      <w:r w:rsidRPr="00A27C47">
        <w:t>Old Cairo &amp; Islamic Cairo</w:t>
      </w:r>
    </w:p>
    <w:p w14:paraId="3A78A9A4" w14:textId="1B686F97" w:rsidR="00A27C47" w:rsidRDefault="00A27C47" w:rsidP="00A27C47">
      <w:r w:rsidRPr="00A27C47">
        <w:t xml:space="preserve">Following breakfast, discover the rich history of Old Cairo by visiting the Hanging Church, Ben Ezra Synagogue, and the Church of St. </w:t>
      </w:r>
      <w:proofErr w:type="spellStart"/>
      <w:r w:rsidRPr="00A27C47">
        <w:t>Sergius</w:t>
      </w:r>
      <w:proofErr w:type="spellEnd"/>
      <w:r w:rsidRPr="00A27C47">
        <w:t>. Continue to Islamic Cairo to explore the Citadel of Saladin, the Mosque of Muhammad Ali, and conclude your day with free time at the famous Khan El Khalili Bazaar before returning to your hotel.</w:t>
      </w:r>
    </w:p>
    <w:p w14:paraId="3B6A7C5F" w14:textId="75BE0FAF" w:rsidR="00A27C47" w:rsidRDefault="00A27C47" w:rsidP="00A27C47">
      <w:r w:rsidRPr="00A27C47">
        <w:t>Day 4</w:t>
      </w:r>
      <w:r>
        <w:t>:</w:t>
      </w:r>
      <w:r w:rsidRPr="00A27C47">
        <w:t xml:space="preserve"> </w:t>
      </w:r>
      <w:r w:rsidRPr="00A27C47">
        <w:t>Alexandria Day Tour</w:t>
      </w:r>
    </w:p>
    <w:p w14:paraId="3EB46579" w14:textId="7BC044F5" w:rsidR="00A27C47" w:rsidRDefault="00A27C47" w:rsidP="00A27C47">
      <w:r w:rsidRPr="00A27C47">
        <w:t xml:space="preserve">After breakfast, travel to Alexandria on the Mediterranean coast for a full-day sightseeing tour. Visit the Catacombs of </w:t>
      </w:r>
      <w:proofErr w:type="spellStart"/>
      <w:r w:rsidRPr="00A27C47">
        <w:t>Kom</w:t>
      </w:r>
      <w:proofErr w:type="spellEnd"/>
      <w:r w:rsidRPr="00A27C47">
        <w:t xml:space="preserve"> El </w:t>
      </w:r>
      <w:proofErr w:type="spellStart"/>
      <w:r w:rsidRPr="00A27C47">
        <w:t>Shoqafa</w:t>
      </w:r>
      <w:proofErr w:type="spellEnd"/>
      <w:r w:rsidRPr="00A27C47">
        <w:t xml:space="preserve">, Pompey's Pillar, the Citadel of </w:t>
      </w:r>
      <w:proofErr w:type="spellStart"/>
      <w:r w:rsidRPr="00A27C47">
        <w:t>Qaitbay</w:t>
      </w:r>
      <w:proofErr w:type="spellEnd"/>
      <w:r w:rsidRPr="00A27C47">
        <w:t>, and the Bibliotheca Alexandrina. Enjoy beautiful sea views along the Corniche before returning to Cairo in the evening.</w:t>
      </w:r>
    </w:p>
    <w:p w14:paraId="7E9C5F93" w14:textId="685CAD95" w:rsidR="00A27C47" w:rsidRDefault="00A27C47" w:rsidP="00A27C47">
      <w:r w:rsidRPr="00A27C47">
        <w:t>Day 5</w:t>
      </w:r>
      <w:r>
        <w:t xml:space="preserve">: </w:t>
      </w:r>
      <w:r w:rsidRPr="00A27C47">
        <w:t>Departure</w:t>
      </w:r>
    </w:p>
    <w:p w14:paraId="242ECFB3" w14:textId="56C4EE48" w:rsidR="00A27C47" w:rsidRDefault="00A27C47" w:rsidP="00A27C47">
      <w:r w:rsidRPr="00A27C47">
        <w:t>Enjoy breakfast before checking out of your hotel. At the scheduled time, you'll be transferred to Cairo International Airport for your departure flight, concluding your memorable Egyptian holiday.</w:t>
      </w:r>
    </w:p>
    <w:p w14:paraId="5868A8C7" w14:textId="77777777" w:rsidR="00A27C47" w:rsidRDefault="00A27C47" w:rsidP="00A27C47"/>
    <w:p w14:paraId="59343A00" w14:textId="77777777" w:rsidR="00A27C47" w:rsidRPr="00A27C47" w:rsidRDefault="00A27C47" w:rsidP="00A27C47">
      <w:r w:rsidRPr="00A27C47">
        <w:t>Inclusion</w:t>
      </w:r>
    </w:p>
    <w:p w14:paraId="1268DAA1" w14:textId="77777777" w:rsidR="00A27C47" w:rsidRPr="00A27C47" w:rsidRDefault="00A27C47" w:rsidP="00A27C47">
      <w:pPr>
        <w:numPr>
          <w:ilvl w:val="0"/>
          <w:numId w:val="2"/>
        </w:numPr>
      </w:pPr>
      <w:r w:rsidRPr="00A27C47">
        <w:t>Meet and assist upon arrival and departure.</w:t>
      </w:r>
    </w:p>
    <w:p w14:paraId="5B97FC99" w14:textId="77777777" w:rsidR="00A27C47" w:rsidRPr="00A27C47" w:rsidRDefault="00A27C47" w:rsidP="00A27C47">
      <w:pPr>
        <w:numPr>
          <w:ilvl w:val="0"/>
          <w:numId w:val="2"/>
        </w:numPr>
      </w:pPr>
      <w:r w:rsidRPr="00A27C47">
        <w:t xml:space="preserve">4 </w:t>
      </w:r>
      <w:proofErr w:type="spellStart"/>
      <w:r w:rsidRPr="00A27C47">
        <w:t>nights</w:t>
      </w:r>
      <w:proofErr w:type="spellEnd"/>
      <w:r w:rsidRPr="00A27C47">
        <w:t xml:space="preserve"> accommodation in Cairo.</w:t>
      </w:r>
    </w:p>
    <w:p w14:paraId="70C25691" w14:textId="77777777" w:rsidR="00A27C47" w:rsidRPr="00A27C47" w:rsidRDefault="00A27C47" w:rsidP="00A27C47">
      <w:pPr>
        <w:numPr>
          <w:ilvl w:val="0"/>
          <w:numId w:val="2"/>
        </w:numPr>
      </w:pPr>
      <w:r w:rsidRPr="00A27C47">
        <w:t>Daily breakfast.</w:t>
      </w:r>
    </w:p>
    <w:p w14:paraId="6A7FE279" w14:textId="77777777" w:rsidR="00A27C47" w:rsidRPr="00A27C47" w:rsidRDefault="00A27C47" w:rsidP="00A27C47">
      <w:pPr>
        <w:numPr>
          <w:ilvl w:val="0"/>
          <w:numId w:val="2"/>
        </w:numPr>
      </w:pPr>
      <w:r w:rsidRPr="00A27C47">
        <w:t>Private air-conditioned transportation.</w:t>
      </w:r>
    </w:p>
    <w:p w14:paraId="47202814" w14:textId="77777777" w:rsidR="00A27C47" w:rsidRPr="00A27C47" w:rsidRDefault="00A27C47" w:rsidP="00A27C47">
      <w:pPr>
        <w:numPr>
          <w:ilvl w:val="0"/>
          <w:numId w:val="2"/>
        </w:numPr>
      </w:pPr>
      <w:r w:rsidRPr="00A27C47">
        <w:t>Professional Egyptologist tour guide</w:t>
      </w:r>
    </w:p>
    <w:p w14:paraId="37AE653A" w14:textId="77777777" w:rsidR="00A27C47" w:rsidRPr="00A27C47" w:rsidRDefault="00A27C47" w:rsidP="00A27C47">
      <w:pPr>
        <w:numPr>
          <w:ilvl w:val="0"/>
          <w:numId w:val="2"/>
        </w:numPr>
      </w:pPr>
      <w:r w:rsidRPr="00A27C47">
        <w:t>Full-day Alexandria excursion.</w:t>
      </w:r>
    </w:p>
    <w:p w14:paraId="386E335E" w14:textId="77777777" w:rsidR="00A27C47" w:rsidRPr="00A27C47" w:rsidRDefault="00A27C47" w:rsidP="00A27C47">
      <w:pPr>
        <w:numPr>
          <w:ilvl w:val="0"/>
          <w:numId w:val="2"/>
        </w:numPr>
      </w:pPr>
      <w:r w:rsidRPr="00A27C47">
        <w:t>Entrance fees to all attractions mentioned in the itinerary.</w:t>
      </w:r>
    </w:p>
    <w:p w14:paraId="76B57A0E" w14:textId="77777777" w:rsidR="00A27C47" w:rsidRPr="00A27C47" w:rsidRDefault="00A27C47" w:rsidP="00A27C47">
      <w:pPr>
        <w:numPr>
          <w:ilvl w:val="0"/>
          <w:numId w:val="2"/>
        </w:numPr>
      </w:pPr>
      <w:r w:rsidRPr="00A27C47">
        <w:t>Airport transfers.</w:t>
      </w:r>
    </w:p>
    <w:p w14:paraId="2B187448" w14:textId="77777777" w:rsidR="00A27C47" w:rsidRPr="00A27C47" w:rsidRDefault="00A27C47" w:rsidP="00A27C47">
      <w:pPr>
        <w:numPr>
          <w:ilvl w:val="0"/>
          <w:numId w:val="2"/>
        </w:numPr>
      </w:pPr>
      <w:r w:rsidRPr="00A27C47">
        <w:t>Bottled mineral water during sightseeing.</w:t>
      </w:r>
    </w:p>
    <w:p w14:paraId="6431B81C" w14:textId="77777777" w:rsidR="00A27C47" w:rsidRPr="00A27C47" w:rsidRDefault="00A27C47" w:rsidP="00A27C47">
      <w:pPr>
        <w:numPr>
          <w:ilvl w:val="0"/>
          <w:numId w:val="2"/>
        </w:numPr>
      </w:pPr>
      <w:r w:rsidRPr="00A27C47">
        <w:t>All service charges and taxes.</w:t>
      </w:r>
    </w:p>
    <w:p w14:paraId="57D510ED" w14:textId="230B9027" w:rsidR="00A27C47" w:rsidRDefault="00A27C47" w:rsidP="00A27C47">
      <w:r w:rsidRPr="00A27C47">
        <w:t>Exclusion</w:t>
      </w:r>
    </w:p>
    <w:p w14:paraId="05D7E663" w14:textId="77777777" w:rsidR="00A27C47" w:rsidRPr="00A27C47" w:rsidRDefault="00A27C47" w:rsidP="00A27C47">
      <w:pPr>
        <w:numPr>
          <w:ilvl w:val="0"/>
          <w:numId w:val="3"/>
        </w:numPr>
      </w:pPr>
      <w:r w:rsidRPr="00A27C47">
        <w:t>International flights.</w:t>
      </w:r>
    </w:p>
    <w:p w14:paraId="46AE09E1" w14:textId="77777777" w:rsidR="00A27C47" w:rsidRPr="00A27C47" w:rsidRDefault="00A27C47" w:rsidP="00A27C47">
      <w:pPr>
        <w:numPr>
          <w:ilvl w:val="0"/>
          <w:numId w:val="3"/>
        </w:numPr>
      </w:pPr>
      <w:r w:rsidRPr="00A27C47">
        <w:lastRenderedPageBreak/>
        <w:t>Egypt entry visa.</w:t>
      </w:r>
    </w:p>
    <w:p w14:paraId="1DBDD322" w14:textId="77777777" w:rsidR="00A27C47" w:rsidRPr="00A27C47" w:rsidRDefault="00A27C47" w:rsidP="00A27C47">
      <w:pPr>
        <w:numPr>
          <w:ilvl w:val="0"/>
          <w:numId w:val="3"/>
        </w:numPr>
      </w:pPr>
      <w:r w:rsidRPr="00A27C47">
        <w:t>Lunches and dinners (unless specified).</w:t>
      </w:r>
    </w:p>
    <w:p w14:paraId="16598364" w14:textId="77777777" w:rsidR="00A27C47" w:rsidRPr="00A27C47" w:rsidRDefault="00A27C47" w:rsidP="00A27C47">
      <w:pPr>
        <w:numPr>
          <w:ilvl w:val="0"/>
          <w:numId w:val="3"/>
        </w:numPr>
      </w:pPr>
      <w:r w:rsidRPr="00A27C47">
        <w:t>Personal expenses.</w:t>
      </w:r>
    </w:p>
    <w:p w14:paraId="0312441C" w14:textId="77777777" w:rsidR="00A27C47" w:rsidRPr="00A27C47" w:rsidRDefault="00A27C47" w:rsidP="00A27C47">
      <w:pPr>
        <w:numPr>
          <w:ilvl w:val="0"/>
          <w:numId w:val="3"/>
        </w:numPr>
      </w:pPr>
      <w:r w:rsidRPr="00A27C47">
        <w:t>Optional tours and activities.</w:t>
      </w:r>
    </w:p>
    <w:p w14:paraId="6ECBA329" w14:textId="77777777" w:rsidR="00A27C47" w:rsidRPr="00A27C47" w:rsidRDefault="00A27C47" w:rsidP="00A27C47">
      <w:pPr>
        <w:numPr>
          <w:ilvl w:val="0"/>
          <w:numId w:val="3"/>
        </w:numPr>
      </w:pPr>
      <w:r w:rsidRPr="00A27C47">
        <w:t>Drinks during meals.</w:t>
      </w:r>
    </w:p>
    <w:p w14:paraId="153F568F" w14:textId="77777777" w:rsidR="00A27C47" w:rsidRPr="00A27C47" w:rsidRDefault="00A27C47" w:rsidP="00A27C47">
      <w:pPr>
        <w:numPr>
          <w:ilvl w:val="0"/>
          <w:numId w:val="3"/>
        </w:numPr>
      </w:pPr>
      <w:r w:rsidRPr="00A27C47">
        <w:t>Tipping for guides and drivers.</w:t>
      </w:r>
    </w:p>
    <w:p w14:paraId="39E85D54" w14:textId="77777777" w:rsidR="00A27C47" w:rsidRPr="00A27C47" w:rsidRDefault="00A27C47" w:rsidP="00A27C47">
      <w:pPr>
        <w:numPr>
          <w:ilvl w:val="0"/>
          <w:numId w:val="3"/>
        </w:numPr>
      </w:pPr>
      <w:r w:rsidRPr="00A27C47">
        <w:t>Travel insurance.</w:t>
      </w:r>
    </w:p>
    <w:p w14:paraId="67FEE6A2" w14:textId="77777777" w:rsidR="00A27C47" w:rsidRDefault="00A27C47" w:rsidP="00A27C47"/>
    <w:p w14:paraId="414169BC" w14:textId="2B66AEEA" w:rsidR="00A27C47" w:rsidRDefault="00A27C47" w:rsidP="00A27C47">
      <w:r w:rsidRPr="00A27C47">
        <w:t>Notes</w:t>
      </w:r>
      <w:r>
        <w:t>:</w:t>
      </w:r>
    </w:p>
    <w:p w14:paraId="4FF84B4B" w14:textId="77777777" w:rsidR="00A27C47" w:rsidRPr="00A27C47" w:rsidRDefault="00A27C47" w:rsidP="00A27C47">
      <w:r w:rsidRPr="00A27C47">
        <w:rPr>
          <w:b/>
          <w:bCs/>
        </w:rPr>
        <w:t>Easter Holiday Notice:</w:t>
      </w:r>
      <w:r w:rsidRPr="00A27C47">
        <w:t xml:space="preserve"> Easter is one of the busiest travel seasons in Egypt. We recommend booking your tour early to secure your preferred hotels and travel dates.</w:t>
      </w:r>
    </w:p>
    <w:p w14:paraId="036D5F4E" w14:textId="77777777" w:rsidR="00A27C47" w:rsidRPr="00A27C47" w:rsidRDefault="00A27C47" w:rsidP="00A27C47">
      <w:r w:rsidRPr="00A27C47">
        <w:rPr>
          <w:b/>
          <w:bCs/>
        </w:rPr>
        <w:t>Comfortable Clothing:</w:t>
      </w:r>
      <w:r w:rsidRPr="00A27C47">
        <w:t xml:space="preserve"> Pack comfortable walking shoes, sunglasses, sunscreen, and light layers for pleasant spring weather.</w:t>
      </w:r>
    </w:p>
    <w:p w14:paraId="15EDEBC3" w14:textId="77777777" w:rsidR="00A27C47" w:rsidRPr="00A27C47" w:rsidRDefault="00A27C47" w:rsidP="00A27C47">
      <w:r w:rsidRPr="00A27C47">
        <w:rPr>
          <w:b/>
          <w:bCs/>
        </w:rPr>
        <w:t>Photography:</w:t>
      </w:r>
      <w:r w:rsidRPr="00A27C47">
        <w:t xml:space="preserve"> Easter offers beautiful spring lighting, making it one of the best times for photography at Egypt's famous landmarks.</w:t>
      </w:r>
    </w:p>
    <w:p w14:paraId="637A42B2" w14:textId="77777777" w:rsidR="00A27C47" w:rsidRPr="00A27C47" w:rsidRDefault="00A27C47" w:rsidP="00A27C47">
      <w:r w:rsidRPr="00A27C47">
        <w:rPr>
          <w:b/>
          <w:bCs/>
        </w:rPr>
        <w:t>Customization:</w:t>
      </w:r>
      <w:r w:rsidRPr="00A27C47">
        <w:t xml:space="preserve"> Want to add a Nile Dinner Cruise or extra sightseeing during your stay? We can customize your itinerary to match your interests.</w:t>
      </w:r>
    </w:p>
    <w:p w14:paraId="49AE55CD" w14:textId="77777777" w:rsidR="00A27C47" w:rsidRDefault="00A27C47" w:rsidP="00A27C47"/>
    <w:sectPr w:rsidR="00A27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01C3D"/>
    <w:multiLevelType w:val="multilevel"/>
    <w:tmpl w:val="24D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929C5"/>
    <w:multiLevelType w:val="multilevel"/>
    <w:tmpl w:val="339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104DB"/>
    <w:multiLevelType w:val="multilevel"/>
    <w:tmpl w:val="F4E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12950">
    <w:abstractNumId w:val="2"/>
  </w:num>
  <w:num w:numId="2" w16cid:durableId="1435591404">
    <w:abstractNumId w:val="1"/>
  </w:num>
  <w:num w:numId="3" w16cid:durableId="4017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56"/>
    <w:rsid w:val="00583318"/>
    <w:rsid w:val="00880078"/>
    <w:rsid w:val="00A27C47"/>
    <w:rsid w:val="00B94FE0"/>
    <w:rsid w:val="00D54056"/>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DF79"/>
  <w15:chartTrackingRefBased/>
  <w15:docId w15:val="{A69BF146-9753-46C2-AEC4-9ACA17FF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56"/>
    <w:rPr>
      <w:rFonts w:eastAsiaTheme="majorEastAsia" w:cstheme="majorBidi"/>
      <w:color w:val="272727" w:themeColor="text1" w:themeTint="D8"/>
    </w:rPr>
  </w:style>
  <w:style w:type="paragraph" w:styleId="Title">
    <w:name w:val="Title"/>
    <w:basedOn w:val="Normal"/>
    <w:next w:val="Normal"/>
    <w:link w:val="TitleChar"/>
    <w:uiPriority w:val="10"/>
    <w:qFormat/>
    <w:rsid w:val="00D54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56"/>
    <w:pPr>
      <w:spacing w:before="160"/>
      <w:jc w:val="center"/>
    </w:pPr>
    <w:rPr>
      <w:i/>
      <w:iCs/>
      <w:color w:val="404040" w:themeColor="text1" w:themeTint="BF"/>
    </w:rPr>
  </w:style>
  <w:style w:type="character" w:customStyle="1" w:styleId="QuoteChar">
    <w:name w:val="Quote Char"/>
    <w:basedOn w:val="DefaultParagraphFont"/>
    <w:link w:val="Quote"/>
    <w:uiPriority w:val="29"/>
    <w:rsid w:val="00D54056"/>
    <w:rPr>
      <w:i/>
      <w:iCs/>
      <w:color w:val="404040" w:themeColor="text1" w:themeTint="BF"/>
    </w:rPr>
  </w:style>
  <w:style w:type="paragraph" w:styleId="ListParagraph">
    <w:name w:val="List Paragraph"/>
    <w:basedOn w:val="Normal"/>
    <w:uiPriority w:val="34"/>
    <w:qFormat/>
    <w:rsid w:val="00D54056"/>
    <w:pPr>
      <w:ind w:left="720"/>
      <w:contextualSpacing/>
    </w:pPr>
  </w:style>
  <w:style w:type="character" w:styleId="IntenseEmphasis">
    <w:name w:val="Intense Emphasis"/>
    <w:basedOn w:val="DefaultParagraphFont"/>
    <w:uiPriority w:val="21"/>
    <w:qFormat/>
    <w:rsid w:val="00D54056"/>
    <w:rPr>
      <w:i/>
      <w:iCs/>
      <w:color w:val="0F4761" w:themeColor="accent1" w:themeShade="BF"/>
    </w:rPr>
  </w:style>
  <w:style w:type="paragraph" w:styleId="IntenseQuote">
    <w:name w:val="Intense Quote"/>
    <w:basedOn w:val="Normal"/>
    <w:next w:val="Normal"/>
    <w:link w:val="IntenseQuoteChar"/>
    <w:uiPriority w:val="30"/>
    <w:qFormat/>
    <w:rsid w:val="00D5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056"/>
    <w:rPr>
      <w:i/>
      <w:iCs/>
      <w:color w:val="0F4761" w:themeColor="accent1" w:themeShade="BF"/>
    </w:rPr>
  </w:style>
  <w:style w:type="character" w:styleId="IntenseReference">
    <w:name w:val="Intense Reference"/>
    <w:basedOn w:val="DefaultParagraphFont"/>
    <w:uiPriority w:val="32"/>
    <w:qFormat/>
    <w:rsid w:val="00D54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35624">
      <w:bodyDiv w:val="1"/>
      <w:marLeft w:val="0"/>
      <w:marRight w:val="0"/>
      <w:marTop w:val="0"/>
      <w:marBottom w:val="0"/>
      <w:divBdr>
        <w:top w:val="none" w:sz="0" w:space="0" w:color="auto"/>
        <w:left w:val="none" w:sz="0" w:space="0" w:color="auto"/>
        <w:bottom w:val="none" w:sz="0" w:space="0" w:color="auto"/>
        <w:right w:val="none" w:sz="0" w:space="0" w:color="auto"/>
      </w:divBdr>
    </w:div>
    <w:div w:id="731540928">
      <w:bodyDiv w:val="1"/>
      <w:marLeft w:val="0"/>
      <w:marRight w:val="0"/>
      <w:marTop w:val="0"/>
      <w:marBottom w:val="0"/>
      <w:divBdr>
        <w:top w:val="none" w:sz="0" w:space="0" w:color="auto"/>
        <w:left w:val="none" w:sz="0" w:space="0" w:color="auto"/>
        <w:bottom w:val="none" w:sz="0" w:space="0" w:color="auto"/>
        <w:right w:val="none" w:sz="0" w:space="0" w:color="auto"/>
      </w:divBdr>
    </w:div>
    <w:div w:id="765350147">
      <w:bodyDiv w:val="1"/>
      <w:marLeft w:val="0"/>
      <w:marRight w:val="0"/>
      <w:marTop w:val="0"/>
      <w:marBottom w:val="0"/>
      <w:divBdr>
        <w:top w:val="none" w:sz="0" w:space="0" w:color="auto"/>
        <w:left w:val="none" w:sz="0" w:space="0" w:color="auto"/>
        <w:bottom w:val="none" w:sz="0" w:space="0" w:color="auto"/>
        <w:right w:val="none" w:sz="0" w:space="0" w:color="auto"/>
      </w:divBdr>
    </w:div>
    <w:div w:id="930624814">
      <w:bodyDiv w:val="1"/>
      <w:marLeft w:val="0"/>
      <w:marRight w:val="0"/>
      <w:marTop w:val="0"/>
      <w:marBottom w:val="0"/>
      <w:divBdr>
        <w:top w:val="none" w:sz="0" w:space="0" w:color="auto"/>
        <w:left w:val="none" w:sz="0" w:space="0" w:color="auto"/>
        <w:bottom w:val="none" w:sz="0" w:space="0" w:color="auto"/>
        <w:right w:val="none" w:sz="0" w:space="0" w:color="auto"/>
      </w:divBdr>
    </w:div>
    <w:div w:id="1043139307">
      <w:bodyDiv w:val="1"/>
      <w:marLeft w:val="0"/>
      <w:marRight w:val="0"/>
      <w:marTop w:val="0"/>
      <w:marBottom w:val="0"/>
      <w:divBdr>
        <w:top w:val="none" w:sz="0" w:space="0" w:color="auto"/>
        <w:left w:val="none" w:sz="0" w:space="0" w:color="auto"/>
        <w:bottom w:val="none" w:sz="0" w:space="0" w:color="auto"/>
        <w:right w:val="none" w:sz="0" w:space="0" w:color="auto"/>
      </w:divBdr>
      <w:divsChild>
        <w:div w:id="198469631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45179593">
      <w:bodyDiv w:val="1"/>
      <w:marLeft w:val="0"/>
      <w:marRight w:val="0"/>
      <w:marTop w:val="0"/>
      <w:marBottom w:val="0"/>
      <w:divBdr>
        <w:top w:val="none" w:sz="0" w:space="0" w:color="auto"/>
        <w:left w:val="none" w:sz="0" w:space="0" w:color="auto"/>
        <w:bottom w:val="none" w:sz="0" w:space="0" w:color="auto"/>
        <w:right w:val="none" w:sz="0" w:space="0" w:color="auto"/>
      </w:divBdr>
    </w:div>
    <w:div w:id="1331368298">
      <w:bodyDiv w:val="1"/>
      <w:marLeft w:val="0"/>
      <w:marRight w:val="0"/>
      <w:marTop w:val="0"/>
      <w:marBottom w:val="0"/>
      <w:divBdr>
        <w:top w:val="none" w:sz="0" w:space="0" w:color="auto"/>
        <w:left w:val="none" w:sz="0" w:space="0" w:color="auto"/>
        <w:bottom w:val="none" w:sz="0" w:space="0" w:color="auto"/>
        <w:right w:val="none" w:sz="0" w:space="0" w:color="auto"/>
      </w:divBdr>
    </w:div>
    <w:div w:id="1445616847">
      <w:bodyDiv w:val="1"/>
      <w:marLeft w:val="0"/>
      <w:marRight w:val="0"/>
      <w:marTop w:val="0"/>
      <w:marBottom w:val="0"/>
      <w:divBdr>
        <w:top w:val="none" w:sz="0" w:space="0" w:color="auto"/>
        <w:left w:val="none" w:sz="0" w:space="0" w:color="auto"/>
        <w:bottom w:val="none" w:sz="0" w:space="0" w:color="auto"/>
        <w:right w:val="none" w:sz="0" w:space="0" w:color="auto"/>
      </w:divBdr>
    </w:div>
    <w:div w:id="1514412953">
      <w:bodyDiv w:val="1"/>
      <w:marLeft w:val="0"/>
      <w:marRight w:val="0"/>
      <w:marTop w:val="0"/>
      <w:marBottom w:val="0"/>
      <w:divBdr>
        <w:top w:val="none" w:sz="0" w:space="0" w:color="auto"/>
        <w:left w:val="none" w:sz="0" w:space="0" w:color="auto"/>
        <w:bottom w:val="none" w:sz="0" w:space="0" w:color="auto"/>
        <w:right w:val="none" w:sz="0" w:space="0" w:color="auto"/>
      </w:divBdr>
    </w:div>
    <w:div w:id="1727413266">
      <w:bodyDiv w:val="1"/>
      <w:marLeft w:val="0"/>
      <w:marRight w:val="0"/>
      <w:marTop w:val="0"/>
      <w:marBottom w:val="0"/>
      <w:divBdr>
        <w:top w:val="none" w:sz="0" w:space="0" w:color="auto"/>
        <w:left w:val="none" w:sz="0" w:space="0" w:color="auto"/>
        <w:bottom w:val="none" w:sz="0" w:space="0" w:color="auto"/>
        <w:right w:val="none" w:sz="0" w:space="0" w:color="auto"/>
      </w:divBdr>
    </w:div>
    <w:div w:id="1854219051">
      <w:bodyDiv w:val="1"/>
      <w:marLeft w:val="0"/>
      <w:marRight w:val="0"/>
      <w:marTop w:val="0"/>
      <w:marBottom w:val="0"/>
      <w:divBdr>
        <w:top w:val="none" w:sz="0" w:space="0" w:color="auto"/>
        <w:left w:val="none" w:sz="0" w:space="0" w:color="auto"/>
        <w:bottom w:val="none" w:sz="0" w:space="0" w:color="auto"/>
        <w:right w:val="none" w:sz="0" w:space="0" w:color="auto"/>
      </w:divBdr>
    </w:div>
    <w:div w:id="2091996817">
      <w:bodyDiv w:val="1"/>
      <w:marLeft w:val="0"/>
      <w:marRight w:val="0"/>
      <w:marTop w:val="0"/>
      <w:marBottom w:val="0"/>
      <w:divBdr>
        <w:top w:val="none" w:sz="0" w:space="0" w:color="auto"/>
        <w:left w:val="none" w:sz="0" w:space="0" w:color="auto"/>
        <w:bottom w:val="none" w:sz="0" w:space="0" w:color="auto"/>
        <w:right w:val="none" w:sz="0" w:space="0" w:color="auto"/>
      </w:divBdr>
      <w:divsChild>
        <w:div w:id="1848060307">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2026-07-27T03:58:00Z</dcterms:created>
  <dcterms:modified xsi:type="dcterms:W3CDTF">2026-07-27T04:01:00Z</dcterms:modified>
</cp:coreProperties>
</file>