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720" w:hanging="360"/>
        <w:rPr>
          <w:b w:val="1"/>
          <w:bCs w:val="1"/>
          <w:color w:val="000000"/>
          <w:sz w:val="26"/>
          <w:szCs w:val="26"/>
        </w:rPr>
      </w:pPr>
      <w:bookmarkStart w:colFirst="0" w:colLast="0" w:name="_heading=h.aas6p3ptnnom" w:id="0"/>
      <w:bookmarkEnd w:id="0"/>
      <w:r w:rsidDel="00000000" w:rsidR="00000000" w:rsidRPr="00000000">
        <w:rPr>
          <w:b w:val="1"/>
          <w:bCs w:val="1"/>
          <w:color w:val="000000"/>
          <w:sz w:val="26"/>
          <w:szCs w:val="26"/>
          <w:rtl w:val="0"/>
        </w:rPr>
        <w:t xml:space="preserve">12 Days Holy Land Journey: Egypt, Jordan &amp; Jerusalem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trade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Forget the big generic buses where you are just a number. It’s another 12-day trip. We’re doing Egypt, Jordan and Jerusalem in one fell swoop. But we’re doing it the right way. We talk of the Pyramids, of the mad rock architecture of Petra, and of the silent streets of the Holy City. The logistics, private cars, border crossings, guides who know their way around.</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Day 1 - Arrival in Cairo</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So you're in Cairo? Look, the airport here can be a total madhouse when you first walk out, but don't sweat it. We got our man there to meet you. He'll take you to the hotel and register you. You don't have to go through all the check-in crap. "Maybe have a drink. Have a rest. Go to the room. There is much to do. You wanna be fresh for tomorrow, trust me.</w:t>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Day 2: The Old History day</w:t>
      </w:r>
    </w:p>
    <w:p w:rsidR="00000000" w:rsidDel="00000000" w:rsidP="00000000" w:rsidRDefault="00000000" w:rsidRPr="00000000" w14:paraId="0000000A">
      <w:pPr>
        <w:spacing w:after="240" w:before="240" w:lineRule="auto"/>
        <w:rPr/>
      </w:pPr>
      <w:r w:rsidDel="00000000" w:rsidR="00000000" w:rsidRPr="00000000">
        <w:rPr>
          <w:rtl w:val="0"/>
        </w:rPr>
        <w:t xml:space="preserve"> We’re going to Giza. You will meet the Great Three: Cheops, Chephren and Mykerinos. It’s been crazy for 4500 years! That kind of history I still can’t quite get my head around.</w:t>
      </w:r>
    </w:p>
    <w:p w:rsidR="00000000" w:rsidDel="00000000" w:rsidP="00000000" w:rsidRDefault="00000000" w:rsidRPr="00000000" w14:paraId="0000000B">
      <w:pPr>
        <w:spacing w:after="240" w:before="240" w:lineRule="auto"/>
        <w:rPr/>
      </w:pPr>
      <w:r w:rsidDel="00000000" w:rsidR="00000000" w:rsidRPr="00000000">
        <w:rPr>
          <w:rtl w:val="0"/>
        </w:rPr>
        <w:t xml:space="preserve">And we can always go see Sphinx. Always. That weird lion-man guard thing. Be sure to see the Valley Temple when you’re there. And if you want that classic camel photo, well, we know a guy. No pressure.</w:t>
      </w:r>
    </w:p>
    <w:p w:rsidR="00000000" w:rsidDel="00000000" w:rsidP="00000000" w:rsidRDefault="00000000" w:rsidRPr="00000000" w14:paraId="0000000C">
      <w:pPr>
        <w:spacing w:after="240" w:before="240" w:lineRule="auto"/>
        <w:rPr/>
      </w:pPr>
      <w:r w:rsidDel="00000000" w:rsidR="00000000" w:rsidRPr="00000000">
        <w:rPr>
          <w:rtl w:val="0"/>
        </w:rPr>
        <w:t xml:space="preserve">After a wee bit of lunch we are in a different gear. Then we will visit a maze called Old Cairo. We’ll see another face of the city, by visiting the Hanging Church and Ben Ezra Synagogue. It’s a busy day, but you’re gonna like it.</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Day 3: Arriving in Amman – The Roman Theatre &amp; Citadel </w:t>
      </w:r>
    </w:p>
    <w:p w:rsidR="00000000" w:rsidDel="00000000" w:rsidP="00000000" w:rsidRDefault="00000000" w:rsidRPr="00000000" w14:paraId="00000011">
      <w:pPr>
        <w:spacing w:after="240" w:before="240" w:lineRule="auto"/>
        <w:rPr/>
      </w:pPr>
      <w:r w:rsidDel="00000000" w:rsidR="00000000" w:rsidRPr="00000000">
        <w:rPr>
          <w:rtl w:val="0"/>
        </w:rPr>
        <w:t xml:space="preserve">Ok morning routine, grab some coffee/breakfast, and off to the airport to hop over to Jordan. And really, don't even think about the airport when you get to Amman. They know where they’re going. The guys are there and they'll grab you and take you right to the hotel, no waiting around.</w:t>
      </w:r>
    </w:p>
    <w:p w:rsidR="00000000" w:rsidDel="00000000" w:rsidP="00000000" w:rsidRDefault="00000000" w:rsidRPr="00000000" w14:paraId="00000012">
      <w:pPr>
        <w:spacing w:after="240" w:before="240" w:lineRule="auto"/>
        <w:rPr/>
      </w:pPr>
      <w:r w:rsidDel="00000000" w:rsidR="00000000" w:rsidRPr="00000000">
        <w:rPr>
          <w:rtl w:val="0"/>
        </w:rPr>
        <w:t xml:space="preserve">We’re not going to sit in the hotel when you’ve settled in got a second to actually breathe. We’re going out of town. We will take the Theatre of Rome. That’s pretty crazy. And now we are at the Citadel. Don’t forget your camera to take a picture from the top. You will see the best of Amman.</w:t>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Day 4: Petra – The Lost City </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Petra. Listen, I know it’s early, but you got to do it. Walking through that Siq canyon until the Treasury just pops out of the rock it feels different. We are going to walk to the monastery and the royal tombs, so wear shoes that are actually comfortable. Then we'll grab some food and drag our sorry asses to Amman. Yeah .It’s a long day. But really, no. Petra. But it’s worth it in the end.</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Day 5: Jerusalem</w:t>
      </w:r>
    </w:p>
    <w:p w:rsidR="00000000" w:rsidDel="00000000" w:rsidP="00000000" w:rsidRDefault="00000000" w:rsidRPr="00000000" w14:paraId="00000019">
      <w:pPr>
        <w:spacing w:after="240" w:before="240" w:lineRule="auto"/>
        <w:rPr/>
      </w:pPr>
      <w:r w:rsidDel="00000000" w:rsidR="00000000" w:rsidRPr="00000000">
        <w:rPr>
          <w:rtl w:val="0"/>
        </w:rPr>
        <w:t xml:space="preserve">Eat some breakfast. We’re going to the border crossing. I mean, I know these crossings can be a pain, but no worries. Our local team will be waiting for you and taking you to your hotel by direct transfer. And once you get comfortable. We’re heading to the Mount of Olives to watch the sunset. You’ve seen the view pictures, haven’t you?  Forget the photos. That time. Does the city live? But that’s another story. Don't even start till you get there. Not comparable.</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Day 6: Jerusalem Old City</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We head straight for the Old City today. It’s a complete maze, and that’s the fun of it. We will see the main sites: Wailing Wall, Dome of the Rock and the Church of the Holy Sepulchre. lots of historical/religious information. To be honest? There’s a lot to take in. Just let that sink in for a moment.</w: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Day 7: Dead sea – lowest point on Earth.</w:t>
      </w:r>
    </w:p>
    <w:p w:rsidR="00000000" w:rsidDel="00000000" w:rsidP="00000000" w:rsidRDefault="00000000" w:rsidRPr="00000000" w14:paraId="0000001E">
      <w:pPr>
        <w:spacing w:after="240" w:before="240" w:lineRule="auto"/>
        <w:rPr/>
      </w:pPr>
      <w:r w:rsidDel="00000000" w:rsidR="00000000" w:rsidRPr="00000000">
        <w:rPr>
          <w:rtl w:val="0"/>
        </w:rPr>
        <w:t xml:space="preserve">We're heading for the Dead Sea. It’s actually the lowest point on earth, I am not joking. When you get in there you'll be bobbing up like a cork. The salt level is insane. And put that mud on your face, it's good for your skin actually. Its really a unique and fun experiance. That night we are back in Jerusalem.</w:t>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Day 8: Bethlehem</w:t>
      </w:r>
    </w:p>
    <w:p w:rsidR="00000000" w:rsidDel="00000000" w:rsidP="00000000" w:rsidRDefault="00000000" w:rsidRPr="00000000" w14:paraId="00000021">
      <w:pPr>
        <w:spacing w:after="240" w:before="240" w:lineRule="auto"/>
        <w:rPr/>
      </w:pPr>
      <w:r w:rsidDel="00000000" w:rsidR="00000000" w:rsidRPr="00000000">
        <w:rPr>
          <w:rtl w:val="0"/>
        </w:rPr>
        <w:t xml:space="preserve">Next stop is a quick visit to Bethlehem. We will do the big ones. Manger Square, Church of Nativity and Shepherds Field. It’s not much of a trip, honestly. We'll see the sights and return to Jerusalem. It’s a chill low stress day.</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Day 9: Your Time Off</w:t>
      </w:r>
    </w:p>
    <w:p w:rsidR="00000000" w:rsidDel="00000000" w:rsidP="00000000" w:rsidRDefault="00000000" w:rsidRPr="00000000" w14:paraId="00000024">
      <w:pPr>
        <w:spacing w:after="240" w:before="240" w:lineRule="auto"/>
        <w:rPr/>
      </w:pPr>
      <w:r w:rsidDel="00000000" w:rsidR="00000000" w:rsidRPr="00000000">
        <w:rPr>
          <w:rtl w:val="0"/>
        </w:rPr>
        <w:t xml:space="preserve">Today is your day. Your life has been so busy, seriously – sleep in, explore the local markets or just find a quiet place to sit and watch the world go by. Do what you like. And if you get bored and start itching to leave town? Just say the word. We can easily arrange a trip to Masada or Jericho for you. You are king, the day is yours.</w:t>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Day 10: Heading Back to Amman</w:t>
      </w:r>
    </w:p>
    <w:p w:rsidR="00000000" w:rsidDel="00000000" w:rsidP="00000000" w:rsidRDefault="00000000" w:rsidRPr="00000000" w14:paraId="00000027">
      <w:pPr>
        <w:spacing w:after="240" w:before="240" w:lineRule="auto"/>
        <w:rPr/>
      </w:pPr>
      <w:r w:rsidDel="00000000" w:rsidR="00000000" w:rsidRPr="00000000">
        <w:rPr>
          <w:rtl w:val="0"/>
        </w:rPr>
        <w:t xml:space="preserve">Time to wrap up the Israel leg of the trip. Today we will cross back into Jordan at the border. It’s mostly travel time so don’t expect anything crazy. When we get to the hotel, you can drop your bags. To be honest? Just chill for the night. You’ve earned the downtime – don’t stress yourself to plan more.</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Day 11: One more day off</w:t>
      </w:r>
    </w:p>
    <w:p w:rsidR="00000000" w:rsidDel="00000000" w:rsidP="00000000" w:rsidRDefault="00000000" w:rsidRPr="00000000" w14:paraId="0000002A">
      <w:pPr>
        <w:spacing w:after="240" w:before="240" w:lineRule="auto"/>
        <w:rPr/>
      </w:pPr>
      <w:r w:rsidDel="00000000" w:rsidR="00000000" w:rsidRPr="00000000">
        <w:rPr>
          <w:rtl w:val="0"/>
        </w:rPr>
        <w:t xml:space="preserve">Last full day. Have a nice last day!  We can take a trip to Jerash. Those Roman ruins over there? They're in better shape than almost anywhere else, and it's some really impressive stuff. But that's up to you. If you want to go exploring, if you want to do nothing at all, that’s okay.</w:t>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Day 12 – Departure</w:t>
      </w:r>
    </w:p>
    <w:p w:rsidR="00000000" w:rsidDel="00000000" w:rsidP="00000000" w:rsidRDefault="00000000" w:rsidRPr="00000000" w14:paraId="0000002D">
      <w:pPr>
        <w:rPr/>
      </w:pPr>
      <w:r w:rsidDel="00000000" w:rsidR="00000000" w:rsidRPr="00000000">
        <w:rPr>
          <w:rtl w:val="0"/>
        </w:rPr>
        <w:t xml:space="preserve">Breakfast. Then go to the airport and fly home.</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hanging="360"/>
        <w:rPr>
          <w:b w:val="1"/>
          <w:bCs w:val="1"/>
          <w:color w:val="000000"/>
          <w:sz w:val="26"/>
          <w:szCs w:val="26"/>
        </w:rPr>
      </w:pPr>
      <w:bookmarkStart w:colFirst="0" w:colLast="0" w:name="_heading=h.ahrentn3590g" w:id="1"/>
      <w:bookmarkEnd w:id="1"/>
      <w:r w:rsidDel="00000000" w:rsidR="00000000" w:rsidRPr="00000000">
        <w:rPr>
          <w:b w:val="1"/>
          <w:bCs w:val="1"/>
          <w:color w:val="000000"/>
          <w:sz w:val="26"/>
          <w:szCs w:val="26"/>
          <w:rtl w:val="0"/>
        </w:rPr>
        <w:t xml:space="preserve">What’s Included</w:t>
      </w:r>
    </w:p>
    <w:p w:rsidR="00000000" w:rsidDel="00000000" w:rsidP="00000000" w:rsidRDefault="00000000" w:rsidRPr="00000000" w14:paraId="00000030">
      <w:pPr>
        <w:numPr>
          <w:ilvl w:val="0"/>
          <w:numId w:val="3"/>
        </w:numPr>
        <w:spacing w:after="0" w:afterAutospacing="0" w:lineRule="auto"/>
        <w:ind w:left="720" w:hanging="360"/>
        <w:rPr>
          <w:rFonts w:ascii="Arial" w:cs="Arial" w:eastAsia="Arial" w:hAnsi="Arial"/>
          <w:sz w:val="22"/>
          <w:szCs w:val="22"/>
        </w:rPr>
      </w:pPr>
      <w:r w:rsidDel="00000000" w:rsidR="00000000" w:rsidRPr="00000000">
        <w:rPr>
          <w:rtl w:val="0"/>
        </w:rPr>
        <w:t xml:space="preserve">Airport Transfer</w:t>
      </w:r>
      <w:r w:rsidDel="00000000" w:rsidR="00000000" w:rsidRPr="00000000">
        <w:rPr>
          <w:rtl w:val="0"/>
        </w:rPr>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11 nights luxury hotels (4 in Cairo, 3 in Amman &amp; 4 in Jerusalem) with breakfasts.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The flight from Cairo to Amman.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Private car and driver for the whole trip.</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English speaking local guides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All the sites we listed are paid visits.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Lunch on tour days.</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Taxes on cars and water.</w:t>
      </w:r>
    </w:p>
    <w:p w:rsidR="00000000" w:rsidDel="00000000" w:rsidP="00000000" w:rsidRDefault="00000000" w:rsidRPr="00000000" w14:paraId="00000038">
      <w:pPr>
        <w:pStyle w:val="Heading3"/>
        <w:keepNext w:val="0"/>
        <w:keepLines w:val="0"/>
        <w:spacing w:before="280" w:lineRule="auto"/>
        <w:ind w:left="720" w:hanging="360"/>
        <w:rPr>
          <w:b w:val="1"/>
          <w:bCs w:val="1"/>
          <w:color w:val="000000"/>
          <w:sz w:val="26"/>
          <w:szCs w:val="26"/>
        </w:rPr>
      </w:pPr>
      <w:bookmarkStart w:colFirst="0" w:colLast="0" w:name="_heading=h.oz8136kc80go" w:id="2"/>
      <w:bookmarkEnd w:id="2"/>
      <w:r w:rsidDel="00000000" w:rsidR="00000000" w:rsidRPr="00000000">
        <w:rPr>
          <w:b w:val="1"/>
          <w:bCs w:val="1"/>
          <w:color w:val="000000"/>
          <w:sz w:val="26"/>
          <w:szCs w:val="26"/>
          <w:rtl w:val="0"/>
        </w:rPr>
        <w:t xml:space="preserve">What’s Not Included</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Visa fees (all three countries).</w:t>
      </w:r>
      <w:r w:rsidDel="00000000" w:rsidR="00000000" w:rsidRPr="00000000">
        <w:rPr>
          <w:rtl w:val="0"/>
        </w:rPr>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Your international flights to and from home.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Tipping (drivers, guides, etc.)</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More drinks, laundry, phone stuff.</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Side trips (optional).</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Border crossing charges.</w:t>
      </w:r>
    </w:p>
    <w:p w:rsidR="00000000" w:rsidDel="00000000" w:rsidP="00000000" w:rsidRDefault="00000000" w:rsidRPr="00000000" w14:paraId="0000003F">
      <w:pPr>
        <w:pStyle w:val="Heading3"/>
        <w:keepNext w:val="0"/>
        <w:keepLines w:val="0"/>
        <w:spacing w:before="280" w:lineRule="auto"/>
        <w:ind w:left="720" w:hanging="360"/>
        <w:rPr>
          <w:b w:val="1"/>
          <w:bCs w:val="1"/>
          <w:color w:val="000000"/>
          <w:sz w:val="26"/>
          <w:szCs w:val="26"/>
        </w:rPr>
      </w:pPr>
      <w:bookmarkStart w:colFirst="0" w:colLast="0" w:name="_heading=h.b96qko2g7rg" w:id="3"/>
      <w:bookmarkEnd w:id="3"/>
      <w:r w:rsidDel="00000000" w:rsidR="00000000" w:rsidRPr="00000000">
        <w:rPr>
          <w:b w:val="1"/>
          <w:bCs w:val="1"/>
          <w:color w:val="000000"/>
          <w:sz w:val="26"/>
          <w:szCs w:val="26"/>
          <w:rtl w:val="0"/>
        </w:rPr>
        <w:t xml:space="preserve">Notes: </w:t>
      </w:r>
    </w:p>
    <w:p w:rsidR="00000000" w:rsidDel="00000000" w:rsidP="00000000" w:rsidRDefault="00000000" w:rsidRPr="00000000" w14:paraId="00000040">
      <w:pPr>
        <w:numPr>
          <w:ilvl w:val="0"/>
          <w:numId w:val="1"/>
        </w:numPr>
        <w:spacing w:after="0" w:afterAutospacing="0" w:before="240" w:lineRule="auto"/>
        <w:ind w:left="720" w:hanging="360"/>
        <w:rPr/>
      </w:pPr>
      <w:r w:rsidDel="00000000" w:rsidR="00000000" w:rsidRPr="00000000">
        <w:rPr>
          <w:rtl w:val="0"/>
        </w:rPr>
        <w:t xml:space="preserve">Gear: Wear comfortable shoes. You are going to do a lot of walking.Some of these sites are also religious, so just pack some modest clothes that cover your shoulders and knees. And you’ll be glad you did.</w:t>
      </w:r>
      <w:r w:rsidDel="00000000" w:rsidR="00000000" w:rsidRPr="00000000">
        <w:rPr>
          <w:rtl w:val="0"/>
        </w:rPr>
      </w:r>
    </w:p>
    <w:p w:rsidR="00000000" w:rsidDel="00000000" w:rsidP="00000000" w:rsidRDefault="00000000" w:rsidRPr="00000000" w14:paraId="00000041">
      <w:pPr>
        <w:numPr>
          <w:ilvl w:val="0"/>
          <w:numId w:val="1"/>
        </w:numPr>
        <w:spacing w:after="0" w:afterAutospacing="0" w:before="0" w:beforeAutospacing="0" w:lineRule="auto"/>
        <w:ind w:left="720" w:hanging="360"/>
        <w:rPr/>
      </w:pPr>
      <w:r w:rsidDel="00000000" w:rsidR="00000000" w:rsidRPr="00000000">
        <w:rPr>
          <w:rtl w:val="0"/>
        </w:rPr>
        <w:t xml:space="preserve">The Vibe: It's not a sit-around-the-pool" kind of vacation. It is for people who really want to see. There's some history and some spirituality.</w:t>
      </w:r>
    </w:p>
    <w:p w:rsidR="00000000" w:rsidDel="00000000" w:rsidP="00000000" w:rsidRDefault="00000000" w:rsidRPr="00000000" w14:paraId="00000042">
      <w:pPr>
        <w:numPr>
          <w:ilvl w:val="0"/>
          <w:numId w:val="1"/>
        </w:numPr>
        <w:spacing w:after="0" w:afterAutospacing="0" w:before="0" w:beforeAutospacing="0" w:lineRule="auto"/>
        <w:ind w:left="720" w:hanging="360"/>
        <w:rPr/>
      </w:pPr>
      <w:r w:rsidDel="00000000" w:rsidR="00000000" w:rsidRPr="00000000">
        <w:rPr>
          <w:rtl w:val="0"/>
        </w:rPr>
        <w:t xml:space="preserve">Best time to visit: October-April. Do not do this in summer unless you really like heat.</w:t>
      </w:r>
    </w:p>
    <w:p w:rsidR="00000000" w:rsidDel="00000000" w:rsidP="00000000" w:rsidRDefault="00000000" w:rsidRPr="00000000" w14:paraId="00000043">
      <w:pPr>
        <w:numPr>
          <w:ilvl w:val="0"/>
          <w:numId w:val="1"/>
        </w:numPr>
        <w:spacing w:after="240" w:before="0" w:beforeAutospacing="0" w:lineRule="auto"/>
        <w:ind w:left="720" w:hanging="360"/>
        <w:rPr/>
      </w:pPr>
      <w:r w:rsidDel="00000000" w:rsidR="00000000" w:rsidRPr="00000000">
        <w:rPr>
          <w:rtl w:val="0"/>
        </w:rPr>
        <w:t xml:space="preserve">Customs: Want to add Jerash or Masada? Just say the word. We can do this.</w:t>
      </w:r>
    </w:p>
    <w:p w:rsidR="00000000" w:rsidDel="00000000" w:rsidP="00000000" w:rsidRDefault="00000000" w:rsidRPr="00000000" w14:paraId="00000044">
      <w:pPr>
        <w:spacing w:after="240" w:before="240" w:lineRule="auto"/>
        <w:ind w:left="72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2AxVG0KrFqALpo9HahS8E50fMg==">CgMxLjAyDmguYWFzNnAzcHRubm9tMg5oLmFocmVudG4zNTkwZzIOaC5vejgxMzZrYzgwZ28yDWguYjk2cWtvMmc3cmc4AHIhMWVLOWtOeDBlZER1bm9FQmZTN3JaLTloV3JGZWVQUFVP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