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76" w:lineRule="auto"/>
        <w:ind w:left="600" w:right="600" w:firstLine="0"/>
        <w:rPr>
          <w:rFonts w:ascii="Roboto Mono" w:cs="Roboto Mono" w:eastAsia="Roboto Mono" w:hAnsi="Roboto Mono"/>
          <w:b w:val="1"/>
          <w:bCs w:val="1"/>
          <w:color w:val="000000"/>
          <w:sz w:val="46"/>
          <w:szCs w:val="46"/>
        </w:rPr>
      </w:pPr>
      <w:bookmarkStart w:colFirst="0" w:colLast="0" w:name="_heading=h.tiletl8gg4uv" w:id="0"/>
      <w:bookmarkEnd w:id="0"/>
      <w:r w:rsidDel="00000000" w:rsidR="00000000" w:rsidRPr="00000000">
        <w:rPr>
          <w:rFonts w:ascii="Roboto Mono" w:cs="Roboto Mono" w:eastAsia="Roboto Mono" w:hAnsi="Roboto Mono"/>
          <w:b w:val="1"/>
          <w:bCs w:val="1"/>
          <w:color w:val="000000"/>
          <w:sz w:val="46"/>
          <w:szCs w:val="46"/>
          <w:rtl w:val="0"/>
        </w:rPr>
        <w:t xml:space="preserve">The Best Aswan Day Tour to Philae Temple and the High Dam</w:t>
      </w:r>
    </w:p>
    <w:p w:rsidR="00000000" w:rsidDel="00000000" w:rsidP="00000000" w:rsidRDefault="00000000" w:rsidRPr="00000000" w14:paraId="00000002">
      <w:pPr>
        <w:pStyle w:val="Heading1"/>
        <w:keepNext w:val="0"/>
        <w:keepLines w:val="0"/>
        <w:spacing w:after="120" w:before="0" w:line="276" w:lineRule="auto"/>
        <w:ind w:left="720" w:firstLine="0"/>
        <w:rPr>
          <w:rFonts w:ascii="Arial" w:cs="Arial" w:eastAsia="Arial" w:hAnsi="Arial"/>
          <w:b w:val="1"/>
          <w:bCs w:val="1"/>
          <w:color w:val="000000"/>
          <w:sz w:val="46"/>
          <w:szCs w:val="46"/>
        </w:rPr>
      </w:pPr>
      <w:bookmarkStart w:colFirst="0" w:colLast="0" w:name="_heading=h.i8y1fin5syw"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276" w:lineRule="auto"/>
        <w:ind w:left="0" w:firstLine="0"/>
        <w:rPr>
          <w:rFonts w:ascii="Arial" w:cs="Arial" w:eastAsia="Arial" w:hAnsi="Arial"/>
          <w:b w:val="1"/>
          <w:bCs w:val="1"/>
          <w:color w:val="000000"/>
          <w:sz w:val="26"/>
          <w:szCs w:val="26"/>
        </w:rPr>
      </w:pPr>
      <w:bookmarkStart w:colFirst="0" w:colLast="0" w:name="_heading=h.glfc3eqf78ve" w:id="2"/>
      <w:bookmarkEnd w:id="2"/>
      <w:r w:rsidDel="00000000" w:rsidR="00000000" w:rsidRPr="00000000">
        <w:rPr>
          <w:rFonts w:ascii="Arial" w:cs="Arial" w:eastAsia="Arial" w:hAnsi="Arial"/>
          <w:b w:val="1"/>
          <w:bCs w:val="1"/>
          <w:color w:val="000000"/>
          <w:sz w:val="26"/>
          <w:szCs w:val="26"/>
          <w:rtl w:val="0"/>
        </w:rPr>
        <w:t xml:space="preserve">The Deal</w:t>
      </w:r>
    </w:p>
    <w:p w:rsidR="00000000" w:rsidDel="00000000" w:rsidP="00000000" w:rsidRDefault="00000000" w:rsidRPr="00000000" w14:paraId="00000004">
      <w:pPr>
        <w:spacing w:after="240" w:line="276" w:lineRule="auto"/>
        <w:rPr>
          <w:rFonts w:ascii="Arial" w:cs="Arial" w:eastAsia="Arial" w:hAnsi="Arial"/>
        </w:rPr>
      </w:pPr>
      <w:r w:rsidDel="00000000" w:rsidR="00000000" w:rsidRPr="00000000">
        <w:rPr>
          <w:rFonts w:ascii="Arial" w:cs="Arial" w:eastAsia="Arial" w:hAnsi="Arial"/>
          <w:rtl w:val="0"/>
        </w:rPr>
        <w:t xml:space="preserve">Get ready for a great day. Aswan’s best highlights in one go. You will stand on top of the High Dam and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rtl w:val="0"/>
        </w:rPr>
        <w:t xml:space="preserve">check out the giant unfinished obelisk at the old granite quarries. </w:t>
      </w:r>
      <w:r w:rsidDel="00000000" w:rsidR="00000000" w:rsidRPr="00000000">
        <w:rPr>
          <w:rFonts w:ascii="Arial" w:cs="Arial" w:eastAsia="Arial" w:hAnsi="Arial"/>
          <w:rtl w:val="0"/>
        </w:rPr>
        <w:t xml:space="preserve">and wrap up the day with a beautiful boat ride to the famous Philae Temple on its own island.</w:t>
      </w:r>
    </w:p>
    <w:p w:rsidR="00000000" w:rsidDel="00000000" w:rsidP="00000000" w:rsidRDefault="00000000" w:rsidRPr="00000000" w14:paraId="00000005">
      <w:pPr>
        <w:pStyle w:val="Heading3"/>
        <w:keepNext w:val="0"/>
        <w:keepLines w:val="0"/>
        <w:spacing w:before="0" w:line="276" w:lineRule="auto"/>
        <w:ind w:left="0" w:firstLine="0"/>
        <w:rPr>
          <w:rFonts w:ascii="Arial" w:cs="Arial" w:eastAsia="Arial" w:hAnsi="Arial"/>
          <w:b w:val="1"/>
          <w:bCs w:val="1"/>
          <w:color w:val="000000"/>
          <w:sz w:val="26"/>
          <w:szCs w:val="26"/>
        </w:rPr>
      </w:pPr>
      <w:bookmarkStart w:colFirst="0" w:colLast="0" w:name="_heading=h.l7l3hmbpoy1i" w:id="3"/>
      <w:bookmarkEnd w:id="3"/>
      <w:r w:rsidDel="00000000" w:rsidR="00000000" w:rsidRPr="00000000">
        <w:rPr>
          <w:rFonts w:ascii="Arial" w:cs="Arial" w:eastAsia="Arial" w:hAnsi="Arial"/>
          <w:b w:val="1"/>
          <w:bCs w:val="1"/>
          <w:color w:val="000000"/>
          <w:sz w:val="26"/>
          <w:szCs w:val="26"/>
          <w:rtl w:val="0"/>
        </w:rPr>
        <w:t xml:space="preserve">Your Itinerary – Finish Your Coffee, Aswan is Waiting!</w:t>
      </w:r>
    </w:p>
    <w:p w:rsidR="00000000" w:rsidDel="00000000" w:rsidP="00000000" w:rsidRDefault="00000000" w:rsidRPr="00000000" w14:paraId="00000006">
      <w:pPr>
        <w:spacing w:after="240" w:line="276" w:lineRule="auto"/>
        <w:rPr>
          <w:rFonts w:ascii="Arial" w:cs="Arial" w:eastAsia="Arial" w:hAnsi="Arial"/>
        </w:rPr>
      </w:pPr>
      <w:r w:rsidDel="00000000" w:rsidR="00000000" w:rsidRPr="00000000">
        <w:rPr>
          <w:rFonts w:ascii="Arial" w:cs="Arial" w:eastAsia="Arial" w:hAnsi="Arial"/>
          <w:rtl w:val="0"/>
        </w:rPr>
        <w:t xml:space="preserve">Drink your coffee and get ready. Our representative will be waiting for you at your hotel lobby in Aswan to pick you up and kick off the adventure. </w:t>
      </w:r>
    </w:p>
    <w:p w:rsidR="00000000" w:rsidDel="00000000" w:rsidP="00000000" w:rsidRDefault="00000000" w:rsidRPr="00000000" w14:paraId="00000007">
      <w:pPr>
        <w:spacing w:after="240" w:line="276" w:lineRule="auto"/>
        <w:rPr>
          <w:rFonts w:ascii="Arial" w:cs="Arial" w:eastAsia="Arial" w:hAnsi="Arial"/>
        </w:rPr>
      </w:pPr>
      <w:r w:rsidDel="00000000" w:rsidR="00000000" w:rsidRPr="00000000">
        <w:rPr>
          <w:rFonts w:ascii="Arial" w:cs="Arial" w:eastAsia="Arial" w:hAnsi="Arial"/>
          <w:rtl w:val="0"/>
        </w:rPr>
        <w:t xml:space="preserve">We will start our day at the High Dam. This huge structure was built in the 1960s to protect Egypt from Nile floods and droughts and once produced half of Egypt's electricity. Next, we will go to the ancient granite quarries. This is where the pharaohs took the heavy stone for building their giant statues and temples. After that we will see the famous Unfinished Obelisk, which workers began cutting out during Queen Hatshepsut's reign. </w:t>
      </w:r>
    </w:p>
    <w:p w:rsidR="00000000" w:rsidDel="00000000" w:rsidP="00000000" w:rsidRDefault="00000000" w:rsidRPr="00000000" w14:paraId="00000008">
      <w:pPr>
        <w:spacing w:after="240" w:line="276" w:lineRule="auto"/>
        <w:rPr>
          <w:rFonts w:ascii="Arial" w:cs="Arial" w:eastAsia="Arial" w:hAnsi="Arial"/>
        </w:rPr>
      </w:pPr>
      <w:r w:rsidDel="00000000" w:rsidR="00000000" w:rsidRPr="00000000">
        <w:rPr>
          <w:rFonts w:ascii="Arial" w:cs="Arial" w:eastAsia="Arial" w:hAnsi="Arial"/>
          <w:rtl w:val="0"/>
        </w:rPr>
        <w:t xml:space="preserve">Right after, we catch a quick motorboat to Agilkia Island to explore Philae Temple. this was one of the last places where people still followed the ancient Egyptian ways </w:t>
      </w:r>
    </w:p>
    <w:p w:rsidR="00000000" w:rsidDel="00000000" w:rsidP="00000000" w:rsidRDefault="00000000" w:rsidRPr="00000000" w14:paraId="00000009">
      <w:pPr>
        <w:spacing w:after="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You’ll have a private Egyptologist guide by your side to tell you the real history and answer any questions.</w:t>
      </w:r>
    </w:p>
    <w:p w:rsidR="00000000" w:rsidDel="00000000" w:rsidP="00000000" w:rsidRDefault="00000000" w:rsidRPr="00000000" w14:paraId="0000000A">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240" w:line="276" w:lineRule="auto"/>
        <w:rPr>
          <w:rFonts w:ascii="Arial" w:cs="Arial" w:eastAsia="Arial" w:hAnsi="Arial"/>
        </w:rPr>
      </w:pPr>
      <w:r w:rsidDel="00000000" w:rsidR="00000000" w:rsidRPr="00000000">
        <w:rPr>
          <w:rFonts w:ascii="Arial" w:cs="Arial" w:eastAsia="Arial" w:hAnsi="Arial"/>
          <w:rtl w:val="0"/>
        </w:rPr>
        <w:t xml:space="preserve">After we finish our day we will return back to the hotel</w:t>
      </w:r>
    </w:p>
    <w:p w:rsidR="00000000" w:rsidDel="00000000" w:rsidP="00000000" w:rsidRDefault="00000000" w:rsidRPr="00000000" w14:paraId="0000000C">
      <w:pPr>
        <w:pStyle w:val="Heading3"/>
        <w:keepNext w:val="0"/>
        <w:keepLines w:val="0"/>
        <w:spacing w:before="0" w:line="276" w:lineRule="auto"/>
        <w:ind w:left="720" w:firstLine="0"/>
        <w:rPr>
          <w:rFonts w:ascii="Arial" w:cs="Arial" w:eastAsia="Arial" w:hAnsi="Arial"/>
          <w:b w:val="1"/>
          <w:bCs w:val="1"/>
          <w:color w:val="000000"/>
          <w:sz w:val="26"/>
          <w:szCs w:val="26"/>
        </w:rPr>
      </w:pPr>
      <w:bookmarkStart w:colFirst="0" w:colLast="0" w:name="_heading=h.g0gma218izqi" w:id="4"/>
      <w:bookmarkEnd w:id="4"/>
      <w:r w:rsidDel="00000000" w:rsidR="00000000" w:rsidRPr="00000000">
        <w:rPr>
          <w:rFonts w:ascii="Arial" w:cs="Arial" w:eastAsia="Arial" w:hAnsi="Arial"/>
          <w:b w:val="1"/>
          <w:bCs w:val="1"/>
          <w:color w:val="000000"/>
          <w:sz w:val="26"/>
          <w:szCs w:val="26"/>
          <w:rtl w:val="0"/>
        </w:rPr>
        <w:t xml:space="preserve">What's Included:</w:t>
      </w:r>
    </w:p>
    <w:p w:rsidR="00000000" w:rsidDel="00000000" w:rsidP="00000000" w:rsidRDefault="00000000" w:rsidRPr="00000000" w14:paraId="0000000D">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tour guide.</w:t>
      </w:r>
    </w:p>
    <w:p w:rsidR="00000000" w:rsidDel="00000000" w:rsidP="00000000" w:rsidRDefault="00000000" w:rsidRPr="00000000" w14:paraId="0000000E">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All transportation.</w:t>
      </w:r>
    </w:p>
    <w:p w:rsidR="00000000" w:rsidDel="00000000" w:rsidP="00000000" w:rsidRDefault="00000000" w:rsidRPr="00000000" w14:paraId="0000000F">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All entry tickets to the mentioned sites.</w:t>
      </w:r>
    </w:p>
    <w:p w:rsidR="00000000" w:rsidDel="00000000" w:rsidP="00000000" w:rsidRDefault="00000000" w:rsidRPr="00000000" w14:paraId="00000010">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Boat ride to Philae Temple Island.</w:t>
      </w:r>
    </w:p>
    <w:p w:rsidR="00000000" w:rsidDel="00000000" w:rsidP="00000000" w:rsidRDefault="00000000" w:rsidRPr="00000000" w14:paraId="00000011">
      <w:pPr>
        <w:numPr>
          <w:ilvl w:val="0"/>
          <w:numId w:val="2"/>
        </w:numPr>
        <w:spacing w:after="240" w:line="276" w:lineRule="auto"/>
        <w:ind w:left="720" w:hanging="360"/>
      </w:pPr>
      <w:r w:rsidDel="00000000" w:rsidR="00000000" w:rsidRPr="00000000">
        <w:rPr>
          <w:rFonts w:ascii="Arial" w:cs="Arial" w:eastAsia="Arial" w:hAnsi="Arial"/>
          <w:rtl w:val="0"/>
        </w:rPr>
        <w:t xml:space="preserve">water and soft drinks.</w:t>
      </w:r>
    </w:p>
    <w:p w:rsidR="00000000" w:rsidDel="00000000" w:rsidP="00000000" w:rsidRDefault="00000000" w:rsidRPr="00000000" w14:paraId="00000012">
      <w:pPr>
        <w:pStyle w:val="Heading3"/>
        <w:keepNext w:val="0"/>
        <w:keepLines w:val="0"/>
        <w:spacing w:before="0" w:line="276" w:lineRule="auto"/>
        <w:ind w:left="720" w:firstLine="0"/>
        <w:rPr>
          <w:rFonts w:ascii="Arial" w:cs="Arial" w:eastAsia="Arial" w:hAnsi="Arial"/>
          <w:b w:val="1"/>
          <w:bCs w:val="1"/>
          <w:color w:val="000000"/>
          <w:sz w:val="26"/>
          <w:szCs w:val="26"/>
        </w:rPr>
      </w:pPr>
      <w:bookmarkStart w:colFirst="0" w:colLast="0" w:name="_heading=h.smf1xdlbooiy" w:id="5"/>
      <w:bookmarkEnd w:id="5"/>
      <w:r w:rsidDel="00000000" w:rsidR="00000000" w:rsidRPr="00000000">
        <w:rPr>
          <w:rFonts w:ascii="Arial" w:cs="Arial" w:eastAsia="Arial" w:hAnsi="Arial"/>
          <w:b w:val="1"/>
          <w:bCs w:val="1"/>
          <w:color w:val="000000"/>
          <w:sz w:val="26"/>
          <w:szCs w:val="26"/>
          <w:rtl w:val="0"/>
        </w:rPr>
        <w:t xml:space="preserve">What's Not Included</w:t>
      </w:r>
    </w:p>
    <w:p w:rsidR="00000000" w:rsidDel="00000000" w:rsidP="00000000" w:rsidRDefault="00000000" w:rsidRPr="00000000" w14:paraId="00000013">
      <w:pPr>
        <w:numPr>
          <w:ilvl w:val="0"/>
          <w:numId w:val="1"/>
        </w:numPr>
        <w:spacing w:after="0" w:afterAutospacing="0" w:line="276" w:lineRule="auto"/>
        <w:ind w:left="720" w:hanging="360"/>
      </w:pPr>
      <w:r w:rsidDel="00000000" w:rsidR="00000000" w:rsidRPr="00000000">
        <w:rPr>
          <w:rFonts w:ascii="Arial" w:cs="Arial" w:eastAsia="Arial" w:hAnsi="Arial"/>
          <w:rtl w:val="0"/>
        </w:rPr>
        <w:t xml:space="preserve">Tipping for the driver and guide.</w:t>
      </w:r>
    </w:p>
    <w:p w:rsidR="00000000" w:rsidDel="00000000" w:rsidP="00000000" w:rsidRDefault="00000000" w:rsidRPr="00000000" w14:paraId="00000014">
      <w:pPr>
        <w:numPr>
          <w:ilvl w:val="0"/>
          <w:numId w:val="1"/>
        </w:numPr>
        <w:spacing w:after="240" w:line="276" w:lineRule="auto"/>
        <w:ind w:left="720" w:hanging="360"/>
      </w:pPr>
      <w:r w:rsidDel="00000000" w:rsidR="00000000" w:rsidRPr="00000000">
        <w:rPr>
          <w:rFonts w:ascii="Arial" w:cs="Arial" w:eastAsia="Arial" w:hAnsi="Arial"/>
          <w:rtl w:val="0"/>
        </w:rPr>
        <w:t xml:space="preserve">Any extra activities or personal expenses.</w:t>
      </w:r>
    </w:p>
    <w:p w:rsidR="00000000" w:rsidDel="00000000" w:rsidP="00000000" w:rsidRDefault="00000000" w:rsidRPr="00000000" w14:paraId="00000015">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3"/>
        <w:keepNext w:val="0"/>
        <w:keepLines w:val="0"/>
        <w:spacing w:before="0" w:line="276" w:lineRule="auto"/>
        <w:ind w:left="0" w:firstLine="0"/>
        <w:rPr>
          <w:rFonts w:ascii="Arial" w:cs="Arial" w:eastAsia="Arial" w:hAnsi="Arial"/>
          <w:b w:val="1"/>
          <w:bCs w:val="1"/>
          <w:color w:val="000000"/>
          <w:sz w:val="26"/>
          <w:szCs w:val="26"/>
        </w:rPr>
      </w:pPr>
      <w:bookmarkStart w:colFirst="0" w:colLast="0" w:name="_heading=h.d3es25j2eftf" w:id="6"/>
      <w:bookmarkEnd w:id="6"/>
      <w:r w:rsidDel="00000000" w:rsidR="00000000" w:rsidRPr="00000000">
        <w:rPr>
          <w:rFonts w:ascii="Arial" w:cs="Arial" w:eastAsia="Arial" w:hAnsi="Arial"/>
          <w:b w:val="1"/>
          <w:bCs w:val="1"/>
          <w:color w:val="000000"/>
          <w:sz w:val="26"/>
          <w:szCs w:val="26"/>
          <w:rtl w:val="0"/>
        </w:rPr>
        <w:t xml:space="preserve">Quick Ones: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w:t>
      </w:r>
    </w:p>
    <w:p w:rsidR="00000000" w:rsidDel="00000000" w:rsidP="00000000" w:rsidRDefault="00000000" w:rsidRPr="00000000" w14:paraId="0000001A">
      <w:pPr>
        <w:spacing w:after="240" w:line="276" w:lineRule="auto"/>
        <w:rPr>
          <w:rFonts w:ascii="Arial" w:cs="Arial" w:eastAsia="Arial" w:hAnsi="Arial"/>
        </w:rPr>
      </w:pPr>
      <w:r w:rsidDel="00000000" w:rsidR="00000000" w:rsidRPr="00000000">
        <w:rPr>
          <w:rFonts w:ascii="Arial" w:cs="Arial" w:eastAsia="Arial" w:hAnsi="Arial"/>
          <w:rtl w:val="0"/>
        </w:rPr>
        <w:t xml:space="preserve">Day Trip.</w:t>
      </w:r>
    </w:p>
    <w:p w:rsidR="00000000" w:rsidDel="00000000" w:rsidP="00000000" w:rsidRDefault="00000000" w:rsidRPr="00000000" w14:paraId="0000001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Private?</w:t>
      </w:r>
    </w:p>
    <w:p w:rsidR="00000000" w:rsidDel="00000000" w:rsidP="00000000" w:rsidRDefault="00000000" w:rsidRPr="00000000" w14:paraId="0000001C">
      <w:pPr>
        <w:spacing w:after="240" w:line="276" w:lineRule="auto"/>
        <w:rPr>
          <w:rFonts w:ascii="Arial" w:cs="Arial" w:eastAsia="Arial" w:hAnsi="Arial"/>
        </w:rPr>
      </w:pPr>
      <w:r w:rsidDel="00000000" w:rsidR="00000000" w:rsidRPr="00000000">
        <w:rPr>
          <w:rFonts w:ascii="Arial" w:cs="Arial" w:eastAsia="Arial" w:hAnsi="Arial"/>
          <w:rtl w:val="0"/>
        </w:rPr>
        <w:t xml:space="preserve">Yes, just for you and your group only.</w:t>
      </w:r>
    </w:p>
    <w:p w:rsidR="00000000" w:rsidDel="00000000" w:rsidP="00000000" w:rsidRDefault="00000000" w:rsidRPr="00000000" w14:paraId="0000001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Best for?</w:t>
      </w:r>
    </w:p>
    <w:p w:rsidR="00000000" w:rsidDel="00000000" w:rsidP="00000000" w:rsidRDefault="00000000" w:rsidRPr="00000000" w14:paraId="0000001E">
      <w:pPr>
        <w:spacing w:after="240" w:line="276" w:lineRule="auto"/>
        <w:rPr>
          <w:rFonts w:ascii="Arial" w:cs="Arial" w:eastAsia="Arial" w:hAnsi="Arial"/>
        </w:rPr>
      </w:pPr>
      <w:r w:rsidDel="00000000" w:rsidR="00000000" w:rsidRPr="00000000">
        <w:rPr>
          <w:rFonts w:ascii="Arial" w:cs="Arial" w:eastAsia="Arial" w:hAnsi="Arial"/>
          <w:rtl w:val="0"/>
        </w:rPr>
        <w:t xml:space="preserve">anyone looking to see Aswan’s top sights in one shot.</w:t>
      </w:r>
    </w:p>
    <w:p w:rsidR="00000000" w:rsidDel="00000000" w:rsidP="00000000" w:rsidRDefault="00000000" w:rsidRPr="00000000" w14:paraId="0000001F">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When?</w:t>
      </w:r>
    </w:p>
    <w:p w:rsidR="00000000" w:rsidDel="00000000" w:rsidP="00000000" w:rsidRDefault="00000000" w:rsidRPr="00000000" w14:paraId="00000020">
      <w:pPr>
        <w:spacing w:after="240" w:line="276" w:lineRule="auto"/>
        <w:rPr>
          <w:rFonts w:ascii="Arial" w:cs="Arial" w:eastAsia="Arial" w:hAnsi="Arial"/>
        </w:rPr>
      </w:pPr>
      <w:r w:rsidDel="00000000" w:rsidR="00000000" w:rsidRPr="00000000">
        <w:rPr>
          <w:rFonts w:ascii="Arial" w:cs="Arial" w:eastAsia="Arial" w:hAnsi="Arial"/>
          <w:rtl w:val="0"/>
        </w:rPr>
        <w:t xml:space="preserve">Any Time you want</w:t>
      </w:r>
    </w:p>
    <w:p w:rsidR="00000000" w:rsidDel="00000000" w:rsidP="00000000" w:rsidRDefault="00000000" w:rsidRPr="00000000" w14:paraId="00000021">
      <w:pPr>
        <w:spacing w:after="240" w:before="240" w:lineRule="auto"/>
        <w:ind w:left="600" w:right="60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Ready to see Aswan’s best? Book your private tour now with Kemerya Tours!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waVK3dTfOV2PsMkQ2c5GSR2l2Q==">CgMxLjAyDmgudGlsZXRsOGdnNHV2Mg1oLmk4eTFmaW41c3l3Mg5oLmdsZmMzZXFmNzh2ZTIOaC5sN2wzaG1icG95MWkyDmguZzBnbWEyMThpenFpMg5oLnNtZjF4ZGxib29peTIOaC5kM2VzMjVqMmVmdGY4AHIhMXJoUnd5dWR5bTh3Tk1vYW1ObElNOThLcU9VOTNuTVJ1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