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F1DA9" w14:textId="7474A1A4" w:rsidR="002F4DC8" w:rsidRDefault="00594A2D" w:rsidP="00594A2D">
      <w:r w:rsidRPr="00594A2D">
        <w:t xml:space="preserve">Luxor Museum, Valley of the Kings &amp; </w:t>
      </w:r>
      <w:proofErr w:type="spellStart"/>
      <w:r w:rsidRPr="00594A2D">
        <w:t>Ramesseum</w:t>
      </w:r>
      <w:proofErr w:type="spellEnd"/>
      <w:r w:rsidRPr="00594A2D">
        <w:t xml:space="preserve"> Day Tour</w:t>
      </w:r>
    </w:p>
    <w:p w14:paraId="65A2A2D8" w14:textId="58973DE4" w:rsidR="002F4DC8" w:rsidRDefault="002F4DC8" w:rsidP="00594A2D">
      <w:r w:rsidRPr="002F4DC8">
        <w:t>Short Description</w:t>
      </w:r>
      <w:r>
        <w:br/>
      </w:r>
      <w:r w:rsidR="00594A2D">
        <w:t xml:space="preserve">If you want to exploring Luxor’s ancient sites &amp; </w:t>
      </w:r>
      <w:proofErr w:type="spellStart"/>
      <w:r w:rsidR="00594A2D">
        <w:t>musem</w:t>
      </w:r>
      <w:proofErr w:type="spellEnd"/>
      <w:r w:rsidR="00594A2D">
        <w:t xml:space="preserve">, we’ll visit Luxor Museum, the Valley of the Kings, the </w:t>
      </w:r>
      <w:proofErr w:type="spellStart"/>
      <w:r w:rsidR="00594A2D">
        <w:t>Ramesseum</w:t>
      </w:r>
      <w:proofErr w:type="spellEnd"/>
      <w:r w:rsidR="00594A2D">
        <w:t>, and the Colossi of Memnon with your private Egyptologist guide.</w:t>
      </w:r>
    </w:p>
    <w:p w14:paraId="1AD2DD5B" w14:textId="59C0E828" w:rsidR="00594A2D" w:rsidRPr="002F4DC8" w:rsidRDefault="00594A2D" w:rsidP="00594A2D">
      <w:r>
        <w:t>Description:</w:t>
      </w:r>
    </w:p>
    <w:p w14:paraId="3CD514DE" w14:textId="5A1AA34F" w:rsidR="002F4DC8" w:rsidRDefault="00594A2D" w:rsidP="002F4DC8">
      <w:r>
        <w:t>There are many iconic and historical landmarks in Luxor, in this tour we will discover Luxor.</w:t>
      </w:r>
    </w:p>
    <w:p w14:paraId="23A2A8FF" w14:textId="17BDAF15" w:rsidR="00594A2D" w:rsidRDefault="00594A2D" w:rsidP="00594A2D">
      <w:r>
        <w:t xml:space="preserve">You’ll start the collections at Luxor Museum before cross to the West Bank to explore the tombs of the Valley of the Kings, the </w:t>
      </w:r>
      <w:proofErr w:type="spellStart"/>
      <w:r>
        <w:t>Ramesseum</w:t>
      </w:r>
      <w:proofErr w:type="spellEnd"/>
      <w:r>
        <w:t xml:space="preserve">, the </w:t>
      </w:r>
      <w:proofErr w:type="spellStart"/>
      <w:r>
        <w:t>morturary</w:t>
      </w:r>
      <w:proofErr w:type="spellEnd"/>
      <w:r>
        <w:t xml:space="preserve"> temple of Ramesses II, and the Colossi of Memnon. This will be an unforgettable historical experience for you. </w:t>
      </w:r>
    </w:p>
    <w:p w14:paraId="57E77179" w14:textId="77777777" w:rsidR="002F4DC8" w:rsidRDefault="002F4DC8" w:rsidP="002F4DC8"/>
    <w:p w14:paraId="6D168494" w14:textId="503D2E5C" w:rsidR="002F4DC8" w:rsidRDefault="002F4DC8" w:rsidP="002F4DC8">
      <w:r w:rsidRPr="002F4DC8">
        <w:t>Itineraries</w:t>
      </w:r>
      <w:r>
        <w:t>:</w:t>
      </w:r>
    </w:p>
    <w:p w14:paraId="6659A0F9" w14:textId="0256346F" w:rsidR="002F4DC8" w:rsidRDefault="002F4DC8" w:rsidP="002F4DC8">
      <w:r w:rsidRPr="002F4DC8">
        <w:t xml:space="preserve">Tour of </w:t>
      </w:r>
      <w:proofErr w:type="gramStart"/>
      <w:r w:rsidRPr="002F4DC8">
        <w:t>Luxor museum</w:t>
      </w:r>
      <w:proofErr w:type="gramEnd"/>
      <w:r w:rsidRPr="002F4DC8">
        <w:t xml:space="preserve">, </w:t>
      </w:r>
      <w:proofErr w:type="spellStart"/>
      <w:r w:rsidRPr="002F4DC8">
        <w:t>Ramsseum</w:t>
      </w:r>
      <w:proofErr w:type="spellEnd"/>
      <w:r w:rsidRPr="002F4DC8">
        <w:t>, valley of Kings, and Memnon</w:t>
      </w:r>
      <w:r>
        <w:t>:</w:t>
      </w:r>
    </w:p>
    <w:p w14:paraId="03421849" w14:textId="77777777" w:rsidR="002A11FD" w:rsidRDefault="002A11FD" w:rsidP="002A11FD">
      <w:pPr>
        <w:numPr>
          <w:ilvl w:val="0"/>
          <w:numId w:val="4"/>
        </w:numPr>
      </w:pPr>
      <w:r w:rsidRPr="002A11FD">
        <w:rPr>
          <w:b/>
          <w:bCs/>
        </w:rPr>
        <w:t>Pickup</w:t>
      </w:r>
      <w:r w:rsidRPr="002A11FD">
        <w:t>: Our representative will meet you at your hotel or Nile cruise boat. To take you in a private AC car to start our tour.</w:t>
      </w:r>
    </w:p>
    <w:p w14:paraId="625EA563" w14:textId="6FB511F6" w:rsidR="002A11FD" w:rsidRDefault="002A11FD" w:rsidP="002A11FD">
      <w:pPr>
        <w:numPr>
          <w:ilvl w:val="0"/>
          <w:numId w:val="4"/>
        </w:numPr>
      </w:pPr>
      <w:r w:rsidRPr="00023ACB">
        <w:rPr>
          <w:b/>
          <w:bCs/>
        </w:rPr>
        <w:t>Luxor Temple</w:t>
      </w:r>
      <w:r w:rsidRPr="002A11FD">
        <w:t>: Once you arrive in Luxor, we’ll visit Luxor Temple. It is one of the most elegant monuments in ancient Egypt. And Luxor Temple played an important role in royal ceremonies. and it was later expanded by Ramses II.</w:t>
      </w:r>
    </w:p>
    <w:p w14:paraId="72A32D5B" w14:textId="42560D13" w:rsidR="002A11FD" w:rsidRDefault="002A11FD" w:rsidP="002A11FD">
      <w:pPr>
        <w:numPr>
          <w:ilvl w:val="0"/>
          <w:numId w:val="4"/>
        </w:numPr>
      </w:pPr>
      <w:r w:rsidRPr="00023ACB">
        <w:rPr>
          <w:b/>
          <w:bCs/>
        </w:rPr>
        <w:t>Valley of the Kings</w:t>
      </w:r>
      <w:r w:rsidRPr="002A11FD">
        <w:t xml:space="preserve">: </w:t>
      </w:r>
      <w:r>
        <w:t>Then we’ll explore the</w:t>
      </w:r>
      <w:r w:rsidRPr="002A11FD">
        <w:t xml:space="preserve"> Valley of the Kings. This is the highlight of this historical place. In this place is buried Tutankhamun. and many of the greatest Egyptian pharaohs</w:t>
      </w:r>
    </w:p>
    <w:p w14:paraId="41C4B56B" w14:textId="4BD27B3A" w:rsidR="00023ACB" w:rsidRDefault="002A11FD" w:rsidP="00023ACB">
      <w:pPr>
        <w:numPr>
          <w:ilvl w:val="0"/>
          <w:numId w:val="4"/>
        </w:numPr>
      </w:pPr>
      <w:proofErr w:type="spellStart"/>
      <w:r w:rsidRPr="00023ACB">
        <w:rPr>
          <w:b/>
          <w:bCs/>
        </w:rPr>
        <w:t>Ramesseum</w:t>
      </w:r>
      <w:proofErr w:type="spellEnd"/>
      <w:r>
        <w:t xml:space="preserve">: </w:t>
      </w:r>
      <w:r w:rsidR="00141E40">
        <w:t>W</w:t>
      </w:r>
      <w:r>
        <w:t xml:space="preserve">e’ll visit </w:t>
      </w:r>
      <w:proofErr w:type="spellStart"/>
      <w:r w:rsidRPr="002A11FD">
        <w:t>Ramesseum</w:t>
      </w:r>
      <w:proofErr w:type="spellEnd"/>
      <w:r>
        <w:t>, it’s the mortuary temple of Ramesses II. It is considered as one of the most historical landmarks in Luxor.</w:t>
      </w:r>
      <w:r w:rsidR="00023ACB">
        <w:t xml:space="preserve"> Take a closer look at its large statues, columns, carved scenes.</w:t>
      </w:r>
    </w:p>
    <w:p w14:paraId="18FC76CF" w14:textId="052EB391" w:rsidR="002A11FD" w:rsidRDefault="002A11FD" w:rsidP="002A11FD">
      <w:pPr>
        <w:numPr>
          <w:ilvl w:val="0"/>
          <w:numId w:val="4"/>
        </w:numPr>
      </w:pPr>
      <w:r w:rsidRPr="00023ACB">
        <w:rPr>
          <w:b/>
          <w:bCs/>
        </w:rPr>
        <w:t>Colossi of Memnon</w:t>
      </w:r>
      <w:r w:rsidRPr="002A11FD">
        <w:t>:  We will see Colossi of Memnon. These are two massive stone statues have stood guard over Luxor's West Bank.</w:t>
      </w:r>
    </w:p>
    <w:p w14:paraId="2D13CCAC" w14:textId="537C36EC" w:rsidR="002A11FD" w:rsidRPr="002A11FD" w:rsidRDefault="002A11FD" w:rsidP="002A11FD">
      <w:pPr>
        <w:numPr>
          <w:ilvl w:val="0"/>
          <w:numId w:val="4"/>
        </w:numPr>
      </w:pPr>
      <w:r w:rsidRPr="00023ACB">
        <w:rPr>
          <w:b/>
          <w:bCs/>
        </w:rPr>
        <w:t>Return back to your hotel</w:t>
      </w:r>
      <w:r w:rsidRPr="002A11FD">
        <w:t>: When our journey finishes, we’ll return you back to your hotel.</w:t>
      </w:r>
    </w:p>
    <w:p w14:paraId="6885FA5D" w14:textId="77777777" w:rsidR="002F4DC8" w:rsidRDefault="002F4DC8" w:rsidP="002F4DC8"/>
    <w:p w14:paraId="55AD548D" w14:textId="77777777" w:rsidR="00023ACB" w:rsidRDefault="00023ACB" w:rsidP="002F4DC8"/>
    <w:p w14:paraId="6EF7951B" w14:textId="1B1C5386" w:rsidR="002F4DC8" w:rsidRDefault="002F4DC8" w:rsidP="002F4DC8">
      <w:r w:rsidRPr="002F4DC8">
        <w:lastRenderedPageBreak/>
        <w:t>Inclusion</w:t>
      </w:r>
    </w:p>
    <w:p w14:paraId="64F6017A" w14:textId="24C8262C" w:rsidR="002F4DC8" w:rsidRPr="002F4DC8" w:rsidRDefault="002F4DC8" w:rsidP="002F4DC8">
      <w:pPr>
        <w:numPr>
          <w:ilvl w:val="0"/>
          <w:numId w:val="2"/>
        </w:numPr>
      </w:pPr>
      <w:r w:rsidRPr="002F4DC8">
        <w:t>Hotel pickup and drop-off</w:t>
      </w:r>
      <w:r w:rsidR="00594A2D">
        <w:rPr>
          <w:rFonts w:hint="cs"/>
          <w:rtl/>
        </w:rPr>
        <w:t>.</w:t>
      </w:r>
    </w:p>
    <w:p w14:paraId="4CA39723" w14:textId="77777777" w:rsidR="002F4DC8" w:rsidRPr="002F4DC8" w:rsidRDefault="002F4DC8" w:rsidP="002F4DC8">
      <w:pPr>
        <w:numPr>
          <w:ilvl w:val="0"/>
          <w:numId w:val="2"/>
        </w:numPr>
      </w:pPr>
      <w:r w:rsidRPr="002F4DC8">
        <w:t>Air-conditioned private transportation.</w:t>
      </w:r>
    </w:p>
    <w:p w14:paraId="3AE9F02F" w14:textId="77777777" w:rsidR="002F4DC8" w:rsidRPr="002F4DC8" w:rsidRDefault="002F4DC8" w:rsidP="002F4DC8">
      <w:pPr>
        <w:numPr>
          <w:ilvl w:val="0"/>
          <w:numId w:val="2"/>
        </w:numPr>
      </w:pPr>
      <w:r w:rsidRPr="002F4DC8">
        <w:t>Professional Egyptologist tour guide.</w:t>
      </w:r>
    </w:p>
    <w:p w14:paraId="3BB00614" w14:textId="77777777" w:rsidR="002F4DC8" w:rsidRPr="002F4DC8" w:rsidRDefault="002F4DC8" w:rsidP="002F4DC8">
      <w:pPr>
        <w:numPr>
          <w:ilvl w:val="0"/>
          <w:numId w:val="2"/>
        </w:numPr>
      </w:pPr>
      <w:r w:rsidRPr="002F4DC8">
        <w:t>Bottled water during the tour.</w:t>
      </w:r>
    </w:p>
    <w:p w14:paraId="6AE60049" w14:textId="77777777" w:rsidR="002F4DC8" w:rsidRPr="002F4DC8" w:rsidRDefault="002F4DC8" w:rsidP="002F4DC8">
      <w:pPr>
        <w:numPr>
          <w:ilvl w:val="0"/>
          <w:numId w:val="2"/>
        </w:numPr>
      </w:pPr>
      <w:r w:rsidRPr="002F4DC8">
        <w:t>All service charges and taxes.</w:t>
      </w:r>
    </w:p>
    <w:p w14:paraId="6240CC2B" w14:textId="16CE6AB9" w:rsidR="002F4DC8" w:rsidRDefault="002F4DC8" w:rsidP="002F4DC8">
      <w:r w:rsidRPr="002F4DC8">
        <w:t>Exclusion</w:t>
      </w:r>
    </w:p>
    <w:p w14:paraId="548DC8D4" w14:textId="77777777" w:rsidR="002F4DC8" w:rsidRPr="002F4DC8" w:rsidRDefault="002F4DC8" w:rsidP="002F4DC8">
      <w:pPr>
        <w:numPr>
          <w:ilvl w:val="0"/>
          <w:numId w:val="3"/>
        </w:numPr>
      </w:pPr>
      <w:r w:rsidRPr="002F4DC8">
        <w:t>Entrance fees to the attractions.</w:t>
      </w:r>
    </w:p>
    <w:p w14:paraId="5E5E5038" w14:textId="77777777" w:rsidR="002F4DC8" w:rsidRPr="002F4DC8" w:rsidRDefault="002F4DC8" w:rsidP="002F4DC8">
      <w:pPr>
        <w:numPr>
          <w:ilvl w:val="0"/>
          <w:numId w:val="3"/>
        </w:numPr>
      </w:pPr>
      <w:r w:rsidRPr="002F4DC8">
        <w:t>Lunch and beverages.</w:t>
      </w:r>
    </w:p>
    <w:p w14:paraId="63386110" w14:textId="77777777" w:rsidR="002F4DC8" w:rsidRPr="002F4DC8" w:rsidRDefault="002F4DC8" w:rsidP="002F4DC8">
      <w:pPr>
        <w:numPr>
          <w:ilvl w:val="0"/>
          <w:numId w:val="3"/>
        </w:numPr>
      </w:pPr>
      <w:r w:rsidRPr="002F4DC8">
        <w:t>Personal expenses.</w:t>
      </w:r>
    </w:p>
    <w:p w14:paraId="04F09229" w14:textId="77777777" w:rsidR="002F4DC8" w:rsidRPr="002F4DC8" w:rsidRDefault="002F4DC8" w:rsidP="002F4DC8">
      <w:pPr>
        <w:numPr>
          <w:ilvl w:val="0"/>
          <w:numId w:val="3"/>
        </w:numPr>
      </w:pPr>
      <w:r w:rsidRPr="002F4DC8">
        <w:t>Gratuities (optional).</w:t>
      </w:r>
    </w:p>
    <w:p w14:paraId="1C23DF3A" w14:textId="77777777" w:rsidR="002F4DC8" w:rsidRPr="002F4DC8" w:rsidRDefault="002F4DC8" w:rsidP="002F4DC8">
      <w:pPr>
        <w:numPr>
          <w:ilvl w:val="0"/>
          <w:numId w:val="3"/>
        </w:numPr>
      </w:pPr>
      <w:r w:rsidRPr="002F4DC8">
        <w:t>Any extras not mentioned in the itinerary.</w:t>
      </w:r>
    </w:p>
    <w:p w14:paraId="0092BB38" w14:textId="77777777" w:rsidR="002F4DC8" w:rsidRDefault="002F4DC8" w:rsidP="002F4DC8"/>
    <w:sectPr w:rsidR="002F4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5327"/>
    <w:multiLevelType w:val="multilevel"/>
    <w:tmpl w:val="857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7804E1"/>
    <w:multiLevelType w:val="multilevel"/>
    <w:tmpl w:val="D86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17E87"/>
    <w:multiLevelType w:val="multilevel"/>
    <w:tmpl w:val="B94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C48F0"/>
    <w:multiLevelType w:val="multilevel"/>
    <w:tmpl w:val="B56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5344">
    <w:abstractNumId w:val="1"/>
  </w:num>
  <w:num w:numId="2" w16cid:durableId="985671043">
    <w:abstractNumId w:val="2"/>
  </w:num>
  <w:num w:numId="3" w16cid:durableId="741606377">
    <w:abstractNumId w:val="3"/>
  </w:num>
  <w:num w:numId="4" w16cid:durableId="124742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BD"/>
    <w:rsid w:val="00023ACB"/>
    <w:rsid w:val="00141E40"/>
    <w:rsid w:val="002A11FD"/>
    <w:rsid w:val="002F4DC8"/>
    <w:rsid w:val="00403CBD"/>
    <w:rsid w:val="00583318"/>
    <w:rsid w:val="00594A2D"/>
    <w:rsid w:val="00792B53"/>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69E3"/>
  <w15:chartTrackingRefBased/>
  <w15:docId w15:val="{4BAD4F91-E202-4DC6-86A7-868AC94B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BD"/>
    <w:rPr>
      <w:rFonts w:eastAsiaTheme="majorEastAsia" w:cstheme="majorBidi"/>
      <w:color w:val="272727" w:themeColor="text1" w:themeTint="D8"/>
    </w:rPr>
  </w:style>
  <w:style w:type="paragraph" w:styleId="Title">
    <w:name w:val="Title"/>
    <w:basedOn w:val="Normal"/>
    <w:next w:val="Normal"/>
    <w:link w:val="TitleChar"/>
    <w:uiPriority w:val="10"/>
    <w:qFormat/>
    <w:rsid w:val="0040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BD"/>
    <w:pPr>
      <w:spacing w:before="160"/>
      <w:jc w:val="center"/>
    </w:pPr>
    <w:rPr>
      <w:i/>
      <w:iCs/>
      <w:color w:val="404040" w:themeColor="text1" w:themeTint="BF"/>
    </w:rPr>
  </w:style>
  <w:style w:type="character" w:customStyle="1" w:styleId="QuoteChar">
    <w:name w:val="Quote Char"/>
    <w:basedOn w:val="DefaultParagraphFont"/>
    <w:link w:val="Quote"/>
    <w:uiPriority w:val="29"/>
    <w:rsid w:val="00403CBD"/>
    <w:rPr>
      <w:i/>
      <w:iCs/>
      <w:color w:val="404040" w:themeColor="text1" w:themeTint="BF"/>
    </w:rPr>
  </w:style>
  <w:style w:type="paragraph" w:styleId="ListParagraph">
    <w:name w:val="List Paragraph"/>
    <w:basedOn w:val="Normal"/>
    <w:uiPriority w:val="34"/>
    <w:qFormat/>
    <w:rsid w:val="00403CBD"/>
    <w:pPr>
      <w:ind w:left="720"/>
      <w:contextualSpacing/>
    </w:pPr>
  </w:style>
  <w:style w:type="character" w:styleId="IntenseEmphasis">
    <w:name w:val="Intense Emphasis"/>
    <w:basedOn w:val="DefaultParagraphFont"/>
    <w:uiPriority w:val="21"/>
    <w:qFormat/>
    <w:rsid w:val="00403CBD"/>
    <w:rPr>
      <w:i/>
      <w:iCs/>
      <w:color w:val="0F4761" w:themeColor="accent1" w:themeShade="BF"/>
    </w:rPr>
  </w:style>
  <w:style w:type="paragraph" w:styleId="IntenseQuote">
    <w:name w:val="Intense Quote"/>
    <w:basedOn w:val="Normal"/>
    <w:next w:val="Normal"/>
    <w:link w:val="IntenseQuoteChar"/>
    <w:uiPriority w:val="30"/>
    <w:qFormat/>
    <w:rsid w:val="0040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CBD"/>
    <w:rPr>
      <w:i/>
      <w:iCs/>
      <w:color w:val="0F4761" w:themeColor="accent1" w:themeShade="BF"/>
    </w:rPr>
  </w:style>
  <w:style w:type="character" w:styleId="IntenseReference">
    <w:name w:val="Intense Reference"/>
    <w:basedOn w:val="DefaultParagraphFont"/>
    <w:uiPriority w:val="32"/>
    <w:qFormat/>
    <w:rsid w:val="00403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228">
      <w:bodyDiv w:val="1"/>
      <w:marLeft w:val="0"/>
      <w:marRight w:val="0"/>
      <w:marTop w:val="0"/>
      <w:marBottom w:val="0"/>
      <w:divBdr>
        <w:top w:val="none" w:sz="0" w:space="0" w:color="auto"/>
        <w:left w:val="none" w:sz="0" w:space="0" w:color="auto"/>
        <w:bottom w:val="none" w:sz="0" w:space="0" w:color="auto"/>
        <w:right w:val="none" w:sz="0" w:space="0" w:color="auto"/>
      </w:divBdr>
      <w:divsChild>
        <w:div w:id="40379372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2579756">
      <w:bodyDiv w:val="1"/>
      <w:marLeft w:val="0"/>
      <w:marRight w:val="0"/>
      <w:marTop w:val="0"/>
      <w:marBottom w:val="0"/>
      <w:divBdr>
        <w:top w:val="none" w:sz="0" w:space="0" w:color="auto"/>
        <w:left w:val="none" w:sz="0" w:space="0" w:color="auto"/>
        <w:bottom w:val="none" w:sz="0" w:space="0" w:color="auto"/>
        <w:right w:val="none" w:sz="0" w:space="0" w:color="auto"/>
      </w:divBdr>
    </w:div>
    <w:div w:id="262228679">
      <w:bodyDiv w:val="1"/>
      <w:marLeft w:val="0"/>
      <w:marRight w:val="0"/>
      <w:marTop w:val="0"/>
      <w:marBottom w:val="0"/>
      <w:divBdr>
        <w:top w:val="none" w:sz="0" w:space="0" w:color="auto"/>
        <w:left w:val="none" w:sz="0" w:space="0" w:color="auto"/>
        <w:bottom w:val="none" w:sz="0" w:space="0" w:color="auto"/>
        <w:right w:val="none" w:sz="0" w:space="0" w:color="auto"/>
      </w:divBdr>
    </w:div>
    <w:div w:id="558634142">
      <w:bodyDiv w:val="1"/>
      <w:marLeft w:val="0"/>
      <w:marRight w:val="0"/>
      <w:marTop w:val="0"/>
      <w:marBottom w:val="0"/>
      <w:divBdr>
        <w:top w:val="none" w:sz="0" w:space="0" w:color="auto"/>
        <w:left w:val="none" w:sz="0" w:space="0" w:color="auto"/>
        <w:bottom w:val="none" w:sz="0" w:space="0" w:color="auto"/>
        <w:right w:val="none" w:sz="0" w:space="0" w:color="auto"/>
      </w:divBdr>
    </w:div>
    <w:div w:id="577594951">
      <w:bodyDiv w:val="1"/>
      <w:marLeft w:val="0"/>
      <w:marRight w:val="0"/>
      <w:marTop w:val="0"/>
      <w:marBottom w:val="0"/>
      <w:divBdr>
        <w:top w:val="none" w:sz="0" w:space="0" w:color="auto"/>
        <w:left w:val="none" w:sz="0" w:space="0" w:color="auto"/>
        <w:bottom w:val="none" w:sz="0" w:space="0" w:color="auto"/>
        <w:right w:val="none" w:sz="0" w:space="0" w:color="auto"/>
      </w:divBdr>
      <w:divsChild>
        <w:div w:id="594746227">
          <w:marLeft w:val="0"/>
          <w:marRight w:val="0"/>
          <w:marTop w:val="0"/>
          <w:marBottom w:val="0"/>
          <w:divBdr>
            <w:top w:val="single" w:sz="2" w:space="0" w:color="E5E7EB"/>
            <w:left w:val="single" w:sz="2" w:space="0" w:color="E5E7EB"/>
            <w:bottom w:val="single" w:sz="2" w:space="0" w:color="E5E7EB"/>
            <w:right w:val="single" w:sz="2" w:space="0" w:color="E5E7EB"/>
          </w:divBdr>
          <w:divsChild>
            <w:div w:id="1233813130">
              <w:marLeft w:val="0"/>
              <w:marRight w:val="0"/>
              <w:marTop w:val="0"/>
              <w:marBottom w:val="0"/>
              <w:divBdr>
                <w:top w:val="single" w:sz="6" w:space="0" w:color="E5E7EB"/>
                <w:left w:val="single" w:sz="24" w:space="0" w:color="D7B59A"/>
                <w:bottom w:val="single" w:sz="6" w:space="0" w:color="E5E7EB"/>
                <w:right w:val="single" w:sz="6" w:space="0" w:color="E5E7EB"/>
              </w:divBdr>
              <w:divsChild>
                <w:div w:id="35549885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753742972">
      <w:bodyDiv w:val="1"/>
      <w:marLeft w:val="0"/>
      <w:marRight w:val="0"/>
      <w:marTop w:val="0"/>
      <w:marBottom w:val="0"/>
      <w:divBdr>
        <w:top w:val="none" w:sz="0" w:space="0" w:color="auto"/>
        <w:left w:val="none" w:sz="0" w:space="0" w:color="auto"/>
        <w:bottom w:val="none" w:sz="0" w:space="0" w:color="auto"/>
        <w:right w:val="none" w:sz="0" w:space="0" w:color="auto"/>
      </w:divBdr>
    </w:div>
    <w:div w:id="843739810">
      <w:bodyDiv w:val="1"/>
      <w:marLeft w:val="0"/>
      <w:marRight w:val="0"/>
      <w:marTop w:val="0"/>
      <w:marBottom w:val="0"/>
      <w:divBdr>
        <w:top w:val="none" w:sz="0" w:space="0" w:color="auto"/>
        <w:left w:val="none" w:sz="0" w:space="0" w:color="auto"/>
        <w:bottom w:val="none" w:sz="0" w:space="0" w:color="auto"/>
        <w:right w:val="none" w:sz="0" w:space="0" w:color="auto"/>
      </w:divBdr>
    </w:div>
    <w:div w:id="1023675701">
      <w:bodyDiv w:val="1"/>
      <w:marLeft w:val="0"/>
      <w:marRight w:val="0"/>
      <w:marTop w:val="0"/>
      <w:marBottom w:val="0"/>
      <w:divBdr>
        <w:top w:val="none" w:sz="0" w:space="0" w:color="auto"/>
        <w:left w:val="none" w:sz="0" w:space="0" w:color="auto"/>
        <w:bottom w:val="none" w:sz="0" w:space="0" w:color="auto"/>
        <w:right w:val="none" w:sz="0" w:space="0" w:color="auto"/>
      </w:divBdr>
    </w:div>
    <w:div w:id="1028489101">
      <w:bodyDiv w:val="1"/>
      <w:marLeft w:val="0"/>
      <w:marRight w:val="0"/>
      <w:marTop w:val="0"/>
      <w:marBottom w:val="0"/>
      <w:divBdr>
        <w:top w:val="none" w:sz="0" w:space="0" w:color="auto"/>
        <w:left w:val="none" w:sz="0" w:space="0" w:color="auto"/>
        <w:bottom w:val="none" w:sz="0" w:space="0" w:color="auto"/>
        <w:right w:val="none" w:sz="0" w:space="0" w:color="auto"/>
      </w:divBdr>
    </w:div>
    <w:div w:id="1084255649">
      <w:bodyDiv w:val="1"/>
      <w:marLeft w:val="0"/>
      <w:marRight w:val="0"/>
      <w:marTop w:val="0"/>
      <w:marBottom w:val="0"/>
      <w:divBdr>
        <w:top w:val="none" w:sz="0" w:space="0" w:color="auto"/>
        <w:left w:val="none" w:sz="0" w:space="0" w:color="auto"/>
        <w:bottom w:val="none" w:sz="0" w:space="0" w:color="auto"/>
        <w:right w:val="none" w:sz="0" w:space="0" w:color="auto"/>
      </w:divBdr>
    </w:div>
    <w:div w:id="1450316464">
      <w:bodyDiv w:val="1"/>
      <w:marLeft w:val="0"/>
      <w:marRight w:val="0"/>
      <w:marTop w:val="0"/>
      <w:marBottom w:val="0"/>
      <w:divBdr>
        <w:top w:val="none" w:sz="0" w:space="0" w:color="auto"/>
        <w:left w:val="none" w:sz="0" w:space="0" w:color="auto"/>
        <w:bottom w:val="none" w:sz="0" w:space="0" w:color="auto"/>
        <w:right w:val="none" w:sz="0" w:space="0" w:color="auto"/>
      </w:divBdr>
    </w:div>
    <w:div w:id="1880622584">
      <w:bodyDiv w:val="1"/>
      <w:marLeft w:val="0"/>
      <w:marRight w:val="0"/>
      <w:marTop w:val="0"/>
      <w:marBottom w:val="0"/>
      <w:divBdr>
        <w:top w:val="none" w:sz="0" w:space="0" w:color="auto"/>
        <w:left w:val="none" w:sz="0" w:space="0" w:color="auto"/>
        <w:bottom w:val="none" w:sz="0" w:space="0" w:color="auto"/>
        <w:right w:val="none" w:sz="0" w:space="0" w:color="auto"/>
      </w:divBdr>
    </w:div>
    <w:div w:id="2014064609">
      <w:bodyDiv w:val="1"/>
      <w:marLeft w:val="0"/>
      <w:marRight w:val="0"/>
      <w:marTop w:val="0"/>
      <w:marBottom w:val="0"/>
      <w:divBdr>
        <w:top w:val="none" w:sz="0" w:space="0" w:color="auto"/>
        <w:left w:val="none" w:sz="0" w:space="0" w:color="auto"/>
        <w:bottom w:val="none" w:sz="0" w:space="0" w:color="auto"/>
        <w:right w:val="none" w:sz="0" w:space="0" w:color="auto"/>
      </w:divBdr>
      <w:divsChild>
        <w:div w:id="35176057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5858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6</cp:revision>
  <dcterms:created xsi:type="dcterms:W3CDTF">2026-08-18T15:57:00Z</dcterms:created>
  <dcterms:modified xsi:type="dcterms:W3CDTF">2026-08-18T18:43:00Z</dcterms:modified>
</cp:coreProperties>
</file>