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OT1-Pro — Product Feature Guide</w:t>
      </w:r>
    </w:p>
    <w:p>
      <w:pPr>
        <w:pStyle w:val="Subtitle"/>
      </w:pPr>
      <w:r>
        <w:t xml:space="preserve">For the marketing and sales team. What the product does, who it is for, and how to talk about each feature in the customer dashboard.</w:t>
      </w:r>
    </w:p>
    <w:p>
      <w:pPr>
        <w:pStyle w:val="Heading1"/>
      </w:pPr>
      <w:r>
        <w:t xml:space="preserve">1. What is OT1-Pro?</w:t>
      </w:r>
    </w:p>
    <w:p>
      <w:pPr>
        <w:spacing w:after="120"/>
      </w:pPr>
      <w:r>
        <w:t xml:space="preserve">OT1-Pro is a </w:t>
      </w:r>
      <w:r>
        <w:rPr>
          <w:b/>
          <w:bCs/>
        </w:rPr>
        <w:t xml:space="preserve">multi-tenant social inbox with a built-in AI sales responder</w:t>
      </w:r>
      <w:r>
        <w:t xml:space="preserve">. It unifies conversations from Facebook, Instagram, WhatsApp, Telegram, and Email into a single inbox, and lets an AI answer customers in the brand’s voice — in Arabic or English — 24/7, even while the human team sleeps.</w:t>
      </w:r>
    </w:p>
    <w:p>
      <w:pPr>
        <w:spacing w:after="120"/>
      </w:pPr>
      <w:r>
        <w:t xml:space="preserve">The core promise is simple: </w:t>
      </w:r>
      <w:r>
        <w:rPr>
          <w:b/>
          <w:bCs/>
        </w:rPr>
        <w:t xml:space="preserve">stop losing sales because you replied 6 hours late on Instagram at 2 AM.</w:t>
      </w:r>
      <w:r>
        <w:t xml:space="preserve"> OT1-Pro replies instantly, qualifies the lead, and hands off to a human only when the deal is close.</w:t>
      </w:r>
    </w:p>
    <w:p>
      <w:pPr>
        <w:pStyle w:val="Heading2"/>
      </w:pPr>
      <w:r>
        <w:t xml:space="preserve">Who it is for</w:t>
      </w:r>
    </w:p>
    <w:p>
      <w:pPr>
        <w:pStyle w:val="ListParagraph"/>
        <w:numPr>
          <w:ilvl w:val="0"/>
          <w:numId w:val="2"/>
        </w:numPr>
      </w:pPr>
      <w:r>
        <w:rPr>
          <w:b/>
          <w:bCs/>
        </w:rPr>
        <w:t xml:space="preserve">Small businesses running sales through DMs</w:t>
      </w:r>
      <w:r>
        <w:t xml:space="preserve"> — Instagram shops, Facebook Page-based storefronts, WhatsApp-first businesses. This is 90% of SMB commerce in MENA.</w:t>
      </w:r>
    </w:p>
    <w:p>
      <w:pPr>
        <w:pStyle w:val="ListParagraph"/>
        <w:numPr>
          <w:ilvl w:val="0"/>
          <w:numId w:val="2"/>
        </w:numPr>
      </w:pPr>
      <w:r>
        <w:rPr>
          <w:b/>
          <w:bCs/>
        </w:rPr>
        <w:t xml:space="preserve">Marketing agencies</w:t>
      </w:r>
      <w:r>
        <w:t xml:space="preserve"> running ads that dump leads into DMs. They need the DM funnel to actually convert, not sit unanswered.</w:t>
      </w:r>
    </w:p>
    <w:p>
      <w:pPr>
        <w:pStyle w:val="ListParagraph"/>
        <w:numPr>
          <w:ilvl w:val="0"/>
          <w:numId w:val="2"/>
        </w:numPr>
      </w:pPr>
      <w:r>
        <w:rPr>
          <w:b/>
          <w:bCs/>
        </w:rPr>
        <w:t xml:space="preserve">Solo founders and small teams</w:t>
      </w:r>
      <w:r>
        <w:t xml:space="preserve"> who cannot afford a full-time BDR but are losing leads to slow replies.</w:t>
      </w:r>
    </w:p>
    <w:p>
      <w:pPr>
        <w:pStyle w:val="Heading2"/>
      </w:pPr>
      <w:r>
        <w:t xml:space="preserve">What makes it different from generic inboxes</w:t>
      </w:r>
    </w:p>
    <w:p>
      <w:pPr>
        <w:pStyle w:val="ListParagraph"/>
        <w:numPr>
          <w:ilvl w:val="0"/>
          <w:numId w:val="2"/>
        </w:numPr>
      </w:pPr>
      <w:r>
        <w:rPr>
          <w:b/>
          <w:bCs/>
        </w:rPr>
        <w:t xml:space="preserve">AI is the default, not an add-on.</w:t>
      </w:r>
      <w:r>
        <w:t xml:space="preserve"> Competitors like WATI ship an inbox and charge extra for AI. Here, the AI ships with the product and speaks Arabic natively.</w:t>
      </w:r>
    </w:p>
    <w:p>
      <w:pPr>
        <w:pStyle w:val="ListParagraph"/>
        <w:numPr>
          <w:ilvl w:val="0"/>
          <w:numId w:val="2"/>
        </w:numPr>
      </w:pPr>
      <w:r>
        <w:rPr>
          <w:b/>
          <w:bCs/>
        </w:rPr>
        <w:t xml:space="preserve">Managed onboarding.</w:t>
      </w:r>
      <w:r>
        <w:t xml:space="preserve"> For customers who cannot navigate Meta’s OAuth (99% of SMBs in MENA), our team connects the pages for them. See "Connections" below.</w:t>
      </w:r>
    </w:p>
    <w:p>
      <w:pPr>
        <w:pStyle w:val="ListParagraph"/>
        <w:numPr>
          <w:ilvl w:val="0"/>
          <w:numId w:val="2"/>
        </w:numPr>
      </w:pPr>
      <w:r>
        <w:rPr>
          <w:b/>
          <w:bCs/>
        </w:rPr>
        <w:t xml:space="preserve">One workspace, all channels.</w:t>
      </w:r>
      <w:r>
        <w:t xml:space="preserve"> Facebook, Instagram, WhatsApp, Telegram, and Email side by side. No per-channel license.</w:t>
      </w:r>
    </w:p>
    <w:p>
      <w:pPr>
        <w:pageBreakBefore/>
      </w:pPr>
    </w:p>
    <w:p>
      <w:pPr>
        <w:pStyle w:val="Heading1"/>
      </w:pPr>
      <w:r>
        <w:t xml:space="preserve">2. The Dashboard, feature by feature</w:t>
      </w:r>
    </w:p>
    <w:p>
      <w:pPr>
        <w:spacing w:after="120"/>
      </w:pPr>
      <w:r>
        <w:t xml:space="preserve">Every logged-in customer sees a left sidebar with these items. This section walks each one, in the order it appears.</w:t>
      </w:r>
    </w:p>
    <w:p>
      <w:pPr>
        <w:pStyle w:val="Heading2"/>
      </w:pPr>
      <w:r>
        <w:t xml:space="preserve">2.1  Workspace chip (top of sidebar)</w:t>
      </w:r>
    </w:p>
    <w:p>
      <w:pPr>
        <w:spacing w:after="120"/>
      </w:pPr>
      <w:r>
        <w:t xml:space="preserve">At the very top of the sidebar, each customer sees their </w:t>
      </w:r>
      <w:r>
        <w:rPr>
          <w:b/>
          <w:bCs/>
        </w:rPr>
        <w:t xml:space="preserve">workspace name and current plan badge</w:t>
      </w:r>
      <w:r>
        <w:t xml:space="preserve"> (Free / Starter / Pro / Enterprise). If they belong to more than one workspace (e.g. an agency managing several client accounts), a dropdown lets them switch between them without logging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3C7" w:val="clear"/>
            <w:tcMar>
              <w:top w:type="dxa" w:w="160"/>
              <w:left w:type="dxa" w:w="200"/>
              <w:bottom w:type="dxa" w:w="160"/>
              <w:right w:type="dxa" w:w="200"/>
            </w:tcMar>
          </w:tcPr>
          <w:p>
            <w:pPr>
              <w:spacing w:after="80"/>
            </w:pPr>
            <w:r>
              <w:rPr>
                <w:b/>
                <w:bCs/>
                <w:sz w:val="22"/>
                <w:szCs w:val="22"/>
              </w:rPr>
              <w:t xml:space="preserve">Sales angle</w:t>
            </w:r>
          </w:p>
          <w:p>
            <w:r>
              <w:t xml:space="preserve">Highlight for agencies: "One login, unlimited client workspaces. You bill each client separately, but you work in one tab." This is the exact objection agencies raise against WATI.</w:t>
            </w:r>
          </w:p>
        </w:tc>
      </w:tr>
    </w:tbl>
    <w:p>
      <w:pPr>
        <w:pStyle w:val="Heading2"/>
      </w:pPr>
      <w:r>
        <w:t xml:space="preserve">2.2  Home</w:t>
      </w:r>
    </w:p>
    <w:p>
      <w:pPr>
        <w:spacing w:after="120"/>
      </w:pPr>
      <w:r>
        <w:t xml:space="preserve">The dashboard landing page. Shows a </w:t>
      </w:r>
      <w:r>
        <w:rPr>
          <w:b/>
          <w:bCs/>
        </w:rPr>
        <w:t xml:space="preserve">welcome tile, quick-connect shortcuts, message and conversation counts, AI usage this month, and a pending-action list</w:t>
      </w:r>
      <w:r>
        <w:t xml:space="preserve"> (unread messages, expiring page tokens, etc.).</w:t>
      </w:r>
    </w:p>
    <w:p>
      <w:pPr>
        <w:pStyle w:val="ListParagraph"/>
        <w:numPr>
          <w:ilvl w:val="0"/>
          <w:numId w:val="2"/>
        </w:numPr>
      </w:pPr>
      <w:r>
        <w:t xml:space="preserve">If the workspace has </w:t>
      </w:r>
      <w:r>
        <w:rPr>
          <w:b/>
          <w:bCs/>
        </w:rPr>
        <w:t xml:space="preserve">no connections yet</w:t>
      </w:r>
      <w:r>
        <w:t xml:space="preserve">, Home turns into an onboarding wizard pushing the user toward the Connections page.</w:t>
      </w:r>
    </w:p>
    <w:p>
      <w:pPr>
        <w:pStyle w:val="ListParagraph"/>
        <w:numPr>
          <w:ilvl w:val="0"/>
          <w:numId w:val="2"/>
        </w:numPr>
      </w:pPr>
      <w:r>
        <w:t xml:space="preserve">If AI is disabled or over quota, Home shows a banner explaining why replies are paused.</w:t>
      </w:r>
    </w:p>
    <w:p>
      <w:pPr>
        <w:pStyle w:val="Heading2"/>
      </w:pPr>
      <w:r>
        <w:t xml:space="preserve">2.3  Inbox</w:t>
      </w:r>
    </w:p>
    <w:p>
      <w:pPr>
        <w:spacing w:after="120"/>
      </w:pPr>
      <w:r>
        <w:t xml:space="preserve">The unified message inbox. This is where sales agents and business owners actually spend their day.</w:t>
      </w:r>
    </w:p>
    <w:p>
      <w:pPr>
        <w:pStyle w:val="Heading3"/>
      </w:pPr>
      <w:r>
        <w:t xml:space="preserve">What it does</w:t>
      </w:r>
    </w:p>
    <w:p>
      <w:pPr>
        <w:pStyle w:val="ListParagraph"/>
        <w:numPr>
          <w:ilvl w:val="0"/>
          <w:numId w:val="2"/>
        </w:numPr>
      </w:pPr>
      <w:r>
        <w:rPr>
          <w:b/>
          <w:bCs/>
        </w:rPr>
        <w:t xml:space="preserve">Merges conversations from every connected platform</w:t>
      </w:r>
      <w:r>
        <w:t xml:space="preserve"> into one list. Facebook Messenger, Instagram DMs, WhatsApp chats, Telegram bots, and Email threads all appear as normal-looking conversations.</w:t>
      </w:r>
    </w:p>
    <w:p>
      <w:pPr>
        <w:pStyle w:val="ListParagraph"/>
        <w:numPr>
          <w:ilvl w:val="0"/>
          <w:numId w:val="2"/>
        </w:numPr>
      </w:pPr>
      <w:r>
        <w:rPr>
          <w:b/>
          <w:bCs/>
        </w:rPr>
        <w:t xml:space="preserve">Per-page filtering.</w:t>
      </w:r>
      <w:r>
        <w:t xml:space="preserve"> Under "Inbox" in the sidebar, customers see a dropdown of their connected pages, each color-coded by platform (blue for Facebook, pink for Instagram, green for WhatsApp, orange for Email, cyan for Telegram). Click one to filter the inbox to just that page.</w:t>
      </w:r>
    </w:p>
    <w:p>
      <w:pPr>
        <w:pStyle w:val="ListParagraph"/>
        <w:numPr>
          <w:ilvl w:val="0"/>
          <w:numId w:val="2"/>
        </w:numPr>
      </w:pPr>
      <w:r>
        <w:rPr>
          <w:b/>
          <w:bCs/>
        </w:rPr>
        <w:t xml:space="preserve">Real-time updates.</w:t>
      </w:r>
      <w:r>
        <w:t xml:space="preserve"> Uses Laravel Reverb websockets. When a new message arrives, the inbox updates instantly and the browser sends a desktop notification if the tab is in the background.</w:t>
      </w:r>
    </w:p>
    <w:p>
      <w:pPr>
        <w:pStyle w:val="ListParagraph"/>
        <w:numPr>
          <w:ilvl w:val="0"/>
          <w:numId w:val="2"/>
        </w:numPr>
      </w:pPr>
      <w:r>
        <w:rPr>
          <w:b/>
          <w:bCs/>
        </w:rPr>
        <w:t xml:space="preserve">Unread badge</w:t>
      </w:r>
      <w:r>
        <w:t xml:space="preserve"> on the sidebar Inbox item, showing pending messages across all pages (caps at "99+").</w:t>
      </w:r>
    </w:p>
    <w:p>
      <w:pPr>
        <w:pStyle w:val="ListParagraph"/>
        <w:numPr>
          <w:ilvl w:val="0"/>
          <w:numId w:val="2"/>
        </w:numPr>
      </w:pPr>
      <w:r>
        <w:rPr>
          <w:b/>
          <w:bCs/>
        </w:rPr>
        <w:t xml:space="preserve">AI reply drafts</w:t>
      </w:r>
      <w:r>
        <w:t xml:space="preserve"> appear inline. The agent can accept, edit, or override before sending.</w:t>
      </w:r>
    </w:p>
    <w:p>
      <w:pPr>
        <w:pStyle w:val="ListParagraph"/>
        <w:numPr>
          <w:ilvl w:val="0"/>
          <w:numId w:val="2"/>
        </w:numPr>
      </w:pPr>
      <w:r>
        <w:rPr>
          <w:b/>
          <w:bCs/>
        </w:rPr>
        <w:t xml:space="preserve">Spam and reactivation.</w:t>
      </w:r>
      <w:r>
        <w:t xml:space="preserve"> The AI can flag junk conversations. A human can reactivate a flagged conversation with one click, and the system will not re-flag it (this was a real bug we fixed).</w:t>
      </w:r>
    </w:p>
    <w:p>
      <w:pPr>
        <w:pStyle w:val="Heading3"/>
      </w:pPr>
      <w:r>
        <w:t xml:space="preserve">Talking points</w:t>
      </w:r>
    </w:p>
    <w:p>
      <w:pPr>
        <w:pStyle w:val="ListParagraph"/>
        <w:numPr>
          <w:ilvl w:val="0"/>
          <w:numId w:val="2"/>
        </w:numPr>
      </w:pPr>
      <w:r>
        <w:t xml:space="preserve">"You will never again miss a Direct Message because it landed in the wrong app." That is the entire pitch in one line.</w:t>
      </w:r>
    </w:p>
    <w:p>
      <w:pPr>
        <w:pStyle w:val="ListParagraph"/>
        <w:numPr>
          <w:ilvl w:val="0"/>
          <w:numId w:val="2"/>
        </w:numPr>
      </w:pPr>
      <w:r>
        <w:t xml:space="preserve">"Your agents do not need to install the Facebook Business Suite, Meta Business Suite, WhatsApp Web, and the Telegram app. They open one tab."</w:t>
      </w:r>
    </w:p>
    <w:p>
      <w:pPr>
        <w:pStyle w:val="Heading2"/>
      </w:pPr>
      <w:r>
        <w:t xml:space="preserve">2.4  Contacts</w:t>
      </w:r>
    </w:p>
    <w:p>
      <w:pPr>
        <w:spacing w:after="120"/>
      </w:pPr>
      <w:r>
        <w:t xml:space="preserve">A CRM-style view of every person who has ever messaged the business, across every connected platform. Each contact has: name, avatar, platform, last-seen date, tags, notes, conversation history, and a flag for whether they are a lead, a customer, or spam.</w:t>
      </w:r>
    </w:p>
    <w:p>
      <w:pPr>
        <w:pStyle w:val="ListParagraph"/>
        <w:numPr>
          <w:ilvl w:val="0"/>
          <w:numId w:val="2"/>
        </w:numPr>
      </w:pPr>
      <w:r>
        <w:rPr>
          <w:b/>
          <w:bCs/>
        </w:rPr>
        <w:t xml:space="preserve">Search and filter</w:t>
      </w:r>
      <w:r>
        <w:t xml:space="preserve"> by name, platform, tag, or activity date.</w:t>
      </w:r>
    </w:p>
    <w:p>
      <w:pPr>
        <w:pStyle w:val="ListParagraph"/>
        <w:numPr>
          <w:ilvl w:val="0"/>
          <w:numId w:val="2"/>
        </w:numPr>
      </w:pPr>
      <w:r>
        <w:rPr>
          <w:b/>
          <w:bCs/>
        </w:rPr>
        <w:t xml:space="preserve">Import</w:t>
      </w:r>
      <w:r>
        <w:t xml:space="preserve"> contacts from a CSV or spreadsheet (see the ContactImporter service).</w:t>
      </w:r>
    </w:p>
    <w:p>
      <w:pPr>
        <w:pStyle w:val="ListParagraph"/>
        <w:numPr>
          <w:ilvl w:val="0"/>
          <w:numId w:val="2"/>
        </w:numPr>
      </w:pPr>
      <w:r>
        <w:rPr>
          <w:b/>
          <w:bCs/>
        </w:rPr>
        <w:t xml:space="preserve">Merge</w:t>
      </w:r>
      <w:r>
        <w:t xml:space="preserve"> contacts — useful when the same person messages on Instagram and WhatsApp under different names.</w:t>
      </w:r>
    </w:p>
    <w:p>
      <w:pPr>
        <w:pStyle w:val="ListParagraph"/>
        <w:numPr>
          <w:ilvl w:val="0"/>
          <w:numId w:val="2"/>
        </w:numPr>
      </w:pPr>
      <w:r>
        <w:rPr>
          <w:b/>
          <w:bCs/>
        </w:rPr>
        <w:t xml:space="preserve">Tag customers</w:t>
      </w:r>
      <w:r>
        <w:t xml:space="preserve"> manually (e.g. "hot lead", "paid customer", "abandoned cart") to drive campaign segmentation later.</w:t>
      </w:r>
    </w:p>
    <w:p>
      <w:pPr>
        <w:pStyle w:val="Heading2"/>
      </w:pPr>
      <w:r>
        <w:t xml:space="preserve">2.5  Campaigns</w:t>
      </w:r>
    </w:p>
    <w:p>
      <w:pPr>
        <w:spacing w:after="120"/>
      </w:pPr>
      <w:r>
        <w:t xml:space="preserve">Outbound broadcast messaging. The customer builds a message once and sends it to a </w:t>
      </w:r>
      <w:r>
        <w:rPr>
          <w:b/>
          <w:bCs/>
        </w:rPr>
        <w:t xml:space="preserve">segment of their contacts</w:t>
      </w:r>
      <w:r>
        <w:t xml:space="preserve"> (all WhatsApp customers, all Instagram followers who bought last month, etc.).</w:t>
      </w:r>
    </w:p>
    <w:p>
      <w:pPr>
        <w:pStyle w:val="ListParagraph"/>
        <w:numPr>
          <w:ilvl w:val="0"/>
          <w:numId w:val="2"/>
        </w:numPr>
      </w:pPr>
      <w:r>
        <w:rPr>
          <w:b/>
          <w:bCs/>
        </w:rPr>
        <w:t xml:space="preserve">Template renderer</w:t>
      </w:r>
      <w:r>
        <w:t xml:space="preserve"> with variables like `{{name}}` and `{{last_product}}`, so each recipient gets a personalized version.</w:t>
      </w:r>
    </w:p>
    <w:p>
      <w:pPr>
        <w:pStyle w:val="ListParagraph"/>
        <w:numPr>
          <w:ilvl w:val="0"/>
          <w:numId w:val="2"/>
        </w:numPr>
      </w:pPr>
      <w:r>
        <w:rPr>
          <w:b/>
          <w:bCs/>
        </w:rPr>
        <w:t xml:space="preserve">Scheduled sending</w:t>
      </w:r>
      <w:r>
        <w:t xml:space="preserve"> with a dispatcher that paces messages to stay under platform rate limits.</w:t>
      </w:r>
    </w:p>
    <w:p>
      <w:pPr>
        <w:pStyle w:val="ListParagraph"/>
        <w:numPr>
          <w:ilvl w:val="0"/>
          <w:numId w:val="2"/>
        </w:numPr>
      </w:pPr>
      <w:r>
        <w:rPr>
          <w:b/>
          <w:bCs/>
        </w:rPr>
        <w:t xml:space="preserve">Delivery, open, and reply tracking</w:t>
      </w:r>
      <w:r>
        <w:t xml:space="preserve"> where the platform reports it (WhatsApp Cloud reports deliveries, Instagram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3C7" w:val="clear"/>
            <w:tcMar>
              <w:top w:type="dxa" w:w="160"/>
              <w:left w:type="dxa" w:w="200"/>
              <w:bottom w:type="dxa" w:w="160"/>
              <w:right w:type="dxa" w:w="200"/>
            </w:tcMar>
          </w:tcPr>
          <w:p>
            <w:pPr>
              <w:spacing w:after="80"/>
            </w:pPr>
            <w:r>
              <w:rPr>
                <w:b/>
                <w:bCs/>
                <w:sz w:val="22"/>
                <w:szCs w:val="22"/>
              </w:rPr>
              <w:t xml:space="preserve">Sales angle</w:t>
            </w:r>
          </w:p>
          <w:p>
            <w:r>
              <w:t xml:space="preserve">Campaigns are how customers </w:t>
            </w:r>
            <w:r>
              <w:rPr>
                <w:b/>
                <w:bCs/>
              </w:rPr>
              <w:t xml:space="preserve">turn their inbox into a marketing channel</w:t>
            </w:r>
            <w:r>
              <w:t xml:space="preserve">. "You already have 4,000 people who messaged you. Do you send them anything? No? OK, that is a campaign you already own — you just have not shipped it."</w:t>
            </w:r>
          </w:p>
        </w:tc>
      </w:tr>
    </w:tbl>
    <w:p>
      <w:pPr>
        <w:pStyle w:val="Heading2"/>
      </w:pPr>
      <w:r>
        <w:t xml:space="preserve">2.6  Analytics</w:t>
      </w:r>
    </w:p>
    <w:p>
      <w:pPr>
        <w:spacing w:after="120"/>
      </w:pPr>
      <w:r>
        <w:t xml:space="preserve">Charts and KPIs for the workspace:</w:t>
      </w:r>
    </w:p>
    <w:p>
      <w:pPr>
        <w:pStyle w:val="ListParagraph"/>
        <w:numPr>
          <w:ilvl w:val="0"/>
          <w:numId w:val="2"/>
        </w:numPr>
      </w:pPr>
      <w:r>
        <w:rPr>
          <w:b/>
          <w:bCs/>
        </w:rPr>
        <w:t xml:space="preserve">Volume</w:t>
      </w:r>
      <w:r>
        <w:t xml:space="preserve"> — messages received / sent per day, per platform, per page.</w:t>
      </w:r>
    </w:p>
    <w:p>
      <w:pPr>
        <w:pStyle w:val="ListParagraph"/>
        <w:numPr>
          <w:ilvl w:val="0"/>
          <w:numId w:val="2"/>
        </w:numPr>
      </w:pPr>
      <w:r>
        <w:rPr>
          <w:b/>
          <w:bCs/>
        </w:rPr>
        <w:t xml:space="preserve">Response time</w:t>
      </w:r>
      <w:r>
        <w:t xml:space="preserve"> — average first-response time, human vs AI.</w:t>
      </w:r>
    </w:p>
    <w:p>
      <w:pPr>
        <w:pStyle w:val="ListParagraph"/>
        <w:numPr>
          <w:ilvl w:val="0"/>
          <w:numId w:val="2"/>
        </w:numPr>
      </w:pPr>
      <w:r>
        <w:rPr>
          <w:b/>
          <w:bCs/>
        </w:rPr>
        <w:t xml:space="preserve">AI performance</w:t>
      </w:r>
      <w:r>
        <w:t xml:space="preserve"> — how many conversations the AI handled without human touch, and how many were handed off.</w:t>
      </w:r>
    </w:p>
    <w:p>
      <w:pPr>
        <w:pStyle w:val="ListParagraph"/>
        <w:numPr>
          <w:ilvl w:val="0"/>
          <w:numId w:val="2"/>
        </w:numPr>
      </w:pPr>
      <w:r>
        <w:rPr>
          <w:b/>
          <w:bCs/>
        </w:rPr>
        <w:t xml:space="preserve">Sales funnel</w:t>
      </w:r>
      <w:r>
        <w:t xml:space="preserve"> — conversations → qualified leads → closed deals (using tags applied in Contacts).</w:t>
      </w:r>
    </w:p>
    <w:p>
      <w:pPr>
        <w:pStyle w:val="Heading2"/>
      </w:pPr>
      <w:r>
        <w:t xml:space="preserve">2.7  AI Chat</w:t>
      </w:r>
    </w:p>
    <w:p>
      <w:pPr>
        <w:spacing w:after="120"/>
      </w:pPr>
      <w:r>
        <w:t xml:space="preserve">An </w:t>
      </w:r>
      <w:r>
        <w:rPr>
          <w:b/>
          <w:bCs/>
        </w:rPr>
        <w:t xml:space="preserve">internal ChatGPT-style assistant</w:t>
      </w:r>
      <w:r>
        <w:t xml:space="preserve"> scoped to the customer’s own business data. The customer can ask questions like "How many leads did we get from Facebook this week?" or "Draft a WhatsApp campaign for our new perfume launch aimed at customers who bought before Ramadan," and the AI answers using the workspace’s real data.</w:t>
      </w:r>
    </w:p>
    <w:p>
      <w:pPr>
        <w:pStyle w:val="ListParagraph"/>
        <w:numPr>
          <w:ilvl w:val="0"/>
          <w:numId w:val="2"/>
        </w:numPr>
      </w:pPr>
      <w:r>
        <w:t xml:space="preserve">Multi-turn conversation, saved history.</w:t>
      </w:r>
    </w:p>
    <w:p>
      <w:pPr>
        <w:pStyle w:val="ListParagraph"/>
        <w:numPr>
          <w:ilvl w:val="0"/>
          <w:numId w:val="2"/>
        </w:numPr>
      </w:pPr>
      <w:r>
        <w:t xml:space="preserve">Can generate campaign copy, draft replies to specific customers, summarize a week’s inbox.</w:t>
      </w:r>
    </w:p>
    <w:p>
      <w:pPr>
        <w:pStyle w:val="Heading2"/>
      </w:pPr>
      <w:r>
        <w:t xml:space="preserve">2.8  AI Settings</w:t>
      </w:r>
    </w:p>
    <w:p>
      <w:pPr>
        <w:spacing w:after="120"/>
      </w:pPr>
      <w:r>
        <w:t xml:space="preserve">Where the customer </w:t>
      </w:r>
      <w:r>
        <w:rPr>
          <w:b/>
          <w:bCs/>
        </w:rPr>
        <w:t xml:space="preserve">teaches the AI who their business is</w:t>
      </w:r>
      <w:r>
        <w:t xml:space="preserve">. This is the highest-leverage screen in the app.</w:t>
      </w:r>
    </w:p>
    <w:p>
      <w:pPr>
        <w:pStyle w:val="ListParagraph"/>
        <w:numPr>
          <w:ilvl w:val="0"/>
          <w:numId w:val="2"/>
        </w:numPr>
      </w:pPr>
      <w:r>
        <w:rPr>
          <w:b/>
          <w:bCs/>
        </w:rPr>
        <w:t xml:space="preserve">Business description</w:t>
      </w:r>
      <w:r>
        <w:t xml:space="preserve"> — what the business does, its tone, its values.</w:t>
      </w:r>
    </w:p>
    <w:p>
      <w:pPr>
        <w:pStyle w:val="ListParagraph"/>
        <w:numPr>
          <w:ilvl w:val="0"/>
          <w:numId w:val="2"/>
        </w:numPr>
      </w:pPr>
      <w:r>
        <w:rPr>
          <w:b/>
          <w:bCs/>
        </w:rPr>
        <w:t xml:space="preserve">Product / service catalog</w:t>
      </w:r>
      <w:r>
        <w:t xml:space="preserve"> with prices — the AI uses this to answer "how much is X?" correctly.</w:t>
      </w:r>
    </w:p>
    <w:p>
      <w:pPr>
        <w:pStyle w:val="ListParagraph"/>
        <w:numPr>
          <w:ilvl w:val="0"/>
          <w:numId w:val="2"/>
        </w:numPr>
      </w:pPr>
      <w:r>
        <w:rPr>
          <w:b/>
          <w:bCs/>
        </w:rPr>
        <w:t xml:space="preserve">FAQ knowledge base</w:t>
      </w:r>
      <w:r>
        <w:t xml:space="preserve"> — typical customer questions and the approved answers.</w:t>
      </w:r>
    </w:p>
    <w:p>
      <w:pPr>
        <w:pStyle w:val="ListParagraph"/>
        <w:numPr>
          <w:ilvl w:val="0"/>
          <w:numId w:val="2"/>
        </w:numPr>
      </w:pPr>
      <w:r>
        <w:rPr>
          <w:b/>
          <w:bCs/>
        </w:rPr>
        <w:t xml:space="preserve">Escalation rules</w:t>
      </w:r>
      <w:r>
        <w:t xml:space="preserve"> — when to hand off to a human (e.g. "always hand off if the customer asks about refunds").</w:t>
      </w:r>
    </w:p>
    <w:p>
      <w:pPr>
        <w:pStyle w:val="ListParagraph"/>
        <w:numPr>
          <w:ilvl w:val="0"/>
          <w:numId w:val="2"/>
        </w:numPr>
      </w:pPr>
      <w:r>
        <w:rPr>
          <w:b/>
          <w:bCs/>
        </w:rPr>
        <w:t xml:space="preserve">AI ON / OFF toggle</w:t>
      </w:r>
      <w:r>
        <w:t xml:space="preserve"> — visible as a green or red dot next to the AI Settings item in the sidebar. Green = AI is answering. Red = only humans reply.</w:t>
      </w:r>
    </w:p>
    <w:p>
      <w:pPr>
        <w:pStyle w:val="ListParagraph"/>
        <w:numPr>
          <w:ilvl w:val="0"/>
          <w:numId w:val="2"/>
        </w:numPr>
      </w:pPr>
      <w:r>
        <w:rPr>
          <w:b/>
          <w:bCs/>
        </w:rPr>
        <w:t xml:space="preserve">Language selection</w:t>
      </w:r>
      <w:r>
        <w:t xml:space="preserve"> — Arabic (default in MENA), English, or bilingual with automatic language detection per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3C7" w:val="clear"/>
            <w:tcMar>
              <w:top w:type="dxa" w:w="160"/>
              <w:left w:type="dxa" w:w="200"/>
              <w:bottom w:type="dxa" w:w="160"/>
              <w:right w:type="dxa" w:w="200"/>
            </w:tcMar>
          </w:tcPr>
          <w:p>
            <w:pPr>
              <w:spacing w:after="80"/>
            </w:pPr>
            <w:r>
              <w:rPr>
                <w:b/>
                <w:bCs/>
                <w:sz w:val="22"/>
                <w:szCs w:val="22"/>
              </w:rPr>
              <w:t xml:space="preserve">Sales angle</w:t>
            </w:r>
          </w:p>
          <w:p>
            <w:r>
              <w:t xml:space="preserve">This is where you win the demo. Load a real business (say, a Cairo perfumery) into AI Settings live on the call. Send it a test message on Instagram. Watch the AI answer in Egyptian Arabic, in the shop’s voice, with the correct price, in under 5 seconds. That is the moment the prospect decides.</w:t>
            </w:r>
          </w:p>
        </w:tc>
      </w:tr>
    </w:tbl>
    <w:p>
      <w:pPr>
        <w:pStyle w:val="Heading2"/>
      </w:pPr>
      <w:r>
        <w:t xml:space="preserve">2.9  Connections</w:t>
      </w:r>
    </w:p>
    <w:p>
      <w:pPr>
        <w:spacing w:after="120"/>
      </w:pPr>
      <w:r>
        <w:t xml:space="preserve">Where the customer wires up their social accounts. This is the </w:t>
      </w:r>
      <w:r>
        <w:rPr>
          <w:b/>
          <w:bCs/>
        </w:rPr>
        <w:t xml:space="preserve">gate to the entire product</w:t>
      </w:r>
      <w:r>
        <w:t xml:space="preserve"> — until at least one page is connected, Inbox / Contacts / Campaigns / Analytics / AI are all grayed out with a padlock icon.</w:t>
      </w:r>
    </w:p>
    <w:p>
      <w:pPr>
        <w:pStyle w:val="Heading3"/>
      </w:pPr>
      <w:r>
        <w:t xml:space="preserve">Supported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Channel</w:t>
            </w:r>
          </w:p>
        </w:tc>
        <w:tc>
          <w:tcPr>
            <w:tcW w:type="dxa" w:w="624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How it connects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Facebook Pages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Meta OAuth (customer’s Facebook account approves the Page) OR managed onboarding by our team.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Instagram (Business)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Same Meta OAuth flow — Instagram must be linked to a Facebook Page.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WhatsApp (QR)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Scan a QR code with the WhatsApp phone. Uses our self-hosted Evolution API gateway. No Meta approval required.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WhatsApp Cloud API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Official Meta WhatsApp Business API. Requires WhatsApp Business Account setup.</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Telegram</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Customer creates a bot via @BotFather in Telegram, pastes the bot token into OT1-Pro. Takes 90 seconds.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Email (IMAP + SMTP)</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Enter mailbox credentials or use Gmail / Outlook OAuth. Scheduler polls every 2 minutes.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Also wired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TikTok, Snapchat, Discord, Slack, Web Chat widget (varying levels of completeness).</w:t>
            </w:r>
          </w:p>
        </w:tc>
      </w:tr>
    </w:tbl>
    <w:p>
      <w:pPr>
        <w:spacing w:after="120"/>
      </w:pPr>
      <w:r>
        <w:t xml:space="preserve">Each connected account becomes a "Page" inside the workspace. Multiple pages per platform are allowed (e.g. an agency can add 5 client Facebook Pages under one workspace).</w:t>
      </w:r>
    </w:p>
    <w:p>
      <w:pPr>
        <w:pStyle w:val="Heading2"/>
      </w:pPr>
      <w:r>
        <w:t xml:space="preserve">2.10  Settings (admin management)</w:t>
      </w:r>
    </w:p>
    <w:p>
      <w:pPr>
        <w:spacing w:after="120"/>
      </w:pPr>
      <w:r>
        <w:t xml:space="preserve">Only visible to workspace owners and head admins. Manages:</w:t>
      </w:r>
    </w:p>
    <w:p>
      <w:pPr>
        <w:pStyle w:val="ListParagraph"/>
        <w:numPr>
          <w:ilvl w:val="0"/>
          <w:numId w:val="2"/>
        </w:numPr>
      </w:pPr>
      <w:r>
        <w:rPr>
          <w:b/>
          <w:bCs/>
        </w:rPr>
        <w:t xml:space="preserve">Team members</w:t>
      </w:r>
      <w:r>
        <w:t xml:space="preserve"> — invite agents, assign roles (Head Admin, Admin, Agent).</w:t>
      </w:r>
    </w:p>
    <w:p>
      <w:pPr>
        <w:pStyle w:val="ListParagraph"/>
        <w:numPr>
          <w:ilvl w:val="0"/>
          <w:numId w:val="2"/>
        </w:numPr>
      </w:pPr>
      <w:r>
        <w:rPr>
          <w:b/>
          <w:bCs/>
        </w:rPr>
        <w:t xml:space="preserve">Per-user permissions</w:t>
      </w:r>
      <w:r>
        <w:t xml:space="preserve"> — granular flags for who can see Inbox, Contacts, Campaigns, Analytics, AI, and Connections.</w:t>
      </w:r>
    </w:p>
    <w:p>
      <w:pPr>
        <w:pStyle w:val="ListParagraph"/>
        <w:numPr>
          <w:ilvl w:val="0"/>
          <w:numId w:val="2"/>
        </w:numPr>
      </w:pPr>
      <w:r>
        <w:rPr>
          <w:b/>
          <w:bCs/>
        </w:rPr>
        <w:t xml:space="preserve">Workspace preferences</w:t>
      </w:r>
      <w:r>
        <w:t xml:space="preserve"> — timezone, default language, notification rules.</w:t>
      </w:r>
    </w:p>
    <w:p>
      <w:pPr>
        <w:pStyle w:val="Heading2"/>
      </w:pPr>
      <w:r>
        <w:t xml:space="preserve">2.11  Super-admin section (internal team only)</w:t>
      </w:r>
    </w:p>
    <w:p>
      <w:pPr>
        <w:spacing w:after="120"/>
      </w:pPr>
      <w:r>
        <w:t xml:space="preserve">Not visible to normal customers. Only our internal team sees these items. Included here so marketing understands the full product surface when talking to enterprise buyers who ask "who supports us?"</w:t>
      </w:r>
    </w:p>
    <w:p>
      <w:pPr>
        <w:pStyle w:val="ListParagraph"/>
        <w:numPr>
          <w:ilvl w:val="0"/>
          <w:numId w:val="2"/>
        </w:numPr>
      </w:pPr>
      <w:r>
        <w:rPr>
          <w:b/>
          <w:bCs/>
        </w:rPr>
        <w:t xml:space="preserve">Customers</w:t>
      </w:r>
      <w:r>
        <w:t xml:space="preserve"> — list every workspace, their plan, MRR, connection count.</w:t>
      </w:r>
    </w:p>
    <w:p>
      <w:pPr>
        <w:pStyle w:val="ListParagraph"/>
        <w:numPr>
          <w:ilvl w:val="0"/>
          <w:numId w:val="2"/>
        </w:numPr>
      </w:pPr>
      <w:r>
        <w:rPr>
          <w:b/>
          <w:bCs/>
        </w:rPr>
        <w:t xml:space="preserve">Subscriptions</w:t>
      </w:r>
      <w:r>
        <w:t xml:space="preserve"> — manage plan changes, extensions, trials.</w:t>
      </w:r>
    </w:p>
    <w:p>
      <w:pPr>
        <w:pStyle w:val="ListParagraph"/>
        <w:numPr>
          <w:ilvl w:val="0"/>
          <w:numId w:val="2"/>
        </w:numPr>
      </w:pPr>
      <w:r>
        <w:rPr>
          <w:b/>
          <w:bCs/>
        </w:rPr>
        <w:t xml:space="preserve">Page Assignments</w:t>
      </w:r>
      <w:r>
        <w:t xml:space="preserve"> — audit which workspace owns which Page.</w:t>
      </w:r>
    </w:p>
    <w:p>
      <w:pPr>
        <w:pStyle w:val="ListParagraph"/>
        <w:numPr>
          <w:ilvl w:val="0"/>
          <w:numId w:val="2"/>
        </w:numPr>
      </w:pPr>
      <w:r>
        <w:rPr>
          <w:b/>
          <w:bCs/>
        </w:rPr>
        <w:t xml:space="preserve">Onboarding Requests</w:t>
      </w:r>
      <w:r>
        <w:t xml:space="preserve"> — the queue where customer "connect for me" requests appear. Super-admin OAuths on their behalf and re-assigns the Page to the customer team. This is the workaround for Meta App Review (see Objection Handling document).</w:t>
      </w:r>
    </w:p>
    <w:p>
      <w:pPr>
        <w:pStyle w:val="ListParagraph"/>
        <w:numPr>
          <w:ilvl w:val="0"/>
          <w:numId w:val="2"/>
        </w:numPr>
      </w:pPr>
      <w:r>
        <w:rPr>
          <w:b/>
          <w:bCs/>
        </w:rPr>
        <w:t xml:space="preserve">Blog</w:t>
      </w:r>
      <w:r>
        <w:t xml:space="preserve"> — CMS for the SEO blog on ot1-pro.com (this is how customers find us on Google).</w:t>
      </w:r>
    </w:p>
    <w:p>
      <w:pPr>
        <w:pageBreakBefore/>
      </w:pPr>
    </w:p>
    <w:p>
      <w:pPr>
        <w:pStyle w:val="Heading1"/>
      </w:pPr>
      <w:r>
        <w:t xml:space="preserve">3. Global features (always available)</w:t>
      </w:r>
    </w:p>
    <w:p>
      <w:pPr>
        <w:pStyle w:val="Heading2"/>
      </w:pPr>
      <w:r>
        <w:t xml:space="preserve">3.1  Notifications</w:t>
      </w:r>
    </w:p>
    <w:p>
      <w:pPr>
        <w:pStyle w:val="ListParagraph"/>
        <w:numPr>
          <w:ilvl w:val="0"/>
          <w:numId w:val="2"/>
        </w:numPr>
      </w:pPr>
      <w:r>
        <w:rPr>
          <w:b/>
          <w:bCs/>
        </w:rPr>
        <w:t xml:space="preserve">In-app real-time updates</w:t>
      </w:r>
      <w:r>
        <w:t xml:space="preserve"> via Laravel Reverb websockets — new messages appear instantly without refreshing.</w:t>
      </w:r>
    </w:p>
    <w:p>
      <w:pPr>
        <w:pStyle w:val="ListParagraph"/>
        <w:numPr>
          <w:ilvl w:val="0"/>
          <w:numId w:val="2"/>
        </w:numPr>
      </w:pPr>
      <w:r>
        <w:rPr>
          <w:b/>
          <w:bCs/>
        </w:rPr>
        <w:t xml:space="preserve">Browser desktop notifications</w:t>
      </w:r>
      <w:r>
        <w:t xml:space="preserve"> when the app tab is in the background.</w:t>
      </w:r>
    </w:p>
    <w:p>
      <w:pPr>
        <w:pStyle w:val="ListParagraph"/>
        <w:numPr>
          <w:ilvl w:val="0"/>
          <w:numId w:val="2"/>
        </w:numPr>
      </w:pPr>
      <w:r>
        <w:rPr>
          <w:b/>
          <w:bCs/>
        </w:rPr>
        <w:t xml:space="preserve">Bell icon in the header</w:t>
      </w:r>
      <w:r>
        <w:t xml:space="preserve"> for future notification history (currently minimal).</w:t>
      </w:r>
    </w:p>
    <w:p>
      <w:pPr>
        <w:pStyle w:val="Heading2"/>
      </w:pPr>
      <w:r>
        <w:t xml:space="preserve">3.2  Team / workspace switcher</w:t>
      </w:r>
    </w:p>
    <w:p>
      <w:pPr>
        <w:spacing w:after="120"/>
      </w:pPr>
      <w:r>
        <w:t xml:space="preserve">Users who belong to more than one workspace switch between them from the sidebar chip. Session-scoped, no re-login. Agencies rely on this.</w:t>
      </w:r>
    </w:p>
    <w:p>
      <w:pPr>
        <w:pStyle w:val="Heading2"/>
      </w:pPr>
      <w:r>
        <w:t xml:space="preserve">3.3  Bilingual (Arabic and English) with RTL</w:t>
      </w:r>
    </w:p>
    <w:p>
      <w:pPr>
        <w:spacing w:after="120"/>
      </w:pPr>
      <w:r>
        <w:t xml:space="preserve">Full RTL layout in Arabic. Every string is translated. The AI itself speaks Egyptian, Levantine, or Modern Standard Arabic depending on the customer’s locale setting and the incoming message.</w:t>
      </w:r>
    </w:p>
    <w:p>
      <w:pPr>
        <w:pStyle w:val="Heading2"/>
      </w:pPr>
      <w:r>
        <w:t xml:space="preserve">3.4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Plan</w:t>
            </w:r>
          </w:p>
        </w:tc>
        <w:tc>
          <w:tcPr>
            <w:tcW w:type="dxa" w:w="624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Positioning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Free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Try the product. Limited AI quota per month. One page. No campaigns.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Starter (~$29/mo)</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Solo founders and micro businesses. All platforms, up to a few thousand AI replies.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Pro (~$79/mo)</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Small teams. Higher AI quota, campaigns unlocked, team members, analytics.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Enterprise (Custom)</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Agencies, larger teams. Unlimited pages, priority AI models, dedicated support, managed onboarding included.</w:t>
            </w:r>
          </w:p>
        </w:tc>
      </w:tr>
    </w:tbl>
    <w:p>
      <w:pPr>
        <w:spacing w:after="120"/>
      </w:pPr>
      <w:r>
        <w:rPr>
          <w:b/>
          <w:bCs/>
        </w:rPr>
        <w:t xml:space="preserve">Sales is currently handled manually via WhatsApp on +20 10 26361218.</w:t>
      </w:r>
      <w:r>
        <w:t xml:space="preserve"> Prospects who click "Upgrade" are pointed to WhatsApp. No self-serve billing yet.</w:t>
      </w:r>
    </w:p>
    <w:p>
      <w:pPr>
        <w:pageBreakBefore/>
      </w:pPr>
    </w:p>
    <w:p>
      <w:pPr>
        <w:pStyle w:val="Heading1"/>
      </w:pPr>
      <w:r>
        <w:t xml:space="preserve">4. The 30-second pitch (memorize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BEAFE" w:val="clear"/>
            <w:tcMar>
              <w:top w:type="dxa" w:w="160"/>
              <w:left w:type="dxa" w:w="200"/>
              <w:bottom w:type="dxa" w:w="160"/>
              <w:right w:type="dxa" w:w="200"/>
            </w:tcMar>
          </w:tcPr>
          <w:p>
            <w:pPr>
              <w:spacing w:after="80"/>
            </w:pPr>
            <w:r>
              <w:rPr>
                <w:b/>
                <w:bCs/>
                <w:sz w:val="22"/>
                <w:szCs w:val="22"/>
              </w:rPr>
              <w:t xml:space="preserve">The pitch</w:t>
            </w:r>
          </w:p>
          <w:p>
            <w:r>
              <w:t xml:space="preserve">"OT1-Pro is a unified inbox for Facebook, Instagram, WhatsApp, Telegram, and Email with an Arabic-speaking AI sales agent built in. Your customer messages you at 2 AM on Instagram — our AI replies in your brand’s voice, in Arabic, with the correct product price, in under 5 seconds. When the conversation gets close to a sale, it hands off to your human team. You stop losing DMs. You stop paying for a night-shift agent. You start closing leads you did not even know you had."</w:t>
            </w:r>
          </w:p>
        </w:tc>
      </w:tr>
    </w:tbl>
    <w:p>
      <w:pPr>
        <w:pStyle w:val="Heading1"/>
      </w:pPr>
      <w:r>
        <w:t xml:space="preserve">5. Top objections — quick answers</w:t>
      </w:r>
    </w:p>
    <w:p>
      <w:pPr>
        <w:spacing w:after="120"/>
      </w:pPr>
      <w:r>
        <w:t xml:space="preserve">For the detailed version see the companion </w:t>
      </w:r>
      <w:r>
        <w:rPr>
          <w:b/>
          <w:bCs/>
        </w:rPr>
        <w:t xml:space="preserve">Objection Handling Playbook</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Objection</w:t>
            </w:r>
          </w:p>
        </w:tc>
        <w:tc>
          <w:tcPr>
            <w:tcW w:type="dxa" w:w="6240"/>
            <w:tcBorders>
              <w:top w:val="single" w:color="CCCCCC" w:sz="4"/>
              <w:left w:val="single" w:color="CCCCCC" w:sz="4"/>
              <w:bottom w:val="single" w:color="CCCCCC" w:sz="4"/>
              <w:right w:val="single" w:color="CCCCCC" w:sz="4"/>
            </w:tcBorders>
            <w:shd w:fill="1F2937" w:val="clear"/>
            <w:tcMar>
              <w:top w:type="dxa" w:w="100"/>
              <w:left w:type="dxa" w:w="140"/>
              <w:bottom w:type="dxa" w:w="100"/>
              <w:right w:type="dxa" w:w="140"/>
            </w:tcMar>
          </w:tcPr>
          <w:p>
            <w:r>
              <w:rPr>
                <w:b/>
                <w:bCs/>
                <w:color w:val="FFFFFF"/>
              </w:rPr>
              <w:t xml:space="preserve">One-line answer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"WATI already does this."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WATI is WhatsApp-only and English-first. We are multi-channel and Arabic-native, at half the price.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"I already have Meta Business Suite."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Meta Business Suite has no AI, no CRM, no cross-platform contacts, no campaigns. It is an inbox viewer.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"AI cannot handle my customers."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You train it in AI Settings with your products, prices, and FAQs. And the toggle turns it off in one click if you disagree.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"How do I connect my Facebook Page?"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Two ways: OAuth if you can, or we do it for you via managed onboarding. See Objection Handling doc for details.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"Is WhatsApp safe? Will my number get banned?"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For QR connection: risk exists, mitigated. For WhatsApp Cloud API: officially Meta-approved, zero ban risk. Recommend Cloud API to serious customers.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8"/>
        <w:szCs w:val="18"/>
      </w:rPr>
      <w:t xml:space="preserve">OT1-Pro Feature Guide  •  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outlineLvl w:val="0"/>
    </w:pPr>
    <w:rPr>
      <w:rFonts w:ascii="Arial" w:cs="Arial" w:eastAsia="Arial" w:hAnsi="Arial"/>
      <w:b/>
      <w:bCs/>
      <w:color w:val="1F2937"/>
      <w:sz w:val="48"/>
      <w:szCs w:val="48"/>
    </w:rPr>
  </w:style>
  <w:style w:type="paragraph" w:styleId="Subtitle">
    <w:name w:val="Subtitle"/>
    <w:basedOn w:val="Normal"/>
    <w:next w:val="Normal"/>
    <w:qFormat/>
    <w:pPr>
      <w:spacing w:after="480" w:before="0"/>
    </w:pPr>
    <w:rPr>
      <w:rFonts w:ascii="Arial" w:cs="Arial" w:eastAsia="Arial" w:hAnsi="Arial"/>
      <w:i/>
      <w:iCs/>
      <w:color w:val="6B7280"/>
      <w:sz w:val="24"/>
      <w:szCs w:val="24"/>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2026-08-18T08:59:19.889Z</dcterms:created>
  <dcterms:modified xsi:type="dcterms:W3CDTF">2026-08-18T08:59:19.890Z</dcterms:modified>
</cp:coreProperties>
</file>

<file path=docProps/custom.xml><?xml version="1.0" encoding="utf-8"?>
<Properties xmlns="http://schemas.openxmlformats.org/officeDocument/2006/custom-properties" xmlns:vt="http://schemas.openxmlformats.org/officeDocument/2006/docPropsVTypes"/>
</file>