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D1CA" w14:textId="77777777" w:rsidR="005B3352" w:rsidRDefault="00F334A6">
      <w:pPr>
        <w:ind w:left="542"/>
        <w:rPr>
          <w:rFonts w:ascii="Times New Roman"/>
          <w:sz w:val="20"/>
        </w:rPr>
      </w:pPr>
      <w:r>
        <w:rPr>
          <w:rFonts w:ascii="Times New Roman"/>
          <w:noProof/>
          <w:sz w:val="20"/>
        </w:rPr>
        <w:drawing>
          <wp:anchor distT="0" distB="0" distL="114300" distR="114300" simplePos="0" relativeHeight="251658241" behindDoc="1" locked="0" layoutInCell="1" allowOverlap="1" wp14:anchorId="1898017B" wp14:editId="7FA1C6E4">
            <wp:simplePos x="0" y="0"/>
            <wp:positionH relativeFrom="column">
              <wp:posOffset>137057</wp:posOffset>
            </wp:positionH>
            <wp:positionV relativeFrom="paragraph">
              <wp:posOffset>-1026836</wp:posOffset>
            </wp:positionV>
            <wp:extent cx="1651825" cy="1651825"/>
            <wp:effectExtent l="0" t="0" r="5715" b="571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1825" cy="1651825"/>
                    </a:xfrm>
                    <a:prstGeom prst="rect">
                      <a:avLst/>
                    </a:prstGeom>
                  </pic:spPr>
                </pic:pic>
              </a:graphicData>
            </a:graphic>
            <wp14:sizeRelH relativeFrom="page">
              <wp14:pctWidth>0</wp14:pctWidth>
            </wp14:sizeRelH>
            <wp14:sizeRelV relativeFrom="page">
              <wp14:pctHeight>0</wp14:pctHeight>
            </wp14:sizeRelV>
          </wp:anchor>
        </w:drawing>
      </w:r>
    </w:p>
    <w:p w14:paraId="5807B935" w14:textId="77777777" w:rsidR="00113F09" w:rsidRDefault="00113F09">
      <w:pPr>
        <w:pStyle w:val="Ttulo"/>
        <w:rPr>
          <w:spacing w:val="-28"/>
        </w:rPr>
      </w:pPr>
    </w:p>
    <w:p w14:paraId="6298D10A" w14:textId="77777777" w:rsidR="00113F09" w:rsidRDefault="00113F09">
      <w:pPr>
        <w:pStyle w:val="Ttulo"/>
        <w:rPr>
          <w:spacing w:val="-28"/>
        </w:rPr>
      </w:pPr>
    </w:p>
    <w:p w14:paraId="590E2792" w14:textId="77777777" w:rsidR="005B3352" w:rsidRDefault="00F334A6">
      <w:pPr>
        <w:pStyle w:val="Ttulo"/>
      </w:pPr>
      <w:r>
        <w:rPr>
          <w:spacing w:val="-28"/>
        </w:rPr>
        <w:t>ESCUELA</w:t>
      </w:r>
      <w:r>
        <w:rPr>
          <w:spacing w:val="-52"/>
        </w:rPr>
        <w:t xml:space="preserve"> </w:t>
      </w:r>
      <w:r>
        <w:rPr>
          <w:spacing w:val="-28"/>
        </w:rPr>
        <w:t>SUPERIOR</w:t>
      </w:r>
      <w:r>
        <w:rPr>
          <w:spacing w:val="-52"/>
        </w:rPr>
        <w:t xml:space="preserve"> </w:t>
      </w:r>
      <w:r>
        <w:rPr>
          <w:spacing w:val="-28"/>
        </w:rPr>
        <w:t>POLITÉCNICA</w:t>
      </w:r>
      <w:r>
        <w:rPr>
          <w:spacing w:val="-52"/>
        </w:rPr>
        <w:t xml:space="preserve"> </w:t>
      </w:r>
      <w:r>
        <w:rPr>
          <w:spacing w:val="-28"/>
        </w:rPr>
        <w:t>DE</w:t>
      </w:r>
      <w:r>
        <w:rPr>
          <w:spacing w:val="-51"/>
        </w:rPr>
        <w:t xml:space="preserve"> </w:t>
      </w:r>
      <w:r>
        <w:rPr>
          <w:spacing w:val="-28"/>
        </w:rPr>
        <w:t xml:space="preserve">CHIMBORAZO </w:t>
      </w:r>
      <w:r>
        <w:rPr>
          <w:spacing w:val="-22"/>
        </w:rPr>
        <w:t>FACULTAD</w:t>
      </w:r>
      <w:r>
        <w:rPr>
          <w:spacing w:val="-56"/>
        </w:rPr>
        <w:t xml:space="preserve"> </w:t>
      </w:r>
      <w:r>
        <w:rPr>
          <w:spacing w:val="-22"/>
        </w:rPr>
        <w:t>DE</w:t>
      </w:r>
      <w:r>
        <w:rPr>
          <w:spacing w:val="-57"/>
        </w:rPr>
        <w:t xml:space="preserve"> </w:t>
      </w:r>
      <w:r>
        <w:rPr>
          <w:spacing w:val="-22"/>
        </w:rPr>
        <w:t>INFORMÁTICA</w:t>
      </w:r>
      <w:r>
        <w:rPr>
          <w:spacing w:val="-56"/>
        </w:rPr>
        <w:t xml:space="preserve"> </w:t>
      </w:r>
      <w:r>
        <w:rPr>
          <w:spacing w:val="-22"/>
        </w:rPr>
        <w:t>Y</w:t>
      </w:r>
      <w:r>
        <w:rPr>
          <w:spacing w:val="-54"/>
        </w:rPr>
        <w:t xml:space="preserve"> </w:t>
      </w:r>
      <w:r>
        <w:rPr>
          <w:spacing w:val="-22"/>
        </w:rPr>
        <w:t xml:space="preserve">ELECTRÓNICA </w:t>
      </w:r>
      <w:r>
        <w:t>CARRERA SOFTWARE</w:t>
      </w:r>
    </w:p>
    <w:p w14:paraId="0F10E92E" w14:textId="77777777" w:rsidR="005B3352" w:rsidRDefault="005B3352">
      <w:pPr>
        <w:pStyle w:val="Textoindependiente"/>
        <w:spacing w:before="167"/>
        <w:rPr>
          <w:rFonts w:ascii="Arial"/>
          <w:b/>
          <w:sz w:val="36"/>
        </w:rPr>
      </w:pPr>
    </w:p>
    <w:p w14:paraId="16CE34B9" w14:textId="77777777" w:rsidR="005B3352" w:rsidRDefault="00F334A6">
      <w:pPr>
        <w:ind w:left="209" w:right="1650"/>
        <w:jc w:val="center"/>
        <w:rPr>
          <w:rFonts w:ascii="Arial"/>
          <w:b/>
          <w:i/>
          <w:sz w:val="32"/>
        </w:rPr>
      </w:pPr>
      <w:r>
        <w:rPr>
          <w:rFonts w:ascii="Arial"/>
          <w:b/>
          <w:i/>
          <w:sz w:val="32"/>
          <w:u w:val="single"/>
        </w:rPr>
        <w:t>ANTEPROYECTO</w:t>
      </w:r>
      <w:r>
        <w:rPr>
          <w:rFonts w:ascii="Arial"/>
          <w:b/>
          <w:i/>
          <w:spacing w:val="-17"/>
          <w:sz w:val="32"/>
          <w:u w:val="single"/>
        </w:rPr>
        <w:t xml:space="preserve"> </w:t>
      </w:r>
      <w:r>
        <w:rPr>
          <w:rFonts w:ascii="Arial"/>
          <w:b/>
          <w:i/>
          <w:sz w:val="32"/>
          <w:u w:val="single"/>
        </w:rPr>
        <w:t>DEL</w:t>
      </w:r>
      <w:r>
        <w:rPr>
          <w:rFonts w:ascii="Arial"/>
          <w:b/>
          <w:i/>
          <w:spacing w:val="-12"/>
          <w:sz w:val="32"/>
          <w:u w:val="single"/>
        </w:rPr>
        <w:t xml:space="preserve"> </w:t>
      </w:r>
      <w:r>
        <w:rPr>
          <w:rFonts w:ascii="Arial"/>
          <w:b/>
          <w:i/>
          <w:sz w:val="32"/>
          <w:u w:val="single"/>
        </w:rPr>
        <w:t>TRABAJO</w:t>
      </w:r>
      <w:r>
        <w:rPr>
          <w:rFonts w:ascii="Arial"/>
          <w:b/>
          <w:i/>
          <w:spacing w:val="-17"/>
          <w:sz w:val="32"/>
          <w:u w:val="single"/>
        </w:rPr>
        <w:t xml:space="preserve"> </w:t>
      </w:r>
      <w:r>
        <w:rPr>
          <w:rFonts w:ascii="Arial"/>
          <w:b/>
          <w:i/>
          <w:sz w:val="32"/>
          <w:u w:val="single"/>
        </w:rPr>
        <w:t>DE</w:t>
      </w:r>
      <w:r>
        <w:rPr>
          <w:rFonts w:ascii="Arial"/>
          <w:b/>
          <w:i/>
          <w:spacing w:val="-12"/>
          <w:sz w:val="32"/>
          <w:u w:val="single"/>
        </w:rPr>
        <w:t xml:space="preserve"> </w:t>
      </w:r>
      <w:r>
        <w:rPr>
          <w:rFonts w:ascii="Arial"/>
          <w:b/>
          <w:i/>
          <w:spacing w:val="-2"/>
          <w:sz w:val="32"/>
          <w:u w:val="single"/>
        </w:rPr>
        <w:t>GRADO</w:t>
      </w:r>
    </w:p>
    <w:p w14:paraId="7FC95AB8" w14:textId="77777777" w:rsidR="005B3352" w:rsidRDefault="005B3352">
      <w:pPr>
        <w:pStyle w:val="Textoindependiente"/>
        <w:spacing w:before="1"/>
        <w:rPr>
          <w:rFonts w:ascii="Arial"/>
          <w:b/>
          <w:i/>
          <w:sz w:val="32"/>
        </w:rPr>
      </w:pPr>
    </w:p>
    <w:p w14:paraId="6AAA49EA" w14:textId="77777777" w:rsidR="005B3352" w:rsidRDefault="00F334A6">
      <w:pPr>
        <w:spacing w:before="1"/>
        <w:ind w:left="209" w:right="1650"/>
        <w:jc w:val="center"/>
        <w:rPr>
          <w:rFonts w:ascii="Arial" w:hAnsi="Arial"/>
          <w:i/>
          <w:sz w:val="32"/>
        </w:rPr>
      </w:pPr>
      <w:r>
        <w:rPr>
          <w:rFonts w:ascii="Arial" w:hAnsi="Arial"/>
          <w:i/>
          <w:spacing w:val="-2"/>
          <w:sz w:val="32"/>
          <w:u w:val="single"/>
        </w:rPr>
        <w:t>Título:</w:t>
      </w:r>
    </w:p>
    <w:p w14:paraId="21E286A1" w14:textId="77777777" w:rsidR="005B3352" w:rsidRDefault="00F334A6">
      <w:pPr>
        <w:spacing w:before="319" w:line="242" w:lineRule="auto"/>
        <w:ind w:left="470" w:right="1448" w:firstLine="7"/>
        <w:rPr>
          <w:rFonts w:ascii="Arial" w:hAnsi="Arial"/>
          <w:i/>
          <w:sz w:val="28"/>
        </w:rPr>
      </w:pPr>
      <w:r>
        <w:rPr>
          <w:rFonts w:ascii="Arial" w:hAnsi="Arial"/>
          <w:i/>
          <w:spacing w:val="-18"/>
          <w:sz w:val="28"/>
        </w:rPr>
        <w:t>Desarrollo</w:t>
      </w:r>
      <w:r>
        <w:rPr>
          <w:rFonts w:ascii="Arial" w:hAnsi="Arial"/>
          <w:i/>
          <w:spacing w:val="-33"/>
          <w:sz w:val="28"/>
        </w:rPr>
        <w:t xml:space="preserve"> </w:t>
      </w:r>
      <w:r>
        <w:rPr>
          <w:rFonts w:ascii="Arial" w:hAnsi="Arial"/>
          <w:i/>
          <w:spacing w:val="-18"/>
          <w:sz w:val="28"/>
        </w:rPr>
        <w:t>de</w:t>
      </w:r>
      <w:r>
        <w:rPr>
          <w:rFonts w:ascii="Arial" w:hAnsi="Arial"/>
          <w:i/>
          <w:spacing w:val="-37"/>
          <w:sz w:val="28"/>
        </w:rPr>
        <w:t xml:space="preserve"> </w:t>
      </w:r>
      <w:r>
        <w:rPr>
          <w:rFonts w:ascii="Arial" w:hAnsi="Arial"/>
          <w:i/>
          <w:spacing w:val="-18"/>
          <w:sz w:val="28"/>
        </w:rPr>
        <w:t>un</w:t>
      </w:r>
      <w:r>
        <w:rPr>
          <w:rFonts w:ascii="Arial" w:hAnsi="Arial"/>
          <w:i/>
          <w:spacing w:val="-36"/>
          <w:sz w:val="28"/>
        </w:rPr>
        <w:t xml:space="preserve"> </w:t>
      </w:r>
      <w:r>
        <w:rPr>
          <w:rFonts w:ascii="Arial" w:hAnsi="Arial"/>
          <w:i/>
          <w:spacing w:val="-18"/>
          <w:sz w:val="28"/>
        </w:rPr>
        <w:t>sistema</w:t>
      </w:r>
      <w:r>
        <w:rPr>
          <w:rFonts w:ascii="Arial" w:hAnsi="Arial"/>
          <w:i/>
          <w:spacing w:val="-33"/>
          <w:sz w:val="28"/>
        </w:rPr>
        <w:t xml:space="preserve"> </w:t>
      </w:r>
      <w:r>
        <w:rPr>
          <w:rFonts w:ascii="Arial" w:hAnsi="Arial"/>
          <w:i/>
          <w:spacing w:val="-18"/>
          <w:sz w:val="28"/>
        </w:rPr>
        <w:t>informático</w:t>
      </w:r>
      <w:r>
        <w:rPr>
          <w:rFonts w:ascii="Arial" w:hAnsi="Arial"/>
          <w:i/>
          <w:spacing w:val="-33"/>
          <w:sz w:val="28"/>
        </w:rPr>
        <w:t xml:space="preserve"> </w:t>
      </w:r>
      <w:r>
        <w:rPr>
          <w:rFonts w:ascii="Arial" w:hAnsi="Arial"/>
          <w:i/>
          <w:spacing w:val="-18"/>
          <w:sz w:val="28"/>
        </w:rPr>
        <w:t>de</w:t>
      </w:r>
      <w:r>
        <w:rPr>
          <w:rFonts w:ascii="Arial" w:hAnsi="Arial"/>
          <w:i/>
          <w:spacing w:val="-36"/>
          <w:sz w:val="28"/>
        </w:rPr>
        <w:t xml:space="preserve"> </w:t>
      </w:r>
      <w:r>
        <w:rPr>
          <w:rFonts w:ascii="Arial" w:hAnsi="Arial"/>
          <w:i/>
          <w:spacing w:val="-18"/>
          <w:sz w:val="28"/>
        </w:rPr>
        <w:t>gestión</w:t>
      </w:r>
      <w:r>
        <w:rPr>
          <w:rFonts w:ascii="Arial" w:hAnsi="Arial"/>
          <w:i/>
          <w:spacing w:val="-36"/>
          <w:sz w:val="28"/>
        </w:rPr>
        <w:t xml:space="preserve"> </w:t>
      </w:r>
      <w:r>
        <w:rPr>
          <w:rFonts w:ascii="Arial" w:hAnsi="Arial"/>
          <w:i/>
          <w:spacing w:val="-18"/>
          <w:sz w:val="28"/>
        </w:rPr>
        <w:t>clínica</w:t>
      </w:r>
      <w:r>
        <w:rPr>
          <w:rFonts w:ascii="Arial" w:hAnsi="Arial"/>
          <w:i/>
          <w:spacing w:val="-36"/>
          <w:sz w:val="28"/>
        </w:rPr>
        <w:t xml:space="preserve"> </w:t>
      </w:r>
      <w:r>
        <w:rPr>
          <w:rFonts w:ascii="Arial" w:hAnsi="Arial"/>
          <w:i/>
          <w:spacing w:val="-18"/>
          <w:sz w:val="28"/>
        </w:rPr>
        <w:t>optométrica</w:t>
      </w:r>
      <w:r>
        <w:rPr>
          <w:rFonts w:ascii="Arial" w:hAnsi="Arial"/>
          <w:i/>
          <w:spacing w:val="-36"/>
          <w:sz w:val="28"/>
        </w:rPr>
        <w:t xml:space="preserve"> </w:t>
      </w:r>
      <w:r>
        <w:rPr>
          <w:rFonts w:ascii="Arial" w:hAnsi="Arial"/>
          <w:i/>
          <w:spacing w:val="-18"/>
          <w:sz w:val="28"/>
        </w:rPr>
        <w:t>utilizando</w:t>
      </w:r>
      <w:r>
        <w:rPr>
          <w:rFonts w:ascii="Arial" w:hAnsi="Arial"/>
          <w:i/>
          <w:spacing w:val="-36"/>
          <w:sz w:val="28"/>
        </w:rPr>
        <w:t xml:space="preserve"> </w:t>
      </w:r>
      <w:r>
        <w:rPr>
          <w:rFonts w:ascii="Arial" w:hAnsi="Arial"/>
          <w:i/>
          <w:spacing w:val="-18"/>
          <w:sz w:val="28"/>
        </w:rPr>
        <w:t>la metodología</w:t>
      </w:r>
      <w:r>
        <w:rPr>
          <w:rFonts w:ascii="Arial" w:hAnsi="Arial"/>
          <w:i/>
          <w:spacing w:val="-34"/>
          <w:sz w:val="28"/>
        </w:rPr>
        <w:t xml:space="preserve"> </w:t>
      </w:r>
      <w:r>
        <w:rPr>
          <w:rFonts w:ascii="Arial" w:hAnsi="Arial"/>
          <w:i/>
          <w:spacing w:val="-18"/>
          <w:sz w:val="28"/>
        </w:rPr>
        <w:t>ágil</w:t>
      </w:r>
      <w:r>
        <w:rPr>
          <w:rFonts w:ascii="Arial" w:hAnsi="Arial"/>
          <w:i/>
          <w:spacing w:val="-38"/>
          <w:sz w:val="28"/>
        </w:rPr>
        <w:t xml:space="preserve"> </w:t>
      </w:r>
      <w:r>
        <w:rPr>
          <w:rFonts w:ascii="Arial" w:hAnsi="Arial"/>
          <w:i/>
          <w:spacing w:val="-18"/>
          <w:sz w:val="28"/>
        </w:rPr>
        <w:t>Scrum,</w:t>
      </w:r>
      <w:r>
        <w:rPr>
          <w:rFonts w:ascii="Arial" w:hAnsi="Arial"/>
          <w:i/>
          <w:spacing w:val="-33"/>
          <w:sz w:val="28"/>
        </w:rPr>
        <w:t xml:space="preserve"> </w:t>
      </w:r>
      <w:r>
        <w:rPr>
          <w:rFonts w:ascii="Arial" w:hAnsi="Arial"/>
          <w:i/>
          <w:spacing w:val="-18"/>
          <w:sz w:val="28"/>
        </w:rPr>
        <w:t>garantizando</w:t>
      </w:r>
      <w:r>
        <w:rPr>
          <w:rFonts w:ascii="Arial" w:hAnsi="Arial"/>
          <w:i/>
          <w:spacing w:val="-36"/>
          <w:sz w:val="28"/>
        </w:rPr>
        <w:t xml:space="preserve"> </w:t>
      </w:r>
      <w:r>
        <w:rPr>
          <w:rFonts w:ascii="Arial" w:hAnsi="Arial"/>
          <w:i/>
          <w:spacing w:val="-18"/>
          <w:sz w:val="28"/>
        </w:rPr>
        <w:t>la</w:t>
      </w:r>
      <w:r>
        <w:rPr>
          <w:rFonts w:ascii="Arial" w:hAnsi="Arial"/>
          <w:i/>
          <w:spacing w:val="-36"/>
          <w:sz w:val="28"/>
        </w:rPr>
        <w:t xml:space="preserve"> </w:t>
      </w:r>
      <w:r>
        <w:rPr>
          <w:rFonts w:ascii="Arial" w:hAnsi="Arial"/>
          <w:i/>
          <w:spacing w:val="-18"/>
          <w:sz w:val="28"/>
        </w:rPr>
        <w:t>seguridad</w:t>
      </w:r>
      <w:r>
        <w:rPr>
          <w:rFonts w:ascii="Arial" w:hAnsi="Arial"/>
          <w:i/>
          <w:spacing w:val="-34"/>
          <w:sz w:val="28"/>
        </w:rPr>
        <w:t xml:space="preserve"> </w:t>
      </w:r>
      <w:r>
        <w:rPr>
          <w:rFonts w:ascii="Arial" w:hAnsi="Arial"/>
          <w:i/>
          <w:spacing w:val="-18"/>
          <w:sz w:val="28"/>
        </w:rPr>
        <w:t>de</w:t>
      </w:r>
      <w:r>
        <w:rPr>
          <w:rFonts w:ascii="Arial" w:hAnsi="Arial"/>
          <w:i/>
          <w:spacing w:val="-37"/>
          <w:sz w:val="28"/>
        </w:rPr>
        <w:t xml:space="preserve"> </w:t>
      </w:r>
      <w:r>
        <w:rPr>
          <w:rFonts w:ascii="Arial" w:hAnsi="Arial"/>
          <w:i/>
          <w:spacing w:val="-18"/>
          <w:sz w:val="28"/>
        </w:rPr>
        <w:t>los</w:t>
      </w:r>
      <w:r>
        <w:rPr>
          <w:rFonts w:ascii="Arial" w:hAnsi="Arial"/>
          <w:i/>
          <w:spacing w:val="-35"/>
          <w:sz w:val="28"/>
        </w:rPr>
        <w:t xml:space="preserve"> </w:t>
      </w:r>
      <w:r>
        <w:rPr>
          <w:rFonts w:ascii="Arial" w:hAnsi="Arial"/>
          <w:i/>
          <w:spacing w:val="-18"/>
          <w:sz w:val="28"/>
        </w:rPr>
        <w:t>datos</w:t>
      </w:r>
      <w:r>
        <w:rPr>
          <w:rFonts w:ascii="Arial" w:hAnsi="Arial"/>
          <w:i/>
          <w:spacing w:val="-35"/>
          <w:sz w:val="28"/>
        </w:rPr>
        <w:t xml:space="preserve"> </w:t>
      </w:r>
      <w:r>
        <w:rPr>
          <w:rFonts w:ascii="Arial" w:hAnsi="Arial"/>
          <w:i/>
          <w:spacing w:val="-18"/>
          <w:sz w:val="28"/>
        </w:rPr>
        <w:t>de</w:t>
      </w:r>
      <w:r>
        <w:rPr>
          <w:rFonts w:ascii="Arial" w:hAnsi="Arial"/>
          <w:i/>
          <w:spacing w:val="-36"/>
          <w:sz w:val="28"/>
        </w:rPr>
        <w:t xml:space="preserve"> </w:t>
      </w:r>
      <w:r>
        <w:rPr>
          <w:rFonts w:ascii="Arial" w:hAnsi="Arial"/>
          <w:i/>
          <w:spacing w:val="-18"/>
          <w:sz w:val="28"/>
        </w:rPr>
        <w:t>salud</w:t>
      </w:r>
      <w:r>
        <w:rPr>
          <w:rFonts w:ascii="Arial" w:hAnsi="Arial"/>
          <w:i/>
          <w:spacing w:val="-36"/>
          <w:sz w:val="28"/>
        </w:rPr>
        <w:t xml:space="preserve"> </w:t>
      </w:r>
      <w:r>
        <w:rPr>
          <w:rFonts w:ascii="Arial" w:hAnsi="Arial"/>
          <w:i/>
          <w:spacing w:val="-18"/>
          <w:sz w:val="28"/>
        </w:rPr>
        <w:t>visual</w:t>
      </w:r>
    </w:p>
    <w:p w14:paraId="0A538231" w14:textId="77777777" w:rsidR="005B3352" w:rsidRPr="00D010E3" w:rsidRDefault="00F334A6">
      <w:pPr>
        <w:spacing w:before="317"/>
        <w:ind w:left="262"/>
        <w:rPr>
          <w:rFonts w:ascii="Arial"/>
          <w:b/>
          <w:i/>
          <w:sz w:val="28"/>
          <w:lang w:val="pt-PT"/>
        </w:rPr>
      </w:pPr>
      <w:r w:rsidRPr="00D010E3">
        <w:rPr>
          <w:rFonts w:ascii="Arial"/>
          <w:b/>
          <w:i/>
          <w:spacing w:val="-20"/>
          <w:sz w:val="28"/>
          <w:u w:val="single"/>
          <w:lang w:val="pt-PT"/>
        </w:rPr>
        <w:t>Presentado</w:t>
      </w:r>
      <w:r w:rsidRPr="00D010E3">
        <w:rPr>
          <w:rFonts w:ascii="Arial"/>
          <w:b/>
          <w:i/>
          <w:spacing w:val="-29"/>
          <w:sz w:val="28"/>
          <w:u w:val="single"/>
          <w:lang w:val="pt-PT"/>
        </w:rPr>
        <w:t xml:space="preserve"> </w:t>
      </w:r>
      <w:r w:rsidRPr="00D010E3">
        <w:rPr>
          <w:rFonts w:ascii="Arial"/>
          <w:b/>
          <w:i/>
          <w:spacing w:val="-4"/>
          <w:sz w:val="28"/>
          <w:u w:val="single"/>
          <w:lang w:val="pt-PT"/>
        </w:rPr>
        <w:t>por:</w:t>
      </w:r>
    </w:p>
    <w:p w14:paraId="40B65204" w14:textId="77777777" w:rsidR="005B3352" w:rsidRPr="00D010E3" w:rsidRDefault="00F334A6">
      <w:pPr>
        <w:spacing w:before="322"/>
        <w:ind w:left="262"/>
        <w:rPr>
          <w:rFonts w:ascii="Arial" w:hAnsi="Arial"/>
          <w:i/>
          <w:sz w:val="28"/>
          <w:lang w:val="pt-PT"/>
        </w:rPr>
      </w:pPr>
      <w:r w:rsidRPr="00D010E3">
        <w:rPr>
          <w:rFonts w:ascii="Arial" w:hAnsi="Arial"/>
          <w:i/>
          <w:spacing w:val="-18"/>
          <w:sz w:val="28"/>
          <w:lang w:val="pt-PT"/>
        </w:rPr>
        <w:t>Figueroa</w:t>
      </w:r>
      <w:r w:rsidRPr="00D010E3">
        <w:rPr>
          <w:rFonts w:ascii="Arial" w:hAnsi="Arial"/>
          <w:i/>
          <w:spacing w:val="-42"/>
          <w:sz w:val="28"/>
          <w:lang w:val="pt-PT"/>
        </w:rPr>
        <w:t xml:space="preserve"> </w:t>
      </w:r>
      <w:r w:rsidRPr="00D010E3">
        <w:rPr>
          <w:rFonts w:ascii="Arial" w:hAnsi="Arial"/>
          <w:i/>
          <w:spacing w:val="-18"/>
          <w:sz w:val="28"/>
          <w:lang w:val="pt-PT"/>
        </w:rPr>
        <w:t>Díaz</w:t>
      </w:r>
      <w:r w:rsidRPr="00D010E3">
        <w:rPr>
          <w:rFonts w:ascii="Arial" w:hAnsi="Arial"/>
          <w:i/>
          <w:spacing w:val="-38"/>
          <w:sz w:val="28"/>
          <w:lang w:val="pt-PT"/>
        </w:rPr>
        <w:t xml:space="preserve"> </w:t>
      </w:r>
      <w:r w:rsidRPr="00D010E3">
        <w:rPr>
          <w:rFonts w:ascii="Arial" w:hAnsi="Arial"/>
          <w:i/>
          <w:spacing w:val="-18"/>
          <w:sz w:val="28"/>
          <w:lang w:val="pt-PT"/>
        </w:rPr>
        <w:t>Omar</w:t>
      </w:r>
      <w:r w:rsidRPr="00D010E3">
        <w:rPr>
          <w:rFonts w:ascii="Arial" w:hAnsi="Arial"/>
          <w:i/>
          <w:spacing w:val="-41"/>
          <w:sz w:val="28"/>
          <w:lang w:val="pt-PT"/>
        </w:rPr>
        <w:t xml:space="preserve"> </w:t>
      </w:r>
      <w:r w:rsidRPr="00D010E3">
        <w:rPr>
          <w:rFonts w:ascii="Arial" w:hAnsi="Arial"/>
          <w:i/>
          <w:spacing w:val="-18"/>
          <w:sz w:val="28"/>
          <w:lang w:val="pt-PT"/>
        </w:rPr>
        <w:t>Santiago,</w:t>
      </w:r>
      <w:r w:rsidRPr="00D010E3">
        <w:rPr>
          <w:rFonts w:ascii="Arial" w:hAnsi="Arial"/>
          <w:i/>
          <w:spacing w:val="-41"/>
          <w:sz w:val="28"/>
          <w:lang w:val="pt-PT"/>
        </w:rPr>
        <w:t xml:space="preserve"> </w:t>
      </w:r>
      <w:r w:rsidRPr="00D010E3">
        <w:rPr>
          <w:rFonts w:ascii="Arial" w:hAnsi="Arial"/>
          <w:i/>
          <w:spacing w:val="-18"/>
          <w:sz w:val="28"/>
          <w:lang w:val="pt-PT"/>
        </w:rPr>
        <w:t>Villalva</w:t>
      </w:r>
      <w:r w:rsidRPr="00D010E3">
        <w:rPr>
          <w:rFonts w:ascii="Arial" w:hAnsi="Arial"/>
          <w:i/>
          <w:spacing w:val="-41"/>
          <w:sz w:val="28"/>
          <w:lang w:val="pt-PT"/>
        </w:rPr>
        <w:t xml:space="preserve"> </w:t>
      </w:r>
      <w:r w:rsidRPr="00D010E3">
        <w:rPr>
          <w:rFonts w:ascii="Arial" w:hAnsi="Arial"/>
          <w:i/>
          <w:spacing w:val="-18"/>
          <w:sz w:val="28"/>
          <w:lang w:val="pt-PT"/>
        </w:rPr>
        <w:t>Dumancela</w:t>
      </w:r>
      <w:r w:rsidRPr="00D010E3">
        <w:rPr>
          <w:rFonts w:ascii="Arial" w:hAnsi="Arial"/>
          <w:i/>
          <w:spacing w:val="-38"/>
          <w:sz w:val="28"/>
          <w:lang w:val="pt-PT"/>
        </w:rPr>
        <w:t xml:space="preserve"> </w:t>
      </w:r>
      <w:r w:rsidRPr="00D010E3">
        <w:rPr>
          <w:rFonts w:ascii="Arial" w:hAnsi="Arial"/>
          <w:i/>
          <w:spacing w:val="-18"/>
          <w:sz w:val="28"/>
          <w:lang w:val="pt-PT"/>
        </w:rPr>
        <w:t>Alexander</w:t>
      </w:r>
      <w:r w:rsidRPr="00D010E3">
        <w:rPr>
          <w:rFonts w:ascii="Arial" w:hAnsi="Arial"/>
          <w:i/>
          <w:spacing w:val="-41"/>
          <w:sz w:val="28"/>
          <w:lang w:val="pt-PT"/>
        </w:rPr>
        <w:t xml:space="preserve"> </w:t>
      </w:r>
      <w:r w:rsidRPr="00D010E3">
        <w:rPr>
          <w:rFonts w:ascii="Arial" w:hAnsi="Arial"/>
          <w:i/>
          <w:spacing w:val="-18"/>
          <w:sz w:val="28"/>
          <w:lang w:val="pt-PT"/>
        </w:rPr>
        <w:t>Rafael</w:t>
      </w:r>
    </w:p>
    <w:p w14:paraId="2D75307B" w14:textId="77777777" w:rsidR="005B3352" w:rsidRPr="00D010E3" w:rsidRDefault="005B3352">
      <w:pPr>
        <w:pStyle w:val="Textoindependiente"/>
        <w:spacing w:before="1"/>
        <w:rPr>
          <w:rFonts w:ascii="Arial"/>
          <w:i/>
          <w:sz w:val="28"/>
          <w:lang w:val="pt-PT"/>
        </w:rPr>
      </w:pPr>
    </w:p>
    <w:p w14:paraId="03D1AE09" w14:textId="77777777" w:rsidR="005B3352" w:rsidRPr="00D010E3" w:rsidRDefault="00F334A6">
      <w:pPr>
        <w:tabs>
          <w:tab w:val="left" w:pos="1821"/>
        </w:tabs>
        <w:spacing w:before="1"/>
        <w:ind w:left="262"/>
        <w:rPr>
          <w:rFonts w:ascii="Arial" w:hAnsi="Arial"/>
          <w:i/>
          <w:sz w:val="28"/>
          <w:lang w:val="pt-PT"/>
        </w:rPr>
      </w:pPr>
      <w:r w:rsidRPr="00D010E3">
        <w:rPr>
          <w:rFonts w:ascii="Arial" w:hAnsi="Arial"/>
          <w:b/>
          <w:i/>
          <w:spacing w:val="-19"/>
          <w:sz w:val="28"/>
          <w:u w:val="single"/>
          <w:lang w:val="pt-PT"/>
        </w:rPr>
        <w:t>Director(a)</w:t>
      </w:r>
      <w:r w:rsidRPr="00D010E3">
        <w:rPr>
          <w:rFonts w:ascii="Arial" w:hAnsi="Arial"/>
          <w:b/>
          <w:i/>
          <w:spacing w:val="-40"/>
          <w:sz w:val="28"/>
          <w:u w:val="single"/>
          <w:lang w:val="pt-PT"/>
        </w:rPr>
        <w:t xml:space="preserve"> </w:t>
      </w:r>
      <w:r w:rsidRPr="00D010E3">
        <w:rPr>
          <w:rFonts w:ascii="Arial" w:hAnsi="Arial"/>
          <w:b/>
          <w:i/>
          <w:spacing w:val="-10"/>
          <w:sz w:val="28"/>
          <w:u w:val="single"/>
          <w:lang w:val="pt-PT"/>
        </w:rPr>
        <w:t>:</w:t>
      </w:r>
      <w:r w:rsidRPr="00D010E3">
        <w:rPr>
          <w:rFonts w:ascii="Arial" w:hAnsi="Arial"/>
          <w:b/>
          <w:i/>
          <w:sz w:val="28"/>
          <w:lang w:val="pt-PT"/>
        </w:rPr>
        <w:tab/>
      </w:r>
      <w:r w:rsidRPr="00D010E3">
        <w:rPr>
          <w:rFonts w:ascii="Arial" w:hAnsi="Arial"/>
          <w:i/>
          <w:spacing w:val="-18"/>
          <w:sz w:val="28"/>
          <w:lang w:val="pt-PT"/>
        </w:rPr>
        <w:t>Menéndez</w:t>
      </w:r>
      <w:r w:rsidRPr="00D010E3">
        <w:rPr>
          <w:rFonts w:ascii="Arial" w:hAnsi="Arial"/>
          <w:i/>
          <w:spacing w:val="-41"/>
          <w:sz w:val="28"/>
          <w:lang w:val="pt-PT"/>
        </w:rPr>
        <w:t xml:space="preserve"> </w:t>
      </w:r>
      <w:r w:rsidRPr="00D010E3">
        <w:rPr>
          <w:rFonts w:ascii="Arial" w:hAnsi="Arial"/>
          <w:i/>
          <w:spacing w:val="-18"/>
          <w:sz w:val="28"/>
          <w:lang w:val="pt-PT"/>
        </w:rPr>
        <w:t>Verdecia</w:t>
      </w:r>
      <w:r w:rsidRPr="00D010E3">
        <w:rPr>
          <w:rFonts w:ascii="Arial" w:hAnsi="Arial"/>
          <w:i/>
          <w:spacing w:val="-39"/>
          <w:sz w:val="28"/>
          <w:lang w:val="pt-PT"/>
        </w:rPr>
        <w:t xml:space="preserve"> </w:t>
      </w:r>
      <w:r w:rsidRPr="00D010E3">
        <w:rPr>
          <w:rFonts w:ascii="Arial" w:hAnsi="Arial"/>
          <w:i/>
          <w:spacing w:val="-18"/>
          <w:sz w:val="28"/>
          <w:lang w:val="pt-PT"/>
        </w:rPr>
        <w:t>Jorge</w:t>
      </w:r>
      <w:r w:rsidRPr="00D010E3">
        <w:rPr>
          <w:rFonts w:ascii="Arial" w:hAnsi="Arial"/>
          <w:i/>
          <w:spacing w:val="-41"/>
          <w:sz w:val="28"/>
          <w:lang w:val="pt-PT"/>
        </w:rPr>
        <w:t xml:space="preserve"> </w:t>
      </w:r>
      <w:r w:rsidRPr="00D010E3">
        <w:rPr>
          <w:rFonts w:ascii="Arial" w:hAnsi="Arial"/>
          <w:i/>
          <w:spacing w:val="-18"/>
          <w:sz w:val="28"/>
          <w:lang w:val="pt-PT"/>
        </w:rPr>
        <w:t>Ariel</w:t>
      </w:r>
    </w:p>
    <w:p w14:paraId="1E0E5076" w14:textId="77777777" w:rsidR="005B3352" w:rsidRDefault="00F334A6">
      <w:pPr>
        <w:spacing w:before="321"/>
        <w:ind w:left="262"/>
        <w:rPr>
          <w:rFonts w:ascii="Arial" w:hAnsi="Arial"/>
          <w:b/>
          <w:i/>
          <w:sz w:val="28"/>
        </w:rPr>
      </w:pPr>
      <w:r>
        <w:rPr>
          <w:rFonts w:ascii="Arial" w:hAnsi="Arial"/>
          <w:b/>
          <w:i/>
          <w:spacing w:val="-18"/>
          <w:sz w:val="28"/>
          <w:u w:val="single"/>
        </w:rPr>
        <w:t>Opción</w:t>
      </w:r>
      <w:r>
        <w:rPr>
          <w:rFonts w:ascii="Arial" w:hAnsi="Arial"/>
          <w:b/>
          <w:i/>
          <w:spacing w:val="-34"/>
          <w:sz w:val="28"/>
          <w:u w:val="single"/>
        </w:rPr>
        <w:t xml:space="preserve"> </w:t>
      </w:r>
      <w:r>
        <w:rPr>
          <w:rFonts w:ascii="Arial" w:hAnsi="Arial"/>
          <w:b/>
          <w:i/>
          <w:spacing w:val="-18"/>
          <w:sz w:val="28"/>
          <w:u w:val="single"/>
        </w:rPr>
        <w:t>y</w:t>
      </w:r>
      <w:r>
        <w:rPr>
          <w:rFonts w:ascii="Arial" w:hAnsi="Arial"/>
          <w:b/>
          <w:i/>
          <w:spacing w:val="-35"/>
          <w:sz w:val="28"/>
          <w:u w:val="single"/>
        </w:rPr>
        <w:t xml:space="preserve"> </w:t>
      </w:r>
      <w:r>
        <w:rPr>
          <w:rFonts w:ascii="Arial" w:hAnsi="Arial"/>
          <w:b/>
          <w:i/>
          <w:spacing w:val="-18"/>
          <w:sz w:val="28"/>
          <w:u w:val="single"/>
        </w:rPr>
        <w:t>modalidad</w:t>
      </w:r>
      <w:r>
        <w:rPr>
          <w:rFonts w:ascii="Arial" w:hAnsi="Arial"/>
          <w:b/>
          <w:i/>
          <w:spacing w:val="-34"/>
          <w:sz w:val="28"/>
          <w:u w:val="single"/>
        </w:rPr>
        <w:t xml:space="preserve"> </w:t>
      </w:r>
      <w:r>
        <w:rPr>
          <w:rFonts w:ascii="Arial" w:hAnsi="Arial"/>
          <w:b/>
          <w:i/>
          <w:spacing w:val="-18"/>
          <w:sz w:val="28"/>
          <w:u w:val="single"/>
        </w:rPr>
        <w:t>del</w:t>
      </w:r>
      <w:r>
        <w:rPr>
          <w:rFonts w:ascii="Arial" w:hAnsi="Arial"/>
          <w:b/>
          <w:i/>
          <w:spacing w:val="-34"/>
          <w:sz w:val="28"/>
          <w:u w:val="single"/>
        </w:rPr>
        <w:t xml:space="preserve"> </w:t>
      </w:r>
      <w:r>
        <w:rPr>
          <w:rFonts w:ascii="Arial" w:hAnsi="Arial"/>
          <w:b/>
          <w:i/>
          <w:spacing w:val="-18"/>
          <w:sz w:val="28"/>
          <w:u w:val="single"/>
        </w:rPr>
        <w:t>Trabajo:</w:t>
      </w:r>
    </w:p>
    <w:p w14:paraId="26317365" w14:textId="77777777" w:rsidR="005B3352" w:rsidRDefault="005B3352">
      <w:pPr>
        <w:pStyle w:val="Textoindependiente"/>
        <w:spacing w:before="135"/>
        <w:rPr>
          <w:rFonts w:ascii="Arial"/>
          <w:b/>
          <w:i/>
        </w:rPr>
      </w:pPr>
    </w:p>
    <w:tbl>
      <w:tblPr>
        <w:tblStyle w:val="TableNormal1"/>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096"/>
        <w:gridCol w:w="994"/>
      </w:tblGrid>
      <w:tr w:rsidR="005B3352" w14:paraId="477FD7B5" w14:textId="77777777">
        <w:trPr>
          <w:trHeight w:val="410"/>
        </w:trPr>
        <w:tc>
          <w:tcPr>
            <w:tcW w:w="2691" w:type="dxa"/>
          </w:tcPr>
          <w:p w14:paraId="5224A9D4" w14:textId="77777777" w:rsidR="005B3352" w:rsidRDefault="00F334A6">
            <w:pPr>
              <w:pStyle w:val="TableParagraph"/>
              <w:spacing w:before="38"/>
              <w:ind w:left="107"/>
              <w:rPr>
                <w:rFonts w:ascii="Arial" w:hAnsi="Arial"/>
                <w:b/>
                <w:sz w:val="24"/>
              </w:rPr>
            </w:pPr>
            <w:r>
              <w:rPr>
                <w:rFonts w:ascii="Arial" w:hAnsi="Arial"/>
                <w:b/>
                <w:spacing w:val="-2"/>
                <w:sz w:val="24"/>
              </w:rPr>
              <w:t>OPCIÓN</w:t>
            </w:r>
          </w:p>
        </w:tc>
        <w:tc>
          <w:tcPr>
            <w:tcW w:w="2096" w:type="dxa"/>
          </w:tcPr>
          <w:p w14:paraId="6394166F" w14:textId="77777777" w:rsidR="005B3352" w:rsidRDefault="00F334A6">
            <w:pPr>
              <w:pStyle w:val="TableParagraph"/>
              <w:spacing w:before="38"/>
              <w:ind w:left="19" w:right="12"/>
              <w:jc w:val="center"/>
              <w:rPr>
                <w:rFonts w:ascii="Arial"/>
                <w:b/>
                <w:sz w:val="24"/>
              </w:rPr>
            </w:pPr>
            <w:r>
              <w:rPr>
                <w:rFonts w:ascii="Arial"/>
                <w:b/>
                <w:spacing w:val="-2"/>
                <w:sz w:val="24"/>
              </w:rPr>
              <w:t>MODALIDAD</w:t>
            </w:r>
          </w:p>
        </w:tc>
        <w:tc>
          <w:tcPr>
            <w:tcW w:w="994" w:type="dxa"/>
            <w:tcBorders>
              <w:top w:val="nil"/>
              <w:right w:val="nil"/>
            </w:tcBorders>
          </w:tcPr>
          <w:p w14:paraId="432D9A28" w14:textId="77777777" w:rsidR="005B3352" w:rsidRDefault="005B3352">
            <w:pPr>
              <w:pStyle w:val="TableParagraph"/>
              <w:rPr>
                <w:rFonts w:ascii="Times New Roman"/>
                <w:sz w:val="28"/>
              </w:rPr>
            </w:pPr>
          </w:p>
        </w:tc>
      </w:tr>
      <w:tr w:rsidR="005B3352" w14:paraId="1D232B8D" w14:textId="77777777">
        <w:trPr>
          <w:trHeight w:val="556"/>
        </w:trPr>
        <w:tc>
          <w:tcPr>
            <w:tcW w:w="4787" w:type="dxa"/>
            <w:gridSpan w:val="2"/>
          </w:tcPr>
          <w:p w14:paraId="0E83192B" w14:textId="77777777" w:rsidR="005B3352" w:rsidRDefault="00F334A6">
            <w:pPr>
              <w:pStyle w:val="TableParagraph"/>
              <w:spacing w:before="110"/>
              <w:ind w:left="107"/>
              <w:rPr>
                <w:sz w:val="24"/>
              </w:rPr>
            </w:pPr>
            <w:r>
              <w:rPr>
                <w:spacing w:val="-2"/>
                <w:sz w:val="24"/>
              </w:rPr>
              <w:t>Emprendimiento</w:t>
            </w:r>
          </w:p>
        </w:tc>
        <w:tc>
          <w:tcPr>
            <w:tcW w:w="994" w:type="dxa"/>
          </w:tcPr>
          <w:p w14:paraId="56693500" w14:textId="77777777" w:rsidR="005B3352" w:rsidRDefault="005B3352">
            <w:pPr>
              <w:pStyle w:val="TableParagraph"/>
              <w:rPr>
                <w:rFonts w:ascii="Times New Roman"/>
                <w:sz w:val="28"/>
              </w:rPr>
            </w:pPr>
          </w:p>
        </w:tc>
      </w:tr>
      <w:tr w:rsidR="005B3352" w14:paraId="3E455483" w14:textId="77777777">
        <w:trPr>
          <w:trHeight w:val="421"/>
        </w:trPr>
        <w:tc>
          <w:tcPr>
            <w:tcW w:w="2691" w:type="dxa"/>
            <w:vMerge w:val="restart"/>
          </w:tcPr>
          <w:p w14:paraId="694A7EEF" w14:textId="77777777" w:rsidR="005B3352" w:rsidRDefault="00F334A6">
            <w:pPr>
              <w:pStyle w:val="TableParagraph"/>
              <w:spacing w:before="257"/>
              <w:ind w:left="107"/>
              <w:rPr>
                <w:sz w:val="24"/>
              </w:rPr>
            </w:pPr>
            <w:r>
              <w:rPr>
                <w:sz w:val="24"/>
              </w:rPr>
              <w:t>Trabajo</w:t>
            </w:r>
            <w:r>
              <w:rPr>
                <w:spacing w:val="-3"/>
                <w:sz w:val="24"/>
              </w:rPr>
              <w:t xml:space="preserve"> </w:t>
            </w:r>
            <w:r>
              <w:rPr>
                <w:sz w:val="24"/>
              </w:rPr>
              <w:t>de</w:t>
            </w:r>
            <w:r>
              <w:rPr>
                <w:spacing w:val="-1"/>
                <w:sz w:val="24"/>
              </w:rPr>
              <w:t xml:space="preserve"> </w:t>
            </w:r>
            <w:r>
              <w:rPr>
                <w:spacing w:val="-2"/>
                <w:sz w:val="24"/>
              </w:rPr>
              <w:t>Titulación</w:t>
            </w:r>
          </w:p>
        </w:tc>
        <w:tc>
          <w:tcPr>
            <w:tcW w:w="2096" w:type="dxa"/>
          </w:tcPr>
          <w:p w14:paraId="69F4984C" w14:textId="77777777" w:rsidR="005B3352" w:rsidRDefault="00F334A6">
            <w:pPr>
              <w:pStyle w:val="TableParagraph"/>
              <w:spacing w:before="43"/>
              <w:ind w:left="7" w:right="19"/>
              <w:jc w:val="center"/>
              <w:rPr>
                <w:sz w:val="24"/>
              </w:rPr>
            </w:pPr>
            <w:r>
              <w:rPr>
                <w:sz w:val="24"/>
              </w:rPr>
              <w:t>Proyecto</w:t>
            </w:r>
            <w:r>
              <w:rPr>
                <w:spacing w:val="-6"/>
                <w:sz w:val="24"/>
              </w:rPr>
              <w:t xml:space="preserve"> </w:t>
            </w:r>
            <w:r>
              <w:rPr>
                <w:spacing w:val="-2"/>
                <w:sz w:val="24"/>
              </w:rPr>
              <w:t>Técnico</w:t>
            </w:r>
          </w:p>
        </w:tc>
        <w:tc>
          <w:tcPr>
            <w:tcW w:w="994" w:type="dxa"/>
          </w:tcPr>
          <w:p w14:paraId="67839704" w14:textId="77777777" w:rsidR="005B3352" w:rsidRDefault="00F334A6">
            <w:pPr>
              <w:pStyle w:val="TableParagraph"/>
              <w:ind w:left="109"/>
              <w:rPr>
                <w:rFonts w:ascii="Arial"/>
                <w:b/>
                <w:i/>
                <w:sz w:val="24"/>
              </w:rPr>
            </w:pPr>
            <w:r>
              <w:rPr>
                <w:rFonts w:ascii="Arial"/>
                <w:b/>
                <w:i/>
                <w:spacing w:val="-10"/>
                <w:sz w:val="24"/>
              </w:rPr>
              <w:t>x</w:t>
            </w:r>
          </w:p>
        </w:tc>
      </w:tr>
      <w:tr w:rsidR="005B3352" w14:paraId="766F3A8D" w14:textId="77777777">
        <w:trPr>
          <w:trHeight w:val="417"/>
        </w:trPr>
        <w:tc>
          <w:tcPr>
            <w:tcW w:w="2691" w:type="dxa"/>
            <w:vMerge/>
            <w:tcBorders>
              <w:top w:val="nil"/>
            </w:tcBorders>
          </w:tcPr>
          <w:p w14:paraId="04C7FA30" w14:textId="77777777" w:rsidR="005B3352" w:rsidRDefault="005B3352">
            <w:pPr>
              <w:rPr>
                <w:sz w:val="2"/>
                <w:szCs w:val="2"/>
              </w:rPr>
            </w:pPr>
          </w:p>
        </w:tc>
        <w:tc>
          <w:tcPr>
            <w:tcW w:w="2096" w:type="dxa"/>
          </w:tcPr>
          <w:p w14:paraId="06D5B9B0" w14:textId="77777777" w:rsidR="005B3352" w:rsidRDefault="00F334A6">
            <w:pPr>
              <w:pStyle w:val="TableParagraph"/>
              <w:spacing w:before="41"/>
              <w:ind w:left="11" w:right="12"/>
              <w:jc w:val="center"/>
              <w:rPr>
                <w:rFonts w:ascii="Arial" w:hAnsi="Arial"/>
                <w:i/>
                <w:sz w:val="24"/>
              </w:rPr>
            </w:pPr>
            <w:r>
              <w:rPr>
                <w:rFonts w:ascii="Arial" w:hAnsi="Arial"/>
                <w:i/>
                <w:sz w:val="24"/>
              </w:rPr>
              <w:t>Articulo</w:t>
            </w:r>
            <w:r>
              <w:rPr>
                <w:rFonts w:ascii="Arial" w:hAnsi="Arial"/>
                <w:i/>
                <w:spacing w:val="-5"/>
                <w:sz w:val="24"/>
              </w:rPr>
              <w:t xml:space="preserve"> </w:t>
            </w:r>
            <w:r>
              <w:rPr>
                <w:rFonts w:ascii="Arial" w:hAnsi="Arial"/>
                <w:i/>
                <w:spacing w:val="-2"/>
                <w:sz w:val="24"/>
              </w:rPr>
              <w:t>Científico</w:t>
            </w:r>
          </w:p>
        </w:tc>
        <w:tc>
          <w:tcPr>
            <w:tcW w:w="994" w:type="dxa"/>
          </w:tcPr>
          <w:p w14:paraId="50415BE5" w14:textId="77777777" w:rsidR="005B3352" w:rsidRDefault="005B3352">
            <w:pPr>
              <w:pStyle w:val="TableParagraph"/>
              <w:rPr>
                <w:rFonts w:ascii="Times New Roman"/>
                <w:sz w:val="28"/>
              </w:rPr>
            </w:pPr>
          </w:p>
        </w:tc>
      </w:tr>
    </w:tbl>
    <w:p w14:paraId="242635AD" w14:textId="77777777" w:rsidR="005B3352" w:rsidRDefault="005B3352">
      <w:pPr>
        <w:pStyle w:val="Textoindependiente"/>
        <w:rPr>
          <w:rFonts w:ascii="Arial"/>
          <w:b/>
          <w:i/>
          <w:sz w:val="28"/>
        </w:rPr>
      </w:pPr>
    </w:p>
    <w:p w14:paraId="68E5EA76" w14:textId="77777777" w:rsidR="005B3352" w:rsidRDefault="005B3352">
      <w:pPr>
        <w:pStyle w:val="Textoindependiente"/>
        <w:spacing w:before="33"/>
        <w:rPr>
          <w:rFonts w:ascii="Arial"/>
          <w:b/>
          <w:i/>
          <w:sz w:val="28"/>
        </w:rPr>
      </w:pPr>
    </w:p>
    <w:p w14:paraId="5760AF0C" w14:textId="77777777" w:rsidR="005B3352" w:rsidRDefault="00F334A6">
      <w:pPr>
        <w:ind w:left="262"/>
        <w:rPr>
          <w:rFonts w:ascii="Arial" w:hAnsi="Arial"/>
          <w:i/>
          <w:sz w:val="28"/>
        </w:rPr>
      </w:pPr>
      <w:r>
        <w:rPr>
          <w:rFonts w:ascii="Arial" w:hAnsi="Arial"/>
          <w:b/>
          <w:i/>
          <w:spacing w:val="-16"/>
          <w:sz w:val="28"/>
          <w:u w:val="single"/>
        </w:rPr>
        <w:t>Fecha</w:t>
      </w:r>
      <w:r>
        <w:rPr>
          <w:rFonts w:ascii="Arial" w:hAnsi="Arial"/>
          <w:b/>
          <w:i/>
          <w:spacing w:val="-44"/>
          <w:sz w:val="28"/>
          <w:u w:val="single"/>
        </w:rPr>
        <w:t xml:space="preserve"> </w:t>
      </w:r>
      <w:r>
        <w:rPr>
          <w:rFonts w:ascii="Arial" w:hAnsi="Arial"/>
          <w:b/>
          <w:i/>
          <w:spacing w:val="-16"/>
          <w:sz w:val="28"/>
          <w:u w:val="single"/>
        </w:rPr>
        <w:t>de</w:t>
      </w:r>
      <w:r>
        <w:rPr>
          <w:rFonts w:ascii="Arial" w:hAnsi="Arial"/>
          <w:b/>
          <w:i/>
          <w:spacing w:val="-40"/>
          <w:sz w:val="28"/>
          <w:u w:val="single"/>
        </w:rPr>
        <w:t xml:space="preserve"> </w:t>
      </w:r>
      <w:r>
        <w:rPr>
          <w:rFonts w:ascii="Arial" w:hAnsi="Arial"/>
          <w:b/>
          <w:i/>
          <w:spacing w:val="-16"/>
          <w:sz w:val="28"/>
          <w:u w:val="single"/>
        </w:rPr>
        <w:t>Presentación</w:t>
      </w:r>
      <w:r>
        <w:rPr>
          <w:rFonts w:ascii="Arial" w:hAnsi="Arial"/>
          <w:b/>
          <w:i/>
          <w:spacing w:val="-16"/>
          <w:sz w:val="28"/>
        </w:rPr>
        <w:t>:</w:t>
      </w:r>
      <w:r>
        <w:rPr>
          <w:rFonts w:ascii="Arial" w:hAnsi="Arial"/>
          <w:b/>
          <w:i/>
          <w:spacing w:val="42"/>
          <w:sz w:val="28"/>
        </w:rPr>
        <w:t xml:space="preserve"> </w:t>
      </w:r>
      <w:r>
        <w:rPr>
          <w:rFonts w:ascii="Arial" w:hAnsi="Arial"/>
          <w:i/>
          <w:spacing w:val="-16"/>
          <w:sz w:val="28"/>
        </w:rPr>
        <w:t>08/05/2026</w:t>
      </w:r>
    </w:p>
    <w:p w14:paraId="332834B4" w14:textId="77777777" w:rsidR="005B3352" w:rsidRDefault="005B3352">
      <w:pPr>
        <w:pStyle w:val="Textoindependiente"/>
        <w:rPr>
          <w:rFonts w:ascii="Arial"/>
          <w:i/>
          <w:sz w:val="24"/>
        </w:rPr>
      </w:pPr>
    </w:p>
    <w:p w14:paraId="5E356EA3" w14:textId="26477A1A" w:rsidR="005B3352" w:rsidRPr="00B47D33" w:rsidRDefault="005B3352" w:rsidP="00B47D33">
      <w:pPr>
        <w:rPr>
          <w:rFonts w:ascii="Arial"/>
          <w:i/>
          <w:sz w:val="24"/>
          <w:szCs w:val="20"/>
        </w:rPr>
      </w:pPr>
    </w:p>
    <w:p w14:paraId="06304B7B" w14:textId="77777777" w:rsidR="005B3352" w:rsidRDefault="005B3352">
      <w:pPr>
        <w:pStyle w:val="Textoindependiente"/>
        <w:spacing w:before="1"/>
        <w:rPr>
          <w:rFonts w:ascii="Arial"/>
          <w:i/>
          <w:sz w:val="24"/>
        </w:rPr>
      </w:pPr>
    </w:p>
    <w:p w14:paraId="05CC656F" w14:textId="449725FB" w:rsidR="00113F09" w:rsidRDefault="00F334A6" w:rsidP="00113F09">
      <w:pPr>
        <w:pStyle w:val="Ttulo1"/>
        <w:ind w:left="3346" w:firstLine="0"/>
        <w:rPr>
          <w:spacing w:val="-2"/>
        </w:rPr>
      </w:pPr>
      <w:r>
        <w:t>RIOBAMBA,</w:t>
      </w:r>
      <w:r>
        <w:rPr>
          <w:spacing w:val="-4"/>
        </w:rPr>
        <w:t xml:space="preserve"> </w:t>
      </w:r>
      <w:r>
        <w:rPr>
          <w:spacing w:val="-2"/>
        </w:rPr>
        <w:t>ECUADOR</w:t>
      </w:r>
    </w:p>
    <w:p w14:paraId="7598E552" w14:textId="77777777" w:rsidR="008443DC" w:rsidRDefault="008443DC">
      <w:pPr>
        <w:rPr>
          <w:rFonts w:ascii="Arial" w:eastAsia="Arial" w:hAnsi="Arial" w:cs="Arial"/>
          <w:b/>
          <w:bCs/>
          <w:spacing w:val="-2"/>
          <w:sz w:val="24"/>
          <w:szCs w:val="24"/>
        </w:rPr>
      </w:pPr>
      <w:r>
        <w:rPr>
          <w:spacing w:val="-2"/>
        </w:rPr>
        <w:br w:type="page"/>
      </w:r>
    </w:p>
    <w:p w14:paraId="43AFA699" w14:textId="77777777" w:rsidR="005B3352" w:rsidRDefault="005B3352">
      <w:pPr>
        <w:pStyle w:val="Ttulo1"/>
        <w:ind w:left="3346" w:firstLine="0"/>
      </w:pPr>
    </w:p>
    <w:p w14:paraId="22B71435" w14:textId="77777777" w:rsidR="005B3352" w:rsidRDefault="00F334A6" w:rsidP="009D28D9">
      <w:pPr>
        <w:pStyle w:val="Prrafodelista"/>
        <w:numPr>
          <w:ilvl w:val="0"/>
          <w:numId w:val="15"/>
        </w:numPr>
        <w:tabs>
          <w:tab w:val="left" w:pos="708"/>
        </w:tabs>
        <w:spacing w:before="76"/>
        <w:rPr>
          <w:rFonts w:ascii="Arial" w:hAnsi="Arial"/>
          <w:b/>
        </w:rPr>
      </w:pPr>
      <w:r>
        <w:rPr>
          <w:rFonts w:ascii="Arial" w:hAnsi="Arial"/>
          <w:b/>
        </w:rPr>
        <w:t>TÍTULO</w:t>
      </w:r>
      <w:r>
        <w:rPr>
          <w:rFonts w:ascii="Arial" w:hAnsi="Arial"/>
          <w:b/>
          <w:spacing w:val="-6"/>
        </w:rPr>
        <w:t xml:space="preserve"> </w:t>
      </w:r>
      <w:r>
        <w:rPr>
          <w:rFonts w:ascii="Arial" w:hAnsi="Arial"/>
          <w:b/>
        </w:rPr>
        <w:t>DE</w:t>
      </w:r>
      <w:r>
        <w:rPr>
          <w:rFonts w:ascii="Arial" w:hAnsi="Arial"/>
          <w:b/>
          <w:spacing w:val="-4"/>
        </w:rPr>
        <w:t xml:space="preserve"> </w:t>
      </w:r>
      <w:r>
        <w:rPr>
          <w:rFonts w:ascii="Arial" w:hAnsi="Arial"/>
          <w:b/>
        </w:rPr>
        <w:t>LA</w:t>
      </w:r>
      <w:r>
        <w:rPr>
          <w:rFonts w:ascii="Arial" w:hAnsi="Arial"/>
          <w:b/>
          <w:spacing w:val="-3"/>
        </w:rPr>
        <w:t xml:space="preserve"> </w:t>
      </w:r>
      <w:r>
        <w:rPr>
          <w:rFonts w:ascii="Arial" w:hAnsi="Arial"/>
          <w:b/>
        </w:rPr>
        <w:t>PROPUESTA</w:t>
      </w:r>
      <w:r>
        <w:rPr>
          <w:rFonts w:ascii="Arial" w:hAnsi="Arial"/>
          <w:b/>
          <w:spacing w:val="-1"/>
        </w:rPr>
        <w:t xml:space="preserve"> </w:t>
      </w:r>
      <w:r>
        <w:rPr>
          <w:rFonts w:ascii="Arial" w:hAnsi="Arial"/>
          <w:b/>
        </w:rPr>
        <w:t>DEL</w:t>
      </w:r>
      <w:r>
        <w:rPr>
          <w:rFonts w:ascii="Arial" w:hAnsi="Arial"/>
          <w:b/>
          <w:spacing w:val="-7"/>
        </w:rPr>
        <w:t xml:space="preserve"> </w:t>
      </w:r>
      <w:r>
        <w:rPr>
          <w:rFonts w:ascii="Arial" w:hAnsi="Arial"/>
          <w:b/>
        </w:rPr>
        <w:t>TRABAJO</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spacing w:val="-2"/>
        </w:rPr>
        <w:t>GRADO</w:t>
      </w:r>
    </w:p>
    <w:p w14:paraId="648EE9A0" w14:textId="77777777" w:rsidR="005B3352" w:rsidRDefault="005B3352">
      <w:pPr>
        <w:pStyle w:val="Textoindependiente"/>
        <w:spacing w:before="22"/>
        <w:rPr>
          <w:rFonts w:ascii="Arial"/>
          <w:b/>
          <w:sz w:val="22"/>
        </w:rPr>
      </w:pPr>
    </w:p>
    <w:p w14:paraId="59A59E0D" w14:textId="77777777" w:rsidR="005B3352" w:rsidRDefault="00F334A6">
      <w:pPr>
        <w:spacing w:before="1"/>
        <w:ind w:right="1448"/>
        <w:rPr>
          <w:rFonts w:ascii="Arial" w:hAnsi="Arial"/>
          <w:i/>
          <w:sz w:val="24"/>
        </w:rPr>
      </w:pPr>
      <w:r>
        <w:rPr>
          <w:rFonts w:ascii="Arial" w:hAnsi="Arial"/>
          <w:i/>
          <w:sz w:val="24"/>
        </w:rPr>
        <w:t>Desarrollo</w:t>
      </w:r>
      <w:r>
        <w:rPr>
          <w:rFonts w:ascii="Arial" w:hAnsi="Arial"/>
          <w:i/>
          <w:spacing w:val="80"/>
          <w:sz w:val="24"/>
        </w:rPr>
        <w:t xml:space="preserve"> </w:t>
      </w:r>
      <w:r>
        <w:rPr>
          <w:rFonts w:ascii="Arial" w:hAnsi="Arial"/>
          <w:i/>
          <w:sz w:val="24"/>
        </w:rPr>
        <w:t>de</w:t>
      </w:r>
      <w:r>
        <w:rPr>
          <w:rFonts w:ascii="Arial" w:hAnsi="Arial"/>
          <w:i/>
          <w:spacing w:val="80"/>
          <w:sz w:val="24"/>
        </w:rPr>
        <w:t xml:space="preserve"> </w:t>
      </w:r>
      <w:r>
        <w:rPr>
          <w:rFonts w:ascii="Arial" w:hAnsi="Arial"/>
          <w:i/>
          <w:sz w:val="24"/>
        </w:rPr>
        <w:t>un</w:t>
      </w:r>
      <w:r>
        <w:rPr>
          <w:rFonts w:ascii="Arial" w:hAnsi="Arial"/>
          <w:i/>
          <w:spacing w:val="80"/>
          <w:sz w:val="24"/>
        </w:rPr>
        <w:t xml:space="preserve"> </w:t>
      </w:r>
      <w:r>
        <w:rPr>
          <w:rFonts w:ascii="Arial" w:hAnsi="Arial"/>
          <w:i/>
          <w:sz w:val="24"/>
        </w:rPr>
        <w:t>sistema</w:t>
      </w:r>
      <w:r>
        <w:rPr>
          <w:rFonts w:ascii="Arial" w:hAnsi="Arial"/>
          <w:i/>
          <w:spacing w:val="80"/>
          <w:sz w:val="24"/>
        </w:rPr>
        <w:t xml:space="preserve"> </w:t>
      </w:r>
      <w:r>
        <w:rPr>
          <w:rFonts w:ascii="Arial" w:hAnsi="Arial"/>
          <w:i/>
          <w:sz w:val="24"/>
        </w:rPr>
        <w:t>informático</w:t>
      </w:r>
      <w:r>
        <w:rPr>
          <w:rFonts w:ascii="Arial" w:hAnsi="Arial"/>
          <w:i/>
          <w:spacing w:val="80"/>
          <w:sz w:val="24"/>
        </w:rPr>
        <w:t xml:space="preserve"> </w:t>
      </w:r>
      <w:r>
        <w:rPr>
          <w:rFonts w:ascii="Arial" w:hAnsi="Arial"/>
          <w:i/>
          <w:sz w:val="24"/>
        </w:rPr>
        <w:t>de</w:t>
      </w:r>
      <w:r>
        <w:rPr>
          <w:rFonts w:ascii="Arial" w:hAnsi="Arial"/>
          <w:i/>
          <w:spacing w:val="80"/>
          <w:sz w:val="24"/>
        </w:rPr>
        <w:t xml:space="preserve"> </w:t>
      </w:r>
      <w:r>
        <w:rPr>
          <w:rFonts w:ascii="Arial" w:hAnsi="Arial"/>
          <w:i/>
          <w:sz w:val="24"/>
        </w:rPr>
        <w:t>gestión</w:t>
      </w:r>
      <w:r>
        <w:rPr>
          <w:rFonts w:ascii="Arial" w:hAnsi="Arial"/>
          <w:i/>
          <w:spacing w:val="80"/>
          <w:sz w:val="24"/>
        </w:rPr>
        <w:t xml:space="preserve"> </w:t>
      </w:r>
      <w:r>
        <w:rPr>
          <w:rFonts w:ascii="Arial" w:hAnsi="Arial"/>
          <w:i/>
          <w:sz w:val="24"/>
        </w:rPr>
        <w:t>clínica</w:t>
      </w:r>
      <w:r>
        <w:rPr>
          <w:rFonts w:ascii="Arial" w:hAnsi="Arial"/>
          <w:i/>
          <w:spacing w:val="80"/>
          <w:sz w:val="24"/>
        </w:rPr>
        <w:t xml:space="preserve"> </w:t>
      </w:r>
      <w:r>
        <w:rPr>
          <w:rFonts w:ascii="Arial" w:hAnsi="Arial"/>
          <w:i/>
          <w:sz w:val="24"/>
        </w:rPr>
        <w:t>optométrica</w:t>
      </w:r>
      <w:r>
        <w:rPr>
          <w:rFonts w:ascii="Arial" w:hAnsi="Arial"/>
          <w:i/>
          <w:spacing w:val="80"/>
          <w:sz w:val="24"/>
        </w:rPr>
        <w:t xml:space="preserve"> </w:t>
      </w:r>
      <w:r>
        <w:rPr>
          <w:rFonts w:ascii="Arial" w:hAnsi="Arial"/>
          <w:i/>
          <w:sz w:val="24"/>
        </w:rPr>
        <w:t>utilizando</w:t>
      </w:r>
      <w:r>
        <w:rPr>
          <w:rFonts w:ascii="Arial" w:hAnsi="Arial"/>
          <w:i/>
          <w:spacing w:val="80"/>
          <w:sz w:val="24"/>
        </w:rPr>
        <w:t xml:space="preserve"> </w:t>
      </w:r>
      <w:r>
        <w:rPr>
          <w:rFonts w:ascii="Arial" w:hAnsi="Arial"/>
          <w:i/>
          <w:sz w:val="24"/>
        </w:rPr>
        <w:t>la metodología ágil Scrum, garantizando la seguridad de los datos de salud visual</w:t>
      </w:r>
    </w:p>
    <w:p w14:paraId="41AD4D63" w14:textId="77777777" w:rsidR="005B3352" w:rsidRDefault="00F334A6" w:rsidP="009D28D9">
      <w:pPr>
        <w:pStyle w:val="Prrafodelista"/>
        <w:numPr>
          <w:ilvl w:val="0"/>
          <w:numId w:val="15"/>
        </w:numPr>
        <w:tabs>
          <w:tab w:val="left" w:pos="708"/>
        </w:tabs>
        <w:spacing w:before="254"/>
        <w:rPr>
          <w:rFonts w:ascii="Arial" w:hAnsi="Arial"/>
          <w:b/>
        </w:rPr>
      </w:pPr>
      <w:r>
        <w:rPr>
          <w:rFonts w:ascii="Arial" w:hAnsi="Arial"/>
          <w:b/>
        </w:rPr>
        <w:t>LÍNEAS</w:t>
      </w:r>
      <w:r>
        <w:rPr>
          <w:rFonts w:ascii="Arial" w:hAnsi="Arial"/>
          <w:b/>
          <w:spacing w:val="-6"/>
        </w:rPr>
        <w:t xml:space="preserve"> </w:t>
      </w:r>
      <w:r>
        <w:rPr>
          <w:rFonts w:ascii="Arial" w:hAnsi="Arial"/>
          <w:b/>
        </w:rPr>
        <w:t>Y</w:t>
      </w:r>
      <w:r>
        <w:rPr>
          <w:rFonts w:ascii="Arial" w:hAnsi="Arial"/>
          <w:b/>
          <w:spacing w:val="-9"/>
        </w:rPr>
        <w:t xml:space="preserve"> </w:t>
      </w:r>
      <w:r>
        <w:rPr>
          <w:rFonts w:ascii="Arial" w:hAnsi="Arial"/>
          <w:b/>
        </w:rPr>
        <w:t>PROGRAMAS</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rPr>
        <w:t>INVESTIGACIÓN,</w:t>
      </w:r>
      <w:r>
        <w:rPr>
          <w:rFonts w:ascii="Arial" w:hAnsi="Arial"/>
          <w:b/>
          <w:spacing w:val="-6"/>
        </w:rPr>
        <w:t xml:space="preserve"> </w:t>
      </w:r>
      <w:r>
        <w:rPr>
          <w:rFonts w:ascii="Arial" w:hAnsi="Arial"/>
          <w:b/>
          <w:spacing w:val="-2"/>
        </w:rPr>
        <w:t>ESPOCH</w:t>
      </w:r>
    </w:p>
    <w:p w14:paraId="307EA1B0" w14:textId="77777777" w:rsidR="005B3352" w:rsidRDefault="005B3352">
      <w:pPr>
        <w:pStyle w:val="Textoindependiente"/>
        <w:spacing w:before="18"/>
        <w:rPr>
          <w:rFonts w:ascii="Arial"/>
          <w:b/>
        </w:rPr>
      </w:pPr>
    </w:p>
    <w:tbl>
      <w:tblPr>
        <w:tblStyle w:val="TableNormal1"/>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8"/>
        <w:gridCol w:w="3855"/>
        <w:gridCol w:w="595"/>
      </w:tblGrid>
      <w:tr w:rsidR="005B3352" w14:paraId="08B714E7" w14:textId="77777777">
        <w:trPr>
          <w:trHeight w:val="410"/>
        </w:trPr>
        <w:tc>
          <w:tcPr>
            <w:tcW w:w="3958" w:type="dxa"/>
          </w:tcPr>
          <w:p w14:paraId="050DA4CC" w14:textId="77777777" w:rsidR="005B3352" w:rsidRDefault="00F334A6">
            <w:pPr>
              <w:pStyle w:val="TableParagraph"/>
              <w:spacing w:before="50"/>
              <w:ind w:left="32" w:right="29"/>
              <w:jc w:val="center"/>
              <w:rPr>
                <w:rFonts w:ascii="Arial" w:hAnsi="Arial"/>
                <w:b/>
                <w:sz w:val="20"/>
              </w:rPr>
            </w:pPr>
            <w:r>
              <w:rPr>
                <w:rFonts w:ascii="Arial" w:hAnsi="Arial"/>
                <w:b/>
                <w:spacing w:val="-2"/>
                <w:sz w:val="20"/>
              </w:rPr>
              <w:t>LÍNEA</w:t>
            </w:r>
          </w:p>
        </w:tc>
        <w:tc>
          <w:tcPr>
            <w:tcW w:w="3855" w:type="dxa"/>
          </w:tcPr>
          <w:p w14:paraId="7777E100" w14:textId="77777777" w:rsidR="005B3352" w:rsidRDefault="00F334A6">
            <w:pPr>
              <w:pStyle w:val="TableParagraph"/>
              <w:spacing w:before="50"/>
              <w:ind w:left="4"/>
              <w:jc w:val="center"/>
              <w:rPr>
                <w:rFonts w:ascii="Arial"/>
                <w:b/>
                <w:sz w:val="20"/>
              </w:rPr>
            </w:pPr>
            <w:r>
              <w:rPr>
                <w:rFonts w:ascii="Arial"/>
                <w:b/>
                <w:spacing w:val="-2"/>
                <w:sz w:val="20"/>
              </w:rPr>
              <w:t>PROGRAMA</w:t>
            </w:r>
          </w:p>
        </w:tc>
        <w:tc>
          <w:tcPr>
            <w:tcW w:w="595" w:type="dxa"/>
            <w:tcBorders>
              <w:top w:val="nil"/>
              <w:right w:val="nil"/>
            </w:tcBorders>
          </w:tcPr>
          <w:p w14:paraId="4CFFB45C" w14:textId="77777777" w:rsidR="005B3352" w:rsidRDefault="005B3352">
            <w:pPr>
              <w:pStyle w:val="TableParagraph"/>
              <w:rPr>
                <w:rFonts w:ascii="Times New Roman"/>
                <w:sz w:val="20"/>
              </w:rPr>
            </w:pPr>
          </w:p>
        </w:tc>
      </w:tr>
      <w:tr w:rsidR="005B3352" w14:paraId="3E09F45F" w14:textId="77777777">
        <w:trPr>
          <w:trHeight w:val="304"/>
        </w:trPr>
        <w:tc>
          <w:tcPr>
            <w:tcW w:w="3958" w:type="dxa"/>
            <w:vMerge w:val="restart"/>
          </w:tcPr>
          <w:p w14:paraId="72A98F79" w14:textId="77777777" w:rsidR="005B3352" w:rsidRDefault="005B3352">
            <w:pPr>
              <w:pStyle w:val="TableParagraph"/>
              <w:rPr>
                <w:rFonts w:ascii="Arial"/>
                <w:b/>
                <w:sz w:val="20"/>
              </w:rPr>
            </w:pPr>
          </w:p>
          <w:p w14:paraId="6DF1FF94" w14:textId="77777777" w:rsidR="005B3352" w:rsidRDefault="005B3352">
            <w:pPr>
              <w:pStyle w:val="TableParagraph"/>
              <w:spacing w:before="89"/>
              <w:rPr>
                <w:rFonts w:ascii="Arial"/>
                <w:b/>
                <w:sz w:val="20"/>
              </w:rPr>
            </w:pPr>
          </w:p>
          <w:p w14:paraId="77E6BCE2" w14:textId="763BE399" w:rsidR="005B3352" w:rsidRDefault="009257A1">
            <w:pPr>
              <w:pStyle w:val="TableParagraph"/>
              <w:spacing w:line="256" w:lineRule="auto"/>
              <w:ind w:left="32"/>
              <w:jc w:val="center"/>
              <w:rPr>
                <w:rFonts w:ascii="Arial" w:hAnsi="Arial"/>
                <w:i/>
                <w:sz w:val="20"/>
              </w:rPr>
            </w:pPr>
            <w:r>
              <w:rPr>
                <w:rFonts w:ascii="Arial" w:hAnsi="Arial"/>
                <w:i/>
                <w:spacing w:val="-16"/>
                <w:sz w:val="20"/>
              </w:rPr>
              <w:t xml:space="preserve">TECNOLOGÍAS </w:t>
            </w:r>
            <w:proofErr w:type="gramStart"/>
            <w:r>
              <w:rPr>
                <w:rFonts w:ascii="Arial" w:hAnsi="Arial"/>
                <w:i/>
                <w:spacing w:val="-42"/>
                <w:sz w:val="20"/>
              </w:rPr>
              <w:t>DE</w:t>
            </w:r>
            <w:r w:rsidR="00D010E3">
              <w:rPr>
                <w:rFonts w:ascii="Arial" w:hAnsi="Arial"/>
                <w:i/>
                <w:spacing w:val="-16"/>
                <w:sz w:val="20"/>
              </w:rPr>
              <w:t xml:space="preserve"> </w:t>
            </w:r>
            <w:r>
              <w:rPr>
                <w:rFonts w:ascii="Arial" w:hAnsi="Arial"/>
                <w:i/>
                <w:spacing w:val="-16"/>
                <w:sz w:val="20"/>
              </w:rPr>
              <w:t xml:space="preserve"> </w:t>
            </w:r>
            <w:r w:rsidR="00D010E3">
              <w:rPr>
                <w:rFonts w:ascii="Arial" w:hAnsi="Arial"/>
                <w:i/>
                <w:spacing w:val="-16"/>
                <w:sz w:val="20"/>
              </w:rPr>
              <w:t>LA</w:t>
            </w:r>
            <w:proofErr w:type="gramEnd"/>
            <w:r>
              <w:rPr>
                <w:rFonts w:ascii="Arial" w:hAnsi="Arial"/>
                <w:i/>
                <w:spacing w:val="-16"/>
                <w:sz w:val="20"/>
              </w:rPr>
              <w:t xml:space="preserve"> INFORMACIÓN</w:t>
            </w:r>
            <w:r>
              <w:rPr>
                <w:rFonts w:ascii="Arial" w:hAnsi="Arial"/>
                <w:i/>
                <w:spacing w:val="-39"/>
                <w:sz w:val="20"/>
              </w:rPr>
              <w:t xml:space="preserve"> Y</w:t>
            </w:r>
            <w:r>
              <w:rPr>
                <w:rFonts w:ascii="Arial" w:hAnsi="Arial"/>
                <w:i/>
                <w:spacing w:val="-16"/>
                <w:sz w:val="20"/>
              </w:rPr>
              <w:t xml:space="preserve"> LA</w:t>
            </w:r>
            <w:r>
              <w:rPr>
                <w:rFonts w:ascii="Arial" w:hAnsi="Arial"/>
                <w:i/>
                <w:spacing w:val="-4"/>
                <w:sz w:val="20"/>
              </w:rPr>
              <w:t xml:space="preserve"> COMUNICACIÓN</w:t>
            </w:r>
          </w:p>
          <w:p w14:paraId="69E92E7F" w14:textId="77777777" w:rsidR="005B3352" w:rsidRDefault="00F334A6">
            <w:pPr>
              <w:pStyle w:val="TableParagraph"/>
              <w:spacing w:before="60"/>
              <w:ind w:left="32" w:right="5"/>
              <w:jc w:val="center"/>
              <w:rPr>
                <w:rFonts w:ascii="Arial"/>
                <w:i/>
                <w:sz w:val="20"/>
              </w:rPr>
            </w:pPr>
            <w:r>
              <w:rPr>
                <w:rFonts w:ascii="Arial"/>
                <w:i/>
                <w:spacing w:val="-2"/>
                <w:sz w:val="20"/>
              </w:rPr>
              <w:t>(TIC)</w:t>
            </w:r>
          </w:p>
        </w:tc>
        <w:tc>
          <w:tcPr>
            <w:tcW w:w="3855" w:type="dxa"/>
          </w:tcPr>
          <w:p w14:paraId="31A9BCD7" w14:textId="77777777" w:rsidR="005B3352" w:rsidRDefault="00F334A6">
            <w:pPr>
              <w:pStyle w:val="TableParagraph"/>
              <w:spacing w:line="229" w:lineRule="exact"/>
              <w:ind w:left="107"/>
              <w:rPr>
                <w:sz w:val="20"/>
              </w:rPr>
            </w:pPr>
            <w:r>
              <w:rPr>
                <w:sz w:val="20"/>
              </w:rPr>
              <w:t>Tecnología</w:t>
            </w:r>
            <w:r>
              <w:rPr>
                <w:spacing w:val="-9"/>
                <w:sz w:val="20"/>
              </w:rPr>
              <w:t xml:space="preserve"> </w:t>
            </w:r>
            <w:r>
              <w:rPr>
                <w:sz w:val="20"/>
              </w:rPr>
              <w:t>e</w:t>
            </w:r>
            <w:r>
              <w:rPr>
                <w:spacing w:val="-10"/>
                <w:sz w:val="20"/>
              </w:rPr>
              <w:t xml:space="preserve"> </w:t>
            </w:r>
            <w:r>
              <w:rPr>
                <w:sz w:val="20"/>
              </w:rPr>
              <w:t>Innovación</w:t>
            </w:r>
            <w:r>
              <w:rPr>
                <w:spacing w:val="-9"/>
                <w:sz w:val="20"/>
              </w:rPr>
              <w:t xml:space="preserve"> </w:t>
            </w:r>
            <w:r>
              <w:rPr>
                <w:spacing w:val="-2"/>
                <w:sz w:val="20"/>
              </w:rPr>
              <w:t>Educativa</w:t>
            </w:r>
          </w:p>
        </w:tc>
        <w:tc>
          <w:tcPr>
            <w:tcW w:w="595" w:type="dxa"/>
          </w:tcPr>
          <w:p w14:paraId="57BE63DD" w14:textId="77777777" w:rsidR="005B3352" w:rsidRDefault="005B3352">
            <w:pPr>
              <w:pStyle w:val="TableParagraph"/>
              <w:rPr>
                <w:rFonts w:ascii="Times New Roman"/>
                <w:sz w:val="20"/>
              </w:rPr>
            </w:pPr>
          </w:p>
        </w:tc>
      </w:tr>
      <w:tr w:rsidR="005B3352" w14:paraId="09A14BA8" w14:textId="77777777">
        <w:trPr>
          <w:trHeight w:val="306"/>
        </w:trPr>
        <w:tc>
          <w:tcPr>
            <w:tcW w:w="3958" w:type="dxa"/>
            <w:vMerge/>
            <w:tcBorders>
              <w:top w:val="nil"/>
            </w:tcBorders>
          </w:tcPr>
          <w:p w14:paraId="1EF0A73F" w14:textId="77777777" w:rsidR="005B3352" w:rsidRDefault="005B3352">
            <w:pPr>
              <w:rPr>
                <w:sz w:val="2"/>
                <w:szCs w:val="2"/>
              </w:rPr>
            </w:pPr>
          </w:p>
        </w:tc>
        <w:tc>
          <w:tcPr>
            <w:tcW w:w="3855" w:type="dxa"/>
          </w:tcPr>
          <w:p w14:paraId="114CE159" w14:textId="77777777" w:rsidR="005B3352" w:rsidRDefault="00F334A6">
            <w:pPr>
              <w:pStyle w:val="TableParagraph"/>
              <w:spacing w:line="229" w:lineRule="exact"/>
              <w:ind w:left="107"/>
              <w:rPr>
                <w:sz w:val="20"/>
              </w:rPr>
            </w:pPr>
            <w:r>
              <w:rPr>
                <w:sz w:val="20"/>
              </w:rPr>
              <w:t>Sistemas</w:t>
            </w:r>
            <w:r>
              <w:rPr>
                <w:spacing w:val="-7"/>
                <w:sz w:val="20"/>
              </w:rPr>
              <w:t xml:space="preserve"> </w:t>
            </w:r>
            <w:r>
              <w:rPr>
                <w:sz w:val="20"/>
              </w:rPr>
              <w:t>de</w:t>
            </w:r>
            <w:r>
              <w:rPr>
                <w:spacing w:val="-8"/>
                <w:sz w:val="20"/>
              </w:rPr>
              <w:t xml:space="preserve"> </w:t>
            </w:r>
            <w:r>
              <w:rPr>
                <w:spacing w:val="-2"/>
                <w:sz w:val="20"/>
              </w:rPr>
              <w:t>Información</w:t>
            </w:r>
          </w:p>
        </w:tc>
        <w:tc>
          <w:tcPr>
            <w:tcW w:w="595" w:type="dxa"/>
          </w:tcPr>
          <w:p w14:paraId="4D6DD56B" w14:textId="77777777" w:rsidR="005B3352" w:rsidRDefault="005B3352">
            <w:pPr>
              <w:pStyle w:val="TableParagraph"/>
              <w:rPr>
                <w:rFonts w:ascii="Times New Roman"/>
                <w:sz w:val="20"/>
              </w:rPr>
            </w:pPr>
          </w:p>
        </w:tc>
      </w:tr>
      <w:tr w:rsidR="005B3352" w14:paraId="7F93FD65" w14:textId="77777777">
        <w:trPr>
          <w:trHeight w:val="307"/>
        </w:trPr>
        <w:tc>
          <w:tcPr>
            <w:tcW w:w="3958" w:type="dxa"/>
            <w:vMerge/>
            <w:tcBorders>
              <w:top w:val="nil"/>
            </w:tcBorders>
          </w:tcPr>
          <w:p w14:paraId="0BE02116" w14:textId="77777777" w:rsidR="005B3352" w:rsidRDefault="005B3352">
            <w:pPr>
              <w:rPr>
                <w:sz w:val="2"/>
                <w:szCs w:val="2"/>
              </w:rPr>
            </w:pPr>
          </w:p>
        </w:tc>
        <w:tc>
          <w:tcPr>
            <w:tcW w:w="3855" w:type="dxa"/>
          </w:tcPr>
          <w:p w14:paraId="3061ED2F" w14:textId="77777777" w:rsidR="005B3352" w:rsidRDefault="00F334A6">
            <w:pPr>
              <w:pStyle w:val="TableParagraph"/>
              <w:spacing w:line="229" w:lineRule="exact"/>
              <w:ind w:left="107"/>
              <w:rPr>
                <w:sz w:val="20"/>
              </w:rPr>
            </w:pPr>
            <w:r>
              <w:rPr>
                <w:spacing w:val="-2"/>
                <w:sz w:val="20"/>
              </w:rPr>
              <w:t>Software</w:t>
            </w:r>
          </w:p>
        </w:tc>
        <w:tc>
          <w:tcPr>
            <w:tcW w:w="595" w:type="dxa"/>
          </w:tcPr>
          <w:p w14:paraId="37D4F3A6" w14:textId="77777777" w:rsidR="005B3352" w:rsidRDefault="00F334A6">
            <w:pPr>
              <w:pStyle w:val="TableParagraph"/>
              <w:spacing w:line="229" w:lineRule="exact"/>
              <w:ind w:left="108"/>
              <w:rPr>
                <w:rFonts w:ascii="Arial"/>
                <w:b/>
                <w:i/>
                <w:sz w:val="20"/>
              </w:rPr>
            </w:pPr>
            <w:r>
              <w:rPr>
                <w:rFonts w:ascii="Arial"/>
                <w:b/>
                <w:i/>
                <w:spacing w:val="-10"/>
                <w:sz w:val="20"/>
                <w:u w:val="single"/>
              </w:rPr>
              <w:t>x</w:t>
            </w:r>
          </w:p>
        </w:tc>
      </w:tr>
      <w:tr w:rsidR="005B3352" w14:paraId="3857F054" w14:textId="77777777">
        <w:trPr>
          <w:trHeight w:val="306"/>
        </w:trPr>
        <w:tc>
          <w:tcPr>
            <w:tcW w:w="3958" w:type="dxa"/>
            <w:vMerge/>
            <w:tcBorders>
              <w:top w:val="nil"/>
            </w:tcBorders>
          </w:tcPr>
          <w:p w14:paraId="6B6D0094" w14:textId="77777777" w:rsidR="005B3352" w:rsidRDefault="005B3352">
            <w:pPr>
              <w:rPr>
                <w:sz w:val="2"/>
                <w:szCs w:val="2"/>
              </w:rPr>
            </w:pPr>
          </w:p>
        </w:tc>
        <w:tc>
          <w:tcPr>
            <w:tcW w:w="3855" w:type="dxa"/>
          </w:tcPr>
          <w:p w14:paraId="4FBC1564" w14:textId="77777777" w:rsidR="005B3352" w:rsidRDefault="00F334A6">
            <w:pPr>
              <w:pStyle w:val="TableParagraph"/>
              <w:spacing w:line="229" w:lineRule="exact"/>
              <w:ind w:left="107"/>
              <w:rPr>
                <w:sz w:val="20"/>
              </w:rPr>
            </w:pPr>
            <w:r>
              <w:rPr>
                <w:spacing w:val="-2"/>
                <w:sz w:val="20"/>
              </w:rPr>
              <w:t>Inteligencia</w:t>
            </w:r>
            <w:r>
              <w:rPr>
                <w:spacing w:val="9"/>
                <w:sz w:val="20"/>
              </w:rPr>
              <w:t xml:space="preserve"> </w:t>
            </w:r>
            <w:r>
              <w:rPr>
                <w:spacing w:val="-2"/>
                <w:sz w:val="20"/>
              </w:rPr>
              <w:t>Artificial</w:t>
            </w:r>
          </w:p>
        </w:tc>
        <w:tc>
          <w:tcPr>
            <w:tcW w:w="595" w:type="dxa"/>
          </w:tcPr>
          <w:p w14:paraId="7D8D7F42" w14:textId="77777777" w:rsidR="005B3352" w:rsidRDefault="005B3352">
            <w:pPr>
              <w:pStyle w:val="TableParagraph"/>
              <w:rPr>
                <w:rFonts w:ascii="Times New Roman"/>
                <w:sz w:val="20"/>
              </w:rPr>
            </w:pPr>
          </w:p>
        </w:tc>
      </w:tr>
      <w:tr w:rsidR="005B3352" w14:paraId="78CDB630" w14:textId="77777777">
        <w:trPr>
          <w:trHeight w:val="304"/>
        </w:trPr>
        <w:tc>
          <w:tcPr>
            <w:tcW w:w="3958" w:type="dxa"/>
            <w:vMerge/>
            <w:tcBorders>
              <w:top w:val="nil"/>
            </w:tcBorders>
          </w:tcPr>
          <w:p w14:paraId="20AB88FB" w14:textId="77777777" w:rsidR="005B3352" w:rsidRDefault="005B3352">
            <w:pPr>
              <w:rPr>
                <w:sz w:val="2"/>
                <w:szCs w:val="2"/>
              </w:rPr>
            </w:pPr>
          </w:p>
        </w:tc>
        <w:tc>
          <w:tcPr>
            <w:tcW w:w="3855" w:type="dxa"/>
          </w:tcPr>
          <w:p w14:paraId="6FB2BD14" w14:textId="77777777" w:rsidR="005B3352" w:rsidRDefault="00F334A6">
            <w:pPr>
              <w:pStyle w:val="TableParagraph"/>
              <w:spacing w:line="229" w:lineRule="exact"/>
              <w:ind w:left="107"/>
              <w:rPr>
                <w:sz w:val="20"/>
              </w:rPr>
            </w:pPr>
            <w:r>
              <w:rPr>
                <w:spacing w:val="-2"/>
                <w:sz w:val="20"/>
              </w:rPr>
              <w:t>Ciberseguridad</w:t>
            </w:r>
          </w:p>
        </w:tc>
        <w:tc>
          <w:tcPr>
            <w:tcW w:w="595" w:type="dxa"/>
          </w:tcPr>
          <w:p w14:paraId="370C9570" w14:textId="77777777" w:rsidR="005B3352" w:rsidRDefault="005B3352">
            <w:pPr>
              <w:pStyle w:val="TableParagraph"/>
              <w:rPr>
                <w:rFonts w:ascii="Times New Roman"/>
                <w:sz w:val="20"/>
              </w:rPr>
            </w:pPr>
          </w:p>
        </w:tc>
      </w:tr>
      <w:tr w:rsidR="005B3352" w14:paraId="4A868162" w14:textId="77777777">
        <w:trPr>
          <w:trHeight w:val="376"/>
        </w:trPr>
        <w:tc>
          <w:tcPr>
            <w:tcW w:w="3958" w:type="dxa"/>
            <w:vMerge/>
            <w:tcBorders>
              <w:top w:val="nil"/>
            </w:tcBorders>
          </w:tcPr>
          <w:p w14:paraId="06D33ABD" w14:textId="77777777" w:rsidR="005B3352" w:rsidRDefault="005B3352">
            <w:pPr>
              <w:rPr>
                <w:sz w:val="2"/>
                <w:szCs w:val="2"/>
              </w:rPr>
            </w:pPr>
          </w:p>
        </w:tc>
        <w:tc>
          <w:tcPr>
            <w:tcW w:w="3855" w:type="dxa"/>
          </w:tcPr>
          <w:p w14:paraId="70811C54" w14:textId="77777777" w:rsidR="005B3352" w:rsidRDefault="00F334A6">
            <w:pPr>
              <w:pStyle w:val="TableParagraph"/>
              <w:spacing w:before="35"/>
              <w:ind w:left="107"/>
              <w:rPr>
                <w:sz w:val="20"/>
              </w:rPr>
            </w:pPr>
            <w:r>
              <w:rPr>
                <w:sz w:val="20"/>
              </w:rPr>
              <w:t>Ciencia</w:t>
            </w:r>
            <w:r>
              <w:rPr>
                <w:spacing w:val="-7"/>
                <w:sz w:val="20"/>
              </w:rPr>
              <w:t xml:space="preserve"> </w:t>
            </w:r>
            <w:r>
              <w:rPr>
                <w:sz w:val="20"/>
              </w:rPr>
              <w:t>de</w:t>
            </w:r>
            <w:r>
              <w:rPr>
                <w:spacing w:val="-6"/>
                <w:sz w:val="20"/>
              </w:rPr>
              <w:t xml:space="preserve"> </w:t>
            </w:r>
            <w:r>
              <w:rPr>
                <w:spacing w:val="-2"/>
                <w:sz w:val="20"/>
              </w:rPr>
              <w:t>Datos</w:t>
            </w:r>
          </w:p>
        </w:tc>
        <w:tc>
          <w:tcPr>
            <w:tcW w:w="595" w:type="dxa"/>
          </w:tcPr>
          <w:p w14:paraId="2428C125" w14:textId="77777777" w:rsidR="005B3352" w:rsidRDefault="005B3352">
            <w:pPr>
              <w:pStyle w:val="TableParagraph"/>
              <w:rPr>
                <w:rFonts w:ascii="Times New Roman"/>
                <w:sz w:val="20"/>
              </w:rPr>
            </w:pPr>
          </w:p>
        </w:tc>
      </w:tr>
    </w:tbl>
    <w:p w14:paraId="251E5762" w14:textId="77777777" w:rsidR="005B3352" w:rsidRDefault="005B3352">
      <w:pPr>
        <w:pStyle w:val="Textoindependiente"/>
        <w:rPr>
          <w:rFonts w:ascii="Arial"/>
          <w:b/>
          <w:sz w:val="22"/>
        </w:rPr>
      </w:pPr>
    </w:p>
    <w:p w14:paraId="180B08B8" w14:textId="77777777" w:rsidR="005B3352" w:rsidRDefault="005B3352">
      <w:pPr>
        <w:pStyle w:val="Textoindependiente"/>
        <w:spacing w:before="3"/>
        <w:rPr>
          <w:rFonts w:ascii="Arial"/>
          <w:b/>
          <w:sz w:val="22"/>
        </w:rPr>
      </w:pPr>
    </w:p>
    <w:p w14:paraId="7A5A4492" w14:textId="77777777" w:rsidR="005B3352" w:rsidRDefault="00F334A6" w:rsidP="009D28D9">
      <w:pPr>
        <w:pStyle w:val="Prrafodelista"/>
        <w:numPr>
          <w:ilvl w:val="0"/>
          <w:numId w:val="15"/>
        </w:numPr>
        <w:tabs>
          <w:tab w:val="left" w:pos="708"/>
        </w:tabs>
        <w:rPr>
          <w:rFonts w:ascii="Arial" w:hAnsi="Arial"/>
          <w:b/>
        </w:rPr>
      </w:pPr>
      <w:r>
        <w:rPr>
          <w:rFonts w:ascii="Arial" w:hAnsi="Arial"/>
          <w:b/>
        </w:rPr>
        <w:t>INFORMACIÓN</w:t>
      </w:r>
      <w:r>
        <w:rPr>
          <w:rFonts w:ascii="Arial" w:hAnsi="Arial"/>
          <w:b/>
          <w:spacing w:val="-10"/>
        </w:rPr>
        <w:t xml:space="preserve"> </w:t>
      </w:r>
      <w:r>
        <w:rPr>
          <w:rFonts w:ascii="Arial" w:hAnsi="Arial"/>
          <w:b/>
          <w:spacing w:val="-2"/>
        </w:rPr>
        <w:t>GENERAL</w:t>
      </w:r>
    </w:p>
    <w:p w14:paraId="74058B0C" w14:textId="77777777" w:rsidR="005B3352" w:rsidRDefault="005B3352">
      <w:pPr>
        <w:pStyle w:val="Textoindependiente"/>
        <w:rPr>
          <w:rFonts w:ascii="Arial"/>
          <w:b/>
          <w:sz w:val="22"/>
        </w:rPr>
      </w:pPr>
    </w:p>
    <w:p w14:paraId="13B44EDD" w14:textId="77777777" w:rsidR="005B3352" w:rsidRDefault="00F334A6" w:rsidP="009D28D9">
      <w:pPr>
        <w:pStyle w:val="Ttulo2"/>
        <w:numPr>
          <w:ilvl w:val="1"/>
          <w:numId w:val="15"/>
        </w:numPr>
        <w:tabs>
          <w:tab w:val="left" w:pos="708"/>
        </w:tabs>
      </w:pPr>
      <w:r>
        <w:rPr>
          <w:spacing w:val="-2"/>
        </w:rPr>
        <w:t>PROPONENTE(S):</w:t>
      </w:r>
    </w:p>
    <w:p w14:paraId="07421F5F" w14:textId="77777777" w:rsidR="005B3352" w:rsidRDefault="005B3352">
      <w:pPr>
        <w:pStyle w:val="Textoindependiente"/>
        <w:spacing w:before="1"/>
        <w:rPr>
          <w:rFonts w:ascii="Arial"/>
          <w:b/>
        </w:rPr>
      </w:pPr>
    </w:p>
    <w:p w14:paraId="0EBA4400" w14:textId="77777777" w:rsidR="005B3352" w:rsidRDefault="00F334A6">
      <w:pPr>
        <w:spacing w:line="229" w:lineRule="exact"/>
        <w:ind w:left="708"/>
        <w:rPr>
          <w:sz w:val="20"/>
        </w:rPr>
      </w:pPr>
      <w:r>
        <w:rPr>
          <w:rFonts w:ascii="Arial" w:hAnsi="Arial"/>
          <w:b/>
          <w:sz w:val="20"/>
        </w:rPr>
        <w:t>NOMBRE:</w:t>
      </w:r>
      <w:r>
        <w:rPr>
          <w:rFonts w:ascii="Arial" w:hAnsi="Arial"/>
          <w:b/>
          <w:spacing w:val="-8"/>
          <w:sz w:val="20"/>
        </w:rPr>
        <w:t xml:space="preserve"> </w:t>
      </w:r>
      <w:r>
        <w:rPr>
          <w:sz w:val="20"/>
        </w:rPr>
        <w:t>Figueroa</w:t>
      </w:r>
      <w:r>
        <w:rPr>
          <w:spacing w:val="-7"/>
          <w:sz w:val="20"/>
        </w:rPr>
        <w:t xml:space="preserve"> </w:t>
      </w:r>
      <w:r>
        <w:rPr>
          <w:sz w:val="20"/>
        </w:rPr>
        <w:t>Díaz,</w:t>
      </w:r>
      <w:r>
        <w:rPr>
          <w:spacing w:val="-7"/>
          <w:sz w:val="20"/>
        </w:rPr>
        <w:t xml:space="preserve"> </w:t>
      </w:r>
      <w:r>
        <w:rPr>
          <w:sz w:val="20"/>
        </w:rPr>
        <w:t>Omar</w:t>
      </w:r>
      <w:r>
        <w:rPr>
          <w:spacing w:val="-8"/>
          <w:sz w:val="20"/>
        </w:rPr>
        <w:t xml:space="preserve"> </w:t>
      </w:r>
      <w:r>
        <w:rPr>
          <w:spacing w:val="-2"/>
          <w:sz w:val="20"/>
        </w:rPr>
        <w:t>Santiago</w:t>
      </w:r>
    </w:p>
    <w:p w14:paraId="1ACF683A" w14:textId="77777777" w:rsidR="005B3352" w:rsidRDefault="00F334A6">
      <w:pPr>
        <w:spacing w:line="229" w:lineRule="exact"/>
        <w:ind w:left="708"/>
        <w:rPr>
          <w:sz w:val="20"/>
        </w:rPr>
      </w:pPr>
      <w:r>
        <w:rPr>
          <w:rFonts w:ascii="Arial" w:hAnsi="Arial"/>
          <w:b/>
          <w:sz w:val="20"/>
        </w:rPr>
        <w:t>CÉDULA:</w:t>
      </w:r>
      <w:r>
        <w:rPr>
          <w:rFonts w:ascii="Arial" w:hAnsi="Arial"/>
          <w:b/>
          <w:spacing w:val="-10"/>
          <w:sz w:val="20"/>
        </w:rPr>
        <w:t xml:space="preserve"> </w:t>
      </w:r>
      <w:r>
        <w:rPr>
          <w:spacing w:val="-2"/>
          <w:sz w:val="20"/>
        </w:rPr>
        <w:t>1803391968</w:t>
      </w:r>
    </w:p>
    <w:p w14:paraId="21DE43B3" w14:textId="77777777" w:rsidR="005B3352" w:rsidRDefault="00F334A6">
      <w:pPr>
        <w:ind w:left="708"/>
        <w:rPr>
          <w:sz w:val="20"/>
        </w:rPr>
      </w:pPr>
      <w:r>
        <w:rPr>
          <w:rFonts w:ascii="Arial" w:hAnsi="Arial"/>
          <w:b/>
          <w:sz w:val="20"/>
        </w:rPr>
        <w:t>CÓDIGO:</w:t>
      </w:r>
      <w:r>
        <w:rPr>
          <w:rFonts w:ascii="Arial" w:hAnsi="Arial"/>
          <w:b/>
          <w:spacing w:val="-7"/>
          <w:sz w:val="20"/>
        </w:rPr>
        <w:t xml:space="preserve"> </w:t>
      </w:r>
      <w:r>
        <w:rPr>
          <w:spacing w:val="-4"/>
          <w:sz w:val="20"/>
        </w:rPr>
        <w:t>7253</w:t>
      </w:r>
    </w:p>
    <w:p w14:paraId="66D80091" w14:textId="77777777" w:rsidR="005B3352" w:rsidRPr="00D010E3" w:rsidRDefault="00F334A6">
      <w:pPr>
        <w:spacing w:before="1"/>
        <w:ind w:left="708"/>
        <w:rPr>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2">
        <w:r w:rsidR="005B3352" w:rsidRPr="00D010E3">
          <w:rPr>
            <w:color w:val="0462C1"/>
            <w:spacing w:val="-2"/>
            <w:sz w:val="20"/>
            <w:u w:val="single" w:color="0462C1"/>
            <w:lang w:val="pt-PT"/>
          </w:rPr>
          <w:t>omar.figueroa@espoch.edu.ec</w:t>
        </w:r>
      </w:hyperlink>
    </w:p>
    <w:p w14:paraId="079AB304" w14:textId="77777777" w:rsidR="005B3352" w:rsidRPr="00D010E3" w:rsidRDefault="00F334A6">
      <w:pPr>
        <w:ind w:left="708"/>
        <w:rPr>
          <w:sz w:val="20"/>
          <w:lang w:val="pt-PT"/>
        </w:rPr>
      </w:pPr>
      <w:r w:rsidRPr="00D010E3">
        <w:rPr>
          <w:rFonts w:ascii="Arial" w:hAnsi="Arial"/>
          <w:b/>
          <w:sz w:val="20"/>
          <w:lang w:val="pt-PT"/>
        </w:rPr>
        <w:t>TELÉFONO:</w:t>
      </w:r>
      <w:r w:rsidRPr="00D010E3">
        <w:rPr>
          <w:rFonts w:ascii="Arial" w:hAnsi="Arial"/>
          <w:b/>
          <w:spacing w:val="-12"/>
          <w:sz w:val="20"/>
          <w:lang w:val="pt-PT"/>
        </w:rPr>
        <w:t xml:space="preserve"> </w:t>
      </w:r>
      <w:r w:rsidRPr="00D010E3">
        <w:rPr>
          <w:spacing w:val="-2"/>
          <w:sz w:val="20"/>
          <w:lang w:val="pt-PT"/>
        </w:rPr>
        <w:t>0992714396</w:t>
      </w:r>
    </w:p>
    <w:p w14:paraId="54D248FD" w14:textId="77777777" w:rsidR="005B3352" w:rsidRPr="00D010E3" w:rsidRDefault="00F334A6">
      <w:pPr>
        <w:pStyle w:val="Textoindependiente"/>
        <w:spacing w:before="229"/>
        <w:ind w:left="708"/>
        <w:rPr>
          <w:lang w:val="pt-PT"/>
        </w:rPr>
      </w:pPr>
      <w:r w:rsidRPr="00D010E3">
        <w:rPr>
          <w:rFonts w:ascii="Arial"/>
          <w:b/>
          <w:lang w:val="pt-PT"/>
        </w:rPr>
        <w:t>NOMBRE:</w:t>
      </w:r>
      <w:r w:rsidRPr="00D010E3">
        <w:rPr>
          <w:rFonts w:ascii="Arial"/>
          <w:b/>
          <w:spacing w:val="-9"/>
          <w:lang w:val="pt-PT"/>
        </w:rPr>
        <w:t xml:space="preserve"> </w:t>
      </w:r>
      <w:r w:rsidRPr="00D010E3">
        <w:rPr>
          <w:lang w:val="pt-PT"/>
        </w:rPr>
        <w:t>Villalva</w:t>
      </w:r>
      <w:r w:rsidRPr="00D010E3">
        <w:rPr>
          <w:spacing w:val="-9"/>
          <w:lang w:val="pt-PT"/>
        </w:rPr>
        <w:t xml:space="preserve"> </w:t>
      </w:r>
      <w:r w:rsidRPr="00D010E3">
        <w:rPr>
          <w:lang w:val="pt-PT"/>
        </w:rPr>
        <w:t>Dumancela</w:t>
      </w:r>
      <w:r w:rsidRPr="00D010E3">
        <w:rPr>
          <w:spacing w:val="-9"/>
          <w:lang w:val="pt-PT"/>
        </w:rPr>
        <w:t xml:space="preserve"> </w:t>
      </w:r>
      <w:r w:rsidRPr="00D010E3">
        <w:rPr>
          <w:lang w:val="pt-PT"/>
        </w:rPr>
        <w:t>Alexander</w:t>
      </w:r>
      <w:r w:rsidRPr="00D010E3">
        <w:rPr>
          <w:spacing w:val="-11"/>
          <w:lang w:val="pt-PT"/>
        </w:rPr>
        <w:t xml:space="preserve"> </w:t>
      </w:r>
      <w:r w:rsidRPr="00D010E3">
        <w:rPr>
          <w:spacing w:val="-2"/>
          <w:lang w:val="pt-PT"/>
        </w:rPr>
        <w:t>Rafael</w:t>
      </w:r>
    </w:p>
    <w:p w14:paraId="2246F604" w14:textId="77777777" w:rsidR="005B3352" w:rsidRPr="00D010E3" w:rsidRDefault="00F334A6">
      <w:pPr>
        <w:ind w:left="708"/>
        <w:rPr>
          <w:sz w:val="20"/>
          <w:lang w:val="pt-PT"/>
        </w:rPr>
      </w:pPr>
      <w:r w:rsidRPr="00D010E3">
        <w:rPr>
          <w:rFonts w:ascii="Arial" w:hAnsi="Arial"/>
          <w:b/>
          <w:sz w:val="20"/>
          <w:lang w:val="pt-PT"/>
        </w:rPr>
        <w:t>CÉDULA:</w:t>
      </w:r>
      <w:r w:rsidRPr="00D010E3">
        <w:rPr>
          <w:rFonts w:ascii="Arial" w:hAnsi="Arial"/>
          <w:b/>
          <w:spacing w:val="-10"/>
          <w:sz w:val="20"/>
          <w:lang w:val="pt-PT"/>
        </w:rPr>
        <w:t xml:space="preserve"> </w:t>
      </w:r>
      <w:r w:rsidRPr="00D010E3">
        <w:rPr>
          <w:spacing w:val="-2"/>
          <w:sz w:val="20"/>
          <w:lang w:val="pt-PT"/>
        </w:rPr>
        <w:t>0605351899</w:t>
      </w:r>
    </w:p>
    <w:p w14:paraId="1758C4B5" w14:textId="77777777" w:rsidR="005B3352" w:rsidRPr="00D010E3" w:rsidRDefault="00F334A6">
      <w:pPr>
        <w:spacing w:before="1"/>
        <w:ind w:left="708"/>
        <w:rPr>
          <w:sz w:val="20"/>
          <w:lang w:val="pt-PT"/>
        </w:rPr>
      </w:pPr>
      <w:r w:rsidRPr="00D010E3">
        <w:rPr>
          <w:rFonts w:ascii="Arial" w:hAnsi="Arial"/>
          <w:b/>
          <w:sz w:val="20"/>
          <w:lang w:val="pt-PT"/>
        </w:rPr>
        <w:t>CÓDIGO:</w:t>
      </w:r>
      <w:r w:rsidRPr="00D010E3">
        <w:rPr>
          <w:rFonts w:ascii="Arial" w:hAnsi="Arial"/>
          <w:b/>
          <w:spacing w:val="-7"/>
          <w:sz w:val="20"/>
          <w:lang w:val="pt-PT"/>
        </w:rPr>
        <w:t xml:space="preserve"> </w:t>
      </w:r>
      <w:r w:rsidRPr="00D010E3">
        <w:rPr>
          <w:spacing w:val="-4"/>
          <w:sz w:val="20"/>
          <w:lang w:val="pt-PT"/>
        </w:rPr>
        <w:t>7135</w:t>
      </w:r>
    </w:p>
    <w:p w14:paraId="437F11A5" w14:textId="77777777" w:rsidR="005B3352" w:rsidRPr="00D010E3" w:rsidRDefault="00F334A6">
      <w:pPr>
        <w:ind w:left="708"/>
        <w:rPr>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3">
        <w:r w:rsidR="005B3352" w:rsidRPr="00D010E3">
          <w:rPr>
            <w:color w:val="0462C1"/>
            <w:spacing w:val="-2"/>
            <w:sz w:val="20"/>
            <w:u w:val="single" w:color="0462C1"/>
            <w:lang w:val="pt-PT"/>
          </w:rPr>
          <w:t>alexander.villalva@gmail.com</w:t>
        </w:r>
      </w:hyperlink>
    </w:p>
    <w:p w14:paraId="7CD4C220" w14:textId="77777777" w:rsidR="005B3352" w:rsidRDefault="00F334A6">
      <w:pPr>
        <w:spacing w:before="1"/>
        <w:ind w:left="708"/>
        <w:rPr>
          <w:sz w:val="20"/>
        </w:rPr>
      </w:pPr>
      <w:r>
        <w:rPr>
          <w:rFonts w:ascii="Arial" w:hAnsi="Arial"/>
          <w:b/>
          <w:sz w:val="20"/>
        </w:rPr>
        <w:t>TELÉFONO:</w:t>
      </w:r>
      <w:r>
        <w:rPr>
          <w:rFonts w:ascii="Arial" w:hAnsi="Arial"/>
          <w:b/>
          <w:spacing w:val="-12"/>
          <w:sz w:val="20"/>
        </w:rPr>
        <w:t xml:space="preserve"> </w:t>
      </w:r>
      <w:r>
        <w:rPr>
          <w:spacing w:val="-2"/>
          <w:sz w:val="20"/>
        </w:rPr>
        <w:t>0958763979</w:t>
      </w:r>
    </w:p>
    <w:p w14:paraId="09284801" w14:textId="77777777" w:rsidR="005B3352" w:rsidRDefault="00F334A6" w:rsidP="009D28D9">
      <w:pPr>
        <w:pStyle w:val="Ttulo3"/>
        <w:numPr>
          <w:ilvl w:val="1"/>
          <w:numId w:val="15"/>
        </w:numPr>
        <w:tabs>
          <w:tab w:val="left" w:pos="708"/>
        </w:tabs>
        <w:spacing w:before="228"/>
      </w:pPr>
      <w:r>
        <w:t>DIRECTOR(a)</w:t>
      </w:r>
      <w:r>
        <w:rPr>
          <w:spacing w:val="-7"/>
        </w:rPr>
        <w:t xml:space="preserve"> </w:t>
      </w:r>
      <w:r>
        <w:t>DEL</w:t>
      </w:r>
      <w:r>
        <w:rPr>
          <w:spacing w:val="-7"/>
        </w:rPr>
        <w:t xml:space="preserve"> </w:t>
      </w:r>
      <w:r>
        <w:t>TRABAJO</w:t>
      </w:r>
      <w:r>
        <w:rPr>
          <w:spacing w:val="-6"/>
        </w:rPr>
        <w:t xml:space="preserve"> </w:t>
      </w:r>
      <w:r>
        <w:t>DE</w:t>
      </w:r>
      <w:r>
        <w:rPr>
          <w:spacing w:val="-7"/>
        </w:rPr>
        <w:t xml:space="preserve"> </w:t>
      </w:r>
      <w:r>
        <w:rPr>
          <w:spacing w:val="-2"/>
        </w:rPr>
        <w:t>GRADO:</w:t>
      </w:r>
    </w:p>
    <w:p w14:paraId="695F03EF" w14:textId="77777777" w:rsidR="005B3352" w:rsidRDefault="005B3352">
      <w:pPr>
        <w:pStyle w:val="Textoindependiente"/>
        <w:spacing w:before="1"/>
        <w:rPr>
          <w:rFonts w:ascii="Arial"/>
          <w:b/>
        </w:rPr>
      </w:pPr>
    </w:p>
    <w:p w14:paraId="7D26E327" w14:textId="77777777" w:rsidR="005B3352" w:rsidRPr="00D010E3" w:rsidRDefault="00F334A6">
      <w:pPr>
        <w:ind w:left="708"/>
        <w:rPr>
          <w:sz w:val="20"/>
          <w:lang w:val="pt-PT"/>
        </w:rPr>
      </w:pPr>
      <w:r w:rsidRPr="00D010E3">
        <w:rPr>
          <w:rFonts w:ascii="Arial" w:hAnsi="Arial"/>
          <w:b/>
          <w:sz w:val="20"/>
          <w:lang w:val="pt-PT"/>
        </w:rPr>
        <w:t>NOMBRE:</w:t>
      </w:r>
      <w:r w:rsidRPr="00D010E3">
        <w:rPr>
          <w:rFonts w:ascii="Arial" w:hAnsi="Arial"/>
          <w:b/>
          <w:spacing w:val="-8"/>
          <w:sz w:val="20"/>
          <w:lang w:val="pt-PT"/>
        </w:rPr>
        <w:t xml:space="preserve"> </w:t>
      </w:r>
      <w:r w:rsidRPr="00D010E3">
        <w:rPr>
          <w:sz w:val="20"/>
          <w:lang w:val="pt-PT"/>
        </w:rPr>
        <w:t>Menéndez</w:t>
      </w:r>
      <w:r w:rsidRPr="00D010E3">
        <w:rPr>
          <w:spacing w:val="-8"/>
          <w:sz w:val="20"/>
          <w:lang w:val="pt-PT"/>
        </w:rPr>
        <w:t xml:space="preserve"> </w:t>
      </w:r>
      <w:r w:rsidRPr="00D010E3">
        <w:rPr>
          <w:sz w:val="20"/>
          <w:lang w:val="pt-PT"/>
        </w:rPr>
        <w:t>Verdecia</w:t>
      </w:r>
      <w:r w:rsidRPr="00D010E3">
        <w:rPr>
          <w:spacing w:val="-10"/>
          <w:sz w:val="20"/>
          <w:lang w:val="pt-PT"/>
        </w:rPr>
        <w:t xml:space="preserve"> </w:t>
      </w:r>
      <w:r w:rsidRPr="00D010E3">
        <w:rPr>
          <w:sz w:val="20"/>
          <w:lang w:val="pt-PT"/>
        </w:rPr>
        <w:t>Jorge</w:t>
      </w:r>
      <w:r w:rsidRPr="00D010E3">
        <w:rPr>
          <w:spacing w:val="-9"/>
          <w:sz w:val="20"/>
          <w:lang w:val="pt-PT"/>
        </w:rPr>
        <w:t xml:space="preserve"> </w:t>
      </w:r>
      <w:r w:rsidRPr="00D010E3">
        <w:rPr>
          <w:spacing w:val="-4"/>
          <w:sz w:val="20"/>
          <w:lang w:val="pt-PT"/>
        </w:rPr>
        <w:t>Ariel</w:t>
      </w:r>
    </w:p>
    <w:p w14:paraId="57E54E9F" w14:textId="77777777" w:rsidR="005B3352" w:rsidRPr="00D010E3" w:rsidRDefault="00F334A6">
      <w:pPr>
        <w:ind w:left="708"/>
        <w:rPr>
          <w:sz w:val="20"/>
          <w:lang w:val="pt-PT"/>
        </w:rPr>
      </w:pPr>
      <w:r w:rsidRPr="00D010E3">
        <w:rPr>
          <w:rFonts w:ascii="Arial" w:hAnsi="Arial"/>
          <w:b/>
          <w:sz w:val="20"/>
          <w:lang w:val="pt-PT"/>
        </w:rPr>
        <w:t>CÉDULA:</w:t>
      </w:r>
      <w:r w:rsidRPr="00D010E3">
        <w:rPr>
          <w:rFonts w:ascii="Arial" w:hAnsi="Arial"/>
          <w:b/>
          <w:spacing w:val="-10"/>
          <w:sz w:val="20"/>
          <w:lang w:val="pt-PT"/>
        </w:rPr>
        <w:t xml:space="preserve"> </w:t>
      </w:r>
      <w:r w:rsidRPr="00D010E3">
        <w:rPr>
          <w:spacing w:val="-2"/>
          <w:sz w:val="20"/>
          <w:lang w:val="pt-PT"/>
        </w:rPr>
        <w:t>1803689403</w:t>
      </w:r>
    </w:p>
    <w:p w14:paraId="1306028E" w14:textId="77777777" w:rsidR="005B3352" w:rsidRPr="00D010E3" w:rsidRDefault="00F334A6">
      <w:pPr>
        <w:spacing w:before="1"/>
        <w:ind w:left="708"/>
        <w:rPr>
          <w:rFonts w:ascii="Arial"/>
          <w:b/>
          <w:sz w:val="20"/>
          <w:lang w:val="pt-PT"/>
        </w:rPr>
      </w:pPr>
      <w:r w:rsidRPr="00D010E3">
        <w:rPr>
          <w:rFonts w:ascii="Arial"/>
          <w:b/>
          <w:sz w:val="20"/>
          <w:lang w:val="pt-PT"/>
        </w:rPr>
        <w:t>E-MAIL</w:t>
      </w:r>
      <w:r w:rsidRPr="00D010E3">
        <w:rPr>
          <w:rFonts w:ascii="Arial"/>
          <w:b/>
          <w:spacing w:val="-12"/>
          <w:sz w:val="20"/>
          <w:lang w:val="pt-PT"/>
        </w:rPr>
        <w:t xml:space="preserve"> </w:t>
      </w:r>
      <w:r w:rsidRPr="00D010E3">
        <w:rPr>
          <w:rFonts w:ascii="Arial"/>
          <w:b/>
          <w:sz w:val="20"/>
          <w:lang w:val="pt-PT"/>
        </w:rPr>
        <w:t>INSTITUCIONAL:</w:t>
      </w:r>
      <w:r w:rsidRPr="00D010E3">
        <w:rPr>
          <w:rFonts w:ascii="Arial"/>
          <w:b/>
          <w:spacing w:val="-8"/>
          <w:sz w:val="20"/>
          <w:lang w:val="pt-PT"/>
        </w:rPr>
        <w:t xml:space="preserve"> </w:t>
      </w:r>
      <w:hyperlink r:id="rId14">
        <w:r w:rsidR="005B3352" w:rsidRPr="00D010E3">
          <w:rPr>
            <w:rFonts w:ascii="Arial"/>
            <w:b/>
            <w:color w:val="0462C1"/>
            <w:spacing w:val="-2"/>
            <w:sz w:val="20"/>
            <w:u w:val="single" w:color="0462C1"/>
            <w:lang w:val="pt-PT"/>
          </w:rPr>
          <w:t>jorge.menendez@espoch.edu.ec</w:t>
        </w:r>
      </w:hyperlink>
    </w:p>
    <w:p w14:paraId="689CBE6D" w14:textId="77777777" w:rsidR="005B3352" w:rsidRDefault="00F334A6" w:rsidP="009D28D9">
      <w:pPr>
        <w:pStyle w:val="Ttulo2"/>
        <w:numPr>
          <w:ilvl w:val="1"/>
          <w:numId w:val="15"/>
        </w:numPr>
        <w:tabs>
          <w:tab w:val="left" w:pos="708"/>
        </w:tabs>
        <w:spacing w:before="229"/>
      </w:pPr>
      <w:r>
        <w:t>EMPRESA</w:t>
      </w:r>
      <w:r>
        <w:rPr>
          <w:spacing w:val="-11"/>
        </w:rPr>
        <w:t xml:space="preserve"> </w:t>
      </w:r>
      <w:r>
        <w:t>/</w:t>
      </w:r>
      <w:r>
        <w:rPr>
          <w:spacing w:val="-6"/>
        </w:rPr>
        <w:t xml:space="preserve"> </w:t>
      </w:r>
      <w:r>
        <w:t>INSTITUCIÓN</w:t>
      </w:r>
      <w:r>
        <w:rPr>
          <w:spacing w:val="-3"/>
        </w:rPr>
        <w:t xml:space="preserve"> </w:t>
      </w:r>
      <w:r>
        <w:t>DONDE</w:t>
      </w:r>
      <w:r>
        <w:rPr>
          <w:spacing w:val="-7"/>
        </w:rPr>
        <w:t xml:space="preserve"> </w:t>
      </w:r>
      <w:r>
        <w:t>SE</w:t>
      </w:r>
      <w:r>
        <w:rPr>
          <w:spacing w:val="-6"/>
        </w:rPr>
        <w:t xml:space="preserve"> </w:t>
      </w:r>
      <w:r>
        <w:t>APLICARÁ</w:t>
      </w:r>
      <w:r>
        <w:rPr>
          <w:spacing w:val="-5"/>
        </w:rPr>
        <w:t xml:space="preserve"> </w:t>
      </w:r>
      <w:r>
        <w:t>EL</w:t>
      </w:r>
      <w:r>
        <w:rPr>
          <w:spacing w:val="-7"/>
        </w:rPr>
        <w:t xml:space="preserve"> </w:t>
      </w:r>
      <w:r>
        <w:rPr>
          <w:spacing w:val="-2"/>
        </w:rPr>
        <w:t>TRABAJO:</w:t>
      </w:r>
    </w:p>
    <w:p w14:paraId="60424851" w14:textId="288AA8FF" w:rsidR="005B3352" w:rsidRDefault="00F334A6">
      <w:pPr>
        <w:spacing w:before="1"/>
        <w:ind w:left="708"/>
        <w:rPr>
          <w:rFonts w:ascii="Arial"/>
          <w:i/>
        </w:rPr>
      </w:pPr>
      <w:r>
        <w:rPr>
          <w:rFonts w:ascii="Arial"/>
          <w:i/>
          <w:spacing w:val="-5"/>
        </w:rPr>
        <w:t>NA</w:t>
      </w:r>
    </w:p>
    <w:p w14:paraId="69DD3AC4" w14:textId="77777777" w:rsidR="005B3352" w:rsidRDefault="005B3352">
      <w:pPr>
        <w:rPr>
          <w:rFonts w:ascii="Arial"/>
          <w:i/>
        </w:rPr>
        <w:sectPr w:rsidR="005B3352" w:rsidSect="00403617">
          <w:footerReference w:type="default" r:id="rId15"/>
          <w:pgSz w:w="12240" w:h="15840" w:code="1"/>
          <w:pgMar w:top="1640" w:right="0" w:bottom="0" w:left="1440" w:header="720" w:footer="720" w:gutter="0"/>
          <w:cols w:space="720"/>
          <w:docGrid w:linePitch="299"/>
        </w:sectPr>
      </w:pPr>
    </w:p>
    <w:p w14:paraId="67246E42" w14:textId="77777777" w:rsidR="005B3352" w:rsidRDefault="00F334A6" w:rsidP="009D28D9">
      <w:pPr>
        <w:pStyle w:val="Prrafodelista"/>
        <w:numPr>
          <w:ilvl w:val="0"/>
          <w:numId w:val="15"/>
        </w:numPr>
        <w:tabs>
          <w:tab w:val="left" w:pos="708"/>
        </w:tabs>
        <w:spacing w:before="80"/>
        <w:rPr>
          <w:rFonts w:ascii="Arial" w:hAnsi="Arial"/>
          <w:b/>
        </w:rPr>
      </w:pPr>
      <w:r>
        <w:rPr>
          <w:rFonts w:ascii="Arial" w:hAnsi="Arial"/>
          <w:b/>
        </w:rPr>
        <w:lastRenderedPageBreak/>
        <w:t>FORMULACIÓN</w:t>
      </w:r>
      <w:r>
        <w:rPr>
          <w:rFonts w:ascii="Arial" w:hAnsi="Arial"/>
          <w:b/>
          <w:spacing w:val="-10"/>
        </w:rPr>
        <w:t xml:space="preserve"> </w:t>
      </w:r>
      <w:r>
        <w:rPr>
          <w:rFonts w:ascii="Arial" w:hAnsi="Arial"/>
          <w:b/>
        </w:rPr>
        <w:t>GENERAL</w:t>
      </w:r>
      <w:r>
        <w:rPr>
          <w:rFonts w:ascii="Arial" w:hAnsi="Arial"/>
          <w:b/>
          <w:spacing w:val="-4"/>
        </w:rPr>
        <w:t xml:space="preserve"> </w:t>
      </w:r>
      <w:r>
        <w:rPr>
          <w:rFonts w:ascii="Arial" w:hAnsi="Arial"/>
          <w:b/>
        </w:rPr>
        <w:t>DEL</w:t>
      </w:r>
      <w:r>
        <w:rPr>
          <w:rFonts w:ascii="Arial" w:hAnsi="Arial"/>
          <w:b/>
          <w:spacing w:val="-5"/>
        </w:rPr>
        <w:t xml:space="preserve"> </w:t>
      </w:r>
      <w:r>
        <w:rPr>
          <w:rFonts w:ascii="Arial" w:hAnsi="Arial"/>
          <w:b/>
        </w:rPr>
        <w:t>TRABAJO</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spacing w:val="-2"/>
        </w:rPr>
        <w:t>GRADO</w:t>
      </w:r>
    </w:p>
    <w:p w14:paraId="7BA6B9E2" w14:textId="77777777" w:rsidR="005B3352" w:rsidRDefault="005B3352">
      <w:pPr>
        <w:pStyle w:val="Textoindependiente"/>
        <w:rPr>
          <w:rFonts w:ascii="Arial"/>
          <w:b/>
          <w:sz w:val="22"/>
        </w:rPr>
      </w:pPr>
    </w:p>
    <w:p w14:paraId="20AF8A31" w14:textId="5B4C2B05" w:rsidR="005B3352" w:rsidRPr="00E76C75" w:rsidRDefault="00F334A6" w:rsidP="00E76C75">
      <w:pPr>
        <w:pStyle w:val="Ttulo2"/>
        <w:numPr>
          <w:ilvl w:val="1"/>
          <w:numId w:val="15"/>
        </w:numPr>
        <w:tabs>
          <w:tab w:val="left" w:pos="708"/>
        </w:tabs>
      </w:pPr>
      <w:r>
        <w:t>PLANTEAMIENTO</w:t>
      </w:r>
      <w:r>
        <w:rPr>
          <w:spacing w:val="-11"/>
        </w:rPr>
        <w:t xml:space="preserve"> </w:t>
      </w:r>
      <w:r>
        <w:t>DEL</w:t>
      </w:r>
      <w:r>
        <w:rPr>
          <w:spacing w:val="-10"/>
        </w:rPr>
        <w:t xml:space="preserve"> </w:t>
      </w:r>
      <w:r>
        <w:rPr>
          <w:spacing w:val="-2"/>
        </w:rPr>
        <w:t>PROBLEMA</w:t>
      </w:r>
    </w:p>
    <w:p w14:paraId="095546FB" w14:textId="77777777" w:rsidR="005B3352" w:rsidRDefault="00F334A6" w:rsidP="009D28D9">
      <w:pPr>
        <w:pStyle w:val="Prrafodelista"/>
        <w:numPr>
          <w:ilvl w:val="2"/>
          <w:numId w:val="15"/>
        </w:numPr>
        <w:tabs>
          <w:tab w:val="left" w:pos="1416"/>
        </w:tabs>
        <w:jc w:val="left"/>
        <w:rPr>
          <w:rFonts w:ascii="Arial"/>
          <w:b/>
        </w:rPr>
      </w:pPr>
      <w:r>
        <w:rPr>
          <w:rFonts w:ascii="Arial"/>
          <w:b/>
          <w:spacing w:val="-2"/>
        </w:rPr>
        <w:t>ANTECEDENTES</w:t>
      </w:r>
    </w:p>
    <w:p w14:paraId="20781E85" w14:textId="641063DE" w:rsidR="00D72F8E" w:rsidRDefault="00D72F8E" w:rsidP="00D72F8E">
      <w:pPr>
        <w:pStyle w:val="Textoindependiente"/>
        <w:spacing w:before="229"/>
        <w:ind w:left="708" w:right="1436"/>
        <w:jc w:val="both"/>
      </w:pPr>
      <w:r w:rsidRPr="00D72F8E">
        <w:t>A escala global, la integración de sistemas de información en el sector sanitario ha transitado de ser una ventaja competitiva para convertirse en un requisito operativo de primer orden. Nogueira et al. (2019) sostienen que la calidad de los datos en los entornos clínicos constituye un factor determinante en la eficacia del proceso de atención, mientras que Malhan et al. (2024) demuestran empíricamente que la adopción de tecnologías de información sanitaria, incluyendo la historia clínica electrónica (EHR), repercute de forma cuantificable en el rendimiento de los costos operativos de las instituciones médicas. La Organización Mundial de la Salud (OMS, 2019) estima que más de 2.200 millones de personas en el mundo padecen alguna forma de discapacidad visual, de las cuales al menos 1.000 millones podrían haberse evitado con atención optométrica oportuna y registros clínicos accesibles, lo que subraya la importancia de sistemas de información robustos en la atención visual. En el contexto latinoamericano, la Organización Panamericana de la Salud (</w:t>
      </w:r>
      <w:proofErr w:type="spellStart"/>
      <w:r w:rsidRPr="00D72F8E">
        <w:t>OPS</w:t>
      </w:r>
      <w:proofErr w:type="spellEnd"/>
      <w:r w:rsidRPr="00D72F8E">
        <w:t>, 2023) documenta que el envejecimiento poblacional acelerado y los déficits en la atención visual de primer nivel afectan desproporcionadamente a los servicios optométricos de la región, donde los centros, en su mayoría micro y pequeñas empresas, carecen de infraestructura tecnológica especializada para la gestión de datos clínicos.</w:t>
      </w:r>
    </w:p>
    <w:p w14:paraId="3FA03D26" w14:textId="77777777" w:rsidR="00D72F8E" w:rsidRDefault="00D72F8E" w:rsidP="0008319C">
      <w:pPr>
        <w:pStyle w:val="Textoindependiente"/>
        <w:spacing w:before="229"/>
        <w:ind w:left="708" w:right="1436"/>
        <w:jc w:val="both"/>
      </w:pPr>
      <w:r w:rsidRPr="00D72F8E">
        <w:t xml:space="preserve">En Ecuador, la infraestructura tecnológica para la gestión clínica en servicios de salud privada presenta brechas significativas, especialmente en prestadores de pequeña escala. Albarracín (2018) documenta que, aunque el Ministerio de Salud Pública implementó iniciativas piloto como el sistema "Si Salud", la mayoría de los establecimientos privados, incluidos los centros optométricos que operan como microempresas, mantienen registros fragmentados que combinan documentación en papel con aplicaciones de propósito general no adaptadas a flujos clínicos especializados. Esta fragmentación es particularmente crítica en servicios optométricos, donde se requiere gestión integral de la información entre la consulta clínica, la prescripción óptica y la dispensación de productos. El Ministerio de Salud Pública, en su Agenda Digital de Salud 2023-2027, reconoce la necesidad de fortalecer los sistemas de información en todo el espectro de prestadores mediante estándares de interoperabilidad (HL7, </w:t>
      </w:r>
      <w:proofErr w:type="spellStart"/>
      <w:r w:rsidRPr="00D72F8E">
        <w:t>CDA</w:t>
      </w:r>
      <w:proofErr w:type="spellEnd"/>
      <w:r w:rsidRPr="00D72F8E">
        <w:t xml:space="preserve">, </w:t>
      </w:r>
      <w:proofErr w:type="spellStart"/>
      <w:r w:rsidRPr="00D72F8E">
        <w:t>FHIR</w:t>
      </w:r>
      <w:proofErr w:type="spellEnd"/>
      <w:r w:rsidRPr="00D72F8E">
        <w:t>); sin embargo, esta transformación digital aún no alcanza plenamente a los establecimientos privados de menor escala, donde prevalecen prácticas manuales que generan problemas sistemáticos de eficiencia, confiabilidad y aseguramiento de la información clínica.</w:t>
      </w:r>
    </w:p>
    <w:p w14:paraId="7502C38F" w14:textId="3D01D49C" w:rsidR="009170CD" w:rsidRDefault="00F334A6" w:rsidP="0008319C">
      <w:pPr>
        <w:pStyle w:val="Textoindependiente"/>
        <w:spacing w:before="229"/>
        <w:ind w:left="708" w:right="1436"/>
        <w:jc w:val="both"/>
      </w:pPr>
      <w:r w:rsidRPr="0008319C">
        <w:t xml:space="preserve">En la provincia de Chimborazo, y particularmente en la ciudad de Riobamba, los centros optométricos operan dentro de este escenario de fragmentación tecnológica. Los prestadores locales—organizados mayoritariamente como microempresas según la clasificación del INEC—gestionan de forma desintegrada la historia clínica, los pedidos al laboratorio óptico externo y el registro de transacciones comerciales, sin mecanismos digitales de trazabilidad entre las fases del proceso asistencial y operativo. </w:t>
      </w:r>
      <w:proofErr w:type="spellStart"/>
      <w:r w:rsidRPr="0008319C">
        <w:t>Vukmir</w:t>
      </w:r>
      <w:proofErr w:type="spellEnd"/>
      <w:r w:rsidRPr="0008319C">
        <w:t xml:space="preserve"> (2024) señala que la documentación manual en contextos clínicos genera problemas sistemáticos de confiabilidad y eleva los riesgos medicolegales asociados a registros incompletos o inconsistentes. Esta vulnerabilidad es particularmente relevante en optometría, disciplina que depende de la precisión en el registro de parámetros refractivos y de la continuidad en el seguimiento del paciente. La ausencia de sistemas de información clínica estructurados en estos centros limita la capacidad de auditoría interna, favoreciendo la aparición de información no verificable y comprometiendo tanto la calidad asistencial como la responsabilidad profesional, condiciones documentadas durante el levantamiento de requerimientos de este proyecto de titulación.</w:t>
      </w:r>
      <w:r w:rsidR="001863AE" w:rsidRPr="0008319C">
        <w:t xml:space="preserve"> </w:t>
      </w:r>
    </w:p>
    <w:p w14:paraId="0A4632AD" w14:textId="77777777" w:rsidR="009170CD" w:rsidRDefault="009170CD">
      <w:pPr>
        <w:rPr>
          <w:sz w:val="20"/>
          <w:szCs w:val="20"/>
        </w:rPr>
      </w:pPr>
      <w:r>
        <w:br w:type="page"/>
      </w:r>
    </w:p>
    <w:p w14:paraId="59C9D264" w14:textId="141B43BF" w:rsidR="005B3352" w:rsidRPr="0008319C" w:rsidRDefault="00F334A6" w:rsidP="0008319C">
      <w:pPr>
        <w:pStyle w:val="Textoindependiente"/>
        <w:spacing w:before="229"/>
        <w:ind w:left="708" w:right="1436"/>
        <w:jc w:val="both"/>
      </w:pPr>
      <w:r w:rsidRPr="0008319C">
        <w:lastRenderedPageBreak/>
        <w:t xml:space="preserve">La literatura </w:t>
      </w:r>
      <w:r w:rsidR="00664132" w:rsidRPr="0008319C">
        <w:t>acerca de</w:t>
      </w:r>
      <w:r w:rsidRPr="0008319C">
        <w:t xml:space="preserve"> metodologías ágiles respalda el uso de Scrum como marco de desarrollo para sistemas de esta naturaleza: Schwaber y Sutherland (2020) describen cómo los </w:t>
      </w:r>
      <w:proofErr w:type="spellStart"/>
      <w:r w:rsidRPr="0008319C">
        <w:t>sprints</w:t>
      </w:r>
      <w:proofErr w:type="spellEnd"/>
      <w:r w:rsidRPr="0008319C">
        <w:t xml:space="preserve"> incrementales permiten validar funcionalidades con el usuario real en cada ciclo, reduciendo el riesgo de divergencia entre los requerimientos del negocio y el producto entregado, aspecto particularmente relevante en entornos clínicos donde los flujos de trabajo cambian con frecuencia. En suma, la evidencia disponible a nivel mundial, regional, nacional y local demuestra una brecha persistente entre las necesidades de gestión de información del sector optométrico y las herramientas tecnológicas efectivamente utilizadas, brecha cuya resolución </w:t>
      </w:r>
      <w:r w:rsidR="00706E7C" w:rsidRPr="0008319C">
        <w:t>demanda el diseño e implementación de un sistema informático que garantice la integridad, la responsabilidad (trazabilidad) y la autenticidad de los datos clínicos y administrativos</w:t>
      </w:r>
      <w:r w:rsidRPr="0008319C">
        <w:t>, con incidencia directa en la reducción de riesgos operativos y en la mejora del rendimiento económico de los centros optométricos.</w:t>
      </w:r>
    </w:p>
    <w:p w14:paraId="43E3FE40" w14:textId="77777777" w:rsidR="005B3352" w:rsidRPr="00356987" w:rsidRDefault="005B3352" w:rsidP="00D87DA7">
      <w:pPr>
        <w:pStyle w:val="Textoindependiente"/>
        <w:ind w:right="1728"/>
        <w:rPr>
          <w:rFonts w:ascii="Arial" w:hAnsi="Arial" w:cs="Arial"/>
        </w:rPr>
      </w:pPr>
    </w:p>
    <w:p w14:paraId="1C9DAF60" w14:textId="77777777" w:rsidR="005B3352" w:rsidRDefault="00F334A6" w:rsidP="00D87DA7">
      <w:pPr>
        <w:pStyle w:val="Ttulo2"/>
        <w:numPr>
          <w:ilvl w:val="2"/>
          <w:numId w:val="15"/>
        </w:numPr>
        <w:tabs>
          <w:tab w:val="left" w:pos="1416"/>
        </w:tabs>
        <w:ind w:right="1728"/>
        <w:jc w:val="left"/>
      </w:pPr>
      <w:r>
        <w:t>FORMULACIÓN</w:t>
      </w:r>
      <w:r>
        <w:rPr>
          <w:spacing w:val="-10"/>
        </w:rPr>
        <w:t xml:space="preserve"> </w:t>
      </w:r>
      <w:r>
        <w:t>DEL</w:t>
      </w:r>
      <w:r>
        <w:rPr>
          <w:spacing w:val="-6"/>
        </w:rPr>
        <w:t xml:space="preserve"> </w:t>
      </w:r>
      <w:r>
        <w:rPr>
          <w:spacing w:val="-2"/>
        </w:rPr>
        <w:t>PROBLEMA</w:t>
      </w:r>
    </w:p>
    <w:p w14:paraId="685DAC59" w14:textId="77777777" w:rsidR="005B3352" w:rsidRPr="00356987" w:rsidRDefault="00F334A6" w:rsidP="0082420E">
      <w:pPr>
        <w:pStyle w:val="Textoindependiente"/>
        <w:spacing w:before="229"/>
        <w:ind w:left="708" w:right="1444"/>
        <w:jc w:val="both"/>
        <w:rPr>
          <w:rFonts w:ascii="Arial" w:hAnsi="Arial" w:cs="Arial"/>
        </w:rPr>
      </w:pPr>
      <w:r w:rsidRPr="00356987">
        <w:rPr>
          <w:rFonts w:ascii="Arial" w:hAnsi="Arial" w:cs="Arial"/>
        </w:rPr>
        <w:t>¿Cómo influye el desarrollo del sistema informático de gestión clínica optométrica utilizando la metodología ágil Scrum en la seguridad de los datos de salud visual?</w:t>
      </w:r>
    </w:p>
    <w:p w14:paraId="6CA9AE31" w14:textId="77777777" w:rsidR="005B3352" w:rsidRPr="00356987" w:rsidRDefault="005B3352" w:rsidP="0082420E">
      <w:pPr>
        <w:pStyle w:val="Textoindependiente"/>
        <w:spacing w:before="1"/>
        <w:ind w:right="1444"/>
        <w:rPr>
          <w:rFonts w:ascii="Arial" w:hAnsi="Arial" w:cs="Arial"/>
        </w:rPr>
      </w:pPr>
    </w:p>
    <w:p w14:paraId="448C822A" w14:textId="77777777" w:rsidR="005B3352" w:rsidRDefault="00F334A6" w:rsidP="0082420E">
      <w:pPr>
        <w:pStyle w:val="Ttulo2"/>
        <w:numPr>
          <w:ilvl w:val="2"/>
          <w:numId w:val="15"/>
        </w:numPr>
        <w:tabs>
          <w:tab w:val="left" w:pos="1416"/>
        </w:tabs>
        <w:spacing w:before="1"/>
        <w:ind w:right="1444"/>
        <w:jc w:val="left"/>
      </w:pPr>
      <w:r>
        <w:t>SISTEMATIZACIÓN</w:t>
      </w:r>
      <w:r>
        <w:rPr>
          <w:spacing w:val="-10"/>
        </w:rPr>
        <w:t xml:space="preserve"> </w:t>
      </w:r>
      <w:r>
        <w:t>DEL</w:t>
      </w:r>
      <w:r>
        <w:rPr>
          <w:spacing w:val="-7"/>
        </w:rPr>
        <w:t xml:space="preserve"> </w:t>
      </w:r>
      <w:r>
        <w:rPr>
          <w:spacing w:val="-2"/>
        </w:rPr>
        <w:t>PROBLEMA</w:t>
      </w:r>
    </w:p>
    <w:p w14:paraId="5D6A628B" w14:textId="77777777" w:rsidR="005B3352" w:rsidRPr="0008319C" w:rsidRDefault="00F334A6" w:rsidP="0008319C">
      <w:pPr>
        <w:pStyle w:val="Textoindependiente"/>
        <w:spacing w:before="229"/>
        <w:ind w:left="708" w:right="1436"/>
        <w:jc w:val="both"/>
      </w:pPr>
      <w:r w:rsidRPr="0008319C">
        <w:t>Las siguientes preguntas de sistematización derivan de la formulación del problema y orientan los objetivos específicos del anteproyecto.</w:t>
      </w:r>
    </w:p>
    <w:p w14:paraId="77DCB378" w14:textId="77777777" w:rsidR="005B3352" w:rsidRPr="0008319C" w:rsidRDefault="00F334A6" w:rsidP="0008319C">
      <w:pPr>
        <w:pStyle w:val="Textoindependiente"/>
        <w:spacing w:before="229"/>
        <w:ind w:left="708" w:right="1436"/>
        <w:jc w:val="both"/>
        <w:rPr>
          <w:b/>
          <w:bCs/>
        </w:rPr>
      </w:pPr>
      <w:r w:rsidRPr="0008319C">
        <w:rPr>
          <w:b/>
          <w:bCs/>
        </w:rPr>
        <w:t>Preguntas de sistematización:</w:t>
      </w:r>
    </w:p>
    <w:p w14:paraId="68DE086A" w14:textId="77777777" w:rsidR="005B3352" w:rsidRPr="0008319C" w:rsidRDefault="00F334A6" w:rsidP="0008319C">
      <w:pPr>
        <w:pStyle w:val="Textoindependiente"/>
        <w:spacing w:before="229"/>
        <w:ind w:left="708" w:right="1436"/>
        <w:jc w:val="both"/>
      </w:pPr>
      <w:r w:rsidRPr="0008319C">
        <w:t>¿Cómo se realiza el proceso de gestión clínica optométrica?</w:t>
      </w:r>
    </w:p>
    <w:p w14:paraId="75102095" w14:textId="77777777" w:rsidR="005B3352" w:rsidRPr="0008319C" w:rsidRDefault="00F334A6" w:rsidP="0008319C">
      <w:pPr>
        <w:pStyle w:val="Textoindependiente"/>
        <w:spacing w:before="229"/>
        <w:ind w:left="708" w:right="1436"/>
        <w:jc w:val="both"/>
      </w:pPr>
      <w:r w:rsidRPr="0008319C">
        <w:t>¿Cómo se define la metodología ágil Scrum, sus fases y aplicación en el desarrollo de Sistemas Informáticos?</w:t>
      </w:r>
    </w:p>
    <w:p w14:paraId="67EC6466" w14:textId="77777777" w:rsidR="005B3352" w:rsidRPr="0008319C" w:rsidRDefault="00F334A6" w:rsidP="0008319C">
      <w:pPr>
        <w:pStyle w:val="Textoindependiente"/>
        <w:spacing w:before="229"/>
        <w:ind w:left="708" w:right="1436"/>
        <w:jc w:val="both"/>
      </w:pPr>
      <w:r w:rsidRPr="0008319C">
        <w:t>¿Es posible utilizar la metodología ágil Scrum en el desarrollo de un sistema de gestión clínica optométrica que garantice la seguridad de los datos?</w:t>
      </w:r>
    </w:p>
    <w:p w14:paraId="74539CE3" w14:textId="14B646FE" w:rsidR="00A310B0" w:rsidRPr="0008319C" w:rsidRDefault="00A310B0" w:rsidP="0008319C">
      <w:pPr>
        <w:pStyle w:val="Textoindependiente"/>
        <w:spacing w:before="229"/>
        <w:ind w:left="708" w:right="1436"/>
        <w:jc w:val="both"/>
      </w:pPr>
      <w:r w:rsidRPr="0008319C">
        <w:t xml:space="preserve">¿Qué nivel de </w:t>
      </w:r>
      <w:r w:rsidR="00F44E8A" w:rsidRPr="0008319C">
        <w:t xml:space="preserve">protección </w:t>
      </w:r>
      <w:r w:rsidRPr="0008319C">
        <w:t xml:space="preserve">de los datos de salud visual se logra en el sistema desarrollado, a través de la medición de las </w:t>
      </w:r>
      <w:proofErr w:type="spellStart"/>
      <w:r w:rsidRPr="0008319C">
        <w:t>subcaracterísticas</w:t>
      </w:r>
      <w:proofErr w:type="spellEnd"/>
      <w:r w:rsidRPr="0008319C">
        <w:t xml:space="preserve"> de integridad, responsabilidad y autenticidad pertenecientes a la característica Seguridad de la norma ISO/IEC 25010:2023?</w:t>
      </w:r>
    </w:p>
    <w:p w14:paraId="5DEA4974" w14:textId="77777777" w:rsidR="005B3352" w:rsidRPr="00356987" w:rsidRDefault="005B3352" w:rsidP="00D87DA7">
      <w:pPr>
        <w:pStyle w:val="Textoindependiente"/>
        <w:spacing w:before="1"/>
        <w:ind w:right="1728"/>
        <w:jc w:val="both"/>
        <w:rPr>
          <w:rFonts w:ascii="Arial" w:hAnsi="Arial" w:cs="Arial"/>
        </w:rPr>
      </w:pPr>
    </w:p>
    <w:p w14:paraId="0010D5F7" w14:textId="77777777" w:rsidR="005B3352" w:rsidRDefault="00F334A6" w:rsidP="00D87DA7">
      <w:pPr>
        <w:pStyle w:val="Ttulo2"/>
        <w:numPr>
          <w:ilvl w:val="1"/>
          <w:numId w:val="15"/>
        </w:numPr>
        <w:tabs>
          <w:tab w:val="left" w:pos="708"/>
        </w:tabs>
        <w:ind w:right="1728"/>
      </w:pPr>
      <w:r>
        <w:rPr>
          <w:spacing w:val="-2"/>
        </w:rPr>
        <w:t>JUSTIFICACIÓN</w:t>
      </w:r>
    </w:p>
    <w:p w14:paraId="20ED0AA5" w14:textId="77777777" w:rsidR="005B3352" w:rsidRDefault="00F334A6" w:rsidP="00D87DA7">
      <w:pPr>
        <w:pStyle w:val="Prrafodelista"/>
        <w:numPr>
          <w:ilvl w:val="2"/>
          <w:numId w:val="15"/>
        </w:numPr>
        <w:tabs>
          <w:tab w:val="left" w:pos="1416"/>
        </w:tabs>
        <w:spacing w:before="229"/>
        <w:ind w:right="1728" w:hanging="710"/>
        <w:jc w:val="left"/>
        <w:rPr>
          <w:rFonts w:ascii="Arial" w:hAnsi="Arial"/>
          <w:b/>
          <w:sz w:val="20"/>
        </w:rPr>
      </w:pPr>
      <w:r>
        <w:rPr>
          <w:rFonts w:ascii="Arial" w:hAnsi="Arial"/>
          <w:b/>
          <w:spacing w:val="-2"/>
          <w:sz w:val="20"/>
        </w:rPr>
        <w:t>JUSTIFICACIÓN</w:t>
      </w:r>
      <w:r>
        <w:rPr>
          <w:rFonts w:ascii="Arial" w:hAnsi="Arial"/>
          <w:b/>
          <w:spacing w:val="8"/>
          <w:sz w:val="20"/>
        </w:rPr>
        <w:t xml:space="preserve"> </w:t>
      </w:r>
      <w:r>
        <w:rPr>
          <w:rFonts w:ascii="Arial" w:hAnsi="Arial"/>
          <w:b/>
          <w:spacing w:val="-2"/>
          <w:sz w:val="20"/>
        </w:rPr>
        <w:t>TEÓRICA</w:t>
      </w:r>
    </w:p>
    <w:p w14:paraId="5B9DDEEA" w14:textId="7F5930E0" w:rsidR="0040763D" w:rsidRDefault="00F334A6" w:rsidP="0008319C">
      <w:pPr>
        <w:pStyle w:val="Textoindependiente"/>
        <w:spacing w:before="229"/>
        <w:ind w:left="708" w:right="1436"/>
        <w:jc w:val="both"/>
      </w:pPr>
      <w:r w:rsidRPr="0008319C">
        <w:t>En el ámbito específico de la salud visual, Longwill et al. (2022) demuestran que los sistemas de registros médicos electrónicos permiten establecer y monitorizar la distribución de errores refractivos en la población, condicionando la calidad de los datos a la existencia de estructuras de información validadas; hallazgo que subraya la necesidad teórica de diseñar sistemas informáticos con capacidades de validación clínica integradas para</w:t>
      </w:r>
      <w:r w:rsidR="008C4A09" w:rsidRPr="0008319C">
        <w:t xml:space="preserve"> </w:t>
      </w:r>
      <w:r w:rsidRPr="0008319C">
        <w:t>rangos de esfera, cilindro</w:t>
      </w:r>
      <w:r w:rsidR="0071410E" w:rsidRPr="0008319C">
        <w:t xml:space="preserve">, </w:t>
      </w:r>
      <w:r w:rsidRPr="0008319C">
        <w:t>eje,</w:t>
      </w:r>
      <w:r w:rsidR="00A242B4" w:rsidRPr="0008319C">
        <w:t xml:space="preserve"> y</w:t>
      </w:r>
      <w:r w:rsidRPr="0008319C">
        <w:t xml:space="preserve"> codificación CIE-10 desde la fase de modelado del sistema. A nivel de los datos oftalmológicos, investigaciones publicadas por Elsevier en la revista </w:t>
      </w:r>
      <w:proofErr w:type="spellStart"/>
      <w:r w:rsidRPr="0008319C">
        <w:t>Ophthalmology</w:t>
      </w:r>
      <w:proofErr w:type="spellEnd"/>
      <w:r w:rsidRPr="0008319C">
        <w:t xml:space="preserve"> </w:t>
      </w:r>
      <w:proofErr w:type="spellStart"/>
      <w:r w:rsidRPr="0008319C">
        <w:t>Science</w:t>
      </w:r>
      <w:proofErr w:type="spellEnd"/>
      <w:r w:rsidRPr="0008319C">
        <w:t xml:space="preserve"> señalan que los estándares de datos en salud visual no han sido adoptados de forma generalizada por los proveedores de software del sector, lo que compromete la interoperabilidad y la calidad de la información clínica disponible para la toma de decisiones (Ting et al., 2022).</w:t>
      </w:r>
    </w:p>
    <w:p w14:paraId="30E53667" w14:textId="4212CDB2" w:rsidR="009170CD" w:rsidRDefault="009170CD">
      <w:pPr>
        <w:rPr>
          <w:sz w:val="20"/>
          <w:szCs w:val="20"/>
        </w:rPr>
      </w:pPr>
      <w:r>
        <w:br w:type="page"/>
      </w:r>
    </w:p>
    <w:p w14:paraId="41DDF455" w14:textId="01F6E081" w:rsidR="00C03CC2" w:rsidRPr="0008319C" w:rsidRDefault="00F334A6" w:rsidP="0008319C">
      <w:pPr>
        <w:pStyle w:val="Textoindependiente"/>
        <w:spacing w:before="229"/>
        <w:ind w:left="708" w:right="1436"/>
        <w:jc w:val="both"/>
      </w:pPr>
      <w:r w:rsidRPr="0008319C">
        <w:lastRenderedPageBreak/>
        <w:t xml:space="preserve">La incorporación satisfactoria de estas características de seguridad en el software depende también de procesos metodológicos empleados durante su construcción. Al respecto, Pohl y Hof (2015) proponen el marco </w:t>
      </w:r>
      <w:proofErr w:type="spellStart"/>
      <w:r w:rsidRPr="0008319C">
        <w:t>Secure</w:t>
      </w:r>
      <w:proofErr w:type="spellEnd"/>
      <w:r w:rsidRPr="0008319C">
        <w:t xml:space="preserve"> Scrum, una variación de Scrum orientada al desarrollo de software seguro, donde las actividades relacionadas con la seguridad son ejecutadas de forma transversal durante todas las etapas del proceso ágil. Por medio de un campo de</w:t>
      </w:r>
      <w:r w:rsidR="00CD2687" w:rsidRPr="0008319C">
        <w:t xml:space="preserve"> pruebas</w:t>
      </w:r>
      <w:r w:rsidR="00697455" w:rsidRPr="0008319C">
        <w:t xml:space="preserve"> los </w:t>
      </w:r>
      <w:r w:rsidRPr="0008319C">
        <w:t>autores muestran que el software desarrollado con este enfoque es más seguro que el que se construye con Scrum tradicional. La propuesta integra cuatro componentes</w:t>
      </w:r>
      <w:r w:rsidR="00697455" w:rsidRPr="0008319C">
        <w:t>:</w:t>
      </w:r>
      <w:r w:rsidRPr="0008319C">
        <w:t xml:space="preserve"> identificación, implementación, verificación y definición de terminado</w:t>
      </w:r>
      <w:r w:rsidR="001763C0" w:rsidRPr="0008319C">
        <w:t xml:space="preserve">, </w:t>
      </w:r>
      <w:r w:rsidR="00C065E0" w:rsidRPr="0008319C">
        <w:t>que</w:t>
      </w:r>
      <w:r w:rsidRPr="0008319C">
        <w:t xml:space="preserve"> permiten registrar y gestionar los requisitos de seguridad directamente en el </w:t>
      </w:r>
      <w:proofErr w:type="spellStart"/>
      <w:r w:rsidRPr="0008319C">
        <w:t>Product</w:t>
      </w:r>
      <w:proofErr w:type="spellEnd"/>
      <w:r w:rsidRPr="0008319C">
        <w:t xml:space="preserve"> Backlog, sin modificar la dinámica del equipo ni la estructura del proceso ágil. </w:t>
      </w:r>
      <w:r w:rsidR="00C03CC2" w:rsidRPr="0008319C">
        <w:t xml:space="preserve">De esta forma, los problemas de seguridad son atendidos de manera continua en cada sprint mediante la trazabilidad entre los S-Tags y el </w:t>
      </w:r>
      <w:proofErr w:type="spellStart"/>
      <w:r w:rsidR="00C03CC2" w:rsidRPr="0008319C">
        <w:t>Product</w:t>
      </w:r>
      <w:proofErr w:type="spellEnd"/>
      <w:r w:rsidR="00C03CC2" w:rsidRPr="0008319C">
        <w:t xml:space="preserve"> Backlog, incluso por miembros del equipo que no tienen formación especializada en seguridad informática (Pohl y Hof, 2015). Para efectos del presente proyecto, este enfoque resulta pertinente porque permite vehicular, dentro de la misma dinámica de sprint, el seguimiento de las </w:t>
      </w:r>
      <w:proofErr w:type="spellStart"/>
      <w:r w:rsidR="00C03CC2" w:rsidRPr="0008319C">
        <w:t>subcaracterísticas</w:t>
      </w:r>
      <w:proofErr w:type="spellEnd"/>
      <w:r w:rsidR="00C03CC2" w:rsidRPr="0008319C">
        <w:t xml:space="preserve"> de integridad, responsabilidad y autenticidad adoptadas como alcance de evaluación.</w:t>
      </w:r>
    </w:p>
    <w:p w14:paraId="35F9D2A5" w14:textId="792EFB76" w:rsidR="005B3352" w:rsidRPr="0008319C" w:rsidRDefault="00FD2944" w:rsidP="0008319C">
      <w:pPr>
        <w:pStyle w:val="Textoindependiente"/>
        <w:spacing w:before="229"/>
        <w:ind w:left="708" w:right="1436"/>
        <w:jc w:val="both"/>
      </w:pPr>
      <w:r w:rsidRPr="0008319C">
        <w:t xml:space="preserve">En el desarrollo de un sistema de gestión clínica optométrica, Scrum permite garantizar la seguridad de los datos siempre que sus artefactos se adapten para incorporar requisitos de seguridad desde el inicio del proyecto, mediante enfoques complementarios como </w:t>
      </w:r>
      <w:proofErr w:type="spellStart"/>
      <w:r w:rsidRPr="0008319C">
        <w:t>Secure</w:t>
      </w:r>
      <w:proofErr w:type="spellEnd"/>
      <w:r w:rsidRPr="0008319C">
        <w:t xml:space="preserve"> Scrum y Security Backlog, que se desarrollan con mayor detalle en el marco teórico (sección 4.4.2.5). Para efectos de este proyecto, dicha adaptación se traduce en que los controles vinculados a las </w:t>
      </w:r>
      <w:proofErr w:type="spellStart"/>
      <w:r w:rsidRPr="0008319C">
        <w:t>subcaracterísticas</w:t>
      </w:r>
      <w:proofErr w:type="spellEnd"/>
      <w:r w:rsidRPr="0008319C">
        <w:t xml:space="preserve"> de integridad, responsabilidad y autenticidad —validación de registros, auditoría de acciones y autenticación de usuarios, respectivamente— se incorporan como ítems explícitos del </w:t>
      </w:r>
      <w:proofErr w:type="spellStart"/>
      <w:r w:rsidRPr="0008319C">
        <w:t>Product</w:t>
      </w:r>
      <w:proofErr w:type="spellEnd"/>
      <w:r w:rsidRPr="0008319C">
        <w:t xml:space="preserve"> Backlog y se planifican, construyen y verifican de forma incremental en cada sprint.</w:t>
      </w:r>
    </w:p>
    <w:p w14:paraId="3339B23B" w14:textId="35EA37C0" w:rsidR="00E71944" w:rsidRPr="00356987" w:rsidRDefault="00F334A6" w:rsidP="0008319C">
      <w:pPr>
        <w:pStyle w:val="Textoindependiente"/>
        <w:spacing w:before="229"/>
        <w:ind w:left="708" w:right="1436"/>
        <w:jc w:val="both"/>
        <w:rPr>
          <w:rFonts w:ascii="Arial" w:hAnsi="Arial" w:cs="Arial"/>
          <w:spacing w:val="-2"/>
        </w:rPr>
      </w:pPr>
      <w:r w:rsidRPr="0008319C">
        <w:t>Por tanto, el desarrollo del sistema informático propuesto se sustenta en un marco teórico consolidado que articula la adopción de estándares de seguridad en la construcción de sistemas de gestión, el uso de una metodología ágil como Scrum en la construcción del sistema, e información acerca de hallazgos específicos de la literatura optométrica sobre gestión de datos clínicos.</w:t>
      </w:r>
    </w:p>
    <w:p w14:paraId="4911F8AB" w14:textId="77777777" w:rsidR="005B3352" w:rsidRPr="00356987" w:rsidRDefault="005B3352" w:rsidP="00D87DA7">
      <w:pPr>
        <w:pStyle w:val="Textoindependiente"/>
        <w:spacing w:before="24"/>
        <w:ind w:right="1728"/>
        <w:rPr>
          <w:rFonts w:ascii="Arial" w:hAnsi="Arial" w:cs="Arial"/>
        </w:rPr>
      </w:pPr>
    </w:p>
    <w:p w14:paraId="517D921C" w14:textId="77777777" w:rsidR="005B3352" w:rsidRDefault="00F334A6" w:rsidP="00D87DA7">
      <w:pPr>
        <w:pStyle w:val="Ttulo2"/>
        <w:numPr>
          <w:ilvl w:val="2"/>
          <w:numId w:val="15"/>
        </w:numPr>
        <w:tabs>
          <w:tab w:val="left" w:pos="1428"/>
        </w:tabs>
        <w:ind w:left="1428" w:right="1728" w:hanging="720"/>
        <w:jc w:val="left"/>
      </w:pPr>
      <w:r>
        <w:rPr>
          <w:spacing w:val="-2"/>
        </w:rPr>
        <w:t>JUSTIFICACIÓN</w:t>
      </w:r>
      <w:r>
        <w:rPr>
          <w:spacing w:val="8"/>
        </w:rPr>
        <w:t xml:space="preserve"> </w:t>
      </w:r>
      <w:r>
        <w:rPr>
          <w:spacing w:val="-2"/>
        </w:rPr>
        <w:t>APLICATIVA</w:t>
      </w:r>
    </w:p>
    <w:p w14:paraId="3AA953B4" w14:textId="15B63565" w:rsidR="00CB4090" w:rsidRPr="0008319C" w:rsidRDefault="00F334A6" w:rsidP="0008319C">
      <w:pPr>
        <w:pStyle w:val="Textoindependiente"/>
        <w:spacing w:before="229"/>
        <w:ind w:left="708" w:right="1436"/>
        <w:jc w:val="both"/>
      </w:pPr>
      <w:r w:rsidRPr="0008319C">
        <w:t xml:space="preserve">Mediante un recorrido de campo realizado en centros optométricos de la ciudad de Riobamba, provincia de Chimborazo, se evidenció que este sector opera con sistemas que presentan deficiencias funcionales, limitaciones operativas y problemas asociados a la gestión de la información, los cuales derivan en procesos manuales, duplicación de actividades, consumo innecesario de recursos y riesgos relacionados con la </w:t>
      </w:r>
      <w:r w:rsidR="002E7899" w:rsidRPr="0008319C">
        <w:t xml:space="preserve">seguridad </w:t>
      </w:r>
      <w:r w:rsidRPr="0008319C">
        <w:t>de los datos.</w:t>
      </w:r>
      <w:r w:rsidR="002D1806">
        <w:t xml:space="preserve"> </w:t>
      </w:r>
      <w:r w:rsidRPr="0008319C">
        <w:t xml:space="preserve">Por su parte el establecimiento optométrico objeto de estudio, reveló que concentra las mismas deficiencias. La gravedad de esta situación queda documentada por Steinkamp et al. (2022), quienes en un análisis de más de 104 millones de notas clínicas publicado en JAMA Network Open determinaron que más del 50% del contenido en registros médicos electrónicos corresponde a información duplicada procedente de documentación previa, lo que genera sobrecarga informacional para los clínicos e incrementa el riesgo de errores. </w:t>
      </w:r>
    </w:p>
    <w:p w14:paraId="76145D59" w14:textId="0738BD11" w:rsidR="009170CD" w:rsidRDefault="00F334A6" w:rsidP="0008319C">
      <w:pPr>
        <w:pStyle w:val="Textoindependiente"/>
        <w:spacing w:before="229"/>
        <w:ind w:left="708" w:right="1436"/>
        <w:jc w:val="both"/>
      </w:pPr>
      <w:r w:rsidRPr="0008319C">
        <w:t>En el contexto optométrico, Longwill et al. (2022) identifican consecuencias directas de esta misma fragmentación en centros sin gestión de información clínica estructurada: registros incompletos, datos inconsistentes y ausencia de mecanismos de validación que impiden identificar y corregir errores de entrada.</w:t>
      </w:r>
    </w:p>
    <w:p w14:paraId="26B9FAA3" w14:textId="77777777" w:rsidR="009170CD" w:rsidRDefault="009170CD">
      <w:pPr>
        <w:rPr>
          <w:sz w:val="20"/>
          <w:szCs w:val="20"/>
        </w:rPr>
      </w:pPr>
      <w:r>
        <w:br w:type="page"/>
      </w:r>
    </w:p>
    <w:p w14:paraId="41CD438F" w14:textId="13054785" w:rsidR="005B3352" w:rsidRPr="0008319C" w:rsidRDefault="00F334A6" w:rsidP="0008319C">
      <w:pPr>
        <w:pStyle w:val="Textoindependiente"/>
        <w:spacing w:before="229"/>
        <w:ind w:left="708" w:right="1436"/>
        <w:jc w:val="both"/>
      </w:pPr>
      <w:r w:rsidRPr="0008319C">
        <w:lastRenderedPageBreak/>
        <w:t xml:space="preserve">Para abordar estas limitaciones de forma sistemática, </w:t>
      </w:r>
      <w:proofErr w:type="gramStart"/>
      <w:r w:rsidRPr="0008319C">
        <w:t>la modularidad</w:t>
      </w:r>
      <w:proofErr w:type="gramEnd"/>
      <w:r w:rsidRPr="0008319C">
        <w:t xml:space="preserve"> emerge como principio de diseño estructural fundamental. En el desarrollo de software clínico, este principio permite organizar una aplicación en componentes funcionalmente delimitados, cada uno responsable de un dominio específico del negocio. </w:t>
      </w:r>
      <w:proofErr w:type="spellStart"/>
      <w:r w:rsidRPr="0008319C">
        <w:t>Bathelt</w:t>
      </w:r>
      <w:proofErr w:type="spellEnd"/>
      <w:r w:rsidRPr="0008319C">
        <w:t xml:space="preserve"> et al. (2025), en una revisión de alcance publicada en el </w:t>
      </w:r>
      <w:proofErr w:type="spellStart"/>
      <w:r w:rsidRPr="0008319C">
        <w:t>Journal</w:t>
      </w:r>
      <w:proofErr w:type="spellEnd"/>
      <w:r w:rsidRPr="0008319C">
        <w:t xml:space="preserve"> </w:t>
      </w:r>
      <w:proofErr w:type="spellStart"/>
      <w:r w:rsidRPr="0008319C">
        <w:t>of</w:t>
      </w:r>
      <w:proofErr w:type="spellEnd"/>
      <w:r w:rsidRPr="0008319C">
        <w:t xml:space="preserve"> Medical </w:t>
      </w:r>
      <w:proofErr w:type="spellStart"/>
      <w:r w:rsidRPr="0008319C">
        <w:t>Systems</w:t>
      </w:r>
      <w:proofErr w:type="spellEnd"/>
      <w:r w:rsidRPr="0008319C">
        <w:t>, señalan que los sistemas informáticos monolíticos predominantes</w:t>
      </w:r>
      <w:r w:rsidR="00125919" w:rsidRPr="0008319C">
        <w:t xml:space="preserve"> e</w:t>
      </w:r>
      <w:r w:rsidRPr="0008319C">
        <w:t xml:space="preserve">n el sector sanitario presentan escasa capacidad de interoperabilidad y elevados costos de mantenimiento, mientras que las arquitecturas modulares facilitan la integración técnica al encapsular funcionalidades en unidades autónomas y combinables. En la misma línea, Mhatre (2023) sostiene en el </w:t>
      </w:r>
      <w:proofErr w:type="spellStart"/>
      <w:r w:rsidRPr="0008319C">
        <w:t>Journal</w:t>
      </w:r>
      <w:proofErr w:type="spellEnd"/>
      <w:r w:rsidRPr="0008319C">
        <w:t xml:space="preserve"> </w:t>
      </w:r>
      <w:proofErr w:type="spellStart"/>
      <w:r w:rsidRPr="0008319C">
        <w:t>of</w:t>
      </w:r>
      <w:proofErr w:type="spellEnd"/>
      <w:r w:rsidRPr="0008319C">
        <w:t xml:space="preserve"> Artificial </w:t>
      </w:r>
      <w:proofErr w:type="spellStart"/>
      <w:r w:rsidRPr="0008319C">
        <w:t>Intelligence</w:t>
      </w:r>
      <w:proofErr w:type="spellEnd"/>
      <w:r w:rsidRPr="0008319C">
        <w:t xml:space="preserve">, Machine </w:t>
      </w:r>
      <w:proofErr w:type="spellStart"/>
      <w:r w:rsidRPr="0008319C">
        <w:t>Learning</w:t>
      </w:r>
      <w:proofErr w:type="spellEnd"/>
      <w:r w:rsidRPr="0008319C">
        <w:t xml:space="preserve"> and Data </w:t>
      </w:r>
      <w:proofErr w:type="spellStart"/>
      <w:r w:rsidRPr="0008319C">
        <w:t>Science</w:t>
      </w:r>
      <w:proofErr w:type="spellEnd"/>
      <w:r w:rsidRPr="0008319C">
        <w:t xml:space="preserve"> que la eficacia de las aplicaciones monolíticas en el sector salud está en declive frente a las crecientes exigencias de los entornos clínicos modernos, y propone las arquitecturas de microservicios como respuesta estructural a esa obsolescencia. Desde una perspectiva de revisión sistemática, Casanova et al. (2025) concluyen que las arquitecturas orientadas a servicios potencian </w:t>
      </w:r>
      <w:proofErr w:type="gramStart"/>
      <w:r w:rsidRPr="0008319C">
        <w:t>la</w:t>
      </w:r>
      <w:r w:rsidR="00D11CA6" w:rsidRPr="0008319C">
        <w:t xml:space="preserve"> </w:t>
      </w:r>
      <w:r w:rsidRPr="0008319C">
        <w:t>modularidad</w:t>
      </w:r>
      <w:proofErr w:type="gramEnd"/>
      <w:r w:rsidRPr="0008319C">
        <w:t xml:space="preserve"> al descomponer el sistema en componentes de grano fino gestionados de forma independiente, en tanto que las arquitecturas en capas favorecen la separación de responsabilidades y la mantenibilidad. Aplicados al contexto de una aplicación optométrica de pequeña escala, estos principios permiten desarrollar, probar y extender cada módulo de forma incremental, aislando el impacto de cambios normativos o de requerimientos sin afectar la estabilidad del resto del sistema.</w:t>
      </w:r>
    </w:p>
    <w:p w14:paraId="7AA5A993" w14:textId="3B927844" w:rsidR="005B3352" w:rsidRPr="0008319C" w:rsidRDefault="00F334A6" w:rsidP="0008319C">
      <w:pPr>
        <w:pStyle w:val="Textoindependiente"/>
        <w:spacing w:before="229"/>
        <w:ind w:left="708" w:right="1436"/>
        <w:jc w:val="both"/>
      </w:pPr>
      <w:r w:rsidRPr="0008319C">
        <w:t>Dado que los sistemas de gestión optométrica combinan funcionalidades clínicas y administrativo-comerciales, su estructura modular resulta más compleja que la de una agenda médica convencional. Del análisis comparativo de cuatro fuentes</w:t>
      </w:r>
      <w:r w:rsidR="00132A97" w:rsidRPr="0008319C">
        <w:t>:</w:t>
      </w:r>
      <w:r w:rsidRPr="0008319C">
        <w:t xml:space="preserve"> el levantamiento de requerimientos en el establecimiento optométrico objeto de estudio, el sistema legado en uso, y las plataformas comerciales e-Optics y </w:t>
      </w:r>
      <w:proofErr w:type="spellStart"/>
      <w:r w:rsidRPr="0008319C">
        <w:t>OpticaPro</w:t>
      </w:r>
      <w:proofErr w:type="spellEnd"/>
      <w:r w:rsidRPr="0008319C">
        <w:t xml:space="preserve"> (v1.5.1, 2026)— se identificaron diecisiete módulos funcionales propios del sector.</w:t>
      </w:r>
    </w:p>
    <w:p w14:paraId="5A6AEBE1" w14:textId="3417BFDB" w:rsidR="005B3352" w:rsidRPr="0008319C" w:rsidRDefault="00F334A6" w:rsidP="0008319C">
      <w:pPr>
        <w:pStyle w:val="Textoindependiente"/>
        <w:spacing w:before="229"/>
        <w:ind w:left="708" w:right="1436"/>
        <w:jc w:val="both"/>
      </w:pPr>
      <w:r w:rsidRPr="0008319C">
        <w:t>Sobre esta base, y aplicando criterios de alineación con el objetivo del perfil de titulación, viabilidad técnica en el plazo disponible, autonomía respecto de dependencias externas y valor demostrable para el cliente</w:t>
      </w:r>
      <w:r w:rsidR="002300AB" w:rsidRPr="0008319C">
        <w:t xml:space="preserve">; </w:t>
      </w:r>
      <w:r w:rsidRPr="0008319C">
        <w:t>se definieron cinco módulos para el Producto Mínimo Viable: Autenticación y Gestión de Usuarios, Gestión de Pacientes, Historia Clínica y Graduación, Pedidos al Laboratorio, y Ventas y Cobros.</w:t>
      </w:r>
    </w:p>
    <w:p w14:paraId="5453AF71" w14:textId="4F933441" w:rsidR="00904E41" w:rsidRPr="0008319C" w:rsidRDefault="00F334A6" w:rsidP="0008319C">
      <w:pPr>
        <w:pStyle w:val="Textoindependiente"/>
        <w:spacing w:before="229"/>
        <w:ind w:left="708" w:right="1436"/>
        <w:jc w:val="both"/>
      </w:pPr>
      <w:r w:rsidRPr="0008319C">
        <w:t>Estos cinco módulos cubren el flujo clínico-comercial completo de la óptica.</w:t>
      </w:r>
      <w:r w:rsidR="00904E41" w:rsidRPr="0008319C">
        <w:t xml:space="preserve"> El módulo de historia clínica materializa directamente los atributos de integridad y responsabilidad (trazabilidad) de datos de salud visual contemplados en el perfil aprobado, mientras que el módulo de autenticación aporta el atributo de autenticidad.</w:t>
      </w:r>
    </w:p>
    <w:p w14:paraId="7D78C3F6" w14:textId="02EF46A4" w:rsidR="00D72F8E" w:rsidRDefault="00F334A6" w:rsidP="0008319C">
      <w:pPr>
        <w:pStyle w:val="Textoindependiente"/>
        <w:spacing w:before="229"/>
        <w:ind w:left="708" w:right="1436"/>
        <w:jc w:val="both"/>
      </w:pPr>
      <w:r w:rsidRPr="0008319C">
        <w:t xml:space="preserve">El módulo de pedidos al laboratorio digitaliza el seguimiento de órdenes actualmente gestionado en papel, aportando el mayor valor diferencial para el cliente. Finalmente, el módulo de ventas y cobros cierra el ciclo sin integración SRI, decisión sustentada en el análisis de riesgo que cataloga dicha dependencia burocrática como crítica para la continuidad de los </w:t>
      </w:r>
      <w:proofErr w:type="spellStart"/>
      <w:r w:rsidRPr="0008319C">
        <w:t>sprints</w:t>
      </w:r>
      <w:proofErr w:type="spellEnd"/>
      <w:r w:rsidRPr="0008319C">
        <w:t>. Los módulos restantes quedan documentados como trabajo futuro, con especificación técnica suficiente para su implementación en fases posteriores.</w:t>
      </w:r>
      <w:r w:rsidR="000607FD" w:rsidRPr="0008319C">
        <w:t xml:space="preserve"> </w:t>
      </w:r>
      <w:r w:rsidRPr="0008319C">
        <w:t xml:space="preserve">La pertinencia de esta selección se refuerza al considerar el impacto clínico directo de cada módulo. Contar con un historial clínico trazable y evolutivo por paciente, con múltiples registros de graduación ordenados cronológicamente, permite al optometrista identificar progresiones refractivas o condicionantes clínicos que, de no registrarse adecuadamente, pasarían inadvertidos en sistemas de papel o en aplicaciones de propósito general. </w:t>
      </w:r>
    </w:p>
    <w:p w14:paraId="3075A612" w14:textId="77777777" w:rsidR="00D72F8E" w:rsidRDefault="00D72F8E">
      <w:pPr>
        <w:rPr>
          <w:sz w:val="20"/>
          <w:szCs w:val="20"/>
        </w:rPr>
      </w:pPr>
      <w:r>
        <w:br w:type="page"/>
      </w:r>
    </w:p>
    <w:p w14:paraId="0E2454B8" w14:textId="1D02A06B" w:rsidR="005B3352" w:rsidRPr="0008319C" w:rsidRDefault="00F334A6" w:rsidP="0008319C">
      <w:pPr>
        <w:pStyle w:val="Textoindependiente"/>
        <w:spacing w:before="229"/>
        <w:ind w:left="708" w:right="1436"/>
        <w:jc w:val="both"/>
      </w:pPr>
      <w:r w:rsidRPr="0008319C">
        <w:lastRenderedPageBreak/>
        <w:t>Este riesgo no es menor: Liu et al. (2026), en un estudio de benchmarking automatizado sobre datos en tiempo real, demuestran que la estabilidad y completitud de los registros clínicos electrónicos son condiciones críticas para su uso confiable, y que las inconsistencias demográficas y de ingreso de datos representan los focos de error más</w:t>
      </w:r>
      <w:r w:rsidRPr="002C508C">
        <w:t xml:space="preserve"> </w:t>
      </w:r>
      <w:r w:rsidRPr="0008319C">
        <w:t>frecuentes. En el plano de la identificación del paciente, Nogueira et al. (2019) confirman que la validación del nombre y la portabilidad de los datos de salud son condiciones necesarias para garantizar la calidad de la información a nivel asistencial; condición que se materializa en el módulo de pacientes mediante prevención de duplicados y búsqueda con autocompletado. Finalmente, el impacto aplicativo del proyecto trasciende el caso particular del establecimiento objeto de estudio para constituirse en un modelo de referencia replicable para el conjunto de centros optométricos de Riobamba y de la provincia de Chimborazo, que comparten las mismas carencias tecnológicas.</w:t>
      </w:r>
    </w:p>
    <w:p w14:paraId="12D09FCE" w14:textId="2C70C5A0" w:rsidR="0033287B" w:rsidRDefault="0033287B">
      <w:pPr>
        <w:rPr>
          <w:rFonts w:ascii="Arial" w:eastAsia="Arial" w:hAnsi="Arial" w:cs="Arial"/>
          <w:b/>
          <w:bCs/>
          <w:spacing w:val="-2"/>
          <w:sz w:val="20"/>
          <w:szCs w:val="20"/>
        </w:rPr>
      </w:pPr>
    </w:p>
    <w:p w14:paraId="0EEFD7B3" w14:textId="510047D5" w:rsidR="005B3352" w:rsidRDefault="00F334A6" w:rsidP="00D87DA7">
      <w:pPr>
        <w:pStyle w:val="Ttulo2"/>
        <w:tabs>
          <w:tab w:val="left" w:pos="1440"/>
        </w:tabs>
        <w:spacing w:before="80"/>
        <w:ind w:left="720" w:right="1728" w:firstLine="0"/>
      </w:pPr>
      <w:r>
        <w:rPr>
          <w:spacing w:val="-2"/>
        </w:rPr>
        <w:t>4.2.</w:t>
      </w:r>
      <w:r w:rsidR="000E1BDC">
        <w:rPr>
          <w:spacing w:val="-2"/>
        </w:rPr>
        <w:t>3</w:t>
      </w:r>
      <w:r>
        <w:tab/>
        <w:t>JUSTIFICACIÓN</w:t>
      </w:r>
      <w:r>
        <w:rPr>
          <w:spacing w:val="-14"/>
        </w:rPr>
        <w:t xml:space="preserve"> </w:t>
      </w:r>
      <w:r>
        <w:rPr>
          <w:spacing w:val="-2"/>
        </w:rPr>
        <w:t>METODOLÓGICA</w:t>
      </w:r>
    </w:p>
    <w:p w14:paraId="2232B955" w14:textId="77777777" w:rsidR="005B3352" w:rsidRPr="0008319C" w:rsidRDefault="00F334A6" w:rsidP="0008319C">
      <w:pPr>
        <w:pStyle w:val="Textoindependiente"/>
        <w:spacing w:before="229"/>
        <w:ind w:left="708" w:right="1436"/>
        <w:jc w:val="both"/>
      </w:pPr>
      <w:r w:rsidRPr="0008319C">
        <w:t>El sistema informático propuesto busca optimizar los procesos clínicos optométricos de la óptica de estudio, reducir los riesgos asociados a la gestión fragmentada de la información y contribuir al fortalecimiento del control y seguimiento de los datos dentro del entorno optométrico local de Riobamba.</w:t>
      </w:r>
    </w:p>
    <w:p w14:paraId="03A58BC4" w14:textId="7DB7A696" w:rsidR="00D8087A" w:rsidRPr="0008319C" w:rsidRDefault="00F334A6" w:rsidP="0008319C">
      <w:pPr>
        <w:pStyle w:val="Textoindependiente"/>
        <w:spacing w:before="229"/>
        <w:ind w:left="708" w:right="1436"/>
        <w:jc w:val="both"/>
      </w:pPr>
      <w:r w:rsidRPr="0008319C">
        <w:t xml:space="preserve">En cuanto a la metodología de desarrollo, se considera la aplicación de Scrum, marco ágil descrito por Schwaber y Sutherland (2020) como un conjunto de prácticas orientadas a generar valor mediante soluciones adaptativas para problemas complejos. Su enfoque iterativo e incremental permite desarrollar funcionalidades de manera progresiva y validar continuamente los avances con los usuarios del sistema, aspecto especialmente importante en entornos clínicos donde los procesos y necesidades pueden cambiar con frecuencia. Además, Kokol et al. (2022), en una revisión sistemática publicada en </w:t>
      </w:r>
      <w:proofErr w:type="spellStart"/>
      <w:r w:rsidRPr="0008319C">
        <w:t>Applied</w:t>
      </w:r>
      <w:proofErr w:type="spellEnd"/>
      <w:r w:rsidRPr="0008319C">
        <w:t xml:space="preserve"> </w:t>
      </w:r>
      <w:proofErr w:type="spellStart"/>
      <w:r w:rsidRPr="0008319C">
        <w:t>Sciences</w:t>
      </w:r>
      <w:proofErr w:type="spellEnd"/>
      <w:r w:rsidRPr="0008319C">
        <w:t>, señalan que las metodologías ágiles en el sector salud contribuyen a mejorar la gestión de procesos y la calidad de los sistemas desarrollados.</w:t>
      </w:r>
    </w:p>
    <w:p w14:paraId="5D60EC36" w14:textId="07044D64" w:rsidR="00664D2E" w:rsidRPr="0008319C" w:rsidRDefault="00664D2E" w:rsidP="0008319C">
      <w:pPr>
        <w:pStyle w:val="Textoindependiente"/>
        <w:spacing w:before="229"/>
        <w:ind w:left="708" w:right="1436"/>
        <w:jc w:val="both"/>
      </w:pPr>
      <w:r w:rsidRPr="0008319C">
        <w:t xml:space="preserve">En el desarrollo de un sistema de gestión clínica optométrica, Scrum permite garantizar la seguridad de los datos siempre que sus artefactos se adapten para incorporar requisitos de seguridad desde el inicio del proyecto, mediante enfoques complementarios como </w:t>
      </w:r>
      <w:proofErr w:type="spellStart"/>
      <w:r w:rsidRPr="0008319C">
        <w:t>Secure</w:t>
      </w:r>
      <w:proofErr w:type="spellEnd"/>
      <w:r w:rsidRPr="0008319C">
        <w:t xml:space="preserve"> Scrum y Security Backlog, que se desarrollan con mayor detalle en el marco teórico (sección 4.4.2.5). Para efectos de este proyecto, dicha adaptación se traduce en que los controles vinculados a las </w:t>
      </w:r>
      <w:proofErr w:type="spellStart"/>
      <w:r w:rsidRPr="0008319C">
        <w:t>subcaracterísticas</w:t>
      </w:r>
      <w:proofErr w:type="spellEnd"/>
      <w:r w:rsidRPr="0008319C">
        <w:t xml:space="preserve"> de integridad, responsabilidad y autenticidad —validación de registros, auditoría de acciones y autenticación de usuarios, respectivamente— se incorporan como ítems explícitos del </w:t>
      </w:r>
      <w:proofErr w:type="spellStart"/>
      <w:r w:rsidRPr="0008319C">
        <w:t>Product</w:t>
      </w:r>
      <w:proofErr w:type="spellEnd"/>
      <w:r w:rsidRPr="0008319C">
        <w:t xml:space="preserve"> Backlog y se planifican, construyen y verifican de forma incremental en cada sprint.</w:t>
      </w:r>
    </w:p>
    <w:p w14:paraId="3DC94EF6" w14:textId="09214BAD" w:rsidR="005B3352" w:rsidRPr="0008319C" w:rsidRDefault="00835D8F" w:rsidP="0008319C">
      <w:pPr>
        <w:pStyle w:val="Textoindependiente"/>
        <w:spacing w:before="229"/>
        <w:ind w:left="708" w:right="1436"/>
        <w:jc w:val="both"/>
      </w:pPr>
      <w:r w:rsidRPr="0008319C">
        <w:t xml:space="preserve">Desde la perspectiva tecnológica, el proyecto contempla el uso de herramientas y tecnologías de desarrollo web que serán definidas durante las fases de diseño e implementación, considerando criterios de funcionalidad, mantenibilidad y escalabilidad del sistema. La norma ISO/IEC 25010:2023 se adopta como marco de referencia general de calidad de software para orientar estas decisiones de diseño; no obstante, la evaluación empírica del proyecto se circunscribe a la característica de Seguridad —específicamente a las </w:t>
      </w:r>
      <w:proofErr w:type="spellStart"/>
      <w:r w:rsidRPr="0008319C">
        <w:t>subcaracterísticas</w:t>
      </w:r>
      <w:proofErr w:type="spellEnd"/>
      <w:r w:rsidRPr="0008319C">
        <w:t xml:space="preserve"> de integridad, responsabilidad y autenticidad—, conforme al alcance establecido en el cuarto objetivo específico.</w:t>
      </w:r>
    </w:p>
    <w:p w14:paraId="45CDF75E" w14:textId="02C16F88" w:rsidR="009170CD" w:rsidRDefault="00C44FC5" w:rsidP="0008319C">
      <w:pPr>
        <w:pStyle w:val="Textoindependiente"/>
        <w:spacing w:before="229"/>
        <w:ind w:left="708" w:right="1436"/>
        <w:jc w:val="both"/>
      </w:pPr>
      <w:r w:rsidRPr="0008319C">
        <w:t>Por tanto, la combinación de una metodología ágil de desarrollo y un modelo de evaluación basado en el estándar de calidad de software adoptado permitirá orientar la construcción de un sistema funcional, adaptable y alineado con las necesidades operativas de la Óptica de estudio.</w:t>
      </w:r>
    </w:p>
    <w:p w14:paraId="51E05899" w14:textId="77777777" w:rsidR="009170CD" w:rsidRDefault="009170CD">
      <w:pPr>
        <w:rPr>
          <w:sz w:val="20"/>
          <w:szCs w:val="20"/>
        </w:rPr>
      </w:pPr>
      <w:r>
        <w:br w:type="page"/>
      </w:r>
    </w:p>
    <w:p w14:paraId="460EC7EB" w14:textId="39DE3D00" w:rsidR="005B3352" w:rsidRDefault="00F334A6" w:rsidP="0039406A">
      <w:pPr>
        <w:pStyle w:val="Ttulo2"/>
        <w:numPr>
          <w:ilvl w:val="1"/>
          <w:numId w:val="15"/>
        </w:numPr>
        <w:tabs>
          <w:tab w:val="left" w:pos="708"/>
        </w:tabs>
        <w:spacing w:before="1"/>
        <w:ind w:right="1444"/>
      </w:pPr>
      <w:r>
        <w:rPr>
          <w:spacing w:val="-2"/>
        </w:rPr>
        <w:lastRenderedPageBreak/>
        <w:t>OBJETIVOS</w:t>
      </w:r>
    </w:p>
    <w:p w14:paraId="40186B92" w14:textId="5B6A893C" w:rsidR="005B3352" w:rsidRPr="00356987" w:rsidRDefault="005B3352" w:rsidP="0039406A">
      <w:pPr>
        <w:pStyle w:val="Textoindependiente"/>
        <w:spacing w:before="1"/>
        <w:ind w:right="1444"/>
        <w:rPr>
          <w:rFonts w:ascii="Arial" w:hAnsi="Arial" w:cs="Arial"/>
          <w:b/>
        </w:rPr>
      </w:pPr>
    </w:p>
    <w:p w14:paraId="03E39AC8" w14:textId="77777777" w:rsidR="005B3352" w:rsidRPr="00356987" w:rsidRDefault="00F334A6" w:rsidP="0039406A">
      <w:pPr>
        <w:pStyle w:val="Prrafodelista"/>
        <w:numPr>
          <w:ilvl w:val="2"/>
          <w:numId w:val="15"/>
        </w:numPr>
        <w:tabs>
          <w:tab w:val="left" w:pos="1416"/>
        </w:tabs>
        <w:ind w:right="1444"/>
        <w:jc w:val="left"/>
        <w:rPr>
          <w:rFonts w:ascii="Arial" w:hAnsi="Arial" w:cs="Arial"/>
          <w:b/>
          <w:sz w:val="20"/>
        </w:rPr>
      </w:pPr>
      <w:r w:rsidRPr="00356987">
        <w:rPr>
          <w:rFonts w:ascii="Arial" w:hAnsi="Arial" w:cs="Arial"/>
          <w:b/>
          <w:sz w:val="20"/>
        </w:rPr>
        <w:t>OBJETIVO</w:t>
      </w:r>
      <w:r w:rsidRPr="00356987">
        <w:rPr>
          <w:rFonts w:ascii="Arial" w:hAnsi="Arial" w:cs="Arial"/>
          <w:b/>
          <w:spacing w:val="-11"/>
          <w:sz w:val="20"/>
        </w:rPr>
        <w:t xml:space="preserve"> </w:t>
      </w:r>
      <w:r w:rsidRPr="00356987">
        <w:rPr>
          <w:rFonts w:ascii="Arial" w:hAnsi="Arial" w:cs="Arial"/>
          <w:b/>
          <w:spacing w:val="-2"/>
          <w:sz w:val="20"/>
        </w:rPr>
        <w:t>GENERAL</w:t>
      </w:r>
    </w:p>
    <w:p w14:paraId="4DB59CDC" w14:textId="51F74E6F" w:rsidR="005B3352" w:rsidRPr="00356987" w:rsidRDefault="00F334A6" w:rsidP="0039406A">
      <w:pPr>
        <w:pStyle w:val="Textoindependiente"/>
        <w:spacing w:before="228"/>
        <w:ind w:left="708" w:right="1444"/>
        <w:jc w:val="both"/>
        <w:rPr>
          <w:rFonts w:ascii="Arial" w:hAnsi="Arial" w:cs="Arial"/>
        </w:rPr>
      </w:pPr>
      <w:r w:rsidRPr="00356987">
        <w:rPr>
          <w:rFonts w:ascii="Arial" w:hAnsi="Arial" w:cs="Arial"/>
        </w:rPr>
        <w:t>Desarrollar un sistema informático de gestión clínica optométrica utilizando la metodología ágil Scrum, garantizando la seguridad de los datos de salud visual</w:t>
      </w:r>
    </w:p>
    <w:p w14:paraId="4B4F7239" w14:textId="77777777" w:rsidR="005B3352" w:rsidRPr="00356987" w:rsidRDefault="005B3352" w:rsidP="0039406A">
      <w:pPr>
        <w:pStyle w:val="Textoindependiente"/>
        <w:spacing w:before="1"/>
        <w:ind w:right="1444"/>
        <w:rPr>
          <w:rFonts w:ascii="Arial" w:hAnsi="Arial" w:cs="Arial"/>
        </w:rPr>
      </w:pPr>
    </w:p>
    <w:p w14:paraId="41DDC76E" w14:textId="2E20877D" w:rsidR="005B3352" w:rsidRDefault="00F334A6" w:rsidP="0039406A">
      <w:pPr>
        <w:pStyle w:val="Ttulo2"/>
        <w:numPr>
          <w:ilvl w:val="2"/>
          <w:numId w:val="15"/>
        </w:numPr>
        <w:tabs>
          <w:tab w:val="left" w:pos="1416"/>
        </w:tabs>
        <w:spacing w:before="1"/>
        <w:ind w:right="1444"/>
        <w:jc w:val="left"/>
      </w:pPr>
      <w:r>
        <w:t>OBJETIVOS</w:t>
      </w:r>
      <w:r>
        <w:rPr>
          <w:spacing w:val="-10"/>
        </w:rPr>
        <w:t xml:space="preserve"> </w:t>
      </w:r>
      <w:r>
        <w:rPr>
          <w:spacing w:val="-2"/>
        </w:rPr>
        <w:t>ESPECÍFICOS</w:t>
      </w:r>
    </w:p>
    <w:p w14:paraId="40CC5632" w14:textId="6FE9319E" w:rsidR="005B3352" w:rsidRPr="00356987" w:rsidRDefault="00A153C9" w:rsidP="00CF35BB">
      <w:pPr>
        <w:pStyle w:val="Textoindependiente"/>
        <w:numPr>
          <w:ilvl w:val="0"/>
          <w:numId w:val="19"/>
        </w:numPr>
        <w:spacing w:before="228"/>
        <w:ind w:right="1444"/>
        <w:jc w:val="both"/>
        <w:rPr>
          <w:rFonts w:ascii="Arial" w:hAnsi="Arial" w:cs="Arial"/>
        </w:rPr>
      </w:pPr>
      <w:r w:rsidRPr="00356987">
        <w:rPr>
          <w:rFonts w:ascii="Arial" w:hAnsi="Arial" w:cs="Arial"/>
        </w:rPr>
        <w:t>Analizar</w:t>
      </w:r>
      <w:r w:rsidRPr="00356987">
        <w:rPr>
          <w:rFonts w:ascii="Arial" w:hAnsi="Arial" w:cs="Arial"/>
          <w:spacing w:val="-3"/>
        </w:rPr>
        <w:t xml:space="preserve"> </w:t>
      </w:r>
      <w:r w:rsidRPr="00356987">
        <w:rPr>
          <w:rFonts w:ascii="Arial" w:hAnsi="Arial" w:cs="Arial"/>
        </w:rPr>
        <w:t>los</w:t>
      </w:r>
      <w:r w:rsidRPr="00356987">
        <w:rPr>
          <w:rFonts w:ascii="Arial" w:hAnsi="Arial" w:cs="Arial"/>
          <w:spacing w:val="-5"/>
        </w:rPr>
        <w:t xml:space="preserve"> </w:t>
      </w:r>
      <w:r w:rsidRPr="00356987">
        <w:rPr>
          <w:rFonts w:ascii="Arial" w:hAnsi="Arial" w:cs="Arial"/>
        </w:rPr>
        <w:t>procesos</w:t>
      </w:r>
      <w:r w:rsidRPr="00356987">
        <w:rPr>
          <w:rFonts w:ascii="Arial" w:hAnsi="Arial" w:cs="Arial"/>
          <w:spacing w:val="-5"/>
        </w:rPr>
        <w:t xml:space="preserve"> </w:t>
      </w:r>
      <w:r w:rsidRPr="00356987">
        <w:rPr>
          <w:rFonts w:ascii="Arial" w:hAnsi="Arial" w:cs="Arial"/>
        </w:rPr>
        <w:t>clínicos</w:t>
      </w:r>
      <w:r w:rsidRPr="00356987">
        <w:rPr>
          <w:rFonts w:ascii="Arial" w:hAnsi="Arial" w:cs="Arial"/>
          <w:spacing w:val="-5"/>
        </w:rPr>
        <w:t xml:space="preserve"> </w:t>
      </w:r>
      <w:r w:rsidRPr="00356987">
        <w:rPr>
          <w:rFonts w:ascii="Arial" w:hAnsi="Arial" w:cs="Arial"/>
        </w:rPr>
        <w:t>y</w:t>
      </w:r>
      <w:r w:rsidRPr="00356987">
        <w:rPr>
          <w:rFonts w:ascii="Arial" w:hAnsi="Arial" w:cs="Arial"/>
          <w:spacing w:val="-5"/>
        </w:rPr>
        <w:t xml:space="preserve"> </w:t>
      </w:r>
      <w:r w:rsidRPr="00356987">
        <w:rPr>
          <w:rFonts w:ascii="Arial" w:hAnsi="Arial" w:cs="Arial"/>
        </w:rPr>
        <w:t>administrativos</w:t>
      </w:r>
      <w:r w:rsidRPr="00356987">
        <w:rPr>
          <w:rFonts w:ascii="Arial" w:hAnsi="Arial" w:cs="Arial"/>
          <w:spacing w:val="-3"/>
        </w:rPr>
        <w:t xml:space="preserve"> </w:t>
      </w:r>
      <w:r w:rsidRPr="00356987">
        <w:rPr>
          <w:rFonts w:ascii="Arial" w:hAnsi="Arial" w:cs="Arial"/>
        </w:rPr>
        <w:t>del</w:t>
      </w:r>
      <w:r w:rsidRPr="00356987">
        <w:rPr>
          <w:rFonts w:ascii="Arial" w:hAnsi="Arial" w:cs="Arial"/>
          <w:spacing w:val="-5"/>
        </w:rPr>
        <w:t xml:space="preserve"> </w:t>
      </w:r>
      <w:r w:rsidRPr="00356987">
        <w:rPr>
          <w:rFonts w:ascii="Arial" w:hAnsi="Arial" w:cs="Arial"/>
        </w:rPr>
        <w:t>sector</w:t>
      </w:r>
      <w:r w:rsidRPr="00356987">
        <w:rPr>
          <w:rFonts w:ascii="Arial" w:hAnsi="Arial" w:cs="Arial"/>
          <w:spacing w:val="-5"/>
        </w:rPr>
        <w:t xml:space="preserve"> </w:t>
      </w:r>
      <w:r w:rsidRPr="00356987">
        <w:rPr>
          <w:rFonts w:ascii="Arial" w:hAnsi="Arial" w:cs="Arial"/>
        </w:rPr>
        <w:t>optométrico</w:t>
      </w:r>
      <w:r w:rsidRPr="00356987">
        <w:rPr>
          <w:rFonts w:ascii="Arial" w:hAnsi="Arial" w:cs="Arial"/>
          <w:spacing w:val="-4"/>
        </w:rPr>
        <w:t xml:space="preserve"> </w:t>
      </w:r>
      <w:r w:rsidRPr="00356987">
        <w:rPr>
          <w:rFonts w:ascii="Arial" w:hAnsi="Arial" w:cs="Arial"/>
        </w:rPr>
        <w:t>mediante</w:t>
      </w:r>
      <w:r w:rsidRPr="00356987">
        <w:rPr>
          <w:rFonts w:ascii="Arial" w:hAnsi="Arial" w:cs="Arial"/>
          <w:spacing w:val="-5"/>
        </w:rPr>
        <w:t xml:space="preserve"> </w:t>
      </w:r>
      <w:r w:rsidRPr="00356987">
        <w:rPr>
          <w:rFonts w:ascii="Arial" w:hAnsi="Arial" w:cs="Arial"/>
        </w:rPr>
        <w:t>levantamiento</w:t>
      </w:r>
      <w:r w:rsidRPr="00356987">
        <w:rPr>
          <w:rFonts w:ascii="Arial" w:hAnsi="Arial" w:cs="Arial"/>
          <w:spacing w:val="-5"/>
        </w:rPr>
        <w:t xml:space="preserve"> </w:t>
      </w:r>
      <w:r w:rsidRPr="00356987">
        <w:rPr>
          <w:rFonts w:ascii="Arial" w:hAnsi="Arial" w:cs="Arial"/>
        </w:rPr>
        <w:t>de requerimientos</w:t>
      </w:r>
      <w:r w:rsidRPr="00356987">
        <w:rPr>
          <w:rFonts w:ascii="Arial" w:hAnsi="Arial" w:cs="Arial"/>
          <w:spacing w:val="-14"/>
        </w:rPr>
        <w:t xml:space="preserve"> </w:t>
      </w:r>
      <w:r w:rsidRPr="00356987">
        <w:rPr>
          <w:rFonts w:ascii="Arial" w:hAnsi="Arial" w:cs="Arial"/>
        </w:rPr>
        <w:t>funcionales</w:t>
      </w:r>
      <w:r w:rsidRPr="00356987">
        <w:rPr>
          <w:rFonts w:ascii="Arial" w:hAnsi="Arial" w:cs="Arial"/>
          <w:spacing w:val="-14"/>
        </w:rPr>
        <w:t xml:space="preserve"> </w:t>
      </w:r>
      <w:r w:rsidRPr="00356987">
        <w:rPr>
          <w:rFonts w:ascii="Arial" w:hAnsi="Arial" w:cs="Arial"/>
        </w:rPr>
        <w:t>y</w:t>
      </w:r>
      <w:r w:rsidRPr="00356987">
        <w:rPr>
          <w:rFonts w:ascii="Arial" w:hAnsi="Arial" w:cs="Arial"/>
          <w:spacing w:val="-13"/>
        </w:rPr>
        <w:t xml:space="preserve"> </w:t>
      </w:r>
      <w:r w:rsidRPr="00356987">
        <w:rPr>
          <w:rFonts w:ascii="Arial" w:hAnsi="Arial" w:cs="Arial"/>
        </w:rPr>
        <w:t>no</w:t>
      </w:r>
      <w:r w:rsidRPr="00356987">
        <w:rPr>
          <w:rFonts w:ascii="Arial" w:hAnsi="Arial" w:cs="Arial"/>
          <w:spacing w:val="-14"/>
        </w:rPr>
        <w:t xml:space="preserve"> </w:t>
      </w:r>
      <w:r w:rsidRPr="00356987">
        <w:rPr>
          <w:rFonts w:ascii="Arial" w:hAnsi="Arial" w:cs="Arial"/>
        </w:rPr>
        <w:t>funcionales</w:t>
      </w:r>
      <w:r w:rsidRPr="00356987">
        <w:rPr>
          <w:rFonts w:ascii="Arial" w:hAnsi="Arial" w:cs="Arial"/>
          <w:spacing w:val="-14"/>
        </w:rPr>
        <w:t xml:space="preserve"> </w:t>
      </w:r>
      <w:r w:rsidRPr="00356987">
        <w:rPr>
          <w:rFonts w:ascii="Arial" w:hAnsi="Arial" w:cs="Arial"/>
        </w:rPr>
        <w:t>de</w:t>
      </w:r>
      <w:r w:rsidRPr="00356987">
        <w:rPr>
          <w:rFonts w:ascii="Arial" w:hAnsi="Arial" w:cs="Arial"/>
          <w:spacing w:val="-13"/>
        </w:rPr>
        <w:t xml:space="preserve"> </w:t>
      </w:r>
      <w:r w:rsidRPr="00356987">
        <w:rPr>
          <w:rFonts w:ascii="Arial" w:hAnsi="Arial" w:cs="Arial"/>
        </w:rPr>
        <w:t>la</w:t>
      </w:r>
      <w:r w:rsidRPr="00356987">
        <w:rPr>
          <w:rFonts w:ascii="Arial" w:hAnsi="Arial" w:cs="Arial"/>
          <w:spacing w:val="-12"/>
        </w:rPr>
        <w:t xml:space="preserve"> </w:t>
      </w:r>
      <w:r w:rsidRPr="00356987">
        <w:rPr>
          <w:rFonts w:ascii="Arial" w:hAnsi="Arial" w:cs="Arial"/>
        </w:rPr>
        <w:t>óptica</w:t>
      </w:r>
      <w:r w:rsidRPr="00356987">
        <w:rPr>
          <w:rFonts w:ascii="Arial" w:hAnsi="Arial" w:cs="Arial"/>
          <w:spacing w:val="-14"/>
        </w:rPr>
        <w:t xml:space="preserve"> </w:t>
      </w:r>
      <w:r w:rsidRPr="00356987">
        <w:rPr>
          <w:rFonts w:ascii="Arial" w:hAnsi="Arial" w:cs="Arial"/>
        </w:rPr>
        <w:t>de</w:t>
      </w:r>
      <w:r w:rsidRPr="00356987">
        <w:rPr>
          <w:rFonts w:ascii="Arial" w:hAnsi="Arial" w:cs="Arial"/>
          <w:spacing w:val="-14"/>
        </w:rPr>
        <w:t xml:space="preserve"> </w:t>
      </w:r>
      <w:r w:rsidR="00BD7EEB" w:rsidRPr="00356987">
        <w:rPr>
          <w:rFonts w:ascii="Arial" w:hAnsi="Arial" w:cs="Arial"/>
        </w:rPr>
        <w:t>estudio,</w:t>
      </w:r>
      <w:r w:rsidR="0062301D" w:rsidRPr="00356987">
        <w:rPr>
          <w:rFonts w:ascii="Arial" w:hAnsi="Arial" w:cs="Arial"/>
          <w:spacing w:val="-14"/>
        </w:rPr>
        <w:t xml:space="preserve"> </w:t>
      </w:r>
      <w:r w:rsidR="0062301D" w:rsidRPr="00356987">
        <w:rPr>
          <w:rFonts w:ascii="Arial" w:hAnsi="Arial" w:cs="Arial"/>
        </w:rPr>
        <w:t>para identificar las deficiencias de integridad, control de acceso</w:t>
      </w:r>
      <w:r w:rsidR="00C1160F" w:rsidRPr="00356987">
        <w:rPr>
          <w:rFonts w:ascii="Arial" w:hAnsi="Arial" w:cs="Arial"/>
        </w:rPr>
        <w:t xml:space="preserve"> </w:t>
      </w:r>
      <w:r w:rsidR="0062301D" w:rsidRPr="00356987">
        <w:rPr>
          <w:rFonts w:ascii="Arial" w:hAnsi="Arial" w:cs="Arial"/>
        </w:rPr>
        <w:t>y trazabilidad de datos que determinan el alcance del sistema</w:t>
      </w:r>
      <w:r w:rsidR="00682BB9" w:rsidRPr="00356987">
        <w:rPr>
          <w:rFonts w:ascii="Arial" w:hAnsi="Arial" w:cs="Arial"/>
        </w:rPr>
        <w:t>.</w:t>
      </w:r>
    </w:p>
    <w:p w14:paraId="17FAA1DB" w14:textId="77777777" w:rsidR="00317D51" w:rsidRDefault="00F334A6" w:rsidP="00317D51">
      <w:pPr>
        <w:pStyle w:val="Textoindependiente"/>
        <w:numPr>
          <w:ilvl w:val="0"/>
          <w:numId w:val="19"/>
        </w:numPr>
        <w:spacing w:before="228"/>
        <w:ind w:right="1444"/>
        <w:jc w:val="both"/>
        <w:rPr>
          <w:rFonts w:ascii="Arial" w:hAnsi="Arial" w:cs="Arial"/>
        </w:rPr>
      </w:pPr>
      <w:r w:rsidRPr="00356987">
        <w:rPr>
          <w:rFonts w:ascii="Arial" w:hAnsi="Arial" w:cs="Arial"/>
        </w:rPr>
        <w:t>Estudiar la metodología ágil Scrum mediante la revisión de literatura especializada, para conocer su estructura y aplicabilidad en el desarrollo de un sistema informático de gestión clínica optométrica seguro.</w:t>
      </w:r>
    </w:p>
    <w:p w14:paraId="17C54C1F" w14:textId="77777777" w:rsidR="00317D51" w:rsidRPr="00317D51" w:rsidRDefault="00F334A6" w:rsidP="00CF35BB">
      <w:pPr>
        <w:pStyle w:val="Textoindependiente"/>
        <w:numPr>
          <w:ilvl w:val="0"/>
          <w:numId w:val="19"/>
        </w:numPr>
        <w:spacing w:before="228"/>
        <w:ind w:right="1444"/>
        <w:jc w:val="both"/>
        <w:rPr>
          <w:rFonts w:ascii="Arial" w:hAnsi="Arial" w:cs="Arial"/>
        </w:rPr>
      </w:pPr>
      <w:r w:rsidRPr="00317D51">
        <w:rPr>
          <w:rFonts w:ascii="Arial" w:hAnsi="Arial" w:cs="Arial"/>
        </w:rPr>
        <w:t>Construir</w:t>
      </w:r>
      <w:r w:rsidRPr="00317D51">
        <w:rPr>
          <w:rFonts w:ascii="Arial" w:hAnsi="Arial" w:cs="Arial"/>
          <w:spacing w:val="-6"/>
        </w:rPr>
        <w:t xml:space="preserve"> </w:t>
      </w:r>
      <w:r w:rsidRPr="00317D51">
        <w:rPr>
          <w:rFonts w:ascii="Arial" w:hAnsi="Arial" w:cs="Arial"/>
        </w:rPr>
        <w:t>un</w:t>
      </w:r>
      <w:r w:rsidRPr="00317D51">
        <w:rPr>
          <w:rFonts w:ascii="Arial" w:hAnsi="Arial" w:cs="Arial"/>
          <w:spacing w:val="-9"/>
        </w:rPr>
        <w:t xml:space="preserve"> </w:t>
      </w:r>
      <w:r w:rsidRPr="00317D51">
        <w:rPr>
          <w:rFonts w:ascii="Arial" w:hAnsi="Arial" w:cs="Arial"/>
        </w:rPr>
        <w:t>sistema</w:t>
      </w:r>
      <w:r w:rsidRPr="00317D51">
        <w:rPr>
          <w:rFonts w:ascii="Arial" w:hAnsi="Arial" w:cs="Arial"/>
          <w:spacing w:val="-7"/>
        </w:rPr>
        <w:t xml:space="preserve"> </w:t>
      </w:r>
      <w:r w:rsidRPr="00317D51">
        <w:rPr>
          <w:rFonts w:ascii="Arial" w:hAnsi="Arial" w:cs="Arial"/>
        </w:rPr>
        <w:t>de</w:t>
      </w:r>
      <w:r w:rsidRPr="00317D51">
        <w:rPr>
          <w:rFonts w:ascii="Arial" w:hAnsi="Arial" w:cs="Arial"/>
          <w:spacing w:val="-7"/>
        </w:rPr>
        <w:t xml:space="preserve"> </w:t>
      </w:r>
      <w:r w:rsidRPr="00317D51">
        <w:rPr>
          <w:rFonts w:ascii="Arial" w:hAnsi="Arial" w:cs="Arial"/>
        </w:rPr>
        <w:t>gestión</w:t>
      </w:r>
      <w:r w:rsidRPr="00317D51">
        <w:rPr>
          <w:rFonts w:ascii="Arial" w:hAnsi="Arial" w:cs="Arial"/>
          <w:spacing w:val="-10"/>
        </w:rPr>
        <w:t xml:space="preserve"> </w:t>
      </w:r>
      <w:r w:rsidRPr="00317D51">
        <w:rPr>
          <w:rFonts w:ascii="Arial" w:hAnsi="Arial" w:cs="Arial"/>
        </w:rPr>
        <w:t>clínica</w:t>
      </w:r>
      <w:r w:rsidRPr="00317D51">
        <w:rPr>
          <w:rFonts w:ascii="Arial" w:hAnsi="Arial" w:cs="Arial"/>
          <w:spacing w:val="-7"/>
        </w:rPr>
        <w:t xml:space="preserve"> </w:t>
      </w:r>
      <w:r w:rsidRPr="00317D51">
        <w:rPr>
          <w:rFonts w:ascii="Arial" w:hAnsi="Arial" w:cs="Arial"/>
        </w:rPr>
        <w:t>optométrica</w:t>
      </w:r>
      <w:r w:rsidRPr="00317D51">
        <w:rPr>
          <w:rFonts w:ascii="Arial" w:hAnsi="Arial" w:cs="Arial"/>
          <w:spacing w:val="-9"/>
        </w:rPr>
        <w:t xml:space="preserve"> </w:t>
      </w:r>
      <w:r w:rsidRPr="00317D51">
        <w:rPr>
          <w:rFonts w:ascii="Arial" w:hAnsi="Arial" w:cs="Arial"/>
        </w:rPr>
        <w:t>seguro</w:t>
      </w:r>
      <w:r w:rsidRPr="00317D51">
        <w:rPr>
          <w:rFonts w:ascii="Arial" w:hAnsi="Arial" w:cs="Arial"/>
          <w:spacing w:val="-9"/>
        </w:rPr>
        <w:t xml:space="preserve"> </w:t>
      </w:r>
      <w:r w:rsidRPr="00317D51">
        <w:rPr>
          <w:rFonts w:ascii="Arial" w:hAnsi="Arial" w:cs="Arial"/>
        </w:rPr>
        <w:t>utilizando</w:t>
      </w:r>
      <w:r w:rsidRPr="00317D51">
        <w:rPr>
          <w:rFonts w:ascii="Arial" w:hAnsi="Arial" w:cs="Arial"/>
          <w:spacing w:val="-8"/>
        </w:rPr>
        <w:t xml:space="preserve"> </w:t>
      </w:r>
      <w:r w:rsidRPr="00317D51">
        <w:rPr>
          <w:rFonts w:ascii="Arial" w:hAnsi="Arial" w:cs="Arial"/>
        </w:rPr>
        <w:t>la</w:t>
      </w:r>
      <w:r w:rsidRPr="00317D51">
        <w:rPr>
          <w:rFonts w:ascii="Arial" w:hAnsi="Arial" w:cs="Arial"/>
          <w:spacing w:val="-7"/>
        </w:rPr>
        <w:t xml:space="preserve"> </w:t>
      </w:r>
      <w:r w:rsidRPr="00317D51">
        <w:rPr>
          <w:rFonts w:ascii="Arial" w:hAnsi="Arial" w:cs="Arial"/>
        </w:rPr>
        <w:t>metodología</w:t>
      </w:r>
      <w:r w:rsidRPr="00317D51">
        <w:rPr>
          <w:rFonts w:ascii="Arial" w:hAnsi="Arial" w:cs="Arial"/>
          <w:spacing w:val="-9"/>
        </w:rPr>
        <w:t xml:space="preserve"> </w:t>
      </w:r>
      <w:r w:rsidRPr="00317D51">
        <w:rPr>
          <w:rFonts w:ascii="Arial" w:hAnsi="Arial" w:cs="Arial"/>
        </w:rPr>
        <w:t>ágil</w:t>
      </w:r>
      <w:r w:rsidRPr="00317D51">
        <w:rPr>
          <w:rFonts w:ascii="Arial" w:hAnsi="Arial" w:cs="Arial"/>
          <w:spacing w:val="-10"/>
        </w:rPr>
        <w:t xml:space="preserve"> </w:t>
      </w:r>
      <w:r w:rsidRPr="00317D51">
        <w:rPr>
          <w:rFonts w:ascii="Arial" w:hAnsi="Arial" w:cs="Arial"/>
          <w:spacing w:val="-2"/>
        </w:rPr>
        <w:t>Scrum.</w:t>
      </w:r>
    </w:p>
    <w:p w14:paraId="5067A9E5" w14:textId="48F5C64D" w:rsidR="005B3352" w:rsidRPr="00317D51" w:rsidRDefault="0088154E" w:rsidP="00CF35BB">
      <w:pPr>
        <w:pStyle w:val="Textoindependiente"/>
        <w:numPr>
          <w:ilvl w:val="0"/>
          <w:numId w:val="19"/>
        </w:numPr>
        <w:spacing w:before="228"/>
        <w:ind w:right="1444"/>
        <w:jc w:val="both"/>
        <w:rPr>
          <w:rFonts w:ascii="Arial" w:hAnsi="Arial" w:cs="Arial"/>
        </w:rPr>
      </w:pPr>
      <w:r w:rsidRPr="00317D51">
        <w:rPr>
          <w:rFonts w:ascii="Arial" w:hAnsi="Arial" w:cs="Arial"/>
        </w:rPr>
        <w:t xml:space="preserve">Evaluar el cumplimiento de los atributos de seguridad del sistema de gestión clínica optométrica, mediante la medición de las </w:t>
      </w:r>
      <w:proofErr w:type="spellStart"/>
      <w:r w:rsidRPr="00317D51">
        <w:rPr>
          <w:rFonts w:ascii="Arial" w:hAnsi="Arial" w:cs="Arial"/>
        </w:rPr>
        <w:t>subcaracterísticas</w:t>
      </w:r>
      <w:proofErr w:type="spellEnd"/>
      <w:r w:rsidRPr="00317D51">
        <w:rPr>
          <w:rFonts w:ascii="Arial" w:hAnsi="Arial" w:cs="Arial"/>
        </w:rPr>
        <w:t xml:space="preserve"> de integridad, responsabilidad y autenticidad establecidas en la norma ISO/IEC 25010:2023, con el fin de determinar el nivel de protección de los datos de salud visual gestionados.</w:t>
      </w:r>
    </w:p>
    <w:p w14:paraId="3C9FA4BA" w14:textId="29034A4D" w:rsidR="0088154E" w:rsidRPr="00356987" w:rsidRDefault="0088154E" w:rsidP="0039406A">
      <w:pPr>
        <w:pStyle w:val="Textoindependiente"/>
        <w:ind w:right="1444"/>
        <w:rPr>
          <w:rFonts w:ascii="Arial" w:hAnsi="Arial" w:cs="Arial"/>
        </w:rPr>
      </w:pPr>
    </w:p>
    <w:p w14:paraId="33ED9CEB" w14:textId="378AC435" w:rsidR="005B3352" w:rsidRDefault="00F334A6" w:rsidP="0039406A">
      <w:pPr>
        <w:pStyle w:val="Ttulo2"/>
        <w:numPr>
          <w:ilvl w:val="1"/>
          <w:numId w:val="15"/>
        </w:numPr>
        <w:tabs>
          <w:tab w:val="left" w:pos="763"/>
        </w:tabs>
        <w:ind w:left="763" w:right="1444" w:hanging="763"/>
      </w:pPr>
      <w:r>
        <w:t>MARCO</w:t>
      </w:r>
      <w:r>
        <w:rPr>
          <w:spacing w:val="-8"/>
        </w:rPr>
        <w:t xml:space="preserve"> </w:t>
      </w:r>
      <w:r>
        <w:rPr>
          <w:spacing w:val="-2"/>
        </w:rPr>
        <w:t>TEÓRICO</w:t>
      </w:r>
    </w:p>
    <w:p w14:paraId="3DA9BE56" w14:textId="77777777" w:rsidR="005B3352" w:rsidRPr="00356987" w:rsidRDefault="005B3352" w:rsidP="0039406A">
      <w:pPr>
        <w:pStyle w:val="Textoindependiente"/>
        <w:spacing w:before="2"/>
        <w:ind w:right="1444"/>
        <w:rPr>
          <w:rFonts w:ascii="Arial" w:hAnsi="Arial" w:cs="Arial"/>
          <w:b/>
        </w:rPr>
      </w:pPr>
    </w:p>
    <w:p w14:paraId="40352EA2" w14:textId="53EE3C38" w:rsidR="005B3352" w:rsidRPr="00D72F8E" w:rsidRDefault="00F334A6" w:rsidP="0039406A">
      <w:pPr>
        <w:pStyle w:val="Ttulo3"/>
        <w:numPr>
          <w:ilvl w:val="2"/>
          <w:numId w:val="15"/>
        </w:numPr>
        <w:tabs>
          <w:tab w:val="left" w:pos="1203"/>
        </w:tabs>
        <w:ind w:left="1203" w:right="1444" w:hanging="495"/>
        <w:jc w:val="left"/>
      </w:pPr>
      <w:r>
        <w:t>El</w:t>
      </w:r>
      <w:r>
        <w:rPr>
          <w:spacing w:val="-4"/>
        </w:rPr>
        <w:t xml:space="preserve"> </w:t>
      </w:r>
      <w:r>
        <w:t>Sector</w:t>
      </w:r>
      <w:r>
        <w:rPr>
          <w:spacing w:val="-5"/>
        </w:rPr>
        <w:t xml:space="preserve"> </w:t>
      </w:r>
      <w:r>
        <w:rPr>
          <w:spacing w:val="-2"/>
        </w:rPr>
        <w:t>Optométrico</w:t>
      </w:r>
    </w:p>
    <w:p w14:paraId="66F98D1F" w14:textId="7B120AC1" w:rsidR="00BE3242" w:rsidRPr="0008319C" w:rsidRDefault="00F334A6" w:rsidP="0008319C">
      <w:pPr>
        <w:pStyle w:val="Textoindependiente"/>
        <w:spacing w:before="229"/>
        <w:ind w:left="708" w:right="1436"/>
        <w:jc w:val="both"/>
      </w:pPr>
      <w:r w:rsidRPr="0008319C">
        <w:t>Los sistemas de salud modernos se organizan en niveles de atención que van desde la atención primaria hasta la hospitalaria especializada. En este marco, la optometría constituye una disciplina de salud visual que opera predominantemente en el primer nivel de atención, siendo la puerta de entrada del sistema para la mayoría de la población con necesidades visuales. A diferencia de la oftalmología, que se circunscribe al ámbito médico-quirúrgico, la optometría comprende el examen, diagnóstico y corrección de anomalías de la función visual, incluyendo los defectos refractivos, miopía, hipermetropía, astigmatismo y presbicia, así como el diagnóstico primario de patologías oculares que requieren derivación especializada.</w:t>
      </w:r>
    </w:p>
    <w:p w14:paraId="43B57D81" w14:textId="615B0DC2" w:rsidR="00FD1767" w:rsidRPr="0008319C" w:rsidRDefault="00CF5AB7" w:rsidP="0008319C">
      <w:pPr>
        <w:pStyle w:val="Textoindependiente"/>
        <w:spacing w:before="229"/>
        <w:ind w:left="708" w:right="1436"/>
        <w:jc w:val="both"/>
      </w:pPr>
      <w:r w:rsidRPr="0008319C">
        <w:t>En el contexto latinoamericano, los centros optométricos, denominados ópticas o consultorios ópticos, operan mayoritariamente como microempresas o pequeñas empresas de salud privada que combinan la consulta clínica con la dispensación de productos ópticos, en línea con el déficit de infraestructura tecnológica ya documentado para la región (OPS, 2023; véase Antecedentes). En Ecuador, el Ministerio de Salud Pública clasifica estos establecimientos como "Consultorios de apoyo en optometría" —establecimientos de servicios de apoyo para prevención y cuidado de salud visual (MSP, 2020)—, si bien existe ausencia de documentación estadística sistemática sobre su infraestructura tecnológica. Esta fragmentación tecnológica, ya caracterizada en el planteamiento del problema (Albarracín, 2018), resulta especialmente crítica en el sector optométrico por la naturaleza particular de su flujo de trabajo, como se describe a continuación.</w:t>
      </w:r>
    </w:p>
    <w:p w14:paraId="5AA061F2" w14:textId="77777777" w:rsidR="009170CD" w:rsidRDefault="00F334A6" w:rsidP="009170CD">
      <w:pPr>
        <w:pStyle w:val="Textoindependiente"/>
        <w:spacing w:before="229"/>
        <w:ind w:left="708" w:right="1436"/>
        <w:jc w:val="both"/>
      </w:pPr>
      <w:r>
        <w:t>Una característica distintiva de los centros optométricos frente a otras unidades de atención primaria es su dualidad clínico-comercial: en una misma sesión de atención se gestionan simultáneamente datos de salud visual del paciente y datos de transacción comercial. Esta particularidad hace que los sistemas de información concebidos para entornos hospitalarios genéricos</w:t>
      </w:r>
      <w:r w:rsidRPr="0008319C">
        <w:t xml:space="preserve"> </w:t>
      </w:r>
      <w:r>
        <w:t>resulten</w:t>
      </w:r>
      <w:r w:rsidRPr="0008319C">
        <w:t xml:space="preserve"> </w:t>
      </w:r>
      <w:r>
        <w:t>insuficientes</w:t>
      </w:r>
      <w:r w:rsidRPr="0008319C">
        <w:t xml:space="preserve"> </w:t>
      </w:r>
      <w:r>
        <w:t>o</w:t>
      </w:r>
      <w:r w:rsidRPr="0008319C">
        <w:t xml:space="preserve"> </w:t>
      </w:r>
      <w:r>
        <w:t>inadaptados</w:t>
      </w:r>
      <w:r w:rsidRPr="0008319C">
        <w:t xml:space="preserve"> </w:t>
      </w:r>
      <w:r>
        <w:t>para</w:t>
      </w:r>
      <w:r w:rsidRPr="0008319C">
        <w:t xml:space="preserve"> </w:t>
      </w:r>
      <w:r>
        <w:t>los</w:t>
      </w:r>
      <w:r w:rsidRPr="0008319C">
        <w:t xml:space="preserve"> </w:t>
      </w:r>
      <w:r>
        <w:t>flujos</w:t>
      </w:r>
      <w:r w:rsidRPr="0008319C">
        <w:t xml:space="preserve"> </w:t>
      </w:r>
      <w:r>
        <w:t>de</w:t>
      </w:r>
      <w:r w:rsidRPr="0008319C">
        <w:t xml:space="preserve"> </w:t>
      </w:r>
      <w:r>
        <w:t>trabajo</w:t>
      </w:r>
      <w:r w:rsidRPr="0008319C">
        <w:t xml:space="preserve"> </w:t>
      </w:r>
      <w:r>
        <w:t>reales</w:t>
      </w:r>
      <w:r w:rsidRPr="0008319C">
        <w:t xml:space="preserve"> </w:t>
      </w:r>
      <w:r>
        <w:t>del</w:t>
      </w:r>
      <w:r w:rsidRPr="0008319C">
        <w:t xml:space="preserve"> </w:t>
      </w:r>
      <w:r>
        <w:t>sector</w:t>
      </w:r>
      <w:r w:rsidRPr="0008319C">
        <w:t xml:space="preserve"> </w:t>
      </w:r>
      <w:r>
        <w:t>(Longwill et</w:t>
      </w:r>
      <w:r w:rsidRPr="0008319C">
        <w:t xml:space="preserve"> </w:t>
      </w:r>
      <w:r>
        <w:t>al.,</w:t>
      </w:r>
      <w:r w:rsidRPr="0008319C">
        <w:t xml:space="preserve"> </w:t>
      </w:r>
      <w:r>
        <w:t>2022).</w:t>
      </w:r>
      <w:r w:rsidRPr="0008319C">
        <w:t xml:space="preserve"> </w:t>
      </w:r>
    </w:p>
    <w:p w14:paraId="1AEE343F" w14:textId="5739ACA0" w:rsidR="005B3352" w:rsidRDefault="00F334A6" w:rsidP="009170CD">
      <w:pPr>
        <w:pStyle w:val="Textoindependiente"/>
        <w:spacing w:before="229"/>
        <w:ind w:left="708" w:right="1436"/>
        <w:jc w:val="both"/>
      </w:pPr>
      <w:r>
        <w:lastRenderedPageBreak/>
        <w:t>Dentro</w:t>
      </w:r>
      <w:r w:rsidRPr="0008319C">
        <w:t xml:space="preserve"> </w:t>
      </w:r>
      <w:r>
        <w:t>del</w:t>
      </w:r>
      <w:r w:rsidRPr="0008319C">
        <w:t xml:space="preserve"> </w:t>
      </w:r>
      <w:r>
        <w:t>ámbito</w:t>
      </w:r>
      <w:r w:rsidRPr="0008319C">
        <w:t xml:space="preserve"> </w:t>
      </w:r>
      <w:r>
        <w:t>de</w:t>
      </w:r>
      <w:r w:rsidRPr="0008319C">
        <w:t xml:space="preserve"> </w:t>
      </w:r>
      <w:r>
        <w:t>los</w:t>
      </w:r>
      <w:r w:rsidRPr="0008319C">
        <w:t xml:space="preserve"> </w:t>
      </w:r>
      <w:r>
        <w:t>sistemas</w:t>
      </w:r>
      <w:r w:rsidRPr="0008319C">
        <w:t xml:space="preserve"> </w:t>
      </w:r>
      <w:r>
        <w:t>de</w:t>
      </w:r>
      <w:r w:rsidRPr="0008319C">
        <w:t xml:space="preserve"> </w:t>
      </w:r>
      <w:r>
        <w:t>información</w:t>
      </w:r>
      <w:r w:rsidRPr="0008319C">
        <w:t xml:space="preserve"> </w:t>
      </w:r>
      <w:r>
        <w:t>en</w:t>
      </w:r>
      <w:r w:rsidRPr="0008319C">
        <w:t xml:space="preserve"> </w:t>
      </w:r>
      <w:r>
        <w:t>salud,</w:t>
      </w:r>
      <w:r w:rsidRPr="0008319C">
        <w:t xml:space="preserve"> </w:t>
      </w:r>
      <w:r>
        <w:t>los</w:t>
      </w:r>
      <w:r w:rsidRPr="0008319C">
        <w:t xml:space="preserve"> </w:t>
      </w:r>
      <w:r>
        <w:t>denominados</w:t>
      </w:r>
      <w:r w:rsidRPr="0008319C">
        <w:t xml:space="preserve"> </w:t>
      </w:r>
      <w:proofErr w:type="spellStart"/>
      <w:r>
        <w:t>Practice</w:t>
      </w:r>
      <w:proofErr w:type="spellEnd"/>
      <w:r>
        <w:t xml:space="preserve"> Management </w:t>
      </w:r>
      <w:proofErr w:type="spellStart"/>
      <w:r>
        <w:t>Systems</w:t>
      </w:r>
      <w:proofErr w:type="spellEnd"/>
      <w:r>
        <w:t xml:space="preserve"> (</w:t>
      </w:r>
      <w:proofErr w:type="spellStart"/>
      <w:r>
        <w:t>PMS</w:t>
      </w:r>
      <w:proofErr w:type="spellEnd"/>
      <w:r>
        <w:t>) o sistemas de gestión de práctica constituyen la categoría más adecuada para este contexto: integran las funciones administrativas y financieras del centro, programación</w:t>
      </w:r>
      <w:r w:rsidRPr="0008319C">
        <w:t xml:space="preserve"> </w:t>
      </w:r>
      <w:r>
        <w:t>de</w:t>
      </w:r>
      <w:r w:rsidRPr="0008319C">
        <w:t xml:space="preserve"> </w:t>
      </w:r>
      <w:r>
        <w:t>citas,</w:t>
      </w:r>
      <w:r w:rsidRPr="0008319C">
        <w:t xml:space="preserve"> </w:t>
      </w:r>
      <w:r>
        <w:t>facturación,</w:t>
      </w:r>
      <w:r w:rsidRPr="0008319C">
        <w:t xml:space="preserve"> </w:t>
      </w:r>
      <w:r>
        <w:t>cobros,</w:t>
      </w:r>
      <w:r w:rsidRPr="0008319C">
        <w:t xml:space="preserve"> </w:t>
      </w:r>
      <w:r>
        <w:t>con</w:t>
      </w:r>
      <w:r w:rsidRPr="0008319C">
        <w:t xml:space="preserve"> </w:t>
      </w:r>
      <w:r>
        <w:t>el</w:t>
      </w:r>
      <w:r w:rsidRPr="0008319C">
        <w:t xml:space="preserve"> </w:t>
      </w:r>
      <w:r>
        <w:t>registro</w:t>
      </w:r>
      <w:r w:rsidRPr="0008319C">
        <w:t xml:space="preserve"> </w:t>
      </w:r>
      <w:r>
        <w:t>clínico</w:t>
      </w:r>
      <w:r w:rsidRPr="0008319C">
        <w:t xml:space="preserve"> </w:t>
      </w:r>
      <w:r>
        <w:t>del</w:t>
      </w:r>
      <w:r w:rsidRPr="0008319C">
        <w:t xml:space="preserve"> </w:t>
      </w:r>
      <w:r>
        <w:t>paciente,</w:t>
      </w:r>
      <w:r w:rsidRPr="0008319C">
        <w:t xml:space="preserve"> </w:t>
      </w:r>
      <w:r>
        <w:t>configurando</w:t>
      </w:r>
      <w:r w:rsidRPr="0008319C">
        <w:t xml:space="preserve"> </w:t>
      </w:r>
      <w:r>
        <w:t>lo</w:t>
      </w:r>
      <w:r w:rsidRPr="0008319C">
        <w:t xml:space="preserve"> </w:t>
      </w:r>
      <w:r>
        <w:t xml:space="preserve">que la literatura denomina un sistema clínico-administrativo unificado (American Medical </w:t>
      </w:r>
      <w:proofErr w:type="spellStart"/>
      <w:r>
        <w:t>Association</w:t>
      </w:r>
      <w:proofErr w:type="spellEnd"/>
      <w:r>
        <w:t xml:space="preserve"> [AMA], 2020). Desde el punto de vista de sus componentes funcionales, un PMS para el sector optométrico comprende típicamente: gestión de pacientes con prevención de duplicados, </w:t>
      </w:r>
      <w:proofErr w:type="spellStart"/>
      <w:r w:rsidR="00A153C9">
        <w:t>historiaclínica</w:t>
      </w:r>
      <w:proofErr w:type="spellEnd"/>
      <w:r w:rsidRPr="0008319C">
        <w:t xml:space="preserve"> </w:t>
      </w:r>
      <w:r>
        <w:t>refractiva</w:t>
      </w:r>
      <w:r w:rsidRPr="0008319C">
        <w:t xml:space="preserve"> </w:t>
      </w:r>
      <w:r>
        <w:t>con</w:t>
      </w:r>
      <w:r w:rsidRPr="0008319C">
        <w:t xml:space="preserve"> </w:t>
      </w:r>
      <w:r>
        <w:t>examen</w:t>
      </w:r>
      <w:r w:rsidRPr="0008319C">
        <w:t xml:space="preserve"> </w:t>
      </w:r>
      <w:r>
        <w:t>visual</w:t>
      </w:r>
      <w:r w:rsidRPr="0008319C">
        <w:t xml:space="preserve"> </w:t>
      </w:r>
      <w:r>
        <w:t>estructurado,</w:t>
      </w:r>
      <w:r w:rsidRPr="0008319C">
        <w:t xml:space="preserve"> </w:t>
      </w:r>
      <w:r>
        <w:t>gestión</w:t>
      </w:r>
      <w:r w:rsidRPr="0008319C">
        <w:t xml:space="preserve"> </w:t>
      </w:r>
      <w:r>
        <w:t>de</w:t>
      </w:r>
      <w:r w:rsidRPr="0008319C">
        <w:t xml:space="preserve"> </w:t>
      </w:r>
      <w:r>
        <w:t>pedidos</w:t>
      </w:r>
      <w:r w:rsidRPr="0008319C">
        <w:t xml:space="preserve"> </w:t>
      </w:r>
      <w:r>
        <w:t>al</w:t>
      </w:r>
      <w:r w:rsidRPr="0008319C">
        <w:t xml:space="preserve"> </w:t>
      </w:r>
      <w:r>
        <w:t>laboratorio</w:t>
      </w:r>
      <w:r w:rsidRPr="0008319C">
        <w:t xml:space="preserve"> </w:t>
      </w:r>
      <w:r>
        <w:t>óptico</w:t>
      </w:r>
      <w:r w:rsidRPr="0008319C">
        <w:t xml:space="preserve"> </w:t>
      </w:r>
      <w:r>
        <w:t>externo, ventas y cobros, e inventario de productos ópticos.</w:t>
      </w:r>
    </w:p>
    <w:p w14:paraId="4B4DC8C8" w14:textId="6EAD8D12" w:rsidR="005B3352" w:rsidRDefault="005B3352" w:rsidP="002D1BC3"/>
    <w:p w14:paraId="3F571374" w14:textId="77777777" w:rsidR="005B3352" w:rsidRDefault="00F334A6" w:rsidP="00D87DA7">
      <w:pPr>
        <w:pStyle w:val="Ttulo3"/>
        <w:numPr>
          <w:ilvl w:val="3"/>
          <w:numId w:val="15"/>
        </w:numPr>
        <w:tabs>
          <w:tab w:val="left" w:pos="1381"/>
        </w:tabs>
        <w:spacing w:before="229"/>
        <w:ind w:left="1381" w:right="1728" w:hanging="661"/>
      </w:pPr>
      <w:r>
        <w:t>Procesos</w:t>
      </w:r>
      <w:r>
        <w:rPr>
          <w:spacing w:val="-7"/>
        </w:rPr>
        <w:t xml:space="preserve"> </w:t>
      </w:r>
      <w:r>
        <w:t>clínicos</w:t>
      </w:r>
      <w:r>
        <w:rPr>
          <w:spacing w:val="-6"/>
        </w:rPr>
        <w:t xml:space="preserve"> </w:t>
      </w:r>
      <w:r>
        <w:t>y</w:t>
      </w:r>
      <w:r>
        <w:rPr>
          <w:spacing w:val="-8"/>
        </w:rPr>
        <w:t xml:space="preserve"> </w:t>
      </w:r>
      <w:r>
        <w:t>administrativos</w:t>
      </w:r>
      <w:r>
        <w:rPr>
          <w:spacing w:val="-6"/>
        </w:rPr>
        <w:t xml:space="preserve"> </w:t>
      </w:r>
      <w:r>
        <w:t>del</w:t>
      </w:r>
      <w:r>
        <w:rPr>
          <w:spacing w:val="-7"/>
        </w:rPr>
        <w:t xml:space="preserve"> </w:t>
      </w:r>
      <w:r>
        <w:t>sector</w:t>
      </w:r>
      <w:r>
        <w:rPr>
          <w:spacing w:val="-8"/>
        </w:rPr>
        <w:t xml:space="preserve"> </w:t>
      </w:r>
      <w:r>
        <w:rPr>
          <w:spacing w:val="-2"/>
        </w:rPr>
        <w:t>optométrico</w:t>
      </w:r>
    </w:p>
    <w:p w14:paraId="216EFEB7" w14:textId="77777777" w:rsidR="005B3352" w:rsidRDefault="00F334A6" w:rsidP="0008319C">
      <w:pPr>
        <w:pStyle w:val="Textoindependiente"/>
        <w:spacing w:before="229"/>
        <w:ind w:left="708" w:right="1436"/>
        <w:jc w:val="both"/>
      </w:pPr>
      <w:r>
        <w:t>El flujo de atención en un centro optométrico se estructura en una secuencia de procesos interdependientes</w:t>
      </w:r>
      <w:r w:rsidRPr="0008319C">
        <w:t xml:space="preserve"> </w:t>
      </w:r>
      <w:r>
        <w:t>que</w:t>
      </w:r>
      <w:r w:rsidRPr="0008319C">
        <w:t xml:space="preserve"> </w:t>
      </w:r>
      <w:r>
        <w:t>articulan</w:t>
      </w:r>
      <w:r w:rsidRPr="0008319C">
        <w:t xml:space="preserve"> </w:t>
      </w:r>
      <w:r>
        <w:t>la dimensión</w:t>
      </w:r>
      <w:r w:rsidRPr="0008319C">
        <w:t xml:space="preserve"> </w:t>
      </w:r>
      <w:r>
        <w:t>clínica</w:t>
      </w:r>
      <w:r w:rsidRPr="0008319C">
        <w:t xml:space="preserve"> </w:t>
      </w:r>
      <w:r>
        <w:t>con</w:t>
      </w:r>
      <w:r w:rsidRPr="0008319C">
        <w:t xml:space="preserve"> </w:t>
      </w:r>
      <w:r>
        <w:t>la</w:t>
      </w:r>
      <w:r w:rsidRPr="0008319C">
        <w:t xml:space="preserve"> </w:t>
      </w:r>
      <w:r>
        <w:t>administrativa. El proceso</w:t>
      </w:r>
      <w:r w:rsidRPr="0008319C">
        <w:t xml:space="preserve"> </w:t>
      </w:r>
      <w:r>
        <w:t>inicia</w:t>
      </w:r>
      <w:r w:rsidRPr="0008319C">
        <w:t xml:space="preserve"> </w:t>
      </w:r>
      <w:r>
        <w:t>con el registro o identificación del paciente, instancia en la que se verifican y actualizan los datos de filiación —nombre, cédula, fecha de nacimiento y contacto— y se consulta el historial de atenciones previas. A continuación, se lleva a cabo el examen optométrico, que constituye el núcleo</w:t>
      </w:r>
      <w:r w:rsidRPr="0008319C">
        <w:t xml:space="preserve"> </w:t>
      </w:r>
      <w:r>
        <w:t>clínico</w:t>
      </w:r>
      <w:r w:rsidRPr="0008319C">
        <w:t xml:space="preserve"> </w:t>
      </w:r>
      <w:r>
        <w:t>del</w:t>
      </w:r>
      <w:r w:rsidRPr="0008319C">
        <w:t xml:space="preserve"> </w:t>
      </w:r>
      <w:r>
        <w:t>flujo:</w:t>
      </w:r>
      <w:r w:rsidRPr="0008319C">
        <w:t xml:space="preserve"> </w:t>
      </w:r>
      <w:r>
        <w:t>el</w:t>
      </w:r>
      <w:r w:rsidRPr="0008319C">
        <w:t xml:space="preserve"> </w:t>
      </w:r>
      <w:r>
        <w:t>optometrista</w:t>
      </w:r>
      <w:r w:rsidRPr="0008319C">
        <w:t xml:space="preserve"> </w:t>
      </w:r>
      <w:r>
        <w:t>registra</w:t>
      </w:r>
      <w:r w:rsidRPr="0008319C">
        <w:t xml:space="preserve"> </w:t>
      </w:r>
      <w:r>
        <w:t>el</w:t>
      </w:r>
      <w:r w:rsidRPr="0008319C">
        <w:t xml:space="preserve"> </w:t>
      </w:r>
      <w:r>
        <w:t>motivo</w:t>
      </w:r>
      <w:r w:rsidRPr="0008319C">
        <w:t xml:space="preserve"> </w:t>
      </w:r>
      <w:r>
        <w:t>de</w:t>
      </w:r>
      <w:r w:rsidRPr="0008319C">
        <w:t xml:space="preserve"> </w:t>
      </w:r>
      <w:r>
        <w:t>consulta</w:t>
      </w:r>
      <w:r w:rsidRPr="0008319C">
        <w:t xml:space="preserve"> </w:t>
      </w:r>
      <w:r>
        <w:t>y</w:t>
      </w:r>
      <w:r w:rsidRPr="0008319C">
        <w:t xml:space="preserve"> </w:t>
      </w:r>
      <w:r>
        <w:t>los</w:t>
      </w:r>
      <w:r w:rsidRPr="0008319C">
        <w:t xml:space="preserve"> </w:t>
      </w:r>
      <w:r>
        <w:t>antecedentes</w:t>
      </w:r>
      <w:r w:rsidRPr="0008319C">
        <w:t xml:space="preserve"> </w:t>
      </w:r>
      <w:r>
        <w:t>personales y familiares de patología ocular, y realiza el examen visual objetivo y subjetivo. Los resultados se expresan</w:t>
      </w:r>
      <w:r w:rsidRPr="0008319C">
        <w:t xml:space="preserve"> </w:t>
      </w:r>
      <w:r>
        <w:t>en</w:t>
      </w:r>
      <w:r w:rsidRPr="0008319C">
        <w:t xml:space="preserve"> </w:t>
      </w:r>
      <w:r>
        <w:t>parámetros</w:t>
      </w:r>
      <w:r w:rsidRPr="0008319C">
        <w:t xml:space="preserve"> </w:t>
      </w:r>
      <w:r>
        <w:t>estandarizados</w:t>
      </w:r>
      <w:r w:rsidRPr="0008319C">
        <w:t xml:space="preserve"> </w:t>
      </w:r>
      <w:r>
        <w:t>de</w:t>
      </w:r>
      <w:r w:rsidRPr="0008319C">
        <w:t xml:space="preserve"> </w:t>
      </w:r>
      <w:r>
        <w:t>corrección</w:t>
      </w:r>
      <w:r w:rsidRPr="0008319C">
        <w:t xml:space="preserve"> </w:t>
      </w:r>
      <w:r>
        <w:t>refractiva</w:t>
      </w:r>
      <w:r w:rsidRPr="0008319C">
        <w:t xml:space="preserve"> </w:t>
      </w:r>
      <w:r>
        <w:t>—esfera</w:t>
      </w:r>
      <w:r w:rsidRPr="0008319C">
        <w:t xml:space="preserve"> </w:t>
      </w:r>
      <w:r>
        <w:t>(</w:t>
      </w:r>
      <w:proofErr w:type="spellStart"/>
      <w:r>
        <w:t>Sph</w:t>
      </w:r>
      <w:proofErr w:type="spellEnd"/>
      <w:r>
        <w:t>),</w:t>
      </w:r>
      <w:r w:rsidRPr="0008319C">
        <w:t xml:space="preserve"> </w:t>
      </w:r>
      <w:r>
        <w:t>cilindro</w:t>
      </w:r>
      <w:r w:rsidRPr="0008319C">
        <w:t xml:space="preserve"> </w:t>
      </w:r>
      <w:r>
        <w:t>(</w:t>
      </w:r>
      <w:proofErr w:type="spellStart"/>
      <w:r>
        <w:t>Cyl</w:t>
      </w:r>
      <w:proofErr w:type="spellEnd"/>
      <w:r>
        <w:t>),</w:t>
      </w:r>
      <w:r w:rsidRPr="0008319C">
        <w:t xml:space="preserve"> </w:t>
      </w:r>
      <w:r>
        <w:t>eje (Axis) y adición (Add)— y de agudeza visual corregida para ojo derecho (OD) e izquierdo (OI), complementados</w:t>
      </w:r>
      <w:r w:rsidRPr="0008319C">
        <w:t xml:space="preserve"> </w:t>
      </w:r>
      <w:r>
        <w:t>con</w:t>
      </w:r>
      <w:r w:rsidRPr="0008319C">
        <w:t xml:space="preserve"> </w:t>
      </w:r>
      <w:r>
        <w:t>la</w:t>
      </w:r>
      <w:r w:rsidRPr="0008319C">
        <w:t xml:space="preserve"> </w:t>
      </w:r>
      <w:r>
        <w:t>distancia</w:t>
      </w:r>
      <w:r w:rsidRPr="0008319C">
        <w:t xml:space="preserve"> </w:t>
      </w:r>
      <w:r>
        <w:t>interpupilar</w:t>
      </w:r>
      <w:r w:rsidRPr="0008319C">
        <w:t xml:space="preserve"> </w:t>
      </w:r>
      <w:r>
        <w:t>y</w:t>
      </w:r>
      <w:r w:rsidRPr="0008319C">
        <w:t xml:space="preserve"> </w:t>
      </w:r>
      <w:r>
        <w:t>la</w:t>
      </w:r>
      <w:r w:rsidRPr="0008319C">
        <w:t xml:space="preserve"> </w:t>
      </w:r>
      <w:r>
        <w:t>altura</w:t>
      </w:r>
      <w:r w:rsidRPr="0008319C">
        <w:t xml:space="preserve"> </w:t>
      </w:r>
      <w:r>
        <w:t>pupilar.</w:t>
      </w:r>
      <w:r w:rsidRPr="0008319C">
        <w:t xml:space="preserve"> </w:t>
      </w:r>
      <w:r>
        <w:t>El</w:t>
      </w:r>
      <w:r w:rsidRPr="0008319C">
        <w:t xml:space="preserve"> </w:t>
      </w:r>
      <w:r>
        <w:t>diagnóstico</w:t>
      </w:r>
      <w:r w:rsidRPr="0008319C">
        <w:t xml:space="preserve"> </w:t>
      </w:r>
      <w:r>
        <w:t>se</w:t>
      </w:r>
      <w:r w:rsidRPr="0008319C">
        <w:t xml:space="preserve"> </w:t>
      </w:r>
      <w:r>
        <w:t>codifica</w:t>
      </w:r>
      <w:r w:rsidRPr="0008319C">
        <w:t xml:space="preserve"> </w:t>
      </w:r>
      <w:r>
        <w:t>mediante la Clasificación Internacional de Enfermedades en su décima revisión (CIE-10), estándar vigente en Ecuador y en la mayor parte de América Latina, y se establece el plan de corrección o la derivación a exámenes especializados</w:t>
      </w:r>
      <w:r w:rsidRPr="0008319C">
        <w:t xml:space="preserve"> </w:t>
      </w:r>
      <w:r>
        <w:t>complementarios,</w:t>
      </w:r>
      <w:r w:rsidRPr="0008319C">
        <w:t xml:space="preserve"> </w:t>
      </w:r>
      <w:r>
        <w:t>tales</w:t>
      </w:r>
      <w:r w:rsidRPr="0008319C">
        <w:t xml:space="preserve"> </w:t>
      </w:r>
      <w:r>
        <w:t>como la tomografía</w:t>
      </w:r>
      <w:r w:rsidRPr="0008319C">
        <w:t xml:space="preserve"> </w:t>
      </w:r>
      <w:r>
        <w:t>de</w:t>
      </w:r>
      <w:r w:rsidRPr="0008319C">
        <w:t xml:space="preserve"> </w:t>
      </w:r>
      <w:r>
        <w:t>coherencia óptica (OCT) o la topografía corneal (Pentacam).</w:t>
      </w:r>
    </w:p>
    <w:p w14:paraId="21DC103D" w14:textId="77777777" w:rsidR="005B3352" w:rsidRDefault="00F334A6" w:rsidP="0008319C">
      <w:pPr>
        <w:pStyle w:val="Textoindependiente"/>
        <w:spacing w:before="229"/>
        <w:ind w:left="708" w:right="1436"/>
        <w:jc w:val="both"/>
      </w:pPr>
      <w:r>
        <w:t>Una vez concluido el examen, se activa el proceso de pedido al laboratorio óptico externo, que constituye</w:t>
      </w:r>
      <w:r w:rsidRPr="0008319C">
        <w:t xml:space="preserve"> </w:t>
      </w:r>
      <w:r>
        <w:t>una</w:t>
      </w:r>
      <w:r w:rsidRPr="0008319C">
        <w:t xml:space="preserve"> </w:t>
      </w:r>
      <w:r>
        <w:t>de</w:t>
      </w:r>
      <w:r w:rsidRPr="0008319C">
        <w:t xml:space="preserve"> </w:t>
      </w:r>
      <w:r>
        <w:t>las</w:t>
      </w:r>
      <w:r w:rsidRPr="0008319C">
        <w:t xml:space="preserve"> </w:t>
      </w:r>
      <w:r>
        <w:t>operaciones</w:t>
      </w:r>
      <w:r w:rsidRPr="0008319C">
        <w:t xml:space="preserve"> </w:t>
      </w:r>
      <w:r>
        <w:t>más</w:t>
      </w:r>
      <w:r w:rsidRPr="0008319C">
        <w:t xml:space="preserve"> </w:t>
      </w:r>
      <w:r>
        <w:t>críticas</w:t>
      </w:r>
      <w:r w:rsidRPr="0008319C">
        <w:t xml:space="preserve"> </w:t>
      </w:r>
      <w:r>
        <w:t>y</w:t>
      </w:r>
      <w:r w:rsidRPr="0008319C">
        <w:t xml:space="preserve"> </w:t>
      </w:r>
      <w:r>
        <w:t>diferenciadas</w:t>
      </w:r>
      <w:r w:rsidRPr="0008319C">
        <w:t xml:space="preserve"> </w:t>
      </w:r>
      <w:r>
        <w:t>del</w:t>
      </w:r>
      <w:r w:rsidRPr="0008319C">
        <w:t xml:space="preserve"> </w:t>
      </w:r>
      <w:r>
        <w:t>flujo</w:t>
      </w:r>
      <w:r w:rsidRPr="0008319C">
        <w:t xml:space="preserve"> </w:t>
      </w:r>
      <w:r>
        <w:t>de</w:t>
      </w:r>
      <w:r w:rsidRPr="0008319C">
        <w:t xml:space="preserve"> </w:t>
      </w:r>
      <w:r>
        <w:t>trabajo</w:t>
      </w:r>
      <w:r w:rsidRPr="0008319C">
        <w:t xml:space="preserve"> </w:t>
      </w:r>
      <w:r>
        <w:t>optométrico.</w:t>
      </w:r>
      <w:r w:rsidRPr="0008319C">
        <w:t xml:space="preserve"> </w:t>
      </w:r>
      <w:r>
        <w:t>El optometrista</w:t>
      </w:r>
      <w:r w:rsidRPr="0008319C">
        <w:t xml:space="preserve"> </w:t>
      </w:r>
      <w:r>
        <w:t>genera</w:t>
      </w:r>
      <w:r w:rsidRPr="0008319C">
        <w:t xml:space="preserve"> </w:t>
      </w:r>
      <w:r>
        <w:t>una</w:t>
      </w:r>
      <w:r w:rsidRPr="0008319C">
        <w:t xml:space="preserve"> </w:t>
      </w:r>
      <w:r>
        <w:t>orden</w:t>
      </w:r>
      <w:r w:rsidRPr="0008319C">
        <w:t xml:space="preserve"> </w:t>
      </w:r>
      <w:r>
        <w:t>de</w:t>
      </w:r>
      <w:r w:rsidRPr="0008319C">
        <w:t xml:space="preserve"> </w:t>
      </w:r>
      <w:r>
        <w:t>trabajo</w:t>
      </w:r>
      <w:r w:rsidRPr="0008319C">
        <w:t xml:space="preserve"> </w:t>
      </w:r>
      <w:r>
        <w:t>que</w:t>
      </w:r>
      <w:r w:rsidRPr="0008319C">
        <w:t xml:space="preserve"> </w:t>
      </w:r>
      <w:r>
        <w:t>especifica</w:t>
      </w:r>
      <w:r w:rsidRPr="0008319C">
        <w:t xml:space="preserve"> </w:t>
      </w:r>
      <w:r>
        <w:t>los</w:t>
      </w:r>
      <w:r w:rsidRPr="0008319C">
        <w:t xml:space="preserve"> </w:t>
      </w:r>
      <w:r>
        <w:t>parámetros</w:t>
      </w:r>
      <w:r w:rsidRPr="0008319C">
        <w:t xml:space="preserve"> </w:t>
      </w:r>
      <w:r>
        <w:t>ópticos</w:t>
      </w:r>
      <w:r w:rsidRPr="0008319C">
        <w:t xml:space="preserve"> </w:t>
      </w:r>
      <w:r>
        <w:t>de</w:t>
      </w:r>
      <w:r w:rsidRPr="0008319C">
        <w:t xml:space="preserve"> </w:t>
      </w:r>
      <w:r>
        <w:t>cada</w:t>
      </w:r>
      <w:r w:rsidRPr="0008319C">
        <w:t xml:space="preserve"> </w:t>
      </w:r>
      <w:r>
        <w:t>lente:</w:t>
      </w:r>
      <w:r w:rsidRPr="0008319C">
        <w:t xml:space="preserve"> </w:t>
      </w:r>
      <w:r>
        <w:t xml:space="preserve">tipo de foco (monofocal, bifocal, multifocal), índice de refracción o material (resina, policarbonato, cristal), tratamientos superficiales (antirreflejo, ultravioleta, fotocromático, filtro de luz azul, </w:t>
      </w:r>
      <w:proofErr w:type="spellStart"/>
      <w:r>
        <w:t>duraquarz</w:t>
      </w:r>
      <w:proofErr w:type="spellEnd"/>
      <w:r>
        <w:t>) y datos de la montura seleccionada. Esta orden se envía al laboratorio externo, cuyo tiempo de fabricación oscila típicamente entre dos y cinco días hábiles, tras lo cual el producto retorna</w:t>
      </w:r>
      <w:r w:rsidRPr="0008319C">
        <w:t xml:space="preserve"> </w:t>
      </w:r>
      <w:r>
        <w:t>al</w:t>
      </w:r>
      <w:r w:rsidRPr="0008319C">
        <w:t xml:space="preserve"> </w:t>
      </w:r>
      <w:r>
        <w:t>centro</w:t>
      </w:r>
      <w:r w:rsidRPr="0008319C">
        <w:t xml:space="preserve"> </w:t>
      </w:r>
      <w:r>
        <w:t>óptico</w:t>
      </w:r>
      <w:r w:rsidRPr="0008319C">
        <w:t xml:space="preserve"> </w:t>
      </w:r>
      <w:r>
        <w:t>para</w:t>
      </w:r>
      <w:r w:rsidRPr="0008319C">
        <w:t xml:space="preserve"> </w:t>
      </w:r>
      <w:r>
        <w:t>su</w:t>
      </w:r>
      <w:r w:rsidRPr="0008319C">
        <w:t xml:space="preserve"> </w:t>
      </w:r>
      <w:r>
        <w:t>montaje</w:t>
      </w:r>
      <w:r w:rsidRPr="0008319C">
        <w:t xml:space="preserve"> </w:t>
      </w:r>
      <w:r>
        <w:t>y</w:t>
      </w:r>
      <w:r w:rsidRPr="0008319C">
        <w:t xml:space="preserve"> </w:t>
      </w:r>
      <w:r>
        <w:t>entrega</w:t>
      </w:r>
      <w:r w:rsidRPr="0008319C">
        <w:t xml:space="preserve"> </w:t>
      </w:r>
      <w:r>
        <w:t>al</w:t>
      </w:r>
      <w:r w:rsidRPr="0008319C">
        <w:t xml:space="preserve"> </w:t>
      </w:r>
      <w:r>
        <w:t>paciente.</w:t>
      </w:r>
      <w:r w:rsidRPr="0008319C">
        <w:t xml:space="preserve"> </w:t>
      </w:r>
      <w:r>
        <w:t>Paralelamente,</w:t>
      </w:r>
      <w:r w:rsidRPr="0008319C">
        <w:t xml:space="preserve"> </w:t>
      </w:r>
      <w:r>
        <w:t>el proceso</w:t>
      </w:r>
      <w:r w:rsidRPr="0008319C">
        <w:t xml:space="preserve"> </w:t>
      </w:r>
      <w:r>
        <w:t>de</w:t>
      </w:r>
      <w:r w:rsidRPr="0008319C">
        <w:t xml:space="preserve"> </w:t>
      </w:r>
      <w:r>
        <w:t>venta y facturación permite registrar el anticipo inicial, el saldo pendiente al momento del retiro, y los métodos de pago aceptados (efectivo, transferencia bancaria, tarjeta de crédito, plan de abono acumulativo). El ciclo se cierra con el proceso de cierre de caja, que consolida ingresos, egresos y ajustes de la jornada.</w:t>
      </w:r>
    </w:p>
    <w:p w14:paraId="7AA807F4" w14:textId="6DE7F416" w:rsidR="009170CD" w:rsidRDefault="00481228" w:rsidP="0008319C">
      <w:pPr>
        <w:pStyle w:val="Textoindependiente"/>
        <w:spacing w:before="229"/>
        <w:ind w:left="708" w:right="1436"/>
        <w:jc w:val="both"/>
      </w:pPr>
      <w:r w:rsidRPr="00481228">
        <w:t>Estos procesos</w:t>
      </w:r>
      <w:r>
        <w:t xml:space="preserve">, </w:t>
      </w:r>
      <w:r w:rsidRPr="00481228">
        <w:t xml:space="preserve">y las brechas de calidad de datos que documentan Longwill et al. (2022), Steinkamp et al. (2022) y </w:t>
      </w:r>
      <w:proofErr w:type="spellStart"/>
      <w:r w:rsidRPr="00481228">
        <w:t>Vukmir</w:t>
      </w:r>
      <w:proofErr w:type="spellEnd"/>
      <w:r w:rsidRPr="00481228">
        <w:t xml:space="preserve"> (2024) en el planteamiento del problema— fundamentan tanto los requisitos funcionales y no funcionales que se levantan en el objetivo específico 1, como las </w:t>
      </w:r>
      <w:proofErr w:type="spellStart"/>
      <w:r w:rsidRPr="00481228">
        <w:t>subcaracterísticas</w:t>
      </w:r>
      <w:proofErr w:type="spellEnd"/>
      <w:r w:rsidRPr="00481228">
        <w:t xml:space="preserve"> de integridad, responsabilidad y autenticidad cuyo cumplimiento se evalúa en el objetivo específico 4.</w:t>
      </w:r>
    </w:p>
    <w:p w14:paraId="768BE0E8" w14:textId="77777777" w:rsidR="009170CD" w:rsidRDefault="009170CD">
      <w:pPr>
        <w:rPr>
          <w:sz w:val="20"/>
          <w:szCs w:val="20"/>
        </w:rPr>
      </w:pPr>
      <w:r>
        <w:br w:type="page"/>
      </w:r>
    </w:p>
    <w:p w14:paraId="73DF58FD" w14:textId="77777777" w:rsidR="005B3352" w:rsidRDefault="00F334A6" w:rsidP="0039406A">
      <w:pPr>
        <w:pStyle w:val="Ttulo3"/>
        <w:numPr>
          <w:ilvl w:val="3"/>
          <w:numId w:val="15"/>
        </w:numPr>
        <w:tabs>
          <w:tab w:val="left" w:pos="1379"/>
        </w:tabs>
        <w:ind w:left="1379" w:right="1444" w:hanging="659"/>
      </w:pPr>
      <w:r>
        <w:lastRenderedPageBreak/>
        <w:t>Caracterización</w:t>
      </w:r>
      <w:r>
        <w:rPr>
          <w:spacing w:val="-6"/>
        </w:rPr>
        <w:t xml:space="preserve"> </w:t>
      </w:r>
      <w:r>
        <w:t>de</w:t>
      </w:r>
      <w:r>
        <w:rPr>
          <w:spacing w:val="-5"/>
        </w:rPr>
        <w:t xml:space="preserve"> </w:t>
      </w:r>
      <w:r>
        <w:t>los</w:t>
      </w:r>
      <w:r>
        <w:rPr>
          <w:spacing w:val="-6"/>
        </w:rPr>
        <w:t xml:space="preserve"> </w:t>
      </w:r>
      <w:r>
        <w:t>procesos</w:t>
      </w:r>
      <w:r>
        <w:rPr>
          <w:spacing w:val="-5"/>
        </w:rPr>
        <w:t xml:space="preserve"> </w:t>
      </w:r>
      <w:r>
        <w:t>en</w:t>
      </w:r>
      <w:r>
        <w:rPr>
          <w:spacing w:val="-7"/>
        </w:rPr>
        <w:t xml:space="preserve"> </w:t>
      </w:r>
      <w:r>
        <w:t>la</w:t>
      </w:r>
      <w:r>
        <w:rPr>
          <w:spacing w:val="-7"/>
        </w:rPr>
        <w:t xml:space="preserve"> </w:t>
      </w:r>
      <w:r>
        <w:t>óptica</w:t>
      </w:r>
      <w:r>
        <w:rPr>
          <w:spacing w:val="-5"/>
        </w:rPr>
        <w:t xml:space="preserve"> </w:t>
      </w:r>
      <w:r>
        <w:t>de</w:t>
      </w:r>
      <w:r>
        <w:rPr>
          <w:spacing w:val="-7"/>
        </w:rPr>
        <w:t xml:space="preserve"> </w:t>
      </w:r>
      <w:r>
        <w:rPr>
          <w:spacing w:val="-2"/>
        </w:rPr>
        <w:t>estudio</w:t>
      </w:r>
    </w:p>
    <w:p w14:paraId="1FD0B7CB" w14:textId="0EA936A4" w:rsidR="005B3352" w:rsidRDefault="00F334A6" w:rsidP="0008319C">
      <w:pPr>
        <w:pStyle w:val="Textoindependiente"/>
        <w:spacing w:before="229"/>
        <w:ind w:left="708" w:right="1436"/>
        <w:jc w:val="both"/>
      </w:pPr>
      <w:r>
        <w:t>La Óptica de estudio es un establecimiento ubicado en la ciudad de Riobamba, provincia de Chimborazo, Ecuador, y establece la unidad de análisis del presente trabajo de titulación, es representativa de la realidad del sector optométrico local. El establecimiento opera con dos profesionales, el propietario, quien ejerce simultáneamente como optometrista y administrador, y una segunda optometrista a cargo de la atención al paciente y la administración, y atiende entre</w:t>
      </w:r>
      <w:r w:rsidR="00D87DA7">
        <w:t xml:space="preserve"> </w:t>
      </w:r>
      <w:r>
        <w:t>cinco y diez pacientes diarios en promedio. Sus servicios principales comprenden el examen visual, la venta de lentes correctores y armazones, la dispensación de lentes de contacto, el biselado de lunas y la emisión de certificados visuales. Para la fabricación de lentes, el establecimiento recurre a un laboratorio óptico externo compartido con otras ópticas locales.</w:t>
      </w:r>
    </w:p>
    <w:p w14:paraId="2527AD2E" w14:textId="77777777" w:rsidR="005B3352" w:rsidRDefault="00F334A6" w:rsidP="0008319C">
      <w:pPr>
        <w:pStyle w:val="Textoindependiente"/>
        <w:spacing w:before="229"/>
        <w:ind w:left="708" w:right="1436"/>
        <w:jc w:val="both"/>
      </w:pPr>
      <w:r>
        <w:t>El levantamiento de requerimientos realizado en el establecimiento evidenció que los procesos clínicos y administrativos se gestionan mediante un sistema informático de origen externo, desarrollado en Perú, que no fue diseñado para los flujos clínico-comerciales específicos del entorno ecuatoriano. Este sistema, aunque cuenta con módulos de gestión de pacientes, historia clínica, ventas, inventario y caja, presenta limitaciones estructurales que generan fragmentación operativa. Entre las deficiencias identificadas se destacan: flujo fragmentado entre el proceso de examen y el</w:t>
      </w:r>
      <w:r w:rsidRPr="0008319C">
        <w:t xml:space="preserve"> </w:t>
      </w:r>
      <w:r>
        <w:t>de venta</w:t>
      </w:r>
      <w:r w:rsidRPr="0008319C">
        <w:t xml:space="preserve"> </w:t>
      </w:r>
      <w:r>
        <w:t>(múltiples</w:t>
      </w:r>
      <w:r w:rsidRPr="0008319C">
        <w:t xml:space="preserve"> </w:t>
      </w:r>
      <w:r>
        <w:t>ventanas sin navegación guiada), ausencia de integración</w:t>
      </w:r>
      <w:r w:rsidRPr="0008319C">
        <w:t xml:space="preserve"> </w:t>
      </w:r>
      <w:r>
        <w:t>con</w:t>
      </w:r>
      <w:r w:rsidRPr="0008319C">
        <w:t xml:space="preserve"> </w:t>
      </w:r>
      <w:r>
        <w:t>el Servicio de Rentas Internas (SRI) para facturación electrónica, lo que obliga al ingreso doble de datos en el sistema y en el portal tributario—, y carencia de seguimiento digital del estado de los pedidos al laboratorio óptico, cuyo control se lleva en una hoja de cálculo impresa fuera del sistema. Adicionalmente, el catálogo de tratamientos de lentes no es editable por el usuario, impidiendo añadir ítems como el filtro de luz azul—, el historial clínico presenta funcionalidades adquiridas, pero no activadas, y el cálculo del precio según los parámetros de esfera y cilindro requiere consulta manual de un listado externo al sistema.</w:t>
      </w:r>
    </w:p>
    <w:p w14:paraId="0640445B" w14:textId="53DDF48A" w:rsidR="00D72F8E" w:rsidRDefault="00AF316E" w:rsidP="0008319C">
      <w:pPr>
        <w:pStyle w:val="Textoindependiente"/>
        <w:spacing w:before="229"/>
        <w:ind w:left="708" w:right="1436"/>
        <w:jc w:val="both"/>
      </w:pPr>
      <w:r w:rsidRPr="00AF316E">
        <w:t>El análisis del sistema legado en uso —una aplicación de escritorio con modelo de interfaz de ventanas superpuestas (</w:t>
      </w:r>
      <w:proofErr w:type="spellStart"/>
      <w:r w:rsidRPr="0008319C">
        <w:t>Multiple</w:t>
      </w:r>
      <w:proofErr w:type="spellEnd"/>
      <w:r w:rsidRPr="0008319C">
        <w:t xml:space="preserve"> </w:t>
      </w:r>
      <w:proofErr w:type="spellStart"/>
      <w:r w:rsidRPr="0008319C">
        <w:t>Document</w:t>
      </w:r>
      <w:proofErr w:type="spellEnd"/>
      <w:r w:rsidRPr="0008319C">
        <w:t xml:space="preserve"> Interface</w:t>
      </w:r>
      <w:r w:rsidRPr="00AF316E">
        <w:t>)— constituyó una de las cuatro fuentes consideradas en la identificación de los diecisiete módulos funcionales del sector optométrico (véase Justificación Aplicativa), y permitió además documentar limitaciones específicas de implementación: ventas directas, cobros, facturación, proformas</w:t>
      </w:r>
      <w:r w:rsidR="00F334A6">
        <w:t>, notas de anulación,</w:t>
      </w:r>
      <w:r w:rsidR="00F334A6" w:rsidRPr="0008319C">
        <w:t xml:space="preserve"> </w:t>
      </w:r>
      <w:r w:rsidR="00F334A6">
        <w:t>graduación</w:t>
      </w:r>
      <w:r w:rsidR="00F334A6" w:rsidRPr="0008319C">
        <w:t xml:space="preserve"> </w:t>
      </w:r>
      <w:r w:rsidR="00F334A6">
        <w:t>e</w:t>
      </w:r>
      <w:r w:rsidR="00F334A6" w:rsidRPr="0008319C">
        <w:t xml:space="preserve"> </w:t>
      </w:r>
      <w:r w:rsidR="00F334A6">
        <w:t>historia</w:t>
      </w:r>
      <w:r w:rsidR="00F334A6" w:rsidRPr="0008319C">
        <w:t xml:space="preserve"> </w:t>
      </w:r>
      <w:r w:rsidR="00F334A6">
        <w:t>clínica,</w:t>
      </w:r>
      <w:r w:rsidR="00F334A6" w:rsidRPr="0008319C">
        <w:t xml:space="preserve"> </w:t>
      </w:r>
      <w:r w:rsidR="00F334A6">
        <w:t>clientes</w:t>
      </w:r>
      <w:r w:rsidR="00F334A6" w:rsidRPr="0008319C">
        <w:t xml:space="preserve"> </w:t>
      </w:r>
      <w:r w:rsidR="00F334A6">
        <w:t>y pacientes,</w:t>
      </w:r>
      <w:r w:rsidR="00F334A6" w:rsidRPr="0008319C">
        <w:t xml:space="preserve"> </w:t>
      </w:r>
      <w:r w:rsidR="00F334A6">
        <w:t>inventario,</w:t>
      </w:r>
      <w:r w:rsidR="00F334A6" w:rsidRPr="0008319C">
        <w:t xml:space="preserve"> </w:t>
      </w:r>
      <w:r w:rsidR="00F334A6">
        <w:t>apertura y</w:t>
      </w:r>
      <w:r w:rsidR="00F334A6" w:rsidRPr="0008319C">
        <w:t xml:space="preserve"> </w:t>
      </w:r>
      <w:r w:rsidR="00F334A6">
        <w:t>cierre</w:t>
      </w:r>
      <w:r w:rsidR="00F334A6" w:rsidRPr="0008319C">
        <w:t xml:space="preserve"> </w:t>
      </w:r>
      <w:r w:rsidR="00F334A6">
        <w:t>de</w:t>
      </w:r>
      <w:r w:rsidR="00F334A6" w:rsidRPr="0008319C">
        <w:t xml:space="preserve"> </w:t>
      </w:r>
      <w:r w:rsidR="00F334A6">
        <w:t>caja, movimientos</w:t>
      </w:r>
      <w:r w:rsidR="00F334A6" w:rsidRPr="0008319C">
        <w:t xml:space="preserve"> </w:t>
      </w:r>
      <w:r w:rsidR="00F334A6">
        <w:t>contables,</w:t>
      </w:r>
      <w:r w:rsidR="00F334A6" w:rsidRPr="0008319C">
        <w:t xml:space="preserve"> </w:t>
      </w:r>
      <w:r w:rsidR="00F334A6">
        <w:t>pedidos</w:t>
      </w:r>
      <w:r w:rsidR="00F334A6" w:rsidRPr="0008319C">
        <w:t xml:space="preserve"> </w:t>
      </w:r>
      <w:r w:rsidR="00F334A6">
        <w:t>al</w:t>
      </w:r>
      <w:r w:rsidR="00F334A6" w:rsidRPr="0008319C">
        <w:t xml:space="preserve"> </w:t>
      </w:r>
      <w:r w:rsidR="00F334A6">
        <w:t>laboratorio,</w:t>
      </w:r>
      <w:r w:rsidR="00F334A6" w:rsidRPr="0008319C">
        <w:t xml:space="preserve"> </w:t>
      </w:r>
      <w:r w:rsidR="00F334A6">
        <w:t>pagos</w:t>
      </w:r>
      <w:r w:rsidR="00F334A6" w:rsidRPr="0008319C">
        <w:t xml:space="preserve"> </w:t>
      </w:r>
      <w:r w:rsidR="00F334A6">
        <w:t>a</w:t>
      </w:r>
      <w:r w:rsidR="00F334A6" w:rsidRPr="0008319C">
        <w:t xml:space="preserve"> </w:t>
      </w:r>
      <w:r w:rsidR="00F334A6">
        <w:t>proveedores,</w:t>
      </w:r>
      <w:r w:rsidR="00F334A6" w:rsidRPr="0008319C">
        <w:t xml:space="preserve"> </w:t>
      </w:r>
      <w:r w:rsidR="00F334A6">
        <w:t>transferencias</w:t>
      </w:r>
      <w:r w:rsidR="00F334A6" w:rsidRPr="0008319C">
        <w:t xml:space="preserve"> </w:t>
      </w:r>
      <w:r w:rsidR="00F334A6">
        <w:t>entre</w:t>
      </w:r>
      <w:r w:rsidR="00F334A6" w:rsidRPr="0008319C">
        <w:t xml:space="preserve"> </w:t>
      </w:r>
      <w:r w:rsidR="00F334A6">
        <w:t>cuentas, gestión de profesionales, gastos operativos, configuración general y recordatorios. Esta fragmentación</w:t>
      </w:r>
      <w:r w:rsidR="00F334A6" w:rsidRPr="0008319C">
        <w:t xml:space="preserve"> </w:t>
      </w:r>
      <w:r w:rsidR="00F334A6">
        <w:t>funcional,</w:t>
      </w:r>
      <w:r w:rsidR="00F334A6" w:rsidRPr="0008319C">
        <w:t xml:space="preserve"> </w:t>
      </w:r>
      <w:r w:rsidR="00F334A6">
        <w:t>sumada</w:t>
      </w:r>
      <w:r w:rsidR="00F334A6" w:rsidRPr="0008319C">
        <w:t xml:space="preserve"> </w:t>
      </w:r>
      <w:r w:rsidR="00F334A6">
        <w:t>a</w:t>
      </w:r>
      <w:r w:rsidR="00F334A6" w:rsidRPr="0008319C">
        <w:t xml:space="preserve"> </w:t>
      </w:r>
      <w:r w:rsidR="00F334A6">
        <w:t>la</w:t>
      </w:r>
      <w:r w:rsidR="00F334A6" w:rsidRPr="0008319C">
        <w:t xml:space="preserve"> </w:t>
      </w:r>
      <w:r w:rsidR="00F334A6">
        <w:t>ausencia</w:t>
      </w:r>
      <w:r w:rsidR="00F334A6" w:rsidRPr="0008319C">
        <w:t xml:space="preserve"> </w:t>
      </w:r>
      <w:r w:rsidR="00F334A6">
        <w:t>de</w:t>
      </w:r>
      <w:r w:rsidR="00F334A6" w:rsidRPr="0008319C">
        <w:t xml:space="preserve"> </w:t>
      </w:r>
      <w:r w:rsidR="00F334A6">
        <w:t>trazabilidad</w:t>
      </w:r>
      <w:r w:rsidR="00F334A6" w:rsidRPr="0008319C">
        <w:t xml:space="preserve"> </w:t>
      </w:r>
      <w:r w:rsidR="00F334A6">
        <w:t>digital</w:t>
      </w:r>
      <w:r w:rsidR="00F334A6" w:rsidRPr="0008319C">
        <w:t xml:space="preserve"> </w:t>
      </w:r>
      <w:r w:rsidR="00F334A6">
        <w:t>entre</w:t>
      </w:r>
      <w:r w:rsidR="00F334A6" w:rsidRPr="0008319C">
        <w:t xml:space="preserve"> </w:t>
      </w:r>
      <w:r w:rsidR="00F334A6">
        <w:t>las</w:t>
      </w:r>
      <w:r w:rsidR="00F334A6" w:rsidRPr="0008319C">
        <w:t xml:space="preserve"> </w:t>
      </w:r>
      <w:r w:rsidR="00F334A6">
        <w:t>etapas</w:t>
      </w:r>
      <w:r w:rsidR="00F334A6" w:rsidRPr="0008319C">
        <w:t xml:space="preserve"> </w:t>
      </w:r>
      <w:r w:rsidR="00F334A6">
        <w:t>del</w:t>
      </w:r>
      <w:r w:rsidR="00F334A6" w:rsidRPr="0008319C">
        <w:t xml:space="preserve"> </w:t>
      </w:r>
      <w:r w:rsidR="00F334A6">
        <w:t>proceso asistencial y comercial, documenta una brecha persistente entre las necesidades de gestión de información del establecimiento y las capacidades del sistema actualmente en uso. La condición descrita</w:t>
      </w:r>
      <w:r w:rsidR="00F334A6" w:rsidRPr="0008319C">
        <w:t xml:space="preserve"> </w:t>
      </w:r>
      <w:r w:rsidR="00F334A6">
        <w:t>es</w:t>
      </w:r>
      <w:r w:rsidR="00F334A6" w:rsidRPr="0008319C">
        <w:t xml:space="preserve"> </w:t>
      </w:r>
      <w:r w:rsidR="00F334A6">
        <w:t>consistente</w:t>
      </w:r>
      <w:r w:rsidR="00F334A6" w:rsidRPr="0008319C">
        <w:t xml:space="preserve"> </w:t>
      </w:r>
      <w:r w:rsidR="00F334A6">
        <w:t>con</w:t>
      </w:r>
      <w:r w:rsidR="00F334A6" w:rsidRPr="0008319C">
        <w:t xml:space="preserve"> </w:t>
      </w:r>
      <w:r w:rsidR="00F334A6">
        <w:t>lo</w:t>
      </w:r>
      <w:r w:rsidR="00F334A6" w:rsidRPr="0008319C">
        <w:t xml:space="preserve"> </w:t>
      </w:r>
      <w:r w:rsidR="00F334A6">
        <w:t>reportado</w:t>
      </w:r>
      <w:r w:rsidR="00F334A6" w:rsidRPr="0008319C">
        <w:t xml:space="preserve"> </w:t>
      </w:r>
      <w:r w:rsidR="00F334A6">
        <w:t>por</w:t>
      </w:r>
      <w:r w:rsidR="00F334A6" w:rsidRPr="0008319C">
        <w:t xml:space="preserve"> </w:t>
      </w:r>
      <w:r w:rsidR="00F334A6">
        <w:t>Nogueira</w:t>
      </w:r>
      <w:r w:rsidR="00F334A6" w:rsidRPr="0008319C">
        <w:t xml:space="preserve"> </w:t>
      </w:r>
      <w:r w:rsidR="00F334A6">
        <w:t>et</w:t>
      </w:r>
      <w:r w:rsidR="00F334A6" w:rsidRPr="0008319C">
        <w:t xml:space="preserve"> </w:t>
      </w:r>
      <w:r w:rsidR="00F334A6">
        <w:t>al.</w:t>
      </w:r>
      <w:r w:rsidR="00F334A6" w:rsidRPr="0008319C">
        <w:t xml:space="preserve"> </w:t>
      </w:r>
      <w:r w:rsidR="00F334A6">
        <w:t>(2019),</w:t>
      </w:r>
      <w:r w:rsidR="00F334A6" w:rsidRPr="0008319C">
        <w:t xml:space="preserve"> </w:t>
      </w:r>
      <w:r w:rsidR="00F334A6">
        <w:t>quienes</w:t>
      </w:r>
      <w:r w:rsidR="00F334A6" w:rsidRPr="0008319C">
        <w:t xml:space="preserve"> </w:t>
      </w:r>
      <w:r w:rsidR="00F334A6">
        <w:t>señalan</w:t>
      </w:r>
      <w:r w:rsidR="00F334A6" w:rsidRPr="0008319C">
        <w:t xml:space="preserve"> </w:t>
      </w:r>
      <w:r w:rsidR="00F334A6">
        <w:t>que</w:t>
      </w:r>
      <w:r w:rsidR="00F334A6" w:rsidRPr="0008319C">
        <w:t xml:space="preserve"> </w:t>
      </w:r>
      <w:r w:rsidR="00F334A6">
        <w:t>la</w:t>
      </w:r>
      <w:r w:rsidR="00F334A6" w:rsidRPr="0008319C">
        <w:t xml:space="preserve"> </w:t>
      </w:r>
      <w:r w:rsidR="00F334A6">
        <w:t xml:space="preserve">calidad de los datos en los entornos clínicos constituye un factor determinante en la eficacia del proceso de atención, y con </w:t>
      </w:r>
      <w:proofErr w:type="spellStart"/>
      <w:r w:rsidR="00F334A6">
        <w:t>Vukmir</w:t>
      </w:r>
      <w:proofErr w:type="spellEnd"/>
      <w:r w:rsidR="00F334A6">
        <w:t xml:space="preserve"> (2024), quien advierte que los procesos de documentación no estructurados generan riesgos sistemáticos de eficiencia, confiabilidad y potenciales consecuencias medicolegales.</w:t>
      </w:r>
    </w:p>
    <w:p w14:paraId="04FB2C33" w14:textId="77777777" w:rsidR="00D72F8E" w:rsidRDefault="00D72F8E">
      <w:pPr>
        <w:rPr>
          <w:sz w:val="20"/>
          <w:szCs w:val="20"/>
        </w:rPr>
      </w:pPr>
      <w:r>
        <w:br w:type="page"/>
      </w:r>
    </w:p>
    <w:p w14:paraId="0DA28AE3" w14:textId="77777777" w:rsidR="005B3352" w:rsidRDefault="00F334A6" w:rsidP="009D28D9">
      <w:pPr>
        <w:pStyle w:val="Ttulo3"/>
        <w:numPr>
          <w:ilvl w:val="2"/>
          <w:numId w:val="15"/>
        </w:numPr>
        <w:tabs>
          <w:tab w:val="left" w:pos="1203"/>
        </w:tabs>
        <w:ind w:left="1203" w:hanging="495"/>
        <w:jc w:val="left"/>
      </w:pPr>
      <w:r>
        <w:lastRenderedPageBreak/>
        <w:t>Sistemas</w:t>
      </w:r>
      <w:r>
        <w:rPr>
          <w:spacing w:val="-9"/>
        </w:rPr>
        <w:t xml:space="preserve"> </w:t>
      </w:r>
      <w:r>
        <w:t>informáticos,</w:t>
      </w:r>
      <w:r>
        <w:rPr>
          <w:spacing w:val="-8"/>
        </w:rPr>
        <w:t xml:space="preserve"> </w:t>
      </w:r>
      <w:r>
        <w:t>sistemas</w:t>
      </w:r>
      <w:r>
        <w:rPr>
          <w:spacing w:val="-8"/>
        </w:rPr>
        <w:t xml:space="preserve"> </w:t>
      </w:r>
      <w:r>
        <w:t>de</w:t>
      </w:r>
      <w:r>
        <w:rPr>
          <w:spacing w:val="-8"/>
        </w:rPr>
        <w:t xml:space="preserve"> </w:t>
      </w:r>
      <w:r>
        <w:t>gestión</w:t>
      </w:r>
      <w:r>
        <w:rPr>
          <w:spacing w:val="-6"/>
        </w:rPr>
        <w:t xml:space="preserve"> </w:t>
      </w:r>
      <w:r>
        <w:t>y</w:t>
      </w:r>
      <w:r>
        <w:rPr>
          <w:spacing w:val="-6"/>
        </w:rPr>
        <w:t xml:space="preserve"> </w:t>
      </w:r>
      <w:r>
        <w:t>metodología</w:t>
      </w:r>
      <w:r>
        <w:rPr>
          <w:spacing w:val="-9"/>
        </w:rPr>
        <w:t xml:space="preserve"> </w:t>
      </w:r>
      <w:r>
        <w:t>ágil</w:t>
      </w:r>
      <w:r>
        <w:rPr>
          <w:spacing w:val="-6"/>
        </w:rPr>
        <w:t xml:space="preserve"> </w:t>
      </w:r>
      <w:r>
        <w:rPr>
          <w:spacing w:val="-2"/>
        </w:rPr>
        <w:t>Scrum</w:t>
      </w:r>
    </w:p>
    <w:p w14:paraId="2FB6EF4C" w14:textId="77777777" w:rsidR="005B3352" w:rsidRDefault="00F334A6" w:rsidP="009D28D9">
      <w:pPr>
        <w:pStyle w:val="Prrafodelista"/>
        <w:numPr>
          <w:ilvl w:val="3"/>
          <w:numId w:val="15"/>
        </w:numPr>
        <w:tabs>
          <w:tab w:val="left" w:pos="1382"/>
        </w:tabs>
        <w:spacing w:before="229"/>
        <w:ind w:left="1382" w:hanging="662"/>
        <w:rPr>
          <w:rFonts w:ascii="Arial" w:hAnsi="Arial"/>
          <w:b/>
          <w:sz w:val="20"/>
        </w:rPr>
      </w:pPr>
      <w:r>
        <w:rPr>
          <w:rFonts w:ascii="Arial" w:hAnsi="Arial"/>
          <w:b/>
          <w:spacing w:val="-2"/>
          <w:sz w:val="20"/>
        </w:rPr>
        <w:t>Sistemas</w:t>
      </w:r>
      <w:r>
        <w:rPr>
          <w:rFonts w:ascii="Arial" w:hAnsi="Arial"/>
          <w:b/>
          <w:spacing w:val="1"/>
          <w:sz w:val="20"/>
        </w:rPr>
        <w:t xml:space="preserve"> </w:t>
      </w:r>
      <w:r>
        <w:rPr>
          <w:rFonts w:ascii="Arial" w:hAnsi="Arial"/>
          <w:b/>
          <w:spacing w:val="-2"/>
          <w:sz w:val="20"/>
        </w:rPr>
        <w:t>informáticos</w:t>
      </w:r>
    </w:p>
    <w:p w14:paraId="12B2E4B6" w14:textId="77777777" w:rsidR="00D72F8E" w:rsidRDefault="00D72F8E" w:rsidP="00D72F8E">
      <w:pPr>
        <w:pStyle w:val="Textoindependiente"/>
        <w:ind w:left="709" w:right="1444"/>
        <w:jc w:val="both"/>
      </w:pPr>
      <w:r>
        <w:t xml:space="preserve">Un sistema informático es el conjunto integrado de hardware, software, datos, personas y procedimientos cuyo propósito es recopilar, procesar, almacenar y distribuir información para apoyar la toma de decisiones y el control organizacional (Laudon &amp; Laudon, 2022). Sommerville (2016) los clasifica según su función principal en sistemas de procesamiento de transacciones, sistemas de información gerencial, sistemas de soporte a decisiones y sistemas expertos, siendo los primeros los que sustentan la mayor parte de las operaciones cotidianas de empresas y entidades de salud. Su diseño implica articular una arquitectura tecnológica —lenguajes de programación, </w:t>
      </w:r>
      <w:proofErr w:type="spellStart"/>
      <w:r>
        <w:t>frameworks</w:t>
      </w:r>
      <w:proofErr w:type="spellEnd"/>
      <w:r>
        <w:t>, motores de base de datos— con los procesos del negocio que busca automatizar, lo que determina en gran medida la calidad y pertinencia del producto final.</w:t>
      </w:r>
    </w:p>
    <w:p w14:paraId="0CCA4881" w14:textId="77777777" w:rsidR="00D72F8E" w:rsidRDefault="00D72F8E" w:rsidP="00D72F8E">
      <w:pPr>
        <w:pStyle w:val="Textoindependiente"/>
        <w:ind w:left="709" w:right="1444"/>
        <w:jc w:val="both"/>
      </w:pPr>
    </w:p>
    <w:p w14:paraId="5324F042" w14:textId="73FCDBFA" w:rsidR="005B3352" w:rsidRDefault="00D72F8E" w:rsidP="00D72F8E">
      <w:pPr>
        <w:pStyle w:val="Textoindependiente"/>
        <w:ind w:left="709" w:right="1444"/>
        <w:jc w:val="both"/>
      </w:pPr>
      <w:r>
        <w:t>Los sistemas orientados al sector salud presentan requerimientos adicionales derivados de la naturaleza sensible de la información que gestionan. Malhan et al. (2024), en un estudio empírico con datos de 200 hospitales, demuestran que la adopción de tecnologías de información sanitaria, incluyendo el historial clínico electrónico (EHR), repercute de forma cuantificable en el rendimiento de los costos operativos de las instituciones médicas, mientras que Nogueira et al. (2019) señalan que la calidad de los datos en entornos clínicos constituye un factor determinante en la eficacia del proceso de atención, lo que impone a estos sistemas el deber de incorporar mecanismos de validación, integridad y control de acceso desde las fases iniciales de su diseño.</w:t>
      </w:r>
    </w:p>
    <w:p w14:paraId="2B3166D3" w14:textId="77777777" w:rsidR="00D72F8E" w:rsidRPr="00D72F8E" w:rsidRDefault="00D72F8E" w:rsidP="00D72F8E">
      <w:pPr>
        <w:pStyle w:val="Textoindependiente"/>
        <w:ind w:left="709" w:right="1444"/>
        <w:jc w:val="both"/>
        <w:rPr>
          <w:lang w:val="es-EC"/>
        </w:rPr>
      </w:pPr>
    </w:p>
    <w:p w14:paraId="4B22015F" w14:textId="77777777" w:rsidR="005B3352" w:rsidRDefault="00F334A6" w:rsidP="0018060C">
      <w:pPr>
        <w:pStyle w:val="Ttulo3"/>
        <w:numPr>
          <w:ilvl w:val="3"/>
          <w:numId w:val="15"/>
        </w:numPr>
        <w:tabs>
          <w:tab w:val="left" w:pos="1382"/>
        </w:tabs>
        <w:ind w:left="1382" w:right="1444" w:hanging="662"/>
      </w:pPr>
      <w:r>
        <w:t>Sistemas</w:t>
      </w:r>
      <w:r>
        <w:rPr>
          <w:spacing w:val="-10"/>
        </w:rPr>
        <w:t xml:space="preserve"> </w:t>
      </w:r>
      <w:r>
        <w:t>de</w:t>
      </w:r>
      <w:r>
        <w:rPr>
          <w:spacing w:val="-7"/>
        </w:rPr>
        <w:t xml:space="preserve"> </w:t>
      </w:r>
      <w:r>
        <w:rPr>
          <w:spacing w:val="-2"/>
        </w:rPr>
        <w:t>gestión</w:t>
      </w:r>
    </w:p>
    <w:p w14:paraId="729B7AD7" w14:textId="77777777" w:rsidR="005B3352" w:rsidRDefault="00F334A6" w:rsidP="0008319C">
      <w:pPr>
        <w:pStyle w:val="Textoindependiente"/>
        <w:spacing w:before="229"/>
        <w:ind w:left="708" w:right="1436"/>
        <w:jc w:val="both"/>
      </w:pPr>
      <w:r>
        <w:t>Los sistemas de gestión son herramientas informáticas creadas para automatizar, organizar y controlar los procesos de una organización, permitiendo que la información fluya de manera más ordenada entre sus distintas áreas. En el sector salud existen diferentes tipos de sistemas, cada uno con funciones específicas. Entre ellos se encuentran los sistemas de historia clínica electrónica</w:t>
      </w:r>
      <w:r w:rsidRPr="0008319C">
        <w:t xml:space="preserve"> </w:t>
      </w:r>
      <w:r>
        <w:t>(EHR),</w:t>
      </w:r>
      <w:r w:rsidRPr="0008319C">
        <w:t xml:space="preserve"> </w:t>
      </w:r>
      <w:r>
        <w:t>enfocados</w:t>
      </w:r>
      <w:r w:rsidRPr="0008319C">
        <w:t xml:space="preserve"> </w:t>
      </w:r>
      <w:r>
        <w:t>en</w:t>
      </w:r>
      <w:r w:rsidRPr="0008319C">
        <w:t xml:space="preserve"> </w:t>
      </w:r>
      <w:r>
        <w:t>almacenar</w:t>
      </w:r>
      <w:r w:rsidRPr="0008319C">
        <w:t xml:space="preserve"> </w:t>
      </w:r>
      <w:r>
        <w:t>el</w:t>
      </w:r>
      <w:r w:rsidRPr="0008319C">
        <w:t xml:space="preserve"> </w:t>
      </w:r>
      <w:r>
        <w:t>historial</w:t>
      </w:r>
      <w:r w:rsidRPr="0008319C">
        <w:t xml:space="preserve"> </w:t>
      </w:r>
      <w:r>
        <w:t>médico</w:t>
      </w:r>
      <w:r w:rsidRPr="0008319C">
        <w:t xml:space="preserve"> </w:t>
      </w:r>
      <w:r>
        <w:t>completo</w:t>
      </w:r>
      <w:r w:rsidRPr="0008319C">
        <w:t xml:space="preserve"> </w:t>
      </w:r>
      <w:r>
        <w:t>del</w:t>
      </w:r>
      <w:r w:rsidRPr="0008319C">
        <w:t xml:space="preserve"> </w:t>
      </w:r>
      <w:r>
        <w:t>paciente;</w:t>
      </w:r>
      <w:r w:rsidRPr="0008319C">
        <w:t xml:space="preserve"> </w:t>
      </w:r>
      <w:r>
        <w:t>los</w:t>
      </w:r>
      <w:r w:rsidRPr="0008319C">
        <w:t xml:space="preserve"> </w:t>
      </w:r>
      <w:r>
        <w:t>registros médicos electrónicos (</w:t>
      </w:r>
      <w:proofErr w:type="spellStart"/>
      <w:r>
        <w:t>EMR</w:t>
      </w:r>
      <w:proofErr w:type="spellEnd"/>
      <w:r>
        <w:t xml:space="preserve">, </w:t>
      </w:r>
      <w:r w:rsidRPr="0008319C">
        <w:t>Electronic Medical Record</w:t>
      </w:r>
      <w:r>
        <w:t>), utilizados dentro de una institución en particular;</w:t>
      </w:r>
      <w:r w:rsidRPr="0008319C">
        <w:t xml:space="preserve"> </w:t>
      </w:r>
      <w:r>
        <w:t>y</w:t>
      </w:r>
      <w:r w:rsidRPr="0008319C">
        <w:t xml:space="preserve"> </w:t>
      </w:r>
      <w:r>
        <w:t>los</w:t>
      </w:r>
      <w:r w:rsidRPr="0008319C">
        <w:t xml:space="preserve"> </w:t>
      </w:r>
      <w:r>
        <w:t>sistemas</w:t>
      </w:r>
      <w:r w:rsidRPr="0008319C">
        <w:t xml:space="preserve"> </w:t>
      </w:r>
      <w:r>
        <w:t>de</w:t>
      </w:r>
      <w:r w:rsidRPr="0008319C">
        <w:t xml:space="preserve"> </w:t>
      </w:r>
      <w:r>
        <w:t>gestión</w:t>
      </w:r>
      <w:r w:rsidRPr="0008319C">
        <w:t xml:space="preserve"> </w:t>
      </w:r>
      <w:r>
        <w:t>de</w:t>
      </w:r>
      <w:r w:rsidRPr="0008319C">
        <w:t xml:space="preserve"> </w:t>
      </w:r>
      <w:r>
        <w:t>práctica</w:t>
      </w:r>
      <w:r w:rsidRPr="0008319C">
        <w:t xml:space="preserve"> </w:t>
      </w:r>
      <w:r>
        <w:t>(</w:t>
      </w:r>
      <w:proofErr w:type="spellStart"/>
      <w:r>
        <w:t>PMS</w:t>
      </w:r>
      <w:proofErr w:type="spellEnd"/>
      <w:r>
        <w:t xml:space="preserve">, </w:t>
      </w:r>
      <w:proofErr w:type="spellStart"/>
      <w:r w:rsidRPr="0008319C">
        <w:t>Practice</w:t>
      </w:r>
      <w:proofErr w:type="spellEnd"/>
      <w:r w:rsidRPr="0008319C">
        <w:t xml:space="preserve"> Management </w:t>
      </w:r>
      <w:proofErr w:type="spellStart"/>
      <w:r w:rsidRPr="0008319C">
        <w:t>System</w:t>
      </w:r>
      <w:proofErr w:type="spellEnd"/>
      <w:r>
        <w:t>),</w:t>
      </w:r>
      <w:r w:rsidRPr="0008319C">
        <w:t xml:space="preserve"> </w:t>
      </w:r>
      <w:r>
        <w:t>orientados principalmente a la administración clínica, operativa y financiera de los centros de salud (AMA, 2020). Estas diferencias no solo corresponden al nombre del sistema, sino también al tipo de información que manejan y a la función que cumplen dentro de la organización.</w:t>
      </w:r>
    </w:p>
    <w:p w14:paraId="1A57E061" w14:textId="251B260D" w:rsidR="005B3352" w:rsidRDefault="00F334A6" w:rsidP="00D72F8E">
      <w:pPr>
        <w:pStyle w:val="Textoindependiente"/>
        <w:spacing w:before="229"/>
        <w:ind w:left="708" w:right="1436"/>
        <w:jc w:val="both"/>
      </w:pPr>
      <w:r>
        <w:t>En</w:t>
      </w:r>
      <w:r w:rsidRPr="0008319C">
        <w:t xml:space="preserve"> </w:t>
      </w:r>
      <w:r>
        <w:t>los</w:t>
      </w:r>
      <w:r w:rsidRPr="0008319C">
        <w:t xml:space="preserve"> </w:t>
      </w:r>
      <w:r>
        <w:t>últimos</w:t>
      </w:r>
      <w:r w:rsidRPr="0008319C">
        <w:t xml:space="preserve"> </w:t>
      </w:r>
      <w:r>
        <w:t>años,</w:t>
      </w:r>
      <w:r w:rsidRPr="0008319C">
        <w:t xml:space="preserve"> </w:t>
      </w:r>
      <w:r>
        <w:t>el</w:t>
      </w:r>
      <w:r w:rsidRPr="0008319C">
        <w:t xml:space="preserve"> </w:t>
      </w:r>
      <w:r>
        <w:t>uso</w:t>
      </w:r>
      <w:r w:rsidRPr="0008319C">
        <w:t xml:space="preserve"> </w:t>
      </w:r>
      <w:r>
        <w:t>de</w:t>
      </w:r>
      <w:r w:rsidRPr="0008319C">
        <w:t xml:space="preserve"> </w:t>
      </w:r>
      <w:r>
        <w:t>sistemas</w:t>
      </w:r>
      <w:r w:rsidRPr="0008319C">
        <w:t xml:space="preserve"> </w:t>
      </w:r>
      <w:r>
        <w:t>PMS</w:t>
      </w:r>
      <w:r w:rsidRPr="0008319C">
        <w:t xml:space="preserve"> </w:t>
      </w:r>
      <w:r>
        <w:t>ha</w:t>
      </w:r>
      <w:r w:rsidRPr="0008319C">
        <w:t xml:space="preserve"> </w:t>
      </w:r>
      <w:r>
        <w:t>crecido</w:t>
      </w:r>
      <w:r w:rsidRPr="0008319C">
        <w:t xml:space="preserve"> </w:t>
      </w:r>
      <w:r>
        <w:t>considerablemente</w:t>
      </w:r>
      <w:r w:rsidRPr="0008319C">
        <w:t xml:space="preserve"> </w:t>
      </w:r>
      <w:r>
        <w:t>en</w:t>
      </w:r>
      <w:r w:rsidRPr="0008319C">
        <w:t xml:space="preserve"> </w:t>
      </w:r>
      <w:r>
        <w:t>el</w:t>
      </w:r>
      <w:r w:rsidRPr="0008319C">
        <w:t xml:space="preserve"> </w:t>
      </w:r>
      <w:r>
        <w:t>sector</w:t>
      </w:r>
      <w:r w:rsidRPr="0008319C">
        <w:t xml:space="preserve"> </w:t>
      </w:r>
      <w:r>
        <w:t>sanitario. Según</w:t>
      </w:r>
      <w:r w:rsidRPr="0008319C">
        <w:t xml:space="preserve"> </w:t>
      </w:r>
      <w:proofErr w:type="spellStart"/>
      <w:r>
        <w:t>CollaborateMD</w:t>
      </w:r>
      <w:proofErr w:type="spellEnd"/>
      <w:r w:rsidRPr="0008319C">
        <w:t xml:space="preserve"> </w:t>
      </w:r>
      <w:r>
        <w:t>(2024),</w:t>
      </w:r>
      <w:r w:rsidRPr="0008319C">
        <w:t xml:space="preserve"> </w:t>
      </w:r>
      <w:r>
        <w:t>el</w:t>
      </w:r>
      <w:r w:rsidRPr="0008319C">
        <w:t xml:space="preserve"> </w:t>
      </w:r>
      <w:r>
        <w:t>mercado</w:t>
      </w:r>
      <w:r w:rsidRPr="0008319C">
        <w:t xml:space="preserve"> </w:t>
      </w:r>
      <w:r>
        <w:t>global</w:t>
      </w:r>
      <w:r w:rsidRPr="0008319C">
        <w:t xml:space="preserve"> </w:t>
      </w:r>
      <w:r>
        <w:t>de</w:t>
      </w:r>
      <w:r w:rsidRPr="0008319C">
        <w:t xml:space="preserve"> </w:t>
      </w:r>
      <w:r>
        <w:t>este</w:t>
      </w:r>
      <w:r w:rsidRPr="0008319C">
        <w:t xml:space="preserve"> </w:t>
      </w:r>
      <w:r>
        <w:t>tipo</w:t>
      </w:r>
      <w:r w:rsidRPr="0008319C">
        <w:t xml:space="preserve"> </w:t>
      </w:r>
      <w:r>
        <w:t>de</w:t>
      </w:r>
      <w:r w:rsidRPr="0008319C">
        <w:t xml:space="preserve"> </w:t>
      </w:r>
      <w:r>
        <w:t>software</w:t>
      </w:r>
      <w:r w:rsidRPr="0008319C">
        <w:t xml:space="preserve"> </w:t>
      </w:r>
      <w:r>
        <w:t>alcanzó</w:t>
      </w:r>
      <w:r w:rsidRPr="0008319C">
        <w:t xml:space="preserve"> </w:t>
      </w:r>
      <w:r>
        <w:t>un</w:t>
      </w:r>
      <w:r w:rsidRPr="0008319C">
        <w:t xml:space="preserve"> </w:t>
      </w:r>
      <w:r>
        <w:t>valor</w:t>
      </w:r>
      <w:r w:rsidRPr="0008319C">
        <w:t xml:space="preserve"> </w:t>
      </w:r>
      <w:r>
        <w:t>de</w:t>
      </w:r>
      <w:r w:rsidRPr="0008319C">
        <w:t xml:space="preserve"> </w:t>
      </w:r>
      <w:r>
        <w:t>USD</w:t>
      </w:r>
      <w:r w:rsidR="00D72F8E">
        <w:t xml:space="preserve"> </w:t>
      </w:r>
      <w:r>
        <w:t>5.100 millones en 2022 y mantiene una proyección de crecimiento constante. Esto refleja la necesidad</w:t>
      </w:r>
      <w:r w:rsidRPr="0008319C">
        <w:t xml:space="preserve"> </w:t>
      </w:r>
      <w:r>
        <w:t>de las</w:t>
      </w:r>
      <w:r w:rsidRPr="0008319C">
        <w:t xml:space="preserve"> </w:t>
      </w:r>
      <w:r>
        <w:t>instituciones</w:t>
      </w:r>
      <w:r w:rsidRPr="0008319C">
        <w:t xml:space="preserve"> </w:t>
      </w:r>
      <w:r>
        <w:t>de</w:t>
      </w:r>
      <w:r w:rsidRPr="0008319C">
        <w:t xml:space="preserve"> </w:t>
      </w:r>
      <w:r>
        <w:t>salud</w:t>
      </w:r>
      <w:r w:rsidRPr="0008319C">
        <w:t xml:space="preserve"> </w:t>
      </w:r>
      <w:r>
        <w:t>de</w:t>
      </w:r>
      <w:r w:rsidRPr="0008319C">
        <w:t xml:space="preserve"> </w:t>
      </w:r>
      <w:r>
        <w:t>mejorar</w:t>
      </w:r>
      <w:r w:rsidRPr="0008319C">
        <w:t xml:space="preserve"> </w:t>
      </w:r>
      <w:r>
        <w:t>la</w:t>
      </w:r>
      <w:r w:rsidRPr="0008319C">
        <w:t xml:space="preserve"> </w:t>
      </w:r>
      <w:r>
        <w:t>organización</w:t>
      </w:r>
      <w:r w:rsidRPr="0008319C">
        <w:t xml:space="preserve"> </w:t>
      </w:r>
      <w:r>
        <w:t>de</w:t>
      </w:r>
      <w:r w:rsidRPr="0008319C">
        <w:t xml:space="preserve"> </w:t>
      </w:r>
      <w:r>
        <w:t>sus</w:t>
      </w:r>
      <w:r w:rsidRPr="0008319C">
        <w:t xml:space="preserve"> </w:t>
      </w:r>
      <w:r>
        <w:t>procesos</w:t>
      </w:r>
      <w:r w:rsidRPr="0008319C">
        <w:t xml:space="preserve"> </w:t>
      </w:r>
      <w:r>
        <w:t>y</w:t>
      </w:r>
      <w:r w:rsidRPr="0008319C">
        <w:t xml:space="preserve"> </w:t>
      </w:r>
      <w:r>
        <w:t>optimizar</w:t>
      </w:r>
      <w:r w:rsidRPr="0008319C">
        <w:t xml:space="preserve"> </w:t>
      </w:r>
      <w:r>
        <w:t>el manejo de la información clínica y administrativa.</w:t>
      </w:r>
    </w:p>
    <w:p w14:paraId="3847A602" w14:textId="77777777" w:rsidR="005B3352" w:rsidRDefault="00F334A6" w:rsidP="0008319C">
      <w:pPr>
        <w:pStyle w:val="Textoindependiente"/>
        <w:spacing w:before="229"/>
        <w:ind w:left="708" w:right="1436"/>
        <w:jc w:val="both"/>
      </w:pPr>
      <w:r>
        <w:t>Por</w:t>
      </w:r>
      <w:r w:rsidRPr="0008319C">
        <w:t xml:space="preserve"> </w:t>
      </w:r>
      <w:r>
        <w:t>otra</w:t>
      </w:r>
      <w:r w:rsidRPr="0008319C">
        <w:t xml:space="preserve"> </w:t>
      </w:r>
      <w:r>
        <w:t xml:space="preserve">parte, </w:t>
      </w:r>
      <w:proofErr w:type="spellStart"/>
      <w:r>
        <w:t>Bathelt</w:t>
      </w:r>
      <w:proofErr w:type="spellEnd"/>
      <w:r>
        <w:t xml:space="preserve"> et</w:t>
      </w:r>
      <w:r w:rsidRPr="0008319C">
        <w:t xml:space="preserve"> </w:t>
      </w:r>
      <w:r>
        <w:t>al.</w:t>
      </w:r>
      <w:r w:rsidRPr="0008319C">
        <w:t xml:space="preserve"> </w:t>
      </w:r>
      <w:r>
        <w:t>(2025)</w:t>
      </w:r>
      <w:r w:rsidRPr="0008319C">
        <w:t xml:space="preserve"> </w:t>
      </w:r>
      <w:r>
        <w:t>mencionan que</w:t>
      </w:r>
      <w:r w:rsidRPr="0008319C">
        <w:t xml:space="preserve"> </w:t>
      </w:r>
      <w:r>
        <w:t>muchos</w:t>
      </w:r>
      <w:r w:rsidRPr="0008319C">
        <w:t xml:space="preserve"> </w:t>
      </w:r>
      <w:r>
        <w:t>sistemas</w:t>
      </w:r>
      <w:r w:rsidRPr="0008319C">
        <w:t xml:space="preserve"> </w:t>
      </w:r>
      <w:r>
        <w:t>utilizados</w:t>
      </w:r>
      <w:r w:rsidRPr="0008319C">
        <w:t xml:space="preserve"> </w:t>
      </w:r>
      <w:r>
        <w:t>actualmente</w:t>
      </w:r>
      <w:r w:rsidRPr="0008319C">
        <w:t xml:space="preserve"> </w:t>
      </w:r>
      <w:r>
        <w:t>en</w:t>
      </w:r>
      <w:r w:rsidRPr="0008319C">
        <w:t xml:space="preserve"> </w:t>
      </w:r>
      <w:r>
        <w:t>el área de la salud presentan dificultades para integrarse con otras herramientas tecnológicas y suelen</w:t>
      </w:r>
      <w:r w:rsidRPr="0008319C">
        <w:t xml:space="preserve"> </w:t>
      </w:r>
      <w:r>
        <w:t>requerir</w:t>
      </w:r>
      <w:r w:rsidRPr="0008319C">
        <w:t xml:space="preserve"> </w:t>
      </w:r>
      <w:r>
        <w:t>altos</w:t>
      </w:r>
      <w:r w:rsidRPr="0008319C">
        <w:t xml:space="preserve"> </w:t>
      </w:r>
      <w:r>
        <w:t>costos</w:t>
      </w:r>
      <w:r w:rsidRPr="0008319C">
        <w:t xml:space="preserve"> </w:t>
      </w:r>
      <w:r>
        <w:t>de</w:t>
      </w:r>
      <w:r w:rsidRPr="0008319C">
        <w:t xml:space="preserve"> </w:t>
      </w:r>
      <w:r>
        <w:t>mantenimiento.</w:t>
      </w:r>
      <w:r w:rsidRPr="0008319C">
        <w:t xml:space="preserve"> </w:t>
      </w:r>
      <w:r>
        <w:t>Frente</w:t>
      </w:r>
      <w:r w:rsidRPr="0008319C">
        <w:t xml:space="preserve"> </w:t>
      </w:r>
      <w:r>
        <w:t>a</w:t>
      </w:r>
      <w:r w:rsidRPr="0008319C">
        <w:t xml:space="preserve"> </w:t>
      </w:r>
      <w:r>
        <w:t>esta</w:t>
      </w:r>
      <w:r w:rsidRPr="0008319C">
        <w:t xml:space="preserve"> </w:t>
      </w:r>
      <w:r>
        <w:t>situación,</w:t>
      </w:r>
      <w:r w:rsidRPr="0008319C">
        <w:t xml:space="preserve"> </w:t>
      </w:r>
      <w:r>
        <w:t>las</w:t>
      </w:r>
      <w:r w:rsidRPr="0008319C">
        <w:t xml:space="preserve"> </w:t>
      </w:r>
      <w:r>
        <w:t>arquitecturas</w:t>
      </w:r>
      <w:r w:rsidRPr="0008319C">
        <w:t xml:space="preserve"> </w:t>
      </w:r>
      <w:r>
        <w:t>modulares se</w:t>
      </w:r>
      <w:r w:rsidRPr="0008319C">
        <w:t xml:space="preserve"> </w:t>
      </w:r>
      <w:r>
        <w:t>han</w:t>
      </w:r>
      <w:r w:rsidRPr="0008319C">
        <w:t xml:space="preserve"> </w:t>
      </w:r>
      <w:r>
        <w:t>convertido</w:t>
      </w:r>
      <w:r w:rsidRPr="0008319C">
        <w:t xml:space="preserve"> </w:t>
      </w:r>
      <w:r>
        <w:t>en</w:t>
      </w:r>
      <w:r w:rsidRPr="0008319C">
        <w:t xml:space="preserve"> </w:t>
      </w:r>
      <w:r>
        <w:t>una</w:t>
      </w:r>
      <w:r w:rsidRPr="0008319C">
        <w:t xml:space="preserve"> </w:t>
      </w:r>
      <w:r>
        <w:t>alternativa</w:t>
      </w:r>
      <w:r w:rsidRPr="0008319C">
        <w:t xml:space="preserve"> </w:t>
      </w:r>
      <w:r>
        <w:t>más</w:t>
      </w:r>
      <w:r w:rsidRPr="0008319C">
        <w:t xml:space="preserve"> </w:t>
      </w:r>
      <w:r>
        <w:t>flexible,</w:t>
      </w:r>
      <w:r w:rsidRPr="0008319C">
        <w:t xml:space="preserve"> </w:t>
      </w:r>
      <w:r>
        <w:t>ya</w:t>
      </w:r>
      <w:r w:rsidRPr="0008319C">
        <w:t xml:space="preserve"> </w:t>
      </w:r>
      <w:r>
        <w:t>que</w:t>
      </w:r>
      <w:r w:rsidRPr="0008319C">
        <w:t xml:space="preserve"> </w:t>
      </w:r>
      <w:r>
        <w:t>permiten</w:t>
      </w:r>
      <w:r w:rsidRPr="0008319C">
        <w:t xml:space="preserve"> </w:t>
      </w:r>
      <w:r>
        <w:t>separar</w:t>
      </w:r>
      <w:r w:rsidRPr="0008319C">
        <w:t xml:space="preserve"> </w:t>
      </w:r>
      <w:r>
        <w:t>las</w:t>
      </w:r>
      <w:r w:rsidRPr="0008319C">
        <w:t xml:space="preserve"> </w:t>
      </w:r>
      <w:r>
        <w:t>funcionalidades</w:t>
      </w:r>
      <w:r w:rsidRPr="0008319C">
        <w:t xml:space="preserve"> </w:t>
      </w:r>
      <w:r>
        <w:t>del sistema</w:t>
      </w:r>
      <w:r w:rsidRPr="0008319C">
        <w:t xml:space="preserve"> </w:t>
      </w:r>
      <w:r>
        <w:t>en</w:t>
      </w:r>
      <w:r w:rsidRPr="0008319C">
        <w:t xml:space="preserve"> </w:t>
      </w:r>
      <w:r>
        <w:t>componentes</w:t>
      </w:r>
      <w:r w:rsidRPr="0008319C">
        <w:t xml:space="preserve"> </w:t>
      </w:r>
      <w:r>
        <w:t>independientes</w:t>
      </w:r>
      <w:r w:rsidRPr="0008319C">
        <w:t xml:space="preserve"> </w:t>
      </w:r>
      <w:r>
        <w:t>que</w:t>
      </w:r>
      <w:r w:rsidRPr="0008319C">
        <w:t xml:space="preserve"> </w:t>
      </w:r>
      <w:r>
        <w:t>pueden</w:t>
      </w:r>
      <w:r w:rsidRPr="0008319C">
        <w:t xml:space="preserve"> </w:t>
      </w:r>
      <w:r>
        <w:t>desarrollarse</w:t>
      </w:r>
      <w:r w:rsidRPr="0008319C">
        <w:t xml:space="preserve"> </w:t>
      </w:r>
      <w:r>
        <w:t>y</w:t>
      </w:r>
      <w:r w:rsidRPr="0008319C">
        <w:t xml:space="preserve"> </w:t>
      </w:r>
      <w:r>
        <w:t>mejorarse</w:t>
      </w:r>
      <w:r w:rsidRPr="0008319C">
        <w:t xml:space="preserve"> </w:t>
      </w:r>
      <w:r>
        <w:t>progresivamente.</w:t>
      </w:r>
    </w:p>
    <w:p w14:paraId="4E65FE00" w14:textId="193F5D0D" w:rsidR="009170CD" w:rsidRDefault="00F334A6" w:rsidP="0008319C">
      <w:pPr>
        <w:pStyle w:val="Textoindependiente"/>
        <w:spacing w:before="229"/>
        <w:ind w:left="708" w:right="1436"/>
        <w:jc w:val="both"/>
      </w:pPr>
      <w:r>
        <w:t>En relación con ello, el presente proyecto considera el desarrollo de un sistema organizado de manera</w:t>
      </w:r>
      <w:r w:rsidRPr="0008319C">
        <w:t xml:space="preserve"> </w:t>
      </w:r>
      <w:r>
        <w:t>modular, con</w:t>
      </w:r>
      <w:r w:rsidRPr="0008319C">
        <w:t xml:space="preserve"> </w:t>
      </w:r>
      <w:r>
        <w:t>el</w:t>
      </w:r>
      <w:r w:rsidRPr="0008319C">
        <w:t xml:space="preserve"> </w:t>
      </w:r>
      <w:r>
        <w:t>propósito de</w:t>
      </w:r>
      <w:r w:rsidRPr="0008319C">
        <w:t xml:space="preserve"> </w:t>
      </w:r>
      <w:r>
        <w:t>facilitar el</w:t>
      </w:r>
      <w:r w:rsidRPr="0008319C">
        <w:t xml:space="preserve"> </w:t>
      </w:r>
      <w:r>
        <w:t>mantenimiento,</w:t>
      </w:r>
      <w:r w:rsidRPr="0008319C">
        <w:t xml:space="preserve"> </w:t>
      </w:r>
      <w:r>
        <w:t>la</w:t>
      </w:r>
      <w:r w:rsidRPr="0008319C">
        <w:t xml:space="preserve"> </w:t>
      </w:r>
      <w:r>
        <w:t>escalabilidad</w:t>
      </w:r>
      <w:r w:rsidRPr="0008319C">
        <w:t xml:space="preserve"> </w:t>
      </w:r>
      <w:r>
        <w:t>y la</w:t>
      </w:r>
      <w:r w:rsidRPr="0008319C">
        <w:t xml:space="preserve"> </w:t>
      </w:r>
      <w:r>
        <w:t xml:space="preserve">incorporación futura de nuevas funcionalidades, de acuerdo con las necesidades identificadas en la Óptica de </w:t>
      </w:r>
      <w:r w:rsidRPr="0008319C">
        <w:t>estudio.</w:t>
      </w:r>
    </w:p>
    <w:p w14:paraId="2EE18035" w14:textId="77777777" w:rsidR="009170CD" w:rsidRDefault="009170CD">
      <w:pPr>
        <w:rPr>
          <w:sz w:val="20"/>
          <w:szCs w:val="20"/>
        </w:rPr>
      </w:pPr>
      <w:r>
        <w:br w:type="page"/>
      </w:r>
    </w:p>
    <w:p w14:paraId="332132DB" w14:textId="77777777" w:rsidR="005B3352" w:rsidRDefault="00F334A6" w:rsidP="0018060C">
      <w:pPr>
        <w:pStyle w:val="Ttulo3"/>
        <w:numPr>
          <w:ilvl w:val="3"/>
          <w:numId w:val="15"/>
        </w:numPr>
        <w:tabs>
          <w:tab w:val="left" w:pos="1379"/>
        </w:tabs>
        <w:ind w:left="1379" w:right="1444" w:hanging="659"/>
      </w:pPr>
      <w:r>
        <w:lastRenderedPageBreak/>
        <w:t>Metodologías</w:t>
      </w:r>
      <w:r>
        <w:rPr>
          <w:spacing w:val="-9"/>
        </w:rPr>
        <w:t xml:space="preserve"> </w:t>
      </w:r>
      <w:r>
        <w:t>de</w:t>
      </w:r>
      <w:r>
        <w:rPr>
          <w:spacing w:val="-6"/>
        </w:rPr>
        <w:t xml:space="preserve"> </w:t>
      </w:r>
      <w:r>
        <w:t>desarrollo</w:t>
      </w:r>
      <w:r>
        <w:rPr>
          <w:spacing w:val="-8"/>
        </w:rPr>
        <w:t xml:space="preserve"> </w:t>
      </w:r>
      <w:r>
        <w:t>de</w:t>
      </w:r>
      <w:r>
        <w:rPr>
          <w:spacing w:val="-6"/>
        </w:rPr>
        <w:t xml:space="preserve"> </w:t>
      </w:r>
      <w:r>
        <w:rPr>
          <w:spacing w:val="-2"/>
        </w:rPr>
        <w:t>software</w:t>
      </w:r>
    </w:p>
    <w:p w14:paraId="1BA8D6D3" w14:textId="77777777" w:rsidR="005B3352" w:rsidRDefault="00F334A6" w:rsidP="0008319C">
      <w:pPr>
        <w:pStyle w:val="Textoindependiente"/>
        <w:spacing w:before="229"/>
        <w:ind w:left="708" w:right="1436"/>
        <w:jc w:val="both"/>
      </w:pPr>
      <w:r>
        <w:t>Una metodología de desarrollo de software es el conjunto de prácticas, principios, técnicas y herramientas</w:t>
      </w:r>
      <w:r w:rsidRPr="0008319C">
        <w:t xml:space="preserve"> </w:t>
      </w:r>
      <w:r>
        <w:t>que</w:t>
      </w:r>
      <w:r w:rsidRPr="0008319C">
        <w:t xml:space="preserve"> </w:t>
      </w:r>
      <w:r>
        <w:t>guían</w:t>
      </w:r>
      <w:r w:rsidRPr="0008319C">
        <w:t xml:space="preserve"> </w:t>
      </w:r>
      <w:r>
        <w:t>la</w:t>
      </w:r>
      <w:r w:rsidRPr="0008319C">
        <w:t xml:space="preserve"> </w:t>
      </w:r>
      <w:r>
        <w:t>planificación,</w:t>
      </w:r>
      <w:r w:rsidRPr="0008319C">
        <w:t xml:space="preserve"> </w:t>
      </w:r>
      <w:r>
        <w:t>construcción,</w:t>
      </w:r>
      <w:r w:rsidRPr="0008319C">
        <w:t xml:space="preserve"> </w:t>
      </w:r>
      <w:r>
        <w:t>prueba</w:t>
      </w:r>
      <w:r w:rsidRPr="0008319C">
        <w:t xml:space="preserve"> </w:t>
      </w:r>
      <w:r>
        <w:t>y</w:t>
      </w:r>
      <w:r w:rsidRPr="0008319C">
        <w:t xml:space="preserve"> </w:t>
      </w:r>
      <w:r>
        <w:t>entrega</w:t>
      </w:r>
      <w:r w:rsidRPr="0008319C">
        <w:t xml:space="preserve"> </w:t>
      </w:r>
      <w:r>
        <w:t>de</w:t>
      </w:r>
      <w:r w:rsidRPr="0008319C">
        <w:t xml:space="preserve"> </w:t>
      </w:r>
      <w:r>
        <w:t>un</w:t>
      </w:r>
      <w:r w:rsidRPr="0008319C">
        <w:t xml:space="preserve"> </w:t>
      </w:r>
      <w:r>
        <w:t>sistema</w:t>
      </w:r>
      <w:r w:rsidRPr="0008319C">
        <w:t xml:space="preserve"> </w:t>
      </w:r>
      <w:r>
        <w:t xml:space="preserve">informático. La literatura distingue dos grandes familias: las metodologías predictivas o tradicionales, como el Modelo en Cascada (Waterfall) o el Proceso Unificado de </w:t>
      </w:r>
      <w:proofErr w:type="spellStart"/>
      <w:r>
        <w:t>Rational</w:t>
      </w:r>
      <w:proofErr w:type="spellEnd"/>
      <w:r>
        <w:t xml:space="preserve"> (RUP), que estructuran el desarrollo en fases secuenciales con requisitos fijados desde el inicio; y las metodologías ágiles, que organizan el trabajo en ciclos iterativos e incrementales, incorporando retroalimentación continua</w:t>
      </w:r>
      <w:r w:rsidRPr="0008319C">
        <w:t xml:space="preserve"> </w:t>
      </w:r>
      <w:r>
        <w:t>del</w:t>
      </w:r>
      <w:r w:rsidRPr="0008319C">
        <w:t xml:space="preserve"> </w:t>
      </w:r>
      <w:r>
        <w:t>usuario</w:t>
      </w:r>
      <w:r w:rsidRPr="0008319C">
        <w:t xml:space="preserve"> </w:t>
      </w:r>
      <w:r>
        <w:t>y</w:t>
      </w:r>
      <w:r w:rsidRPr="0008319C">
        <w:t xml:space="preserve"> </w:t>
      </w:r>
      <w:r>
        <w:t>permitiendo</w:t>
      </w:r>
      <w:r w:rsidRPr="0008319C">
        <w:t xml:space="preserve"> </w:t>
      </w:r>
      <w:r>
        <w:t>ajustar</w:t>
      </w:r>
      <w:r w:rsidRPr="0008319C">
        <w:t xml:space="preserve"> </w:t>
      </w:r>
      <w:r>
        <w:t>los</w:t>
      </w:r>
      <w:r w:rsidRPr="0008319C">
        <w:t xml:space="preserve"> </w:t>
      </w:r>
      <w:r>
        <w:t>requisitos</w:t>
      </w:r>
      <w:r w:rsidRPr="0008319C">
        <w:t xml:space="preserve"> </w:t>
      </w:r>
      <w:r>
        <w:t>a</w:t>
      </w:r>
      <w:r w:rsidRPr="0008319C">
        <w:t xml:space="preserve"> </w:t>
      </w:r>
      <w:r>
        <w:t>lo</w:t>
      </w:r>
      <w:r w:rsidRPr="0008319C">
        <w:t xml:space="preserve"> </w:t>
      </w:r>
      <w:r>
        <w:t>largo</w:t>
      </w:r>
      <w:r w:rsidRPr="0008319C">
        <w:t xml:space="preserve"> </w:t>
      </w:r>
      <w:r>
        <w:t>del</w:t>
      </w:r>
      <w:r w:rsidRPr="0008319C">
        <w:t xml:space="preserve"> </w:t>
      </w:r>
      <w:r>
        <w:t>proceso</w:t>
      </w:r>
      <w:r w:rsidRPr="0008319C">
        <w:t xml:space="preserve"> </w:t>
      </w:r>
      <w:r>
        <w:t>(Pressman</w:t>
      </w:r>
      <w:r w:rsidRPr="0008319C">
        <w:t xml:space="preserve"> </w:t>
      </w:r>
      <w:r>
        <w:t>&amp;</w:t>
      </w:r>
      <w:r w:rsidRPr="0008319C">
        <w:t xml:space="preserve"> </w:t>
      </w:r>
      <w:r>
        <w:t>Maxim, 2021). La elección entre ambos enfoques depende de factores como la estabilidad de los requisitos,</w:t>
      </w:r>
      <w:r w:rsidRPr="0008319C">
        <w:t xml:space="preserve"> </w:t>
      </w:r>
      <w:r>
        <w:t>el</w:t>
      </w:r>
      <w:r w:rsidRPr="0008319C">
        <w:t xml:space="preserve"> </w:t>
      </w:r>
      <w:r>
        <w:t>tamaño</w:t>
      </w:r>
      <w:r w:rsidRPr="0008319C">
        <w:t xml:space="preserve"> </w:t>
      </w:r>
      <w:r>
        <w:t>del</w:t>
      </w:r>
      <w:r w:rsidRPr="0008319C">
        <w:t xml:space="preserve"> </w:t>
      </w:r>
      <w:r>
        <w:t>equipo,</w:t>
      </w:r>
      <w:r w:rsidRPr="0008319C">
        <w:t xml:space="preserve"> </w:t>
      </w:r>
      <w:r>
        <w:t>el</w:t>
      </w:r>
      <w:r w:rsidRPr="0008319C">
        <w:t xml:space="preserve"> </w:t>
      </w:r>
      <w:r>
        <w:t>plazo</w:t>
      </w:r>
      <w:r w:rsidRPr="0008319C">
        <w:t xml:space="preserve"> </w:t>
      </w:r>
      <w:r>
        <w:t>disponible</w:t>
      </w:r>
      <w:r w:rsidRPr="0008319C">
        <w:t xml:space="preserve"> </w:t>
      </w:r>
      <w:r>
        <w:t>y</w:t>
      </w:r>
      <w:r w:rsidRPr="0008319C">
        <w:t xml:space="preserve"> </w:t>
      </w:r>
      <w:r>
        <w:t>la</w:t>
      </w:r>
      <w:r w:rsidRPr="0008319C">
        <w:t xml:space="preserve"> </w:t>
      </w:r>
      <w:r>
        <w:t>frecuencia</w:t>
      </w:r>
      <w:r w:rsidRPr="0008319C">
        <w:t xml:space="preserve"> </w:t>
      </w:r>
      <w:r>
        <w:t>con</w:t>
      </w:r>
      <w:r w:rsidRPr="0008319C">
        <w:t xml:space="preserve"> </w:t>
      </w:r>
      <w:r>
        <w:t>que</w:t>
      </w:r>
      <w:r w:rsidRPr="0008319C">
        <w:t xml:space="preserve"> </w:t>
      </w:r>
      <w:r>
        <w:t>el</w:t>
      </w:r>
      <w:r w:rsidRPr="0008319C">
        <w:t xml:space="preserve"> </w:t>
      </w:r>
      <w:r>
        <w:t>entorno</w:t>
      </w:r>
      <w:r w:rsidRPr="0008319C">
        <w:t xml:space="preserve"> </w:t>
      </w:r>
      <w:r>
        <w:t>del</w:t>
      </w:r>
      <w:r w:rsidRPr="0008319C">
        <w:t xml:space="preserve"> </w:t>
      </w:r>
      <w:r>
        <w:t xml:space="preserve">negocio </w:t>
      </w:r>
      <w:r w:rsidRPr="0008319C">
        <w:t>cambia.</w:t>
      </w:r>
    </w:p>
    <w:p w14:paraId="37461945" w14:textId="77777777" w:rsidR="005B3352" w:rsidRDefault="005B3352" w:rsidP="0018060C">
      <w:pPr>
        <w:pStyle w:val="Textoindependiente"/>
        <w:ind w:right="1444"/>
      </w:pPr>
    </w:p>
    <w:p w14:paraId="174443E3" w14:textId="77777777" w:rsidR="005B3352" w:rsidRDefault="00F334A6" w:rsidP="0018060C">
      <w:pPr>
        <w:pStyle w:val="Ttulo3"/>
        <w:numPr>
          <w:ilvl w:val="3"/>
          <w:numId w:val="15"/>
        </w:numPr>
        <w:tabs>
          <w:tab w:val="left" w:pos="1379"/>
        </w:tabs>
        <w:ind w:left="1379" w:right="1444" w:hanging="659"/>
      </w:pPr>
      <w:r>
        <w:t>Metodología</w:t>
      </w:r>
      <w:r>
        <w:rPr>
          <w:spacing w:val="-12"/>
        </w:rPr>
        <w:t xml:space="preserve"> </w:t>
      </w:r>
      <w:r>
        <w:rPr>
          <w:spacing w:val="-4"/>
        </w:rPr>
        <w:t>ágil</w:t>
      </w:r>
    </w:p>
    <w:p w14:paraId="30ED0A72" w14:textId="77777777" w:rsidR="005B3352" w:rsidRDefault="005B3352" w:rsidP="0018060C">
      <w:pPr>
        <w:pStyle w:val="Textoindependiente"/>
        <w:spacing w:before="1"/>
        <w:ind w:right="1444"/>
        <w:rPr>
          <w:rFonts w:ascii="Arial"/>
          <w:b/>
        </w:rPr>
      </w:pPr>
    </w:p>
    <w:p w14:paraId="553B0224" w14:textId="72AB71AF" w:rsidR="005B3352" w:rsidRDefault="00F334A6" w:rsidP="0008319C">
      <w:pPr>
        <w:pStyle w:val="Textoindependiente"/>
        <w:spacing w:before="229"/>
        <w:ind w:left="708" w:right="1436"/>
        <w:jc w:val="both"/>
      </w:pPr>
      <w:r>
        <w:t>El desarrollo ágil de software tiene su fundamento en el Manifiesto Ágil (Beck et al., 2001), documento que enuncia cuatro valores primordiales: individuos e interacciones sobre procesos y herramientas;</w:t>
      </w:r>
      <w:r w:rsidRPr="0008319C">
        <w:t xml:space="preserve"> </w:t>
      </w:r>
      <w:r>
        <w:t>software</w:t>
      </w:r>
      <w:r w:rsidRPr="0008319C">
        <w:t xml:space="preserve"> </w:t>
      </w:r>
      <w:r>
        <w:t>funcionando</w:t>
      </w:r>
      <w:r w:rsidRPr="0008319C">
        <w:t xml:space="preserve"> </w:t>
      </w:r>
      <w:r>
        <w:t>sobre</w:t>
      </w:r>
      <w:r w:rsidRPr="0008319C">
        <w:t xml:space="preserve"> </w:t>
      </w:r>
      <w:r>
        <w:t>documentación</w:t>
      </w:r>
      <w:r w:rsidRPr="0008319C">
        <w:t xml:space="preserve"> </w:t>
      </w:r>
      <w:r>
        <w:t>exhaustiva; colaboración</w:t>
      </w:r>
      <w:r w:rsidRPr="0008319C">
        <w:t xml:space="preserve"> </w:t>
      </w:r>
      <w:r>
        <w:t>con</w:t>
      </w:r>
      <w:r w:rsidRPr="0008319C">
        <w:t xml:space="preserve"> </w:t>
      </w:r>
      <w:r>
        <w:t>el</w:t>
      </w:r>
      <w:r w:rsidRPr="0008319C">
        <w:t xml:space="preserve"> </w:t>
      </w:r>
      <w:r>
        <w:t>cliente sobre</w:t>
      </w:r>
      <w:r w:rsidRPr="0008319C">
        <w:t xml:space="preserve"> </w:t>
      </w:r>
      <w:r>
        <w:t>negociación</w:t>
      </w:r>
      <w:r w:rsidRPr="0008319C">
        <w:t xml:space="preserve"> </w:t>
      </w:r>
      <w:r>
        <w:t>contractual; y</w:t>
      </w:r>
      <w:r w:rsidRPr="0008319C">
        <w:t xml:space="preserve"> </w:t>
      </w:r>
      <w:r>
        <w:t>respuesta ante el</w:t>
      </w:r>
      <w:r w:rsidRPr="0008319C">
        <w:t xml:space="preserve"> </w:t>
      </w:r>
      <w:r>
        <w:t>cambio</w:t>
      </w:r>
      <w:r w:rsidRPr="0008319C">
        <w:t xml:space="preserve"> </w:t>
      </w:r>
      <w:r>
        <w:t>sobre</w:t>
      </w:r>
      <w:r w:rsidRPr="0008319C">
        <w:t xml:space="preserve"> </w:t>
      </w:r>
      <w:r>
        <w:t>seguir un plan. Estos</w:t>
      </w:r>
      <w:r w:rsidRPr="0008319C">
        <w:t xml:space="preserve"> </w:t>
      </w:r>
      <w:r>
        <w:t>valores se traducen en doce principios operativos que priorizan la entrega continua de software de valor, la</w:t>
      </w:r>
      <w:r w:rsidR="009B6EE1">
        <w:t xml:space="preserve"> </w:t>
      </w:r>
      <w:r>
        <w:t xml:space="preserve">bienvenida al cambio de requisitos incluso en etapas tardías, la colaboración diaria entre desarrolladores y usuarios, y la reflexión periódica del equipo sobre cómo mejorar su efectividad. Las metodologías ágiles más difundidas incluyen Scrum, Extreme </w:t>
      </w:r>
      <w:proofErr w:type="spellStart"/>
      <w:r>
        <w:t>Programming</w:t>
      </w:r>
      <w:proofErr w:type="spellEnd"/>
      <w:r>
        <w:t xml:space="preserve"> (XP), Kanban y SAFe (</w:t>
      </w:r>
      <w:proofErr w:type="spellStart"/>
      <w:r>
        <w:t>Scaled</w:t>
      </w:r>
      <w:proofErr w:type="spellEnd"/>
      <w:r>
        <w:t xml:space="preserve"> Agile Framework), siendo Scrum la de mayor adopción en el sector de tecnología de la información a nivel global (</w:t>
      </w:r>
      <w:proofErr w:type="spellStart"/>
      <w:r>
        <w:t>VersionOne</w:t>
      </w:r>
      <w:proofErr w:type="spellEnd"/>
      <w:r>
        <w:t>, 2023).</w:t>
      </w:r>
    </w:p>
    <w:p w14:paraId="0AA575E2" w14:textId="179ACA92" w:rsidR="00A037E0" w:rsidRDefault="00F334A6" w:rsidP="0008319C">
      <w:pPr>
        <w:pStyle w:val="Textoindependiente"/>
        <w:spacing w:before="229"/>
        <w:ind w:left="708" w:right="1436"/>
        <w:jc w:val="both"/>
      </w:pPr>
      <w:r>
        <w:t xml:space="preserve">Kokol et al. (2022), en una revisión sistemática publicada en </w:t>
      </w:r>
      <w:proofErr w:type="spellStart"/>
      <w:r>
        <w:t>Applied</w:t>
      </w:r>
      <w:proofErr w:type="spellEnd"/>
      <w:r>
        <w:t xml:space="preserve"> </w:t>
      </w:r>
      <w:proofErr w:type="spellStart"/>
      <w:r>
        <w:t>Sciences</w:t>
      </w:r>
      <w:proofErr w:type="spellEnd"/>
      <w:r>
        <w:t xml:space="preserve"> (</w:t>
      </w:r>
      <w:proofErr w:type="spellStart"/>
      <w:r>
        <w:t>MDPI</w:t>
      </w:r>
      <w:proofErr w:type="spellEnd"/>
      <w:r>
        <w:t xml:space="preserve">, indexada en </w:t>
      </w:r>
      <w:proofErr w:type="spellStart"/>
      <w:r>
        <w:t>Scopus</w:t>
      </w:r>
      <w:proofErr w:type="spellEnd"/>
      <w:r>
        <w:t>), confirman que los objetivos del desarrollo ágil de software en el sector sanitario incluyen la mejora de los resultados clínicos, la calidad de la gestión en salud y la seguridad del paciente. Los autores identifican que la entrega incremental de funcionalidades en cada ciclo permite</w:t>
      </w:r>
      <w:r w:rsidRPr="0008319C">
        <w:t xml:space="preserve"> </w:t>
      </w:r>
      <w:r>
        <w:t>validar</w:t>
      </w:r>
      <w:r w:rsidRPr="0008319C">
        <w:t xml:space="preserve"> </w:t>
      </w:r>
      <w:r>
        <w:t>que</w:t>
      </w:r>
      <w:r w:rsidRPr="0008319C">
        <w:t xml:space="preserve"> </w:t>
      </w:r>
      <w:r>
        <w:t>los</w:t>
      </w:r>
      <w:r w:rsidRPr="0008319C">
        <w:t xml:space="preserve"> </w:t>
      </w:r>
      <w:r>
        <w:t>flujos</w:t>
      </w:r>
      <w:r w:rsidRPr="0008319C">
        <w:t xml:space="preserve"> </w:t>
      </w:r>
      <w:r>
        <w:t>de</w:t>
      </w:r>
      <w:r w:rsidRPr="0008319C">
        <w:t xml:space="preserve"> </w:t>
      </w:r>
      <w:r>
        <w:t>trabajo</w:t>
      </w:r>
      <w:r w:rsidRPr="0008319C">
        <w:t xml:space="preserve"> </w:t>
      </w:r>
      <w:r>
        <w:t>implementados</w:t>
      </w:r>
      <w:r w:rsidRPr="0008319C">
        <w:t xml:space="preserve"> </w:t>
      </w:r>
      <w:r>
        <w:t>se</w:t>
      </w:r>
      <w:r w:rsidRPr="0008319C">
        <w:t xml:space="preserve"> </w:t>
      </w:r>
      <w:r>
        <w:t>corresponden</w:t>
      </w:r>
      <w:r w:rsidRPr="0008319C">
        <w:t xml:space="preserve"> </w:t>
      </w:r>
      <w:r>
        <w:t>con</w:t>
      </w:r>
      <w:r w:rsidRPr="0008319C">
        <w:t xml:space="preserve"> </w:t>
      </w:r>
      <w:r>
        <w:t>la</w:t>
      </w:r>
      <w:r w:rsidRPr="0008319C">
        <w:t xml:space="preserve"> </w:t>
      </w:r>
      <w:r>
        <w:t>realidad</w:t>
      </w:r>
      <w:r w:rsidRPr="0008319C">
        <w:t xml:space="preserve"> </w:t>
      </w:r>
      <w:r>
        <w:t>operativa del centro, que con frecuencia difiere de la especificación inicial. Esta característica resulta especialmente valiosa en entornos clínicos donde los procesos evolucionan con frecuencia y donde un error de diseño detectado tardíamente tiene un costo de corrección elevado.</w:t>
      </w:r>
    </w:p>
    <w:p w14:paraId="114268A0" w14:textId="493C651F" w:rsidR="002E3DB6" w:rsidRDefault="002E3DB6">
      <w:pPr>
        <w:rPr>
          <w:rFonts w:ascii="Arial" w:eastAsia="Arial" w:hAnsi="Arial" w:cs="Arial"/>
          <w:b/>
          <w:bCs/>
          <w:spacing w:val="-1"/>
          <w:w w:val="99"/>
          <w:sz w:val="20"/>
          <w:szCs w:val="20"/>
          <w:highlight w:val="lightGray"/>
        </w:rPr>
      </w:pPr>
    </w:p>
    <w:p w14:paraId="05754484" w14:textId="0FBF7FAF" w:rsidR="005B3352" w:rsidRDefault="009170CD" w:rsidP="009170CD">
      <w:pPr>
        <w:pStyle w:val="Ttulo3"/>
        <w:tabs>
          <w:tab w:val="left" w:pos="1382"/>
        </w:tabs>
        <w:spacing w:before="229"/>
        <w:ind w:left="709"/>
      </w:pPr>
      <w:r>
        <w:rPr>
          <w:spacing w:val="-2"/>
        </w:rPr>
        <w:t xml:space="preserve">4.4.2.5 </w:t>
      </w:r>
      <w:r w:rsidR="00F334A6">
        <w:rPr>
          <w:spacing w:val="-2"/>
        </w:rPr>
        <w:t>Scrum</w:t>
      </w:r>
    </w:p>
    <w:p w14:paraId="7ED23EC9" w14:textId="77777777" w:rsidR="005B3352" w:rsidRDefault="005B3352">
      <w:pPr>
        <w:pStyle w:val="Textoindependiente"/>
        <w:spacing w:before="1"/>
        <w:rPr>
          <w:rFonts w:ascii="Arial"/>
          <w:b/>
        </w:rPr>
      </w:pPr>
    </w:p>
    <w:p w14:paraId="62BFA61F" w14:textId="77777777" w:rsidR="005B3352" w:rsidRDefault="00F334A6">
      <w:pPr>
        <w:ind w:left="720"/>
        <w:rPr>
          <w:rFonts w:ascii="Arial" w:hAnsi="Arial"/>
          <w:b/>
          <w:sz w:val="20"/>
        </w:rPr>
      </w:pPr>
      <w:r>
        <w:rPr>
          <w:rFonts w:ascii="Arial" w:hAnsi="Arial"/>
          <w:b/>
          <w:sz w:val="20"/>
        </w:rPr>
        <w:t>Orígenes</w:t>
      </w:r>
      <w:r>
        <w:rPr>
          <w:rFonts w:ascii="Arial" w:hAnsi="Arial"/>
          <w:b/>
          <w:spacing w:val="-6"/>
          <w:sz w:val="20"/>
        </w:rPr>
        <w:t xml:space="preserve"> </w:t>
      </w:r>
      <w:r>
        <w:rPr>
          <w:rFonts w:ascii="Arial" w:hAnsi="Arial"/>
          <w:b/>
          <w:sz w:val="20"/>
        </w:rPr>
        <w:t>y</w:t>
      </w:r>
      <w:r>
        <w:rPr>
          <w:rFonts w:ascii="Arial" w:hAnsi="Arial"/>
          <w:b/>
          <w:spacing w:val="-7"/>
          <w:sz w:val="20"/>
        </w:rPr>
        <w:t xml:space="preserve"> </w:t>
      </w:r>
      <w:r>
        <w:rPr>
          <w:rFonts w:ascii="Arial" w:hAnsi="Arial"/>
          <w:b/>
          <w:spacing w:val="-2"/>
          <w:sz w:val="20"/>
        </w:rPr>
        <w:t>fundamentos</w:t>
      </w:r>
    </w:p>
    <w:p w14:paraId="6D54CBE6" w14:textId="77777777" w:rsidR="005B3352" w:rsidRDefault="005B3352">
      <w:pPr>
        <w:pStyle w:val="Textoindependiente"/>
        <w:spacing w:before="1"/>
        <w:rPr>
          <w:rFonts w:ascii="Arial"/>
          <w:b/>
        </w:rPr>
      </w:pPr>
    </w:p>
    <w:p w14:paraId="0FF7E3B2" w14:textId="485B2CB2" w:rsidR="009170CD" w:rsidRDefault="00F334A6" w:rsidP="0008319C">
      <w:pPr>
        <w:pStyle w:val="Textoindependiente"/>
        <w:spacing w:before="229"/>
        <w:ind w:left="708" w:right="1436"/>
        <w:jc w:val="both"/>
      </w:pPr>
      <w:r>
        <w:t>Scrum es un marco de trabajo ágil para el desarrollo de productos complejos, definido por Schwaber</w:t>
      </w:r>
      <w:r w:rsidRPr="0008319C">
        <w:t xml:space="preserve"> </w:t>
      </w:r>
      <w:r>
        <w:t>y</w:t>
      </w:r>
      <w:r w:rsidRPr="0008319C">
        <w:t xml:space="preserve"> </w:t>
      </w:r>
      <w:r>
        <w:t>Sutherland</w:t>
      </w:r>
      <w:r w:rsidRPr="0008319C">
        <w:t xml:space="preserve"> </w:t>
      </w:r>
      <w:r>
        <w:t>(2020)</w:t>
      </w:r>
      <w:r w:rsidRPr="0008319C">
        <w:t xml:space="preserve"> </w:t>
      </w:r>
      <w:r>
        <w:t>como</w:t>
      </w:r>
      <w:r w:rsidRPr="0008319C">
        <w:t xml:space="preserve"> </w:t>
      </w:r>
      <w:r>
        <w:t>un</w:t>
      </w:r>
      <w:r w:rsidRPr="0008319C">
        <w:t xml:space="preserve"> </w:t>
      </w:r>
      <w:r>
        <w:t>conjunto</w:t>
      </w:r>
      <w:r w:rsidRPr="0008319C">
        <w:t xml:space="preserve"> </w:t>
      </w:r>
      <w:r>
        <w:t>liviano</w:t>
      </w:r>
      <w:r w:rsidRPr="0008319C">
        <w:t xml:space="preserve"> </w:t>
      </w:r>
      <w:r>
        <w:t>de</w:t>
      </w:r>
      <w:r w:rsidRPr="0008319C">
        <w:t xml:space="preserve"> </w:t>
      </w:r>
      <w:r>
        <w:t>reglas</w:t>
      </w:r>
      <w:r w:rsidRPr="0008319C">
        <w:t xml:space="preserve"> </w:t>
      </w:r>
      <w:r>
        <w:t>que</w:t>
      </w:r>
      <w:r w:rsidRPr="0008319C">
        <w:t xml:space="preserve"> </w:t>
      </w:r>
      <w:r>
        <w:t>ayuda</w:t>
      </w:r>
      <w:r w:rsidRPr="0008319C">
        <w:t xml:space="preserve"> </w:t>
      </w:r>
      <w:r>
        <w:t>a</w:t>
      </w:r>
      <w:r w:rsidRPr="0008319C">
        <w:t xml:space="preserve"> </w:t>
      </w:r>
      <w:r>
        <w:t>personas,</w:t>
      </w:r>
      <w:r w:rsidRPr="0008319C">
        <w:t xml:space="preserve"> </w:t>
      </w:r>
      <w:r>
        <w:t>equipos y</w:t>
      </w:r>
      <w:r w:rsidRPr="0008319C">
        <w:t xml:space="preserve"> </w:t>
      </w:r>
      <w:r>
        <w:t>organizaciones</w:t>
      </w:r>
      <w:r w:rsidRPr="0008319C">
        <w:t xml:space="preserve"> </w:t>
      </w:r>
      <w:r>
        <w:t>a</w:t>
      </w:r>
      <w:r w:rsidRPr="0008319C">
        <w:t xml:space="preserve"> </w:t>
      </w:r>
      <w:r>
        <w:t>generar</w:t>
      </w:r>
      <w:r w:rsidRPr="0008319C">
        <w:t xml:space="preserve"> </w:t>
      </w:r>
      <w:r>
        <w:t>valor</w:t>
      </w:r>
      <w:r w:rsidRPr="0008319C">
        <w:t xml:space="preserve"> </w:t>
      </w:r>
      <w:r>
        <w:t>a</w:t>
      </w:r>
      <w:r w:rsidRPr="0008319C">
        <w:t xml:space="preserve"> </w:t>
      </w:r>
      <w:r>
        <w:t>través</w:t>
      </w:r>
      <w:r w:rsidRPr="0008319C">
        <w:t xml:space="preserve"> </w:t>
      </w:r>
      <w:r>
        <w:t>de</w:t>
      </w:r>
      <w:r w:rsidRPr="0008319C">
        <w:t xml:space="preserve"> </w:t>
      </w:r>
      <w:r>
        <w:t>soluciones</w:t>
      </w:r>
      <w:r w:rsidRPr="0008319C">
        <w:t xml:space="preserve"> </w:t>
      </w:r>
      <w:r>
        <w:t>adaptativas</w:t>
      </w:r>
      <w:r w:rsidRPr="0008319C">
        <w:t xml:space="preserve"> </w:t>
      </w:r>
      <w:r>
        <w:t>para</w:t>
      </w:r>
      <w:r w:rsidRPr="0008319C">
        <w:t xml:space="preserve"> </w:t>
      </w:r>
      <w:r>
        <w:t>problemas</w:t>
      </w:r>
      <w:r w:rsidRPr="0008319C">
        <w:t xml:space="preserve"> </w:t>
      </w:r>
      <w:r>
        <w:t>complejos.</w:t>
      </w:r>
      <w:r w:rsidRPr="0008319C">
        <w:t xml:space="preserve"> </w:t>
      </w:r>
      <w:r>
        <w:t xml:space="preserve">El término fue tomado del rugby por Takeuchi y Nonaka (1986), quienes en su artículo seminal publicado en Harvard Business </w:t>
      </w:r>
      <w:proofErr w:type="spellStart"/>
      <w:r>
        <w:t>Review</w:t>
      </w:r>
      <w:proofErr w:type="spellEnd"/>
      <w:r>
        <w:t xml:space="preserve"> describieron cómo los equipos de desarrollo de nuevos productos de alto rendimiento comparten características análogas a las de un equipo de Scrum: autonomía,</w:t>
      </w:r>
      <w:r w:rsidRPr="0008319C">
        <w:t xml:space="preserve"> </w:t>
      </w:r>
      <w:r>
        <w:t>autoorganización,</w:t>
      </w:r>
      <w:r w:rsidRPr="0008319C">
        <w:t xml:space="preserve"> </w:t>
      </w:r>
      <w:r>
        <w:t>trascendencia</w:t>
      </w:r>
      <w:r w:rsidRPr="0008319C">
        <w:t xml:space="preserve"> </w:t>
      </w:r>
      <w:r>
        <w:t>y</w:t>
      </w:r>
      <w:r w:rsidRPr="0008319C">
        <w:t xml:space="preserve"> </w:t>
      </w:r>
      <w:r>
        <w:t>trabajo</w:t>
      </w:r>
      <w:r w:rsidRPr="0008319C">
        <w:t xml:space="preserve"> </w:t>
      </w:r>
      <w:r>
        <w:t>en</w:t>
      </w:r>
      <w:r w:rsidRPr="0008319C">
        <w:t xml:space="preserve"> </w:t>
      </w:r>
      <w:r>
        <w:t>fases</w:t>
      </w:r>
      <w:r w:rsidRPr="0008319C">
        <w:t xml:space="preserve"> </w:t>
      </w:r>
      <w:r>
        <w:t>superpuestas.</w:t>
      </w:r>
      <w:r w:rsidRPr="0008319C">
        <w:t xml:space="preserve"> </w:t>
      </w:r>
      <w:r>
        <w:t>Schwaber</w:t>
      </w:r>
      <w:r w:rsidRPr="0008319C">
        <w:t xml:space="preserve"> </w:t>
      </w:r>
      <w:r>
        <w:t>formalizó el</w:t>
      </w:r>
      <w:r w:rsidRPr="0008319C">
        <w:t xml:space="preserve"> </w:t>
      </w:r>
      <w:r>
        <w:t>marco</w:t>
      </w:r>
      <w:r w:rsidRPr="0008319C">
        <w:t xml:space="preserve"> </w:t>
      </w:r>
      <w:r>
        <w:t>en</w:t>
      </w:r>
      <w:r w:rsidRPr="0008319C">
        <w:t xml:space="preserve"> </w:t>
      </w:r>
      <w:r>
        <w:t>la</w:t>
      </w:r>
      <w:r w:rsidRPr="0008319C">
        <w:t xml:space="preserve"> </w:t>
      </w:r>
      <w:r>
        <w:t>década</w:t>
      </w:r>
      <w:r w:rsidRPr="0008319C">
        <w:t xml:space="preserve"> </w:t>
      </w:r>
      <w:r>
        <w:t>de</w:t>
      </w:r>
      <w:r w:rsidRPr="0008319C">
        <w:t xml:space="preserve"> </w:t>
      </w:r>
      <w:r>
        <w:t>1990</w:t>
      </w:r>
      <w:r w:rsidRPr="0008319C">
        <w:t xml:space="preserve"> </w:t>
      </w:r>
      <w:r>
        <w:t>y,</w:t>
      </w:r>
      <w:r w:rsidRPr="0008319C">
        <w:t xml:space="preserve"> </w:t>
      </w:r>
      <w:r>
        <w:t>junto</w:t>
      </w:r>
      <w:r w:rsidRPr="0008319C">
        <w:t xml:space="preserve"> </w:t>
      </w:r>
      <w:r>
        <w:t>con</w:t>
      </w:r>
      <w:r w:rsidRPr="0008319C">
        <w:t xml:space="preserve"> </w:t>
      </w:r>
      <w:r>
        <w:t>Sutherland,</w:t>
      </w:r>
      <w:r w:rsidRPr="0008319C">
        <w:t xml:space="preserve"> </w:t>
      </w:r>
      <w:r>
        <w:t>publicó</w:t>
      </w:r>
      <w:r w:rsidRPr="0008319C">
        <w:t xml:space="preserve"> </w:t>
      </w:r>
      <w:r>
        <w:t>la</w:t>
      </w:r>
      <w:r w:rsidRPr="0008319C">
        <w:t xml:space="preserve"> </w:t>
      </w:r>
      <w:r>
        <w:t>primera</w:t>
      </w:r>
      <w:r w:rsidRPr="0008319C">
        <w:t xml:space="preserve"> </w:t>
      </w:r>
      <w:r>
        <w:t>Guía</w:t>
      </w:r>
      <w:r w:rsidRPr="0008319C">
        <w:t xml:space="preserve"> </w:t>
      </w:r>
      <w:r>
        <w:t>de</w:t>
      </w:r>
      <w:r w:rsidRPr="0008319C">
        <w:t xml:space="preserve"> </w:t>
      </w:r>
      <w:r>
        <w:t>Scrum</w:t>
      </w:r>
      <w:r w:rsidRPr="0008319C">
        <w:t xml:space="preserve"> </w:t>
      </w:r>
      <w:r>
        <w:t>en</w:t>
      </w:r>
      <w:r w:rsidRPr="0008319C">
        <w:t xml:space="preserve"> </w:t>
      </w:r>
      <w:r>
        <w:t>2010, cuya</w:t>
      </w:r>
      <w:r w:rsidRPr="0008319C">
        <w:t xml:space="preserve"> </w:t>
      </w:r>
      <w:r>
        <w:t>versión</w:t>
      </w:r>
      <w:r w:rsidRPr="0008319C">
        <w:t xml:space="preserve"> </w:t>
      </w:r>
      <w:r>
        <w:t>más</w:t>
      </w:r>
      <w:r w:rsidRPr="0008319C">
        <w:t xml:space="preserve"> </w:t>
      </w:r>
      <w:r>
        <w:t>reciente</w:t>
      </w:r>
      <w:r w:rsidRPr="0008319C">
        <w:t xml:space="preserve"> </w:t>
      </w:r>
      <w:r>
        <w:t>data</w:t>
      </w:r>
      <w:r w:rsidRPr="0008319C">
        <w:t xml:space="preserve"> </w:t>
      </w:r>
      <w:r>
        <w:t>de</w:t>
      </w:r>
      <w:r w:rsidRPr="0008319C">
        <w:t xml:space="preserve"> </w:t>
      </w:r>
      <w:r>
        <w:t>noviembre</w:t>
      </w:r>
      <w:r w:rsidRPr="0008319C">
        <w:t xml:space="preserve"> </w:t>
      </w:r>
      <w:r>
        <w:t>de</w:t>
      </w:r>
      <w:r w:rsidRPr="0008319C">
        <w:t xml:space="preserve"> </w:t>
      </w:r>
      <w:r>
        <w:t>2020</w:t>
      </w:r>
      <w:r w:rsidRPr="0008319C">
        <w:t xml:space="preserve"> </w:t>
      </w:r>
      <w:r>
        <w:t>y</w:t>
      </w:r>
      <w:r w:rsidRPr="0008319C">
        <w:t xml:space="preserve"> </w:t>
      </w:r>
      <w:r>
        <w:t>es</w:t>
      </w:r>
      <w:r w:rsidRPr="0008319C">
        <w:t xml:space="preserve"> </w:t>
      </w:r>
      <w:r>
        <w:t>el</w:t>
      </w:r>
      <w:r w:rsidRPr="0008319C">
        <w:t xml:space="preserve"> </w:t>
      </w:r>
      <w:r>
        <w:t>documento</w:t>
      </w:r>
      <w:r w:rsidRPr="0008319C">
        <w:t xml:space="preserve"> </w:t>
      </w:r>
      <w:r>
        <w:t>normativo</w:t>
      </w:r>
      <w:r w:rsidRPr="0008319C">
        <w:t xml:space="preserve"> </w:t>
      </w:r>
      <w:r>
        <w:t>de</w:t>
      </w:r>
      <w:r w:rsidRPr="0008319C">
        <w:t xml:space="preserve"> </w:t>
      </w:r>
      <w:r>
        <w:t>referencia del presente proyecto.</w:t>
      </w:r>
    </w:p>
    <w:p w14:paraId="6CCE8DBD" w14:textId="77777777" w:rsidR="009170CD" w:rsidRDefault="009170CD">
      <w:pPr>
        <w:rPr>
          <w:sz w:val="20"/>
          <w:szCs w:val="20"/>
        </w:rPr>
      </w:pPr>
      <w:r>
        <w:br w:type="page"/>
      </w:r>
    </w:p>
    <w:p w14:paraId="70F6FAF5" w14:textId="2CE82FD0" w:rsidR="002B680E" w:rsidRDefault="00F334A6" w:rsidP="0008319C">
      <w:pPr>
        <w:pStyle w:val="Textoindependiente"/>
        <w:spacing w:before="229"/>
        <w:ind w:left="708" w:right="1436"/>
        <w:jc w:val="both"/>
      </w:pPr>
      <w:r>
        <w:lastRenderedPageBreak/>
        <w:t>El marco Scrum se sostiene sobre tres pilares empíricos fundamentales: transparencia, la información relevante debe ser visible para todos los involucrados en el proceso; inspección, los artefactos y el progreso deben revisarse frecuentemente para detectar variaciones indeseadas; y adaptación,</w:t>
      </w:r>
      <w:r w:rsidRPr="0008319C">
        <w:t xml:space="preserve"> </w:t>
      </w:r>
      <w:r>
        <w:t>el proceso,</w:t>
      </w:r>
      <w:r w:rsidRPr="0008319C">
        <w:t xml:space="preserve"> </w:t>
      </w:r>
      <w:r>
        <w:t>el</w:t>
      </w:r>
      <w:r w:rsidRPr="0008319C">
        <w:t xml:space="preserve"> </w:t>
      </w:r>
      <w:r>
        <w:t>plan</w:t>
      </w:r>
      <w:r w:rsidRPr="0008319C">
        <w:t xml:space="preserve"> </w:t>
      </w:r>
      <w:r>
        <w:t>y los artefactos deben ajustarse</w:t>
      </w:r>
      <w:r w:rsidRPr="0008319C">
        <w:t xml:space="preserve"> </w:t>
      </w:r>
      <w:r>
        <w:t>cuando</w:t>
      </w:r>
      <w:r w:rsidRPr="0008319C">
        <w:t xml:space="preserve"> </w:t>
      </w:r>
      <w:r>
        <w:t>los resultados se</w:t>
      </w:r>
      <w:r w:rsidRPr="0008319C">
        <w:t xml:space="preserve"> </w:t>
      </w:r>
      <w:r>
        <w:t>desvían de</w:t>
      </w:r>
      <w:r w:rsidRPr="0008319C">
        <w:t xml:space="preserve"> </w:t>
      </w:r>
      <w:r>
        <w:t>lo</w:t>
      </w:r>
      <w:r w:rsidRPr="0008319C">
        <w:t xml:space="preserve"> </w:t>
      </w:r>
      <w:r>
        <w:t>esperado</w:t>
      </w:r>
      <w:r w:rsidRPr="0008319C">
        <w:t xml:space="preserve"> </w:t>
      </w:r>
      <w:r>
        <w:t>(Schwaber</w:t>
      </w:r>
      <w:r w:rsidRPr="0008319C">
        <w:t xml:space="preserve"> </w:t>
      </w:r>
      <w:r>
        <w:t>&amp;</w:t>
      </w:r>
      <w:r w:rsidRPr="0008319C">
        <w:t xml:space="preserve"> </w:t>
      </w:r>
      <w:r>
        <w:t>Sutherland,</w:t>
      </w:r>
      <w:r w:rsidRPr="0008319C">
        <w:t xml:space="preserve"> </w:t>
      </w:r>
      <w:r>
        <w:t>2020).</w:t>
      </w:r>
      <w:r w:rsidRPr="0008319C">
        <w:t xml:space="preserve"> </w:t>
      </w:r>
      <w:r>
        <w:t>Sobre</w:t>
      </w:r>
      <w:r w:rsidRPr="0008319C">
        <w:t xml:space="preserve"> </w:t>
      </w:r>
      <w:r>
        <w:t>estos</w:t>
      </w:r>
      <w:r w:rsidRPr="0008319C">
        <w:t xml:space="preserve"> </w:t>
      </w:r>
      <w:r>
        <w:t>pilares</w:t>
      </w:r>
      <w:r w:rsidRPr="0008319C">
        <w:t xml:space="preserve"> </w:t>
      </w:r>
      <w:r>
        <w:t>se</w:t>
      </w:r>
      <w:r w:rsidRPr="0008319C">
        <w:t xml:space="preserve"> </w:t>
      </w:r>
      <w:r>
        <w:t>asientan</w:t>
      </w:r>
      <w:r w:rsidRPr="0008319C">
        <w:t xml:space="preserve"> </w:t>
      </w:r>
      <w:r>
        <w:t>cinco</w:t>
      </w:r>
      <w:r w:rsidRPr="0008319C">
        <w:t xml:space="preserve"> </w:t>
      </w:r>
      <w:r>
        <w:t>valores</w:t>
      </w:r>
      <w:r w:rsidRPr="0008319C">
        <w:t xml:space="preserve"> </w:t>
      </w:r>
      <w:r>
        <w:t>que guían</w:t>
      </w:r>
      <w:r w:rsidRPr="0008319C">
        <w:t xml:space="preserve"> </w:t>
      </w:r>
      <w:r>
        <w:t>el</w:t>
      </w:r>
      <w:r w:rsidRPr="0008319C">
        <w:t xml:space="preserve"> </w:t>
      </w:r>
      <w:r>
        <w:t>comportamiento</w:t>
      </w:r>
      <w:r w:rsidRPr="0008319C">
        <w:t xml:space="preserve"> </w:t>
      </w:r>
      <w:r>
        <w:t>del</w:t>
      </w:r>
      <w:r w:rsidRPr="0008319C">
        <w:t xml:space="preserve"> </w:t>
      </w:r>
      <w:r>
        <w:t>equipo:</w:t>
      </w:r>
      <w:r w:rsidRPr="0008319C">
        <w:t xml:space="preserve"> </w:t>
      </w:r>
      <w:r>
        <w:t>compromiso,</w:t>
      </w:r>
      <w:r w:rsidRPr="0008319C">
        <w:t xml:space="preserve"> </w:t>
      </w:r>
      <w:r>
        <w:t>foco,</w:t>
      </w:r>
      <w:r w:rsidRPr="0008319C">
        <w:t xml:space="preserve"> </w:t>
      </w:r>
      <w:r>
        <w:t>apertura,</w:t>
      </w:r>
      <w:r w:rsidRPr="0008319C">
        <w:t xml:space="preserve"> </w:t>
      </w:r>
      <w:r>
        <w:t>respeto</w:t>
      </w:r>
      <w:r w:rsidRPr="0008319C">
        <w:t xml:space="preserve"> </w:t>
      </w:r>
      <w:r>
        <w:t>y</w:t>
      </w:r>
      <w:r w:rsidRPr="0008319C">
        <w:t xml:space="preserve"> </w:t>
      </w:r>
      <w:r>
        <w:t>coraje.</w:t>
      </w:r>
      <w:r w:rsidRPr="0008319C">
        <w:t xml:space="preserve"> </w:t>
      </w:r>
      <w:r>
        <w:t>La</w:t>
      </w:r>
      <w:r w:rsidRPr="0008319C">
        <w:t xml:space="preserve"> </w:t>
      </w:r>
      <w:r>
        <w:t>combinación de empirismo y valores configura un entorno de trabajo que favorece la mejora continua, la reducción del desperdicio y la entrega sostenida de valor al usuario.</w:t>
      </w:r>
    </w:p>
    <w:p w14:paraId="13D494F4" w14:textId="77777777" w:rsidR="005B3352" w:rsidRDefault="00F334A6" w:rsidP="0018060C">
      <w:pPr>
        <w:pStyle w:val="Ttulo3"/>
        <w:spacing w:before="229"/>
        <w:ind w:left="720" w:right="1444"/>
      </w:pPr>
      <w:r>
        <w:t>Integrantes</w:t>
      </w:r>
      <w:r>
        <w:rPr>
          <w:spacing w:val="-10"/>
        </w:rPr>
        <w:t xml:space="preserve"> </w:t>
      </w:r>
      <w:r>
        <w:t>del</w:t>
      </w:r>
      <w:r>
        <w:rPr>
          <w:spacing w:val="-8"/>
        </w:rPr>
        <w:t xml:space="preserve"> </w:t>
      </w:r>
      <w:r>
        <w:t>equipo</w:t>
      </w:r>
      <w:r>
        <w:rPr>
          <w:spacing w:val="-6"/>
        </w:rPr>
        <w:t xml:space="preserve"> </w:t>
      </w:r>
      <w:r>
        <w:rPr>
          <w:spacing w:val="-4"/>
        </w:rPr>
        <w:t>Scrum</w:t>
      </w:r>
    </w:p>
    <w:p w14:paraId="3EC4AFD5" w14:textId="77777777" w:rsidR="005B3352" w:rsidRDefault="00F334A6" w:rsidP="0008319C">
      <w:pPr>
        <w:pStyle w:val="Textoindependiente"/>
        <w:spacing w:before="229"/>
        <w:ind w:left="708" w:right="1436"/>
        <w:jc w:val="both"/>
      </w:pPr>
      <w:r>
        <w:t xml:space="preserve">Scrum define un único equipo cohesionado, denominado Scrum Team, compuesto por tres roles diferenciados. El </w:t>
      </w:r>
      <w:proofErr w:type="spellStart"/>
      <w:r>
        <w:t>Product</w:t>
      </w:r>
      <w:proofErr w:type="spellEnd"/>
      <w:r>
        <w:t xml:space="preserve"> Owner es el responsable de maximizar el valor del producto resultante del</w:t>
      </w:r>
      <w:r w:rsidRPr="0008319C">
        <w:t xml:space="preserve"> </w:t>
      </w:r>
      <w:r>
        <w:t>trabajo</w:t>
      </w:r>
      <w:r w:rsidRPr="0008319C">
        <w:t xml:space="preserve"> </w:t>
      </w:r>
      <w:r>
        <w:t>del</w:t>
      </w:r>
      <w:r w:rsidRPr="0008319C">
        <w:t xml:space="preserve"> </w:t>
      </w:r>
      <w:r>
        <w:t>equipo;</w:t>
      </w:r>
      <w:r w:rsidRPr="0008319C">
        <w:t xml:space="preserve"> </w:t>
      </w:r>
      <w:r>
        <w:t>gestiona</w:t>
      </w:r>
      <w:r w:rsidRPr="0008319C">
        <w:t xml:space="preserve"> </w:t>
      </w:r>
      <w:r>
        <w:t>el</w:t>
      </w:r>
      <w:r w:rsidRPr="0008319C">
        <w:t xml:space="preserve"> </w:t>
      </w:r>
      <w:proofErr w:type="spellStart"/>
      <w:r>
        <w:t>Product</w:t>
      </w:r>
      <w:proofErr w:type="spellEnd"/>
      <w:r w:rsidRPr="0008319C">
        <w:t xml:space="preserve"> </w:t>
      </w:r>
      <w:r>
        <w:t>Backlog,</w:t>
      </w:r>
      <w:r w:rsidRPr="0008319C">
        <w:t xml:space="preserve"> </w:t>
      </w:r>
      <w:r>
        <w:t>ordena</w:t>
      </w:r>
      <w:r w:rsidRPr="0008319C">
        <w:t xml:space="preserve"> </w:t>
      </w:r>
      <w:r>
        <w:t>sus</w:t>
      </w:r>
      <w:r w:rsidRPr="0008319C">
        <w:t xml:space="preserve"> </w:t>
      </w:r>
      <w:r>
        <w:t>ítems</w:t>
      </w:r>
      <w:r w:rsidRPr="0008319C">
        <w:t xml:space="preserve"> </w:t>
      </w:r>
      <w:r>
        <w:t>por</w:t>
      </w:r>
      <w:r w:rsidRPr="0008319C">
        <w:t xml:space="preserve"> </w:t>
      </w:r>
      <w:r>
        <w:t>prioridad</w:t>
      </w:r>
      <w:r w:rsidRPr="0008319C">
        <w:t xml:space="preserve"> </w:t>
      </w:r>
      <w:r>
        <w:t>y</w:t>
      </w:r>
      <w:r w:rsidRPr="0008319C">
        <w:t xml:space="preserve"> </w:t>
      </w:r>
      <w:r>
        <w:t>comunica</w:t>
      </w:r>
      <w:r w:rsidRPr="0008319C">
        <w:t xml:space="preserve"> </w:t>
      </w:r>
      <w:r>
        <w:t xml:space="preserve">los objetivos del producto a los demás integrantes. El Scrum </w:t>
      </w:r>
      <w:proofErr w:type="gramStart"/>
      <w:r>
        <w:t>Master</w:t>
      </w:r>
      <w:proofErr w:type="gramEnd"/>
      <w:r>
        <w:t xml:space="preserve"> actúa como líder servicial del equipo: facilita los eventos de Scrum, elimina impedimentos, guía al equipo en la aplicación correcta del marco y protege al equipo de interrupciones externas. Los </w:t>
      </w:r>
      <w:proofErr w:type="spellStart"/>
      <w:r>
        <w:t>Developers</w:t>
      </w:r>
      <w:proofErr w:type="spellEnd"/>
      <w:r>
        <w:t xml:space="preserve"> son los profesionales que crean el Incremento en cada Sprint; son responsables de crear un plan para el Sprint (Sprint Backlog), de instaurar calidad adhiriéndose a una Definición de Terminado, y de adaptarse diariamente hacia el objetivo del Sprint (Schwaber &amp; Sutherland, 2020). Schwaber y Sutherland</w:t>
      </w:r>
      <w:r w:rsidRPr="0008319C">
        <w:t xml:space="preserve"> </w:t>
      </w:r>
      <w:r>
        <w:t>(2020)</w:t>
      </w:r>
      <w:r w:rsidRPr="0008319C">
        <w:t xml:space="preserve"> </w:t>
      </w:r>
      <w:r>
        <w:t>recomiendan equipos</w:t>
      </w:r>
      <w:r w:rsidRPr="0008319C">
        <w:t xml:space="preserve"> </w:t>
      </w:r>
      <w:r>
        <w:t>de</w:t>
      </w:r>
      <w:r w:rsidRPr="0008319C">
        <w:t xml:space="preserve"> </w:t>
      </w:r>
      <w:r>
        <w:t>diez</w:t>
      </w:r>
      <w:r w:rsidRPr="0008319C">
        <w:t xml:space="preserve"> </w:t>
      </w:r>
      <w:r>
        <w:t>o menos</w:t>
      </w:r>
      <w:r w:rsidRPr="0008319C">
        <w:t xml:space="preserve"> </w:t>
      </w:r>
      <w:r>
        <w:t>personas:</w:t>
      </w:r>
      <w:r w:rsidRPr="0008319C">
        <w:t xml:space="preserve"> </w:t>
      </w:r>
      <w:r>
        <w:t>lo</w:t>
      </w:r>
      <w:r w:rsidRPr="0008319C">
        <w:t xml:space="preserve"> </w:t>
      </w:r>
      <w:r>
        <w:t>suficientemente</w:t>
      </w:r>
      <w:r w:rsidRPr="0008319C">
        <w:t xml:space="preserve"> </w:t>
      </w:r>
      <w:r>
        <w:t>pequeños para ser ágiles y lo suficientemente grandes para completar trabajo significativo en un Sprint.</w:t>
      </w:r>
    </w:p>
    <w:p w14:paraId="69FFED58" w14:textId="77777777" w:rsidR="007B7D9C" w:rsidRDefault="007B7D9C" w:rsidP="0018060C">
      <w:pPr>
        <w:pStyle w:val="Ttulo3"/>
        <w:ind w:left="720" w:right="1444"/>
      </w:pPr>
    </w:p>
    <w:p w14:paraId="2F14840F" w14:textId="43E602A3" w:rsidR="005B3352" w:rsidRDefault="00F334A6" w:rsidP="0018060C">
      <w:pPr>
        <w:pStyle w:val="Ttulo3"/>
        <w:ind w:left="720" w:right="1444"/>
      </w:pPr>
      <w:r>
        <w:t>Artefactos</w:t>
      </w:r>
      <w:r>
        <w:rPr>
          <w:spacing w:val="-8"/>
        </w:rPr>
        <w:t xml:space="preserve"> </w:t>
      </w:r>
      <w:r>
        <w:t>de</w:t>
      </w:r>
      <w:r>
        <w:rPr>
          <w:spacing w:val="-7"/>
        </w:rPr>
        <w:t xml:space="preserve"> </w:t>
      </w:r>
      <w:r>
        <w:rPr>
          <w:spacing w:val="-4"/>
        </w:rPr>
        <w:t>Scrum</w:t>
      </w:r>
    </w:p>
    <w:p w14:paraId="4438D44F" w14:textId="77777777" w:rsidR="005B3352" w:rsidRDefault="00F334A6" w:rsidP="0008319C">
      <w:pPr>
        <w:pStyle w:val="Textoindependiente"/>
        <w:spacing w:before="229"/>
        <w:ind w:left="708" w:right="1436"/>
        <w:jc w:val="both"/>
      </w:pPr>
      <w:r w:rsidRPr="0008319C">
        <w:t xml:space="preserve">Scrum define tres artefactos principales, cada artefacto con un compromiso asociado que garantiza </w:t>
      </w:r>
      <w:r>
        <w:t xml:space="preserve">su transparencia y utilidad. El </w:t>
      </w:r>
      <w:proofErr w:type="spellStart"/>
      <w:r>
        <w:t>Product</w:t>
      </w:r>
      <w:proofErr w:type="spellEnd"/>
      <w:r>
        <w:t xml:space="preserve"> Backlog es una lista emergente y ordenada de todo lo que se necesita para mejorar el producto; su compromiso asociado es el Objetivo del Producto, que describe</w:t>
      </w:r>
      <w:r w:rsidRPr="0008319C">
        <w:t xml:space="preserve"> </w:t>
      </w:r>
      <w:r>
        <w:t>el</w:t>
      </w:r>
      <w:r w:rsidRPr="0008319C">
        <w:t xml:space="preserve"> </w:t>
      </w:r>
      <w:r>
        <w:t>estado</w:t>
      </w:r>
      <w:r w:rsidRPr="0008319C">
        <w:t xml:space="preserve"> </w:t>
      </w:r>
      <w:r>
        <w:t>futuro</w:t>
      </w:r>
      <w:r w:rsidRPr="0008319C">
        <w:t xml:space="preserve"> </w:t>
      </w:r>
      <w:r>
        <w:t>del</w:t>
      </w:r>
      <w:r w:rsidRPr="0008319C">
        <w:t xml:space="preserve"> </w:t>
      </w:r>
      <w:r>
        <w:t>producto</w:t>
      </w:r>
      <w:r w:rsidRPr="0008319C">
        <w:t xml:space="preserve"> </w:t>
      </w:r>
      <w:r>
        <w:t>y</w:t>
      </w:r>
      <w:r w:rsidRPr="0008319C">
        <w:t xml:space="preserve"> </w:t>
      </w:r>
      <w:r>
        <w:t>orienta</w:t>
      </w:r>
      <w:r w:rsidRPr="0008319C">
        <w:t xml:space="preserve"> </w:t>
      </w:r>
      <w:r>
        <w:t>las</w:t>
      </w:r>
      <w:r w:rsidRPr="0008319C">
        <w:t xml:space="preserve"> </w:t>
      </w:r>
      <w:r>
        <w:t>decisiones</w:t>
      </w:r>
      <w:r w:rsidRPr="0008319C">
        <w:t xml:space="preserve"> </w:t>
      </w:r>
      <w:r>
        <w:t>de</w:t>
      </w:r>
      <w:r w:rsidRPr="0008319C">
        <w:t xml:space="preserve"> </w:t>
      </w:r>
      <w:r>
        <w:t>priorización</w:t>
      </w:r>
      <w:r w:rsidRPr="0008319C">
        <w:t xml:space="preserve"> </w:t>
      </w:r>
      <w:r>
        <w:t>del</w:t>
      </w:r>
      <w:r w:rsidRPr="0008319C">
        <w:t xml:space="preserve"> </w:t>
      </w:r>
      <w:r>
        <w:t>equipo.</w:t>
      </w:r>
      <w:r w:rsidRPr="0008319C">
        <w:t xml:space="preserve"> </w:t>
      </w:r>
      <w:r>
        <w:t>El</w:t>
      </w:r>
      <w:r w:rsidRPr="0008319C">
        <w:t xml:space="preserve"> </w:t>
      </w:r>
      <w:r>
        <w:t xml:space="preserve">Sprint Backlog es el subconjunto de ítems del </w:t>
      </w:r>
      <w:proofErr w:type="spellStart"/>
      <w:r>
        <w:t>Product</w:t>
      </w:r>
      <w:proofErr w:type="spellEnd"/>
      <w:r>
        <w:t xml:space="preserve"> Backlog seleccionados para el Sprint en curso, </w:t>
      </w:r>
      <w:r w:rsidRPr="0008319C">
        <w:t xml:space="preserve">más el plan para entregarlos; su compromiso es el Objetivo del Sprint. El Incremento es el resultado </w:t>
      </w:r>
      <w:r>
        <w:t>funcional</w:t>
      </w:r>
      <w:r w:rsidRPr="0008319C">
        <w:t xml:space="preserve"> </w:t>
      </w:r>
      <w:r>
        <w:t>de</w:t>
      </w:r>
      <w:r w:rsidRPr="0008319C">
        <w:t xml:space="preserve"> </w:t>
      </w:r>
      <w:r>
        <w:t>cada</w:t>
      </w:r>
      <w:r w:rsidRPr="0008319C">
        <w:t xml:space="preserve"> </w:t>
      </w:r>
      <w:r>
        <w:t>Sprint,</w:t>
      </w:r>
      <w:r w:rsidRPr="0008319C">
        <w:t xml:space="preserve"> </w:t>
      </w:r>
      <w:r>
        <w:t>la</w:t>
      </w:r>
      <w:r w:rsidRPr="0008319C">
        <w:t xml:space="preserve"> </w:t>
      </w:r>
      <w:r>
        <w:t>suma</w:t>
      </w:r>
      <w:r w:rsidRPr="0008319C">
        <w:t xml:space="preserve"> </w:t>
      </w:r>
      <w:r>
        <w:t>de</w:t>
      </w:r>
      <w:r w:rsidRPr="0008319C">
        <w:t xml:space="preserve"> </w:t>
      </w:r>
      <w:r>
        <w:t>todos</w:t>
      </w:r>
      <w:r w:rsidRPr="0008319C">
        <w:t xml:space="preserve"> </w:t>
      </w:r>
      <w:r>
        <w:t>los</w:t>
      </w:r>
      <w:r w:rsidRPr="0008319C">
        <w:t xml:space="preserve"> </w:t>
      </w:r>
      <w:r>
        <w:t>ítems</w:t>
      </w:r>
      <w:r w:rsidRPr="0008319C">
        <w:t xml:space="preserve"> </w:t>
      </w:r>
      <w:r>
        <w:t>del</w:t>
      </w:r>
      <w:r w:rsidRPr="0008319C">
        <w:t xml:space="preserve"> </w:t>
      </w:r>
      <w:proofErr w:type="spellStart"/>
      <w:r>
        <w:t>Product</w:t>
      </w:r>
      <w:proofErr w:type="spellEnd"/>
      <w:r w:rsidRPr="0008319C">
        <w:t xml:space="preserve"> </w:t>
      </w:r>
      <w:r>
        <w:t>Backlog</w:t>
      </w:r>
      <w:r w:rsidRPr="0008319C">
        <w:t xml:space="preserve"> </w:t>
      </w:r>
      <w:r>
        <w:t>completados,</w:t>
      </w:r>
      <w:r w:rsidRPr="0008319C">
        <w:t xml:space="preserve"> </w:t>
      </w:r>
      <w:r>
        <w:t>verificados y</w:t>
      </w:r>
      <w:r w:rsidRPr="0008319C">
        <w:t xml:space="preserve"> </w:t>
      </w:r>
      <w:r>
        <w:t>potencialmente</w:t>
      </w:r>
      <w:r w:rsidRPr="0008319C">
        <w:t xml:space="preserve"> </w:t>
      </w:r>
      <w:r>
        <w:t>desplegables;</w:t>
      </w:r>
      <w:r w:rsidRPr="0008319C">
        <w:t xml:space="preserve"> </w:t>
      </w:r>
      <w:r>
        <w:t>su</w:t>
      </w:r>
      <w:r w:rsidRPr="0008319C">
        <w:t xml:space="preserve"> </w:t>
      </w:r>
      <w:r>
        <w:t>compromiso</w:t>
      </w:r>
      <w:r w:rsidRPr="0008319C">
        <w:t xml:space="preserve"> </w:t>
      </w:r>
      <w:r>
        <w:t>es</w:t>
      </w:r>
      <w:r w:rsidRPr="0008319C">
        <w:t xml:space="preserve"> </w:t>
      </w:r>
      <w:r>
        <w:t>la</w:t>
      </w:r>
      <w:r w:rsidRPr="0008319C">
        <w:t xml:space="preserve"> </w:t>
      </w:r>
      <w:r>
        <w:t>Definición</w:t>
      </w:r>
      <w:r w:rsidRPr="0008319C">
        <w:t xml:space="preserve"> </w:t>
      </w:r>
      <w:r>
        <w:t>de</w:t>
      </w:r>
      <w:r w:rsidRPr="0008319C">
        <w:t xml:space="preserve"> </w:t>
      </w:r>
      <w:r>
        <w:t>Terminado</w:t>
      </w:r>
      <w:r w:rsidRPr="0008319C">
        <w:t xml:space="preserve"> </w:t>
      </w:r>
      <w:r>
        <w:t>(</w:t>
      </w:r>
      <w:proofErr w:type="spellStart"/>
      <w:r>
        <w:t>Definition</w:t>
      </w:r>
      <w:proofErr w:type="spellEnd"/>
      <w:r w:rsidRPr="0008319C">
        <w:t xml:space="preserve"> </w:t>
      </w:r>
      <w:proofErr w:type="spellStart"/>
      <w:r>
        <w:t>of</w:t>
      </w:r>
      <w:proofErr w:type="spellEnd"/>
      <w:r w:rsidRPr="0008319C">
        <w:t xml:space="preserve"> </w:t>
      </w:r>
      <w:r>
        <w:t>Done), estándar de calidad formal que todo ítem debe satisfacer para ser considerado parte del Incremento (Schwaber &amp; Sutherland, 2020).</w:t>
      </w:r>
    </w:p>
    <w:p w14:paraId="0CA92B2A" w14:textId="77777777" w:rsidR="000B0DE3" w:rsidRDefault="000B0DE3" w:rsidP="000B0DE3">
      <w:pPr>
        <w:ind w:right="1444"/>
      </w:pPr>
    </w:p>
    <w:p w14:paraId="5335A3D4" w14:textId="30356D27" w:rsidR="005B3352" w:rsidRPr="000B0DE3" w:rsidRDefault="00F334A6" w:rsidP="000B0DE3">
      <w:pPr>
        <w:ind w:right="1444" w:firstLine="709"/>
        <w:rPr>
          <w:b/>
          <w:sz w:val="20"/>
          <w:szCs w:val="20"/>
        </w:rPr>
      </w:pPr>
      <w:r w:rsidRPr="000B0DE3">
        <w:rPr>
          <w:b/>
          <w:sz w:val="20"/>
          <w:szCs w:val="20"/>
        </w:rPr>
        <w:t>Eventos</w:t>
      </w:r>
      <w:r w:rsidRPr="000B0DE3">
        <w:rPr>
          <w:b/>
          <w:spacing w:val="-5"/>
          <w:sz w:val="20"/>
          <w:szCs w:val="20"/>
        </w:rPr>
        <w:t xml:space="preserve"> </w:t>
      </w:r>
      <w:r w:rsidRPr="000B0DE3">
        <w:rPr>
          <w:b/>
          <w:sz w:val="20"/>
          <w:szCs w:val="20"/>
        </w:rPr>
        <w:t>y</w:t>
      </w:r>
      <w:r w:rsidRPr="000B0DE3">
        <w:rPr>
          <w:b/>
          <w:spacing w:val="-7"/>
          <w:sz w:val="20"/>
          <w:szCs w:val="20"/>
        </w:rPr>
        <w:t xml:space="preserve"> </w:t>
      </w:r>
      <w:r w:rsidRPr="000B0DE3">
        <w:rPr>
          <w:b/>
          <w:sz w:val="20"/>
          <w:szCs w:val="20"/>
        </w:rPr>
        <w:t>fases</w:t>
      </w:r>
      <w:r w:rsidRPr="000B0DE3">
        <w:rPr>
          <w:b/>
          <w:spacing w:val="-7"/>
          <w:sz w:val="20"/>
          <w:szCs w:val="20"/>
        </w:rPr>
        <w:t xml:space="preserve"> </w:t>
      </w:r>
      <w:r w:rsidRPr="000B0DE3">
        <w:rPr>
          <w:b/>
          <w:sz w:val="20"/>
          <w:szCs w:val="20"/>
        </w:rPr>
        <w:t>de</w:t>
      </w:r>
      <w:r w:rsidRPr="000B0DE3">
        <w:rPr>
          <w:b/>
          <w:spacing w:val="-4"/>
          <w:sz w:val="20"/>
          <w:szCs w:val="20"/>
        </w:rPr>
        <w:t xml:space="preserve"> Scrum</w:t>
      </w:r>
    </w:p>
    <w:p w14:paraId="0DEB3EDB" w14:textId="18C2BC22" w:rsidR="00D72F8E" w:rsidRDefault="00F334A6" w:rsidP="0008319C">
      <w:pPr>
        <w:pStyle w:val="Textoindependiente"/>
        <w:spacing w:before="229"/>
        <w:ind w:left="708" w:right="1436"/>
        <w:jc w:val="both"/>
      </w:pPr>
      <w:r>
        <w:t>El ciclo de trabajo de Scrum se estructura en torno al Sprint, iteración de duración fija, un mes o menos,</w:t>
      </w:r>
      <w:r w:rsidRPr="0008319C">
        <w:t xml:space="preserve"> </w:t>
      </w:r>
      <w:r>
        <w:t>al</w:t>
      </w:r>
      <w:r w:rsidRPr="0008319C">
        <w:t xml:space="preserve"> </w:t>
      </w:r>
      <w:r>
        <w:t>final</w:t>
      </w:r>
      <w:r w:rsidRPr="0008319C">
        <w:t xml:space="preserve"> </w:t>
      </w:r>
      <w:r>
        <w:t>de</w:t>
      </w:r>
      <w:r w:rsidRPr="0008319C">
        <w:t xml:space="preserve"> </w:t>
      </w:r>
      <w:r>
        <w:t>la</w:t>
      </w:r>
      <w:r w:rsidRPr="0008319C">
        <w:t xml:space="preserve"> </w:t>
      </w:r>
      <w:r>
        <w:t>cual</w:t>
      </w:r>
      <w:r w:rsidRPr="0008319C">
        <w:t xml:space="preserve"> </w:t>
      </w:r>
      <w:r>
        <w:t>se</w:t>
      </w:r>
      <w:r w:rsidRPr="0008319C">
        <w:t xml:space="preserve"> </w:t>
      </w:r>
      <w:r>
        <w:t>entrega</w:t>
      </w:r>
      <w:r w:rsidRPr="0008319C">
        <w:t xml:space="preserve"> </w:t>
      </w:r>
      <w:r>
        <w:t>un</w:t>
      </w:r>
      <w:r w:rsidRPr="0008319C">
        <w:t xml:space="preserve"> </w:t>
      </w:r>
      <w:r>
        <w:t>Incremento</w:t>
      </w:r>
      <w:r w:rsidRPr="0008319C">
        <w:t xml:space="preserve"> </w:t>
      </w:r>
      <w:r>
        <w:t>funcional.</w:t>
      </w:r>
      <w:r w:rsidRPr="0008319C">
        <w:t xml:space="preserve"> </w:t>
      </w:r>
      <w:r>
        <w:t>Cada</w:t>
      </w:r>
      <w:r w:rsidRPr="0008319C">
        <w:t xml:space="preserve"> </w:t>
      </w:r>
      <w:r>
        <w:t>Sprint</w:t>
      </w:r>
      <w:r w:rsidRPr="0008319C">
        <w:t xml:space="preserve"> </w:t>
      </w:r>
      <w:r>
        <w:t>contiene</w:t>
      </w:r>
      <w:r w:rsidRPr="0008319C">
        <w:t xml:space="preserve"> </w:t>
      </w:r>
      <w:r>
        <w:t>cuatro</w:t>
      </w:r>
      <w:r w:rsidRPr="0008319C">
        <w:t xml:space="preserve"> </w:t>
      </w:r>
      <w:r>
        <w:t xml:space="preserve">eventos formales. La Planificación del Sprint (Sprint </w:t>
      </w:r>
      <w:proofErr w:type="spellStart"/>
      <w:r>
        <w:t>Planning</w:t>
      </w:r>
      <w:proofErr w:type="spellEnd"/>
      <w:r>
        <w:t>) establece qué trabajo se realizará y cómo; el</w:t>
      </w:r>
      <w:r w:rsidRPr="0008319C">
        <w:t xml:space="preserve"> </w:t>
      </w:r>
      <w:r>
        <w:t>equipo</w:t>
      </w:r>
      <w:r w:rsidRPr="0008319C">
        <w:t xml:space="preserve"> </w:t>
      </w:r>
      <w:r>
        <w:t>selecciona</w:t>
      </w:r>
      <w:r w:rsidRPr="0008319C">
        <w:t xml:space="preserve"> </w:t>
      </w:r>
      <w:r>
        <w:t>los</w:t>
      </w:r>
      <w:r w:rsidRPr="0008319C">
        <w:t xml:space="preserve"> </w:t>
      </w:r>
      <w:r>
        <w:t>ítems</w:t>
      </w:r>
      <w:r w:rsidRPr="0008319C">
        <w:t xml:space="preserve"> </w:t>
      </w:r>
      <w:r>
        <w:t>del</w:t>
      </w:r>
      <w:r w:rsidRPr="0008319C">
        <w:t xml:space="preserve"> </w:t>
      </w:r>
      <w:proofErr w:type="spellStart"/>
      <w:r>
        <w:t>Product</w:t>
      </w:r>
      <w:proofErr w:type="spellEnd"/>
      <w:r w:rsidRPr="0008319C">
        <w:t xml:space="preserve"> </w:t>
      </w:r>
      <w:r>
        <w:t>Backlog</w:t>
      </w:r>
      <w:r w:rsidRPr="0008319C">
        <w:t xml:space="preserve"> </w:t>
      </w:r>
      <w:r>
        <w:t>que</w:t>
      </w:r>
      <w:r w:rsidRPr="0008319C">
        <w:t xml:space="preserve"> </w:t>
      </w:r>
      <w:r>
        <w:t>abordará</w:t>
      </w:r>
      <w:r w:rsidRPr="0008319C">
        <w:t xml:space="preserve"> </w:t>
      </w:r>
      <w:r>
        <w:t>y</w:t>
      </w:r>
      <w:r w:rsidRPr="0008319C">
        <w:t xml:space="preserve"> </w:t>
      </w:r>
      <w:r>
        <w:t>define</w:t>
      </w:r>
      <w:r w:rsidRPr="0008319C">
        <w:t xml:space="preserve"> </w:t>
      </w:r>
      <w:r>
        <w:t>el</w:t>
      </w:r>
      <w:r w:rsidRPr="0008319C">
        <w:t xml:space="preserve"> </w:t>
      </w:r>
      <w:r>
        <w:t>Objetivo</w:t>
      </w:r>
      <w:r w:rsidRPr="0008319C">
        <w:t xml:space="preserve"> </w:t>
      </w:r>
      <w:r>
        <w:t>del</w:t>
      </w:r>
      <w:r w:rsidRPr="0008319C">
        <w:t xml:space="preserve"> </w:t>
      </w:r>
      <w:r>
        <w:t>Sprint.</w:t>
      </w:r>
      <w:r w:rsidRPr="0008319C">
        <w:t xml:space="preserve"> </w:t>
      </w:r>
      <w:r>
        <w:t xml:space="preserve">El Scrum Diario (Daily Scrum) es una reunión de quince minutos en la que los </w:t>
      </w:r>
      <w:proofErr w:type="spellStart"/>
      <w:r>
        <w:t>Developers</w:t>
      </w:r>
      <w:proofErr w:type="spellEnd"/>
      <w:r>
        <w:t xml:space="preserve"> inspeccionan el</w:t>
      </w:r>
      <w:r w:rsidRPr="0008319C">
        <w:t xml:space="preserve"> </w:t>
      </w:r>
      <w:r>
        <w:t>progreso</w:t>
      </w:r>
      <w:r w:rsidRPr="0008319C">
        <w:t xml:space="preserve"> </w:t>
      </w:r>
      <w:r>
        <w:t>hacia</w:t>
      </w:r>
      <w:r w:rsidRPr="0008319C">
        <w:t xml:space="preserve"> </w:t>
      </w:r>
      <w:r>
        <w:t>el</w:t>
      </w:r>
      <w:r w:rsidRPr="0008319C">
        <w:t xml:space="preserve"> </w:t>
      </w:r>
      <w:r>
        <w:t>Objetivo</w:t>
      </w:r>
      <w:r w:rsidRPr="0008319C">
        <w:t xml:space="preserve"> </w:t>
      </w:r>
      <w:r>
        <w:t>del</w:t>
      </w:r>
      <w:r w:rsidRPr="0008319C">
        <w:t xml:space="preserve"> </w:t>
      </w:r>
      <w:r>
        <w:t>Sprint</w:t>
      </w:r>
      <w:r w:rsidRPr="0008319C">
        <w:t xml:space="preserve"> </w:t>
      </w:r>
      <w:r>
        <w:t>y</w:t>
      </w:r>
      <w:r w:rsidRPr="0008319C">
        <w:t xml:space="preserve"> </w:t>
      </w:r>
      <w:r>
        <w:t>adaptan</w:t>
      </w:r>
      <w:r w:rsidRPr="0008319C">
        <w:t xml:space="preserve"> </w:t>
      </w:r>
      <w:r>
        <w:t>el</w:t>
      </w:r>
      <w:r w:rsidRPr="0008319C">
        <w:t xml:space="preserve"> </w:t>
      </w:r>
      <w:r>
        <w:t>Sprint Backlog. La</w:t>
      </w:r>
      <w:r w:rsidRPr="0008319C">
        <w:t xml:space="preserve"> </w:t>
      </w:r>
      <w:r>
        <w:t>Revisión</w:t>
      </w:r>
      <w:r w:rsidRPr="0008319C">
        <w:t xml:space="preserve"> </w:t>
      </w:r>
      <w:r>
        <w:t>del Sprint</w:t>
      </w:r>
      <w:r w:rsidRPr="0008319C">
        <w:t xml:space="preserve"> </w:t>
      </w:r>
      <w:r>
        <w:t>(Sprint</w:t>
      </w:r>
      <w:r w:rsidRPr="0008319C">
        <w:t xml:space="preserve"> </w:t>
      </w:r>
      <w:proofErr w:type="spellStart"/>
      <w:r>
        <w:t>Review</w:t>
      </w:r>
      <w:proofErr w:type="spellEnd"/>
      <w:r>
        <w:t>)</w:t>
      </w:r>
      <w:r w:rsidRPr="0008319C">
        <w:t xml:space="preserve"> </w:t>
      </w:r>
      <w:r>
        <w:t>es</w:t>
      </w:r>
      <w:r w:rsidRPr="0008319C">
        <w:t xml:space="preserve"> </w:t>
      </w:r>
      <w:r>
        <w:t>el</w:t>
      </w:r>
      <w:r w:rsidRPr="0008319C">
        <w:t xml:space="preserve"> </w:t>
      </w:r>
      <w:r>
        <w:t>evento</w:t>
      </w:r>
      <w:r w:rsidRPr="0008319C">
        <w:t xml:space="preserve"> </w:t>
      </w:r>
      <w:r>
        <w:t>en</w:t>
      </w:r>
      <w:r w:rsidRPr="0008319C">
        <w:t xml:space="preserve"> </w:t>
      </w:r>
      <w:r>
        <w:t>que</w:t>
      </w:r>
      <w:r w:rsidRPr="0008319C">
        <w:t xml:space="preserve"> </w:t>
      </w:r>
      <w:r>
        <w:t>el</w:t>
      </w:r>
      <w:r w:rsidRPr="0008319C">
        <w:t xml:space="preserve"> </w:t>
      </w:r>
      <w:r>
        <w:t>Scrum</w:t>
      </w:r>
      <w:r w:rsidRPr="0008319C">
        <w:t xml:space="preserve"> </w:t>
      </w:r>
      <w:r>
        <w:t>Team</w:t>
      </w:r>
      <w:r w:rsidRPr="0008319C">
        <w:t xml:space="preserve"> </w:t>
      </w:r>
      <w:r>
        <w:t>presenta</w:t>
      </w:r>
      <w:r w:rsidRPr="0008319C">
        <w:t xml:space="preserve"> </w:t>
      </w:r>
      <w:r>
        <w:t>el</w:t>
      </w:r>
      <w:r w:rsidRPr="0008319C">
        <w:t xml:space="preserve"> </w:t>
      </w:r>
      <w:r>
        <w:t>Incremento</w:t>
      </w:r>
      <w:r w:rsidRPr="0008319C">
        <w:t xml:space="preserve"> </w:t>
      </w:r>
      <w:r>
        <w:t>a</w:t>
      </w:r>
      <w:r w:rsidRPr="0008319C">
        <w:t xml:space="preserve"> </w:t>
      </w:r>
      <w:r>
        <w:t>los</w:t>
      </w:r>
      <w:r w:rsidRPr="0008319C">
        <w:t xml:space="preserve"> </w:t>
      </w:r>
      <w:r>
        <w:t>interesados y recibe retroalimentación sobre el producto entregado. La Retrospectiva del Sprint (Sprint Retrospective) permite al equipo reflexionar sobre su forma de trabajar e identificar mejoras para el siguiente Sprint (Schwaber &amp; Sutherland, 2020).</w:t>
      </w:r>
    </w:p>
    <w:p w14:paraId="5189B514" w14:textId="40EBAC2F" w:rsidR="005B3352" w:rsidRPr="007773B2" w:rsidRDefault="00D72F8E" w:rsidP="007773B2">
      <w:pPr>
        <w:rPr>
          <w:sz w:val="20"/>
          <w:szCs w:val="20"/>
        </w:rPr>
      </w:pPr>
      <w:r>
        <w:br w:type="page"/>
      </w:r>
    </w:p>
    <w:p w14:paraId="2AF49E14" w14:textId="77777777" w:rsidR="005B3352" w:rsidRDefault="00F334A6" w:rsidP="0018060C">
      <w:pPr>
        <w:pStyle w:val="Ttulo3"/>
        <w:ind w:left="720" w:right="1444"/>
        <w:rPr>
          <w:spacing w:val="-2"/>
        </w:rPr>
      </w:pPr>
      <w:r>
        <w:lastRenderedPageBreak/>
        <w:t>Usos</w:t>
      </w:r>
      <w:r>
        <w:rPr>
          <w:spacing w:val="-6"/>
        </w:rPr>
        <w:t xml:space="preserve"> </w:t>
      </w:r>
      <w:r>
        <w:t>de</w:t>
      </w:r>
      <w:r>
        <w:rPr>
          <w:spacing w:val="-4"/>
        </w:rPr>
        <w:t xml:space="preserve"> </w:t>
      </w:r>
      <w:r>
        <w:t>Scrum</w:t>
      </w:r>
      <w:r>
        <w:rPr>
          <w:spacing w:val="-6"/>
        </w:rPr>
        <w:t xml:space="preserve"> </w:t>
      </w:r>
      <w:r>
        <w:t>en</w:t>
      </w:r>
      <w:r>
        <w:rPr>
          <w:spacing w:val="-3"/>
        </w:rPr>
        <w:t xml:space="preserve"> </w:t>
      </w:r>
      <w:r>
        <w:t>el</w:t>
      </w:r>
      <w:r>
        <w:rPr>
          <w:spacing w:val="-6"/>
        </w:rPr>
        <w:t xml:space="preserve"> </w:t>
      </w:r>
      <w:r>
        <w:t>desarrollo</w:t>
      </w:r>
      <w:r>
        <w:rPr>
          <w:spacing w:val="-6"/>
        </w:rPr>
        <w:t xml:space="preserve"> </w:t>
      </w:r>
      <w:r>
        <w:t>de</w:t>
      </w:r>
      <w:r>
        <w:rPr>
          <w:spacing w:val="-6"/>
        </w:rPr>
        <w:t xml:space="preserve"> </w:t>
      </w:r>
      <w:r>
        <w:t>sistemas</w:t>
      </w:r>
      <w:r>
        <w:rPr>
          <w:spacing w:val="-6"/>
        </w:rPr>
        <w:t xml:space="preserve"> </w:t>
      </w:r>
      <w:r>
        <w:t>de</w:t>
      </w:r>
      <w:r>
        <w:rPr>
          <w:spacing w:val="-6"/>
        </w:rPr>
        <w:t xml:space="preserve"> </w:t>
      </w:r>
      <w:r>
        <w:t>gestión</w:t>
      </w:r>
      <w:r>
        <w:rPr>
          <w:spacing w:val="-4"/>
        </w:rPr>
        <w:t xml:space="preserve"> </w:t>
      </w:r>
      <w:r>
        <w:t>en</w:t>
      </w:r>
      <w:r>
        <w:rPr>
          <w:spacing w:val="-6"/>
        </w:rPr>
        <w:t xml:space="preserve"> </w:t>
      </w:r>
      <w:r>
        <w:rPr>
          <w:spacing w:val="-2"/>
        </w:rPr>
        <w:t>salud</w:t>
      </w:r>
    </w:p>
    <w:p w14:paraId="324D2B67" w14:textId="77777777" w:rsidR="007773B2" w:rsidRDefault="007773B2" w:rsidP="0018060C">
      <w:pPr>
        <w:pStyle w:val="Ttulo3"/>
        <w:ind w:left="720" w:right="1444"/>
      </w:pPr>
    </w:p>
    <w:p w14:paraId="1D6345EE" w14:textId="5D48198D" w:rsidR="005B3352" w:rsidRDefault="007773B2" w:rsidP="007773B2">
      <w:pPr>
        <w:ind w:left="709" w:right="1444"/>
        <w:jc w:val="both"/>
        <w:rPr>
          <w:sz w:val="20"/>
          <w:szCs w:val="20"/>
        </w:rPr>
      </w:pPr>
      <w:r w:rsidRPr="007773B2">
        <w:rPr>
          <w:sz w:val="20"/>
          <w:szCs w:val="20"/>
        </w:rPr>
        <w:t xml:space="preserve">La aplicación de Scrum en el desarrollo de sistemas de información en salud ha sido documentada en múltiples estudios. Kokol et al. (2022) identifican que los proyectos ágiles en el sector sanitario logran reducir el tiempo de entrega de funcionalidades clínicas al usuario real, minimizando la divergencia entre los requisitos iniciales y el producto final, y confirman que Scrum es el marco ágil más frecuentemente reportado en este tipo de proyectos, con mayor prevalencia en equipos de dos a diez personas. En el contexto latinoamericano, investigaciones de repositorios universitarios de Ecuador y Colombia reportan el uso exitoso de Scrum en sistemas de gestión para clínicas y consultorios médicos de pequeña escala, destacando que la estructura de </w:t>
      </w:r>
      <w:proofErr w:type="spellStart"/>
      <w:r w:rsidRPr="007773B2">
        <w:rPr>
          <w:sz w:val="20"/>
          <w:szCs w:val="20"/>
        </w:rPr>
        <w:t>sprints</w:t>
      </w:r>
      <w:proofErr w:type="spellEnd"/>
      <w:r w:rsidRPr="007773B2">
        <w:rPr>
          <w:sz w:val="20"/>
          <w:szCs w:val="20"/>
        </w:rPr>
        <w:t xml:space="preserve"> facilita la validación continua con usuarios no técnicos —optometristas, médicos, administradores— que no pueden comprometerse con procesos de especificación exhaustiva previos al desarrollo (Mejía-Avila et al., 2022).</w:t>
      </w:r>
    </w:p>
    <w:p w14:paraId="02F71291" w14:textId="77777777" w:rsidR="007773B2" w:rsidRPr="00F44088" w:rsidRDefault="007773B2" w:rsidP="00F44088">
      <w:pPr>
        <w:rPr>
          <w:sz w:val="20"/>
          <w:szCs w:val="20"/>
        </w:rPr>
      </w:pPr>
    </w:p>
    <w:p w14:paraId="3C66F0E0" w14:textId="77777777" w:rsidR="005B3352" w:rsidRDefault="00F334A6" w:rsidP="0018060C">
      <w:pPr>
        <w:pStyle w:val="Ttulo3"/>
        <w:ind w:left="720" w:right="1444"/>
      </w:pPr>
      <w:r>
        <w:t>Incidencia</w:t>
      </w:r>
      <w:r>
        <w:rPr>
          <w:spacing w:val="-6"/>
        </w:rPr>
        <w:t xml:space="preserve"> </w:t>
      </w:r>
      <w:r>
        <w:t>de</w:t>
      </w:r>
      <w:r>
        <w:rPr>
          <w:spacing w:val="-5"/>
        </w:rPr>
        <w:t xml:space="preserve"> </w:t>
      </w:r>
      <w:r>
        <w:t>Scrum</w:t>
      </w:r>
      <w:r>
        <w:rPr>
          <w:spacing w:val="-5"/>
        </w:rPr>
        <w:t xml:space="preserve"> </w:t>
      </w:r>
      <w:r>
        <w:t>en</w:t>
      </w:r>
      <w:r>
        <w:rPr>
          <w:spacing w:val="-5"/>
        </w:rPr>
        <w:t xml:space="preserve"> </w:t>
      </w:r>
      <w:r>
        <w:t>la</w:t>
      </w:r>
      <w:r>
        <w:rPr>
          <w:spacing w:val="-6"/>
        </w:rPr>
        <w:t xml:space="preserve"> </w:t>
      </w:r>
      <w:r>
        <w:t>seguridad</w:t>
      </w:r>
      <w:r>
        <w:rPr>
          <w:spacing w:val="-5"/>
        </w:rPr>
        <w:t xml:space="preserve"> </w:t>
      </w:r>
      <w:r>
        <w:t>de</w:t>
      </w:r>
      <w:r>
        <w:rPr>
          <w:spacing w:val="-6"/>
        </w:rPr>
        <w:t xml:space="preserve"> </w:t>
      </w:r>
      <w:r>
        <w:t>datos</w:t>
      </w:r>
      <w:r>
        <w:rPr>
          <w:spacing w:val="-6"/>
        </w:rPr>
        <w:t xml:space="preserve"> </w:t>
      </w:r>
      <w:r>
        <w:t>de</w:t>
      </w:r>
      <w:r>
        <w:rPr>
          <w:spacing w:val="-4"/>
        </w:rPr>
        <w:t xml:space="preserve"> </w:t>
      </w:r>
      <w:r>
        <w:t>sistemas</w:t>
      </w:r>
      <w:r>
        <w:rPr>
          <w:spacing w:val="-6"/>
        </w:rPr>
        <w:t xml:space="preserve"> </w:t>
      </w:r>
      <w:r>
        <w:t>de</w:t>
      </w:r>
      <w:r>
        <w:rPr>
          <w:spacing w:val="-6"/>
        </w:rPr>
        <w:t xml:space="preserve"> </w:t>
      </w:r>
      <w:r>
        <w:rPr>
          <w:spacing w:val="-2"/>
        </w:rPr>
        <w:t>gestión</w:t>
      </w:r>
    </w:p>
    <w:p w14:paraId="499A43BF" w14:textId="516D6891" w:rsidR="005B3352" w:rsidRPr="0082420E" w:rsidRDefault="007773B2" w:rsidP="0008319C">
      <w:pPr>
        <w:pStyle w:val="Textoindependiente"/>
        <w:spacing w:before="229"/>
        <w:ind w:left="708" w:right="1436"/>
        <w:jc w:val="both"/>
      </w:pPr>
      <w:r w:rsidRPr="007773B2">
        <w:t xml:space="preserve">La capacidad de Scrum para garantizar la seguridad de los datos ha sido objeto de investigación específica. Pohl y Hof (2015) proponen el marco </w:t>
      </w:r>
      <w:proofErr w:type="spellStart"/>
      <w:r w:rsidRPr="007773B2">
        <w:t>Secure</w:t>
      </w:r>
      <w:proofErr w:type="spellEnd"/>
      <w:r w:rsidRPr="007773B2">
        <w:t xml:space="preserve"> Scrum, que incorpora la gestión de requisitos de seguridad directamente en el </w:t>
      </w:r>
      <w:proofErr w:type="spellStart"/>
      <w:r w:rsidRPr="007773B2">
        <w:t>Product</w:t>
      </w:r>
      <w:proofErr w:type="spellEnd"/>
      <w:r w:rsidRPr="007773B2">
        <w:t xml:space="preserve"> Backlog mediante cuatro componentes —identificación, implementación, verificación y definición de terminado—, demostrando empíricamente que el software construido bajo este enfoque es más seguro que el desarrollado con Scrum tradicional, sin requerir formación especializada del equipo. </w:t>
      </w:r>
      <w:proofErr w:type="spellStart"/>
      <w:r w:rsidRPr="007773B2">
        <w:t>Azham</w:t>
      </w:r>
      <w:proofErr w:type="spellEnd"/>
      <w:r w:rsidRPr="007773B2">
        <w:t xml:space="preserve"> et al. (2011) complementan esta propuesta con un Security Backlog, señalando que integrar principios de seguridad desde las fases de análisis y diseño reduce el costo de corrección de errores y los riesgos sobre la integridad del producto final. Ambos marcos son aplicables a sistemas de gestión clínica, donde la seguridad del dato no es una característica opcional sino un requisito de cumplimiento normativo.</w:t>
      </w:r>
    </w:p>
    <w:p w14:paraId="3712182C" w14:textId="77777777" w:rsidR="005B3352" w:rsidRPr="007B7D9C" w:rsidRDefault="005B3352" w:rsidP="007B7D9C">
      <w:pPr>
        <w:rPr>
          <w:sz w:val="20"/>
          <w:szCs w:val="20"/>
        </w:rPr>
      </w:pPr>
    </w:p>
    <w:p w14:paraId="4E5E33F6" w14:textId="7C2F7075" w:rsidR="005B3352" w:rsidRDefault="00A01DF3" w:rsidP="00632462">
      <w:pPr>
        <w:pStyle w:val="Textoindependiente"/>
        <w:spacing w:before="1"/>
        <w:ind w:firstLine="708"/>
        <w:rPr>
          <w:rFonts w:ascii="Arial"/>
          <w:b/>
        </w:rPr>
      </w:pPr>
      <w:r>
        <w:rPr>
          <w:rFonts w:ascii="Arial"/>
          <w:b/>
        </w:rPr>
        <w:t xml:space="preserve">4.4.2.6 </w:t>
      </w:r>
      <w:r w:rsidR="00F334A6">
        <w:rPr>
          <w:rFonts w:ascii="Arial"/>
          <w:b/>
        </w:rPr>
        <w:t>Calidad</w:t>
      </w:r>
      <w:r w:rsidR="00F334A6">
        <w:rPr>
          <w:rFonts w:ascii="Arial"/>
          <w:b/>
          <w:spacing w:val="-5"/>
        </w:rPr>
        <w:t xml:space="preserve"> </w:t>
      </w:r>
      <w:r w:rsidR="00F334A6">
        <w:rPr>
          <w:rFonts w:ascii="Arial"/>
          <w:b/>
        </w:rPr>
        <w:t>de</w:t>
      </w:r>
      <w:r w:rsidR="00F334A6">
        <w:rPr>
          <w:rFonts w:ascii="Arial"/>
          <w:b/>
          <w:spacing w:val="-3"/>
        </w:rPr>
        <w:t xml:space="preserve"> </w:t>
      </w:r>
      <w:r w:rsidR="00F334A6">
        <w:rPr>
          <w:rFonts w:ascii="Arial"/>
          <w:b/>
          <w:spacing w:val="-2"/>
        </w:rPr>
        <w:t>software</w:t>
      </w:r>
    </w:p>
    <w:p w14:paraId="00582CFF" w14:textId="77777777" w:rsidR="005B3352" w:rsidRDefault="00F334A6" w:rsidP="0008319C">
      <w:pPr>
        <w:pStyle w:val="Textoindependiente"/>
        <w:spacing w:before="229"/>
        <w:ind w:left="708" w:right="1436"/>
        <w:jc w:val="both"/>
      </w:pPr>
      <w:r>
        <w:t>La</w:t>
      </w:r>
      <w:r w:rsidRPr="0008319C">
        <w:t xml:space="preserve"> </w:t>
      </w:r>
      <w:r>
        <w:t>calidad del software puede entenderse como</w:t>
      </w:r>
      <w:r w:rsidRPr="0008319C">
        <w:t xml:space="preserve"> </w:t>
      </w:r>
      <w:r>
        <w:t>el</w:t>
      </w:r>
      <w:r w:rsidRPr="0008319C">
        <w:t xml:space="preserve"> </w:t>
      </w:r>
      <w:r>
        <w:t>conjunto de atributos que</w:t>
      </w:r>
      <w:r w:rsidRPr="0008319C">
        <w:t xml:space="preserve"> </w:t>
      </w:r>
      <w:r>
        <w:t>determinan el grado en que un sistema satisface los</w:t>
      </w:r>
      <w:r w:rsidRPr="0008319C">
        <w:t xml:space="preserve"> </w:t>
      </w:r>
      <w:r>
        <w:t xml:space="preserve">requisitos explícitos e implícitos de sus usuarios y del entorno en que opera. En la literatura de ingeniería de software, el modelo de referencia internacional más ampliamente adoptado para su evaluación es la norma ISO/IEC 25010:2023, parte de la familia </w:t>
      </w:r>
      <w:proofErr w:type="spellStart"/>
      <w:r>
        <w:t>SQuaRE</w:t>
      </w:r>
      <w:proofErr w:type="spellEnd"/>
      <w:r>
        <w:t xml:space="preserve">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que organiza la calidad del producto en ocho características principales: adecuación funcional, eficiencia de desempeño, compatibilidad, capacidad de interacción, fiabilidad, seguridad, mantenibilidad y portabilidad (ISO/IEC 25010, 2023).</w:t>
      </w:r>
      <w:r w:rsidRPr="0008319C">
        <w:t xml:space="preserve"> </w:t>
      </w:r>
      <w:r>
        <w:t>Miramontes-López</w:t>
      </w:r>
      <w:r w:rsidRPr="0008319C">
        <w:t xml:space="preserve"> </w:t>
      </w:r>
      <w:r>
        <w:t>et</w:t>
      </w:r>
      <w:r w:rsidRPr="0008319C">
        <w:t xml:space="preserve"> </w:t>
      </w:r>
      <w:r>
        <w:t>al.</w:t>
      </w:r>
      <w:r w:rsidRPr="0008319C">
        <w:t xml:space="preserve"> </w:t>
      </w:r>
      <w:r>
        <w:t>(2025),</w:t>
      </w:r>
      <w:r w:rsidRPr="0008319C">
        <w:t xml:space="preserve"> </w:t>
      </w:r>
      <w:r>
        <w:t>en</w:t>
      </w:r>
      <w:r w:rsidRPr="0008319C">
        <w:t xml:space="preserve"> </w:t>
      </w:r>
      <w:r>
        <w:t>un análisis</w:t>
      </w:r>
      <w:r w:rsidRPr="0008319C">
        <w:t xml:space="preserve"> </w:t>
      </w:r>
      <w:r>
        <w:t>bibliométrico</w:t>
      </w:r>
      <w:r w:rsidRPr="0008319C">
        <w:t xml:space="preserve"> </w:t>
      </w:r>
      <w:r>
        <w:t>publicado</w:t>
      </w:r>
      <w:r w:rsidRPr="0008319C">
        <w:t xml:space="preserve"> </w:t>
      </w:r>
      <w:r>
        <w:t xml:space="preserve">en </w:t>
      </w:r>
      <w:proofErr w:type="spellStart"/>
      <w:r>
        <w:t>Engineering</w:t>
      </w:r>
      <w:proofErr w:type="spellEnd"/>
      <w:r>
        <w:t xml:space="preserve">, </w:t>
      </w:r>
      <w:proofErr w:type="spellStart"/>
      <w:r>
        <w:t>Technology</w:t>
      </w:r>
      <w:proofErr w:type="spellEnd"/>
      <w:r>
        <w:t xml:space="preserve"> &amp; </w:t>
      </w:r>
      <w:proofErr w:type="spellStart"/>
      <w:r>
        <w:t>Applied</w:t>
      </w:r>
      <w:proofErr w:type="spellEnd"/>
      <w:r>
        <w:t xml:space="preserve"> </w:t>
      </w:r>
      <w:proofErr w:type="spellStart"/>
      <w:r>
        <w:t>Science</w:t>
      </w:r>
      <w:proofErr w:type="spellEnd"/>
      <w:r>
        <w:t xml:space="preserve"> </w:t>
      </w:r>
      <w:proofErr w:type="spellStart"/>
      <w:r>
        <w:t>Research</w:t>
      </w:r>
      <w:proofErr w:type="spellEnd"/>
      <w:r>
        <w:t xml:space="preserve">, subrayan que ISO/IEC 25010 no proporciona un mapeo exhaustivo de </w:t>
      </w:r>
      <w:proofErr w:type="spellStart"/>
      <w:r>
        <w:t>subcaracterísticas</w:t>
      </w:r>
      <w:proofErr w:type="spellEnd"/>
      <w:r>
        <w:t xml:space="preserve"> a métricas específicas, pues las circunstancias individuales de cada proyecto determinan qué indicadores son pertinentes, lo que exige una selección razonada en función del dominio de aplicación.</w:t>
      </w:r>
    </w:p>
    <w:p w14:paraId="65A7592F" w14:textId="57348E89" w:rsidR="009170CD" w:rsidRDefault="00335334" w:rsidP="0008319C">
      <w:pPr>
        <w:pStyle w:val="Textoindependiente"/>
        <w:spacing w:before="229"/>
        <w:ind w:left="708" w:right="1436"/>
        <w:jc w:val="both"/>
      </w:pPr>
      <w:r>
        <w:t>P</w:t>
      </w:r>
      <w:r w:rsidRPr="00335334">
        <w:t xml:space="preserve">ara el presente proyecto, cuatro características de ISO/IEC 25010:2023 resultan pertinentes, aunque con distinto nivel de profundidad de tratamiento. La adecuación funcional, específicamente la corrección funcional —definida como el grado en que el producto proporciona resultados correctos con el nivel de precisión requerido—, se verifica de forma operativa mediante casos de prueba aplicados a cada módulo durante las iteraciones de desarrollo. La seguridad, con sus </w:t>
      </w:r>
      <w:proofErr w:type="spellStart"/>
      <w:r w:rsidRPr="00335334">
        <w:t>subcaracterísticas</w:t>
      </w:r>
      <w:proofErr w:type="spellEnd"/>
      <w:r w:rsidRPr="00335334">
        <w:t xml:space="preserve"> de integridad, responsabilidad y autenticidad, constituye el eje normativo que sustenta los atributos evaluados en el cuarto objetivo específico; las </w:t>
      </w:r>
      <w:proofErr w:type="spellStart"/>
      <w:r w:rsidRPr="00335334">
        <w:t>subcaracterísticas</w:t>
      </w:r>
      <w:proofErr w:type="spellEnd"/>
      <w:r w:rsidRPr="00335334">
        <w:t xml:space="preserve"> restantes de la norma —confidencialidad, no repudio y resistencia— no forman parte del alcance evaluativo del proyecto. </w:t>
      </w:r>
    </w:p>
    <w:p w14:paraId="164CF25E" w14:textId="77777777" w:rsidR="009170CD" w:rsidRDefault="009170CD">
      <w:pPr>
        <w:rPr>
          <w:sz w:val="20"/>
          <w:szCs w:val="20"/>
        </w:rPr>
      </w:pPr>
      <w:r>
        <w:br w:type="page"/>
      </w:r>
    </w:p>
    <w:p w14:paraId="2FB85267" w14:textId="4540E53E" w:rsidR="00485BCF" w:rsidRDefault="00335334" w:rsidP="0008319C">
      <w:pPr>
        <w:pStyle w:val="Textoindependiente"/>
        <w:spacing w:before="229"/>
        <w:ind w:left="708" w:right="1436"/>
        <w:jc w:val="both"/>
      </w:pPr>
      <w:r w:rsidRPr="00335334">
        <w:lastRenderedPageBreak/>
        <w:t>La fiabilidad y la mantenibilidad, en cambio, se atienden únicamente a nivel de criterio de diseño arquitectónico: el sistema adopta una arquitectura en capas con separación de responsabilidades orientada a maximizar ambos atributos desde el inicio del desarrollo, sin que ello implique una medición empírica independiente dentro del alcance evaluativo definido para este trabajo (ISO/IEC 25010, 2023).</w:t>
      </w:r>
    </w:p>
    <w:p w14:paraId="6E1BF602" w14:textId="77777777" w:rsidR="00335334" w:rsidRPr="007B7D9C" w:rsidRDefault="00335334" w:rsidP="007B7D9C">
      <w:pPr>
        <w:rPr>
          <w:sz w:val="20"/>
          <w:szCs w:val="20"/>
        </w:rPr>
      </w:pPr>
    </w:p>
    <w:p w14:paraId="4A20310E" w14:textId="77777777" w:rsidR="005B3352" w:rsidRDefault="00F334A6" w:rsidP="00485BCF">
      <w:pPr>
        <w:pStyle w:val="Ttulo3"/>
        <w:numPr>
          <w:ilvl w:val="3"/>
          <w:numId w:val="16"/>
        </w:numPr>
        <w:tabs>
          <w:tab w:val="left" w:pos="1369"/>
          <w:tab w:val="left" w:pos="9356"/>
        </w:tabs>
        <w:ind w:right="1444"/>
      </w:pPr>
      <w:r>
        <w:t>Seguridad</w:t>
      </w:r>
      <w:r>
        <w:rPr>
          <w:spacing w:val="-6"/>
        </w:rPr>
        <w:t xml:space="preserve"> </w:t>
      </w:r>
      <w:r>
        <w:t>del</w:t>
      </w:r>
      <w:r>
        <w:rPr>
          <w:spacing w:val="-5"/>
        </w:rPr>
        <w:t xml:space="preserve"> </w:t>
      </w:r>
      <w:r>
        <w:rPr>
          <w:spacing w:val="-2"/>
        </w:rPr>
        <w:t>software</w:t>
      </w:r>
    </w:p>
    <w:p w14:paraId="5006D308" w14:textId="4A022C09" w:rsidR="005B3352" w:rsidRDefault="007773B2" w:rsidP="0008319C">
      <w:pPr>
        <w:pStyle w:val="Textoindependiente"/>
        <w:spacing w:before="229"/>
        <w:ind w:left="708" w:right="1436"/>
        <w:jc w:val="both"/>
      </w:pPr>
      <w:r w:rsidRPr="007773B2">
        <w:rPr>
          <w:lang w:val="es-EC"/>
        </w:rPr>
        <w:t xml:space="preserve">La seguridad es la característica de calidad que mayor relevancia adquiere en sistemas que procesan datos sensibles. ISO/IEC 25010:2023 la define como el grado en que un producto protege la información de modo que personas u otros sistemas tengan el nivel de acceso apropiado a sus tipos y niveles de autorización, con seis </w:t>
      </w:r>
      <w:proofErr w:type="spellStart"/>
      <w:r w:rsidRPr="007773B2">
        <w:rPr>
          <w:lang w:val="es-EC"/>
        </w:rPr>
        <w:t>subcaracterísticas</w:t>
      </w:r>
      <w:proofErr w:type="spellEnd"/>
      <w:r w:rsidRPr="007773B2">
        <w:rPr>
          <w:lang w:val="es-EC"/>
        </w:rPr>
        <w:t xml:space="preserve">: confidencialidad, integridad, no repudio, responsabilidad, autenticidad y resistencia. En el ámbito de la salud, estas propiedades cobran especial peso dado el carácter sensible de la información clínica: </w:t>
      </w:r>
      <w:proofErr w:type="spellStart"/>
      <w:r w:rsidRPr="007773B2">
        <w:rPr>
          <w:lang w:val="es-EC"/>
        </w:rPr>
        <w:t>Vukmir</w:t>
      </w:r>
      <w:proofErr w:type="spellEnd"/>
      <w:r w:rsidRPr="007773B2">
        <w:rPr>
          <w:lang w:val="es-EC"/>
        </w:rPr>
        <w:t xml:space="preserve"> (2024) advierte que los sistemas de documentación electrónica pueden introducir nuevas categorías de error —autocompletado erróneo, copia indiscriminada de registros previos— que comprometen la seguridad del dato sin que el usuario sea consciente de ello, con potenciales consecuencias medicolegales.</w:t>
      </w:r>
    </w:p>
    <w:p w14:paraId="51C9B113" w14:textId="056A4B1D" w:rsidR="005B3352" w:rsidRDefault="007773B2" w:rsidP="0008319C">
      <w:pPr>
        <w:pStyle w:val="Textoindependiente"/>
        <w:spacing w:before="229"/>
        <w:ind w:left="708" w:right="1436"/>
        <w:jc w:val="both"/>
      </w:pPr>
      <w:r w:rsidRPr="007773B2">
        <w:t xml:space="preserve">La incorporación de atributos de seguridad no debe relegarse a la fase de pruebas, sino planificarse desde el inicio del ciclo de vida del sistema. Pohl y Hof (2015) proponen el marco </w:t>
      </w:r>
      <w:proofErr w:type="spellStart"/>
      <w:r w:rsidRPr="007773B2">
        <w:t>Secure</w:t>
      </w:r>
      <w:proofErr w:type="spellEnd"/>
      <w:r w:rsidRPr="007773B2">
        <w:t xml:space="preserve"> Scrum, variación de Scrum orientada al desarrollo seguro que integra cuatro componentes —identificación, implementación, verificación y definición de terminado— para gestionar los requisitos de seguridad directamente en el </w:t>
      </w:r>
      <w:proofErr w:type="spellStart"/>
      <w:r w:rsidRPr="007773B2">
        <w:t>Product</w:t>
      </w:r>
      <w:proofErr w:type="spellEnd"/>
      <w:r w:rsidRPr="007773B2">
        <w:t xml:space="preserve"> Backlog sin alterar la dinámica ágil, demostrando empíricamente que el software construido con este enfoque es más seguro que el desarrollado con Scrum tradicional. Complementariamente, </w:t>
      </w:r>
      <w:proofErr w:type="spellStart"/>
      <w:r w:rsidRPr="007773B2">
        <w:t>Azham</w:t>
      </w:r>
      <w:proofErr w:type="spellEnd"/>
      <w:r w:rsidRPr="007773B2">
        <w:t xml:space="preserve"> et al. (2011) proponen un Security Backlog dentro del proceso Scrum, señalando que integrar principios de seguridad desde las fases de análisis, diseño e implementación reduce el costo de corrección de errores y los riesgos sobre la integridad del producto final.</w:t>
      </w:r>
    </w:p>
    <w:p w14:paraId="419B06EF" w14:textId="77777777" w:rsidR="005B3352" w:rsidRDefault="005B3352" w:rsidP="001A25F8">
      <w:pPr>
        <w:pStyle w:val="Textoindependiente"/>
        <w:tabs>
          <w:tab w:val="left" w:pos="9356"/>
        </w:tabs>
        <w:spacing w:before="1"/>
        <w:ind w:right="1444"/>
      </w:pPr>
    </w:p>
    <w:p w14:paraId="7365E147" w14:textId="77777777" w:rsidR="005B3352" w:rsidRDefault="00F334A6" w:rsidP="00485BCF">
      <w:pPr>
        <w:pStyle w:val="Ttulo3"/>
        <w:numPr>
          <w:ilvl w:val="3"/>
          <w:numId w:val="16"/>
        </w:numPr>
        <w:tabs>
          <w:tab w:val="left" w:pos="1366"/>
          <w:tab w:val="left" w:pos="9356"/>
        </w:tabs>
        <w:ind w:left="1366" w:right="1444" w:hanging="658"/>
      </w:pPr>
      <w:r>
        <w:t>Integridad</w:t>
      </w:r>
      <w:r>
        <w:rPr>
          <w:spacing w:val="-7"/>
        </w:rPr>
        <w:t xml:space="preserve"> </w:t>
      </w:r>
      <w:r>
        <w:t>de</w:t>
      </w:r>
      <w:r>
        <w:rPr>
          <w:spacing w:val="-5"/>
        </w:rPr>
        <w:t xml:space="preserve"> </w:t>
      </w:r>
      <w:r>
        <w:rPr>
          <w:spacing w:val="-4"/>
        </w:rPr>
        <w:t>datos</w:t>
      </w:r>
    </w:p>
    <w:p w14:paraId="2438BDDB" w14:textId="77777777" w:rsidR="005B3352" w:rsidRDefault="00F334A6" w:rsidP="0008319C">
      <w:pPr>
        <w:pStyle w:val="Textoindependiente"/>
        <w:spacing w:before="229"/>
        <w:ind w:left="708" w:right="1436"/>
        <w:jc w:val="both"/>
      </w:pPr>
      <w:r>
        <w:t xml:space="preserve">La integridad de los datos es la </w:t>
      </w:r>
      <w:proofErr w:type="spellStart"/>
      <w:r>
        <w:t>subcaracterística</w:t>
      </w:r>
      <w:proofErr w:type="spellEnd"/>
      <w:r>
        <w:t xml:space="preserve"> de seguridad definida en ISO/IEC 25010:2023 como</w:t>
      </w:r>
      <w:r w:rsidRPr="0008319C">
        <w:t xml:space="preserve"> </w:t>
      </w:r>
      <w:r>
        <w:t>la</w:t>
      </w:r>
      <w:r w:rsidRPr="0008319C">
        <w:t xml:space="preserve"> </w:t>
      </w:r>
      <w:r>
        <w:t>capacidad</w:t>
      </w:r>
      <w:r w:rsidRPr="0008319C">
        <w:t xml:space="preserve"> </w:t>
      </w:r>
      <w:r>
        <w:t>del</w:t>
      </w:r>
      <w:r w:rsidRPr="0008319C">
        <w:t xml:space="preserve"> </w:t>
      </w:r>
      <w:r>
        <w:t>sistema</w:t>
      </w:r>
      <w:r w:rsidRPr="0008319C">
        <w:t xml:space="preserve"> </w:t>
      </w:r>
      <w:r>
        <w:t>para</w:t>
      </w:r>
      <w:r w:rsidRPr="0008319C">
        <w:t xml:space="preserve"> </w:t>
      </w:r>
      <w:r>
        <w:t>prevenir</w:t>
      </w:r>
      <w:r w:rsidRPr="0008319C">
        <w:t xml:space="preserve"> </w:t>
      </w:r>
      <w:r>
        <w:t>el</w:t>
      </w:r>
      <w:r w:rsidRPr="0008319C">
        <w:t xml:space="preserve"> </w:t>
      </w:r>
      <w:r>
        <w:t>acceso</w:t>
      </w:r>
      <w:r w:rsidRPr="0008319C">
        <w:t xml:space="preserve"> </w:t>
      </w:r>
      <w:r>
        <w:t>o</w:t>
      </w:r>
      <w:r w:rsidRPr="0008319C">
        <w:t xml:space="preserve"> </w:t>
      </w:r>
      <w:r>
        <w:t>la</w:t>
      </w:r>
      <w:r w:rsidRPr="0008319C">
        <w:t xml:space="preserve"> </w:t>
      </w:r>
      <w:r>
        <w:t>modificación</w:t>
      </w:r>
      <w:r w:rsidRPr="0008319C">
        <w:t xml:space="preserve"> </w:t>
      </w:r>
      <w:r>
        <w:t>no</w:t>
      </w:r>
      <w:r w:rsidRPr="0008319C">
        <w:t xml:space="preserve"> </w:t>
      </w:r>
      <w:r>
        <w:t>autorizada</w:t>
      </w:r>
      <w:r w:rsidRPr="0008319C">
        <w:t xml:space="preserve"> </w:t>
      </w:r>
      <w:r>
        <w:t>de</w:t>
      </w:r>
      <w:r w:rsidRPr="0008319C">
        <w:t xml:space="preserve"> </w:t>
      </w:r>
      <w:r>
        <w:t>datos</w:t>
      </w:r>
      <w:r w:rsidRPr="0008319C">
        <w:t xml:space="preserve"> </w:t>
      </w:r>
      <w:r>
        <w:t xml:space="preserve">y programas. En el modelo HL7 EHR-S </w:t>
      </w:r>
      <w:proofErr w:type="spellStart"/>
      <w:r>
        <w:t>Functional</w:t>
      </w:r>
      <w:proofErr w:type="spellEnd"/>
      <w:r>
        <w:t xml:space="preserve"> Model R2.1, la integridad se identifica como función de infraestructura transversal a todos los módulos de un sistema de historia clínica electrónica,</w:t>
      </w:r>
      <w:r w:rsidRPr="0008319C">
        <w:t xml:space="preserve"> </w:t>
      </w:r>
      <w:r>
        <w:t>señalando</w:t>
      </w:r>
      <w:r w:rsidRPr="0008319C">
        <w:t xml:space="preserve"> </w:t>
      </w:r>
      <w:r>
        <w:t>que</w:t>
      </w:r>
      <w:r w:rsidRPr="0008319C">
        <w:t xml:space="preserve"> </w:t>
      </w:r>
      <w:r>
        <w:t>su</w:t>
      </w:r>
      <w:r w:rsidRPr="0008319C">
        <w:t xml:space="preserve"> </w:t>
      </w:r>
      <w:r>
        <w:t>ausencia</w:t>
      </w:r>
      <w:r w:rsidRPr="0008319C">
        <w:t xml:space="preserve"> </w:t>
      </w:r>
      <w:r>
        <w:t>compromete</w:t>
      </w:r>
      <w:r w:rsidRPr="0008319C">
        <w:t xml:space="preserve"> </w:t>
      </w:r>
      <w:r>
        <w:t>la</w:t>
      </w:r>
      <w:r w:rsidRPr="0008319C">
        <w:t xml:space="preserve"> </w:t>
      </w:r>
      <w:r>
        <w:t>confiabilidad</w:t>
      </w:r>
      <w:r w:rsidRPr="0008319C">
        <w:t xml:space="preserve"> </w:t>
      </w:r>
      <w:r>
        <w:t>de</w:t>
      </w:r>
      <w:r w:rsidRPr="0008319C">
        <w:t xml:space="preserve"> </w:t>
      </w:r>
      <w:r>
        <w:t>la</w:t>
      </w:r>
      <w:r w:rsidRPr="0008319C">
        <w:t xml:space="preserve"> </w:t>
      </w:r>
      <w:r>
        <w:t>información</w:t>
      </w:r>
      <w:r w:rsidRPr="0008319C">
        <w:t xml:space="preserve"> </w:t>
      </w:r>
      <w:r>
        <w:t>utilizada</w:t>
      </w:r>
      <w:r w:rsidRPr="0008319C">
        <w:t xml:space="preserve"> </w:t>
      </w:r>
      <w:r>
        <w:t>en la toma de decisiones asistenciales (HL7, 2020). En la práctica, esta propiedad opera en tres dimensiones interdependientes:</w:t>
      </w:r>
      <w:r w:rsidRPr="0008319C">
        <w:t xml:space="preserve"> </w:t>
      </w:r>
      <w:r>
        <w:t>integridad</w:t>
      </w:r>
      <w:r w:rsidRPr="0008319C">
        <w:t xml:space="preserve"> </w:t>
      </w:r>
      <w:r>
        <w:t>de</w:t>
      </w:r>
      <w:r w:rsidRPr="0008319C">
        <w:t xml:space="preserve"> </w:t>
      </w:r>
      <w:r>
        <w:t>entrada, validaciones</w:t>
      </w:r>
      <w:r w:rsidRPr="0008319C">
        <w:t xml:space="preserve"> </w:t>
      </w:r>
      <w:r>
        <w:t>de</w:t>
      </w:r>
      <w:r w:rsidRPr="0008319C">
        <w:t xml:space="preserve"> </w:t>
      </w:r>
      <w:r>
        <w:t>formato,</w:t>
      </w:r>
      <w:r w:rsidRPr="0008319C">
        <w:t xml:space="preserve"> </w:t>
      </w:r>
      <w:r>
        <w:t>rangos</w:t>
      </w:r>
      <w:r w:rsidRPr="0008319C">
        <w:t xml:space="preserve"> </w:t>
      </w:r>
      <w:r>
        <w:t>y</w:t>
      </w:r>
      <w:r w:rsidRPr="0008319C">
        <w:t xml:space="preserve"> </w:t>
      </w:r>
      <w:r>
        <w:t>campos obligatorios; integridad referencial, coherencia entre entidades relacionadas en la base de datos; e integridad temporal, preservación del historial de modificaciones sin sobreescritura de registros previos (HL7, 2020).</w:t>
      </w:r>
    </w:p>
    <w:p w14:paraId="29A65452" w14:textId="65D60374" w:rsidR="009170CD" w:rsidRDefault="00F334A6" w:rsidP="0008319C">
      <w:pPr>
        <w:pStyle w:val="Textoindependiente"/>
        <w:spacing w:before="229"/>
        <w:ind w:left="708" w:right="1436"/>
        <w:jc w:val="both"/>
      </w:pPr>
      <w:r>
        <w:t xml:space="preserve">Liu et al. (2026), en un estudio de </w:t>
      </w:r>
      <w:r w:rsidRPr="0008319C">
        <w:t xml:space="preserve">benchmarking </w:t>
      </w:r>
      <w:r>
        <w:t xml:space="preserve">automatizado sobre datos de registros clínicos electrónicos en tiempo real publicado en </w:t>
      </w:r>
      <w:r w:rsidRPr="0008319C">
        <w:t>PLOS ONE</w:t>
      </w:r>
      <w:r>
        <w:t>, señalan que la estabilidad y completitud de los registros clínicos constituyen condiciones fundamentales para garantizar un uso confiable de la</w:t>
      </w:r>
      <w:r w:rsidRPr="0008319C">
        <w:t xml:space="preserve"> </w:t>
      </w:r>
      <w:r>
        <w:t>información,</w:t>
      </w:r>
      <w:r w:rsidRPr="0008319C">
        <w:t xml:space="preserve"> </w:t>
      </w:r>
      <w:r>
        <w:t>identificando</w:t>
      </w:r>
      <w:r w:rsidRPr="0008319C">
        <w:t xml:space="preserve"> </w:t>
      </w:r>
      <w:r>
        <w:t>las</w:t>
      </w:r>
      <w:r w:rsidRPr="0008319C">
        <w:t xml:space="preserve"> </w:t>
      </w:r>
      <w:r>
        <w:t>inconsistencias</w:t>
      </w:r>
      <w:r w:rsidRPr="0008319C">
        <w:t xml:space="preserve"> </w:t>
      </w:r>
      <w:r>
        <w:t>en</w:t>
      </w:r>
      <w:r w:rsidRPr="0008319C">
        <w:t xml:space="preserve"> </w:t>
      </w:r>
      <w:r>
        <w:t>el</w:t>
      </w:r>
      <w:r w:rsidRPr="0008319C">
        <w:t xml:space="preserve"> </w:t>
      </w:r>
      <w:r>
        <w:t>ingreso</w:t>
      </w:r>
      <w:r w:rsidRPr="0008319C">
        <w:t xml:space="preserve"> </w:t>
      </w:r>
      <w:r>
        <w:t>de</w:t>
      </w:r>
      <w:r w:rsidRPr="0008319C">
        <w:t xml:space="preserve"> </w:t>
      </w:r>
      <w:r>
        <w:t>datos</w:t>
      </w:r>
      <w:r w:rsidRPr="0008319C">
        <w:t xml:space="preserve"> </w:t>
      </w:r>
      <w:r>
        <w:t>como</w:t>
      </w:r>
      <w:r w:rsidRPr="0008319C">
        <w:t xml:space="preserve"> </w:t>
      </w:r>
      <w:r>
        <w:t>una</w:t>
      </w:r>
      <w:r w:rsidRPr="0008319C">
        <w:t xml:space="preserve"> </w:t>
      </w:r>
      <w:r>
        <w:t>de</w:t>
      </w:r>
      <w:r w:rsidRPr="0008319C">
        <w:t xml:space="preserve"> </w:t>
      </w:r>
      <w:r>
        <w:t>las</w:t>
      </w:r>
      <w:r w:rsidRPr="0008319C">
        <w:t xml:space="preserve"> </w:t>
      </w:r>
      <w:r>
        <w:t>principales fuentes</w:t>
      </w:r>
      <w:r w:rsidRPr="0008319C">
        <w:t xml:space="preserve"> </w:t>
      </w:r>
      <w:r>
        <w:t>de</w:t>
      </w:r>
      <w:r w:rsidRPr="0008319C">
        <w:t xml:space="preserve"> </w:t>
      </w:r>
      <w:r>
        <w:t>error</w:t>
      </w:r>
      <w:r w:rsidRPr="0008319C">
        <w:t xml:space="preserve"> </w:t>
      </w:r>
      <w:r>
        <w:t>en</w:t>
      </w:r>
      <w:r w:rsidRPr="0008319C">
        <w:t xml:space="preserve"> </w:t>
      </w:r>
      <w:r>
        <w:t>los</w:t>
      </w:r>
      <w:r w:rsidRPr="0008319C">
        <w:t xml:space="preserve"> </w:t>
      </w:r>
      <w:r>
        <w:t>sistemas</w:t>
      </w:r>
      <w:r w:rsidRPr="0008319C">
        <w:t xml:space="preserve"> </w:t>
      </w:r>
      <w:r>
        <w:t>de</w:t>
      </w:r>
      <w:r w:rsidRPr="0008319C">
        <w:t xml:space="preserve"> </w:t>
      </w:r>
      <w:r>
        <w:t>salud. Desde</w:t>
      </w:r>
      <w:r w:rsidRPr="0008319C">
        <w:t xml:space="preserve"> </w:t>
      </w:r>
      <w:r>
        <w:t>la</w:t>
      </w:r>
      <w:r w:rsidRPr="0008319C">
        <w:t xml:space="preserve"> </w:t>
      </w:r>
      <w:r>
        <w:t>perspectiva</w:t>
      </w:r>
      <w:r w:rsidRPr="0008319C">
        <w:t xml:space="preserve"> </w:t>
      </w:r>
      <w:r>
        <w:t>técnica,</w:t>
      </w:r>
      <w:r w:rsidRPr="0008319C">
        <w:t xml:space="preserve"> </w:t>
      </w:r>
      <w:r>
        <w:t>los</w:t>
      </w:r>
      <w:r w:rsidRPr="0008319C">
        <w:t xml:space="preserve"> </w:t>
      </w:r>
      <w:r>
        <w:t>sistemas</w:t>
      </w:r>
      <w:r w:rsidRPr="0008319C">
        <w:t xml:space="preserve"> </w:t>
      </w:r>
      <w:r>
        <w:t>gestores</w:t>
      </w:r>
      <w:r w:rsidRPr="0008319C">
        <w:t xml:space="preserve"> </w:t>
      </w:r>
      <w:r>
        <w:t>de bases</w:t>
      </w:r>
      <w:r w:rsidRPr="0008319C">
        <w:t xml:space="preserve"> </w:t>
      </w:r>
      <w:r>
        <w:t>de</w:t>
      </w:r>
      <w:r w:rsidRPr="0008319C">
        <w:t xml:space="preserve"> </w:t>
      </w:r>
      <w:r>
        <w:t>datos</w:t>
      </w:r>
      <w:r w:rsidRPr="0008319C">
        <w:t xml:space="preserve"> </w:t>
      </w:r>
      <w:r>
        <w:t>modernos incorporan</w:t>
      </w:r>
      <w:r w:rsidRPr="0008319C">
        <w:t xml:space="preserve"> </w:t>
      </w:r>
      <w:r>
        <w:t>mecanismos</w:t>
      </w:r>
      <w:r w:rsidRPr="0008319C">
        <w:t xml:space="preserve"> </w:t>
      </w:r>
      <w:r>
        <w:t>de</w:t>
      </w:r>
      <w:r w:rsidRPr="0008319C">
        <w:t xml:space="preserve"> </w:t>
      </w:r>
      <w:r>
        <w:t>integridad</w:t>
      </w:r>
      <w:r w:rsidRPr="0008319C">
        <w:t xml:space="preserve"> </w:t>
      </w:r>
      <w:r>
        <w:t>referencial,</w:t>
      </w:r>
      <w:r w:rsidRPr="0008319C">
        <w:t xml:space="preserve"> </w:t>
      </w:r>
      <w:r>
        <w:t>control</w:t>
      </w:r>
      <w:r w:rsidRPr="0008319C">
        <w:t xml:space="preserve"> </w:t>
      </w:r>
      <w:r>
        <w:t>transaccional y auditoría de cambios que permiten mantener la consistencia y confiabilidad de la información durante las operaciones del sistema. Estas capacidades contribuyen a preservar la relación correcta</w:t>
      </w:r>
      <w:r w:rsidRPr="0008319C">
        <w:t xml:space="preserve"> </w:t>
      </w:r>
      <w:r>
        <w:t>entre los datos y a mantener un historial</w:t>
      </w:r>
      <w:r w:rsidRPr="0008319C">
        <w:t xml:space="preserve"> </w:t>
      </w:r>
      <w:r>
        <w:t>de modificaciones realizado</w:t>
      </w:r>
      <w:r w:rsidRPr="0008319C">
        <w:t xml:space="preserve"> </w:t>
      </w:r>
      <w:r>
        <w:t>sobre</w:t>
      </w:r>
      <w:r w:rsidRPr="0008319C">
        <w:t xml:space="preserve"> </w:t>
      </w:r>
      <w:r>
        <w:t xml:space="preserve">los registros. </w:t>
      </w:r>
    </w:p>
    <w:p w14:paraId="5E4F553A" w14:textId="77777777" w:rsidR="009170CD" w:rsidRDefault="009170CD">
      <w:pPr>
        <w:rPr>
          <w:sz w:val="20"/>
          <w:szCs w:val="20"/>
        </w:rPr>
      </w:pPr>
      <w:r>
        <w:br w:type="page"/>
      </w:r>
    </w:p>
    <w:p w14:paraId="22A64FD0" w14:textId="60153BDC" w:rsidR="00F269C8" w:rsidRDefault="00F334A6" w:rsidP="0008319C">
      <w:pPr>
        <w:pStyle w:val="Textoindependiente"/>
        <w:spacing w:before="229"/>
        <w:ind w:left="708" w:right="1436"/>
        <w:jc w:val="both"/>
      </w:pPr>
      <w:r>
        <w:lastRenderedPageBreak/>
        <w:t>Por</w:t>
      </w:r>
      <w:r w:rsidRPr="0008319C">
        <w:t xml:space="preserve"> </w:t>
      </w:r>
      <w:r>
        <w:t>otra</w:t>
      </w:r>
      <w:r w:rsidRPr="0008319C">
        <w:t xml:space="preserve"> </w:t>
      </w:r>
      <w:r>
        <w:t>parte,</w:t>
      </w:r>
      <w:r w:rsidRPr="0008319C">
        <w:t xml:space="preserve"> </w:t>
      </w:r>
      <w:r>
        <w:t>la</w:t>
      </w:r>
      <w:r w:rsidRPr="0008319C">
        <w:t xml:space="preserve"> </w:t>
      </w:r>
      <w:r>
        <w:t>estandarización</w:t>
      </w:r>
      <w:r w:rsidRPr="0008319C">
        <w:t xml:space="preserve"> </w:t>
      </w:r>
      <w:r>
        <w:t>de</w:t>
      </w:r>
      <w:r w:rsidRPr="0008319C">
        <w:t xml:space="preserve"> </w:t>
      </w:r>
      <w:r>
        <w:t>datos</w:t>
      </w:r>
      <w:r w:rsidRPr="0008319C">
        <w:t xml:space="preserve"> </w:t>
      </w:r>
      <w:r>
        <w:t>en</w:t>
      </w:r>
      <w:r w:rsidRPr="0008319C">
        <w:t xml:space="preserve"> </w:t>
      </w:r>
      <w:r>
        <w:t>salud</w:t>
      </w:r>
      <w:r w:rsidRPr="0008319C">
        <w:t xml:space="preserve"> </w:t>
      </w:r>
      <w:r>
        <w:t>visual</w:t>
      </w:r>
      <w:r w:rsidRPr="0008319C">
        <w:t xml:space="preserve"> </w:t>
      </w:r>
      <w:r>
        <w:t>continúa</w:t>
      </w:r>
      <w:r w:rsidRPr="0008319C">
        <w:t xml:space="preserve"> </w:t>
      </w:r>
      <w:r>
        <w:t>siendo</w:t>
      </w:r>
      <w:r w:rsidRPr="0008319C">
        <w:t xml:space="preserve"> </w:t>
      </w:r>
      <w:r>
        <w:t>un</w:t>
      </w:r>
      <w:r w:rsidRPr="0008319C">
        <w:t xml:space="preserve"> </w:t>
      </w:r>
      <w:r>
        <w:t>campo</w:t>
      </w:r>
      <w:r w:rsidRPr="0008319C">
        <w:t xml:space="preserve"> </w:t>
      </w:r>
      <w:r>
        <w:t>en</w:t>
      </w:r>
      <w:r w:rsidRPr="0008319C">
        <w:t xml:space="preserve"> </w:t>
      </w:r>
      <w:r>
        <w:t xml:space="preserve">desarrollo. Ting et al. (2022), en </w:t>
      </w:r>
      <w:proofErr w:type="spellStart"/>
      <w:r w:rsidRPr="0008319C">
        <w:t>Ophthalmology</w:t>
      </w:r>
      <w:proofErr w:type="spellEnd"/>
      <w:r w:rsidRPr="0008319C">
        <w:t xml:space="preserve"> </w:t>
      </w:r>
      <w:proofErr w:type="spellStart"/>
      <w:r w:rsidRPr="0008319C">
        <w:t>Science</w:t>
      </w:r>
      <w:proofErr w:type="spellEnd"/>
      <w:r w:rsidRPr="0008319C">
        <w:t xml:space="preserve"> </w:t>
      </w:r>
      <w:r>
        <w:t>(Elsevier), señalan que los estándares de datos oftalmológicos aún no han sido adoptados de manera generalizada por los proveedores de software del sector, situación que limita la interoperabilidad y afecta la calidad de la información disponible para la toma de decisiones clínicas.</w:t>
      </w:r>
    </w:p>
    <w:p w14:paraId="475EA6AB" w14:textId="6AD15D5F" w:rsidR="00485BCF" w:rsidRDefault="00485BCF" w:rsidP="00ED748F">
      <w:pPr>
        <w:pStyle w:val="Textoindependiente"/>
        <w:tabs>
          <w:tab w:val="left" w:pos="9356"/>
        </w:tabs>
        <w:spacing w:before="229"/>
        <w:ind w:left="708" w:right="1586"/>
        <w:jc w:val="both"/>
      </w:pPr>
    </w:p>
    <w:p w14:paraId="0A1479FB" w14:textId="0D1B2C3C" w:rsidR="005B3352" w:rsidRDefault="001F7DD6" w:rsidP="00485BCF">
      <w:pPr>
        <w:pStyle w:val="Ttulo3"/>
        <w:numPr>
          <w:ilvl w:val="3"/>
          <w:numId w:val="16"/>
        </w:numPr>
        <w:tabs>
          <w:tab w:val="left" w:pos="1367"/>
          <w:tab w:val="left" w:pos="9356"/>
        </w:tabs>
        <w:spacing w:before="1"/>
        <w:ind w:left="1367" w:right="1586" w:hanging="659"/>
      </w:pPr>
      <w:r w:rsidRPr="001F7DD6">
        <w:t>Responsabilidad (trazabilidad) de datos</w:t>
      </w:r>
    </w:p>
    <w:p w14:paraId="45D4521D" w14:textId="77777777" w:rsidR="005B3352" w:rsidRDefault="00F334A6" w:rsidP="0008319C">
      <w:pPr>
        <w:pStyle w:val="Textoindependiente"/>
        <w:spacing w:before="229"/>
        <w:ind w:left="708" w:right="1436"/>
        <w:jc w:val="both"/>
      </w:pPr>
      <w:r>
        <w:t>La</w:t>
      </w:r>
      <w:r w:rsidRPr="0008319C">
        <w:t xml:space="preserve"> </w:t>
      </w:r>
      <w:r>
        <w:t>trazabilidad en</w:t>
      </w:r>
      <w:r w:rsidRPr="0008319C">
        <w:t xml:space="preserve"> </w:t>
      </w:r>
      <w:r>
        <w:t>sistemas de información</w:t>
      </w:r>
      <w:r w:rsidRPr="0008319C">
        <w:t xml:space="preserve"> </w:t>
      </w:r>
      <w:r>
        <w:t>es la</w:t>
      </w:r>
      <w:r w:rsidRPr="0008319C">
        <w:t xml:space="preserve"> </w:t>
      </w:r>
      <w:r>
        <w:t>capacidad</w:t>
      </w:r>
      <w:r w:rsidRPr="0008319C">
        <w:t xml:space="preserve"> </w:t>
      </w:r>
      <w:r>
        <w:t>de reconstruir</w:t>
      </w:r>
      <w:r w:rsidRPr="0008319C">
        <w:t xml:space="preserve"> </w:t>
      </w:r>
      <w:r>
        <w:t>el</w:t>
      </w:r>
      <w:r w:rsidRPr="0008319C">
        <w:t xml:space="preserve"> </w:t>
      </w:r>
      <w:r>
        <w:t>historial</w:t>
      </w:r>
      <w:r w:rsidRPr="0008319C">
        <w:t xml:space="preserve"> </w:t>
      </w:r>
      <w:r>
        <w:t>completo</w:t>
      </w:r>
      <w:r w:rsidRPr="0008319C">
        <w:t xml:space="preserve"> </w:t>
      </w:r>
      <w:r>
        <w:t xml:space="preserve">de un dato o proceso: quién lo creó, quién lo modificó, cuándo, desde qué dispositivo y con qué propósito, a lo largo de todo el ciclo de vida del registro (HL7, 2020; ISO 21089:2018). ISO/IEC 25010:2023 la ubica como </w:t>
      </w:r>
      <w:proofErr w:type="spellStart"/>
      <w:r>
        <w:t>subcaracterística</w:t>
      </w:r>
      <w:proofErr w:type="spellEnd"/>
      <w:r>
        <w:t xml:space="preserve"> de seguridad bajo el término responsabilidad (</w:t>
      </w:r>
      <w:proofErr w:type="spellStart"/>
      <w:r>
        <w:t>accountability</w:t>
      </w:r>
      <w:proofErr w:type="spellEnd"/>
      <w:r>
        <w:t>), definida como la capacidad del sistema de trazar acciones no autorizadas hasta su ejecutor. HL7 International, en su especificación FHIR R5, establece que la trazabilidad no es una funcionalidad añadida, sino una propiedad que debe estar presente desde el diseño del modelo de datos (HL7 International, 2023). Nogueira et al. (2019) confirman que la validación de la identidad del paciente es condición necesaria, aunque no suficiente, para garantizar la trazabilidad: cada dato de salud debe poder rastrearse hasta su fuente de captura original, y las modificaciones</w:t>
      </w:r>
      <w:r w:rsidRPr="0008319C">
        <w:t xml:space="preserve"> </w:t>
      </w:r>
      <w:r>
        <w:t>ulteriores</w:t>
      </w:r>
      <w:r w:rsidRPr="0008319C">
        <w:t xml:space="preserve"> </w:t>
      </w:r>
      <w:r>
        <w:t>han</w:t>
      </w:r>
      <w:r w:rsidRPr="0008319C">
        <w:t xml:space="preserve"> </w:t>
      </w:r>
      <w:r>
        <w:t>de</w:t>
      </w:r>
      <w:r w:rsidRPr="0008319C">
        <w:t xml:space="preserve"> </w:t>
      </w:r>
      <w:r>
        <w:t>ser</w:t>
      </w:r>
      <w:r w:rsidRPr="0008319C">
        <w:t xml:space="preserve"> </w:t>
      </w:r>
      <w:r>
        <w:t>atribuibles</w:t>
      </w:r>
      <w:r w:rsidRPr="0008319C">
        <w:t xml:space="preserve"> </w:t>
      </w:r>
      <w:r>
        <w:t>a</w:t>
      </w:r>
      <w:r w:rsidRPr="0008319C">
        <w:t xml:space="preserve"> </w:t>
      </w:r>
      <w:r>
        <w:t>un</w:t>
      </w:r>
      <w:r w:rsidRPr="0008319C">
        <w:t xml:space="preserve"> </w:t>
      </w:r>
      <w:r>
        <w:t>actor</w:t>
      </w:r>
      <w:r w:rsidRPr="0008319C">
        <w:t xml:space="preserve"> </w:t>
      </w:r>
      <w:r>
        <w:t>específico</w:t>
      </w:r>
      <w:r w:rsidRPr="0008319C">
        <w:t xml:space="preserve"> </w:t>
      </w:r>
      <w:r>
        <w:t>con</w:t>
      </w:r>
      <w:r w:rsidRPr="0008319C">
        <w:t xml:space="preserve"> </w:t>
      </w:r>
      <w:r>
        <w:t>credenciales</w:t>
      </w:r>
      <w:r w:rsidRPr="0008319C">
        <w:t xml:space="preserve"> </w:t>
      </w:r>
      <w:r>
        <w:t>verificables.</w:t>
      </w:r>
    </w:p>
    <w:p w14:paraId="40BCB845" w14:textId="1F9C351A" w:rsidR="005B3352" w:rsidRDefault="00F334A6" w:rsidP="0008319C">
      <w:pPr>
        <w:pStyle w:val="Textoindependiente"/>
        <w:spacing w:before="229"/>
        <w:ind w:left="708" w:right="1436"/>
        <w:jc w:val="both"/>
      </w:pPr>
      <w:r>
        <w:t>En términos de implementación, la trazabilidad se materializa mediante dos patrones complementarios.</w:t>
      </w:r>
      <w:r w:rsidRPr="0008319C">
        <w:t xml:space="preserve"> </w:t>
      </w:r>
      <w:r>
        <w:t>El</w:t>
      </w:r>
      <w:r w:rsidRPr="0008319C">
        <w:t xml:space="preserve"> </w:t>
      </w:r>
      <w:r>
        <w:t>primero</w:t>
      </w:r>
      <w:r w:rsidRPr="0008319C">
        <w:t xml:space="preserve"> </w:t>
      </w:r>
      <w:r>
        <w:t>es</w:t>
      </w:r>
      <w:r w:rsidRPr="0008319C">
        <w:t xml:space="preserve"> </w:t>
      </w:r>
      <w:r>
        <w:t>el</w:t>
      </w:r>
      <w:r w:rsidRPr="0008319C">
        <w:t xml:space="preserve"> </w:t>
      </w:r>
      <w:r>
        <w:t>registro</w:t>
      </w:r>
      <w:r w:rsidRPr="0008319C">
        <w:t xml:space="preserve"> </w:t>
      </w:r>
      <w:r>
        <w:t>de</w:t>
      </w:r>
      <w:r w:rsidRPr="0008319C">
        <w:t xml:space="preserve"> </w:t>
      </w:r>
      <w:r>
        <w:t>auditoría</w:t>
      </w:r>
      <w:r w:rsidRPr="0008319C">
        <w:t xml:space="preserve"> </w:t>
      </w:r>
      <w:r>
        <w:t>(</w:t>
      </w:r>
      <w:proofErr w:type="spellStart"/>
      <w:r>
        <w:t>audit</w:t>
      </w:r>
      <w:proofErr w:type="spellEnd"/>
      <w:r w:rsidRPr="0008319C">
        <w:t xml:space="preserve"> </w:t>
      </w:r>
      <w:r>
        <w:t>log),</w:t>
      </w:r>
      <w:r w:rsidRPr="0008319C">
        <w:t xml:space="preserve"> </w:t>
      </w:r>
      <w:r>
        <w:t>que</w:t>
      </w:r>
      <w:r w:rsidRPr="0008319C">
        <w:t xml:space="preserve"> </w:t>
      </w:r>
      <w:r>
        <w:t>almacena</w:t>
      </w:r>
      <w:r w:rsidRPr="0008319C">
        <w:t xml:space="preserve"> </w:t>
      </w:r>
      <w:r>
        <w:t>cronológicamente cada acción ejecutada sobre los datos, creación, lectura, modificación, eliminación, vinculada al usuario autenticado, la</w:t>
      </w:r>
      <w:r w:rsidRPr="0008319C">
        <w:t xml:space="preserve"> </w:t>
      </w:r>
      <w:r>
        <w:t>marca</w:t>
      </w:r>
      <w:r w:rsidRPr="0008319C">
        <w:t xml:space="preserve"> </w:t>
      </w:r>
      <w:r>
        <w:t>temporal y</w:t>
      </w:r>
      <w:r w:rsidRPr="0008319C">
        <w:t xml:space="preserve"> </w:t>
      </w:r>
      <w:r>
        <w:t>el</w:t>
      </w:r>
      <w:r w:rsidRPr="0008319C">
        <w:t xml:space="preserve"> </w:t>
      </w:r>
      <w:r>
        <w:t>estado</w:t>
      </w:r>
      <w:r w:rsidRPr="0008319C">
        <w:t xml:space="preserve"> </w:t>
      </w:r>
      <w:r>
        <w:t>anterior</w:t>
      </w:r>
      <w:r w:rsidRPr="0008319C">
        <w:t xml:space="preserve"> </w:t>
      </w:r>
      <w:r>
        <w:t>y</w:t>
      </w:r>
      <w:r w:rsidRPr="0008319C">
        <w:t xml:space="preserve"> </w:t>
      </w:r>
      <w:r>
        <w:t>posterior</w:t>
      </w:r>
      <w:r w:rsidRPr="0008319C">
        <w:t xml:space="preserve"> </w:t>
      </w:r>
      <w:r>
        <w:t>del</w:t>
      </w:r>
      <w:r w:rsidRPr="0008319C">
        <w:t xml:space="preserve"> </w:t>
      </w:r>
      <w:r>
        <w:t>registro.</w:t>
      </w:r>
      <w:r w:rsidRPr="0008319C">
        <w:t xml:space="preserve"> </w:t>
      </w:r>
      <w:r>
        <w:t>El</w:t>
      </w:r>
      <w:r w:rsidRPr="0008319C">
        <w:t xml:space="preserve"> </w:t>
      </w:r>
      <w:r>
        <w:t>segundo</w:t>
      </w:r>
      <w:r w:rsidRPr="0008319C">
        <w:t xml:space="preserve"> </w:t>
      </w:r>
      <w:r>
        <w:t>es la trazabilidad de proceso (</w:t>
      </w:r>
      <w:proofErr w:type="spellStart"/>
      <w:r>
        <w:t>workflow</w:t>
      </w:r>
      <w:proofErr w:type="spellEnd"/>
      <w:r>
        <w:t xml:space="preserve"> </w:t>
      </w:r>
      <w:proofErr w:type="spellStart"/>
      <w:r>
        <w:t>traceability</w:t>
      </w:r>
      <w:proofErr w:type="spellEnd"/>
      <w:r>
        <w:t>), que documenta la evolución de un elemento a través</w:t>
      </w:r>
      <w:r w:rsidRPr="0008319C">
        <w:t xml:space="preserve"> </w:t>
      </w:r>
      <w:r>
        <w:t>de</w:t>
      </w:r>
      <w:r w:rsidRPr="0008319C">
        <w:t xml:space="preserve"> </w:t>
      </w:r>
      <w:r>
        <w:t>sus</w:t>
      </w:r>
      <w:r w:rsidRPr="0008319C">
        <w:t xml:space="preserve"> </w:t>
      </w:r>
      <w:r>
        <w:t>estados</w:t>
      </w:r>
      <w:r w:rsidRPr="0008319C">
        <w:t xml:space="preserve"> </w:t>
      </w:r>
      <w:r>
        <w:t>posibles,</w:t>
      </w:r>
      <w:r w:rsidRPr="0008319C">
        <w:t xml:space="preserve"> </w:t>
      </w:r>
      <w:r>
        <w:t>registrando</w:t>
      </w:r>
      <w:r w:rsidRPr="0008319C">
        <w:t xml:space="preserve"> </w:t>
      </w:r>
      <w:r>
        <w:t>el</w:t>
      </w:r>
      <w:r w:rsidRPr="0008319C">
        <w:t xml:space="preserve"> </w:t>
      </w:r>
      <w:r>
        <w:t>usuario</w:t>
      </w:r>
      <w:r w:rsidRPr="0008319C">
        <w:t xml:space="preserve"> </w:t>
      </w:r>
      <w:r>
        <w:t>y</w:t>
      </w:r>
      <w:r w:rsidRPr="0008319C">
        <w:t xml:space="preserve"> </w:t>
      </w:r>
      <w:r>
        <w:t>la</w:t>
      </w:r>
      <w:r w:rsidRPr="0008319C">
        <w:t xml:space="preserve"> </w:t>
      </w:r>
      <w:r>
        <w:t>fecha</w:t>
      </w:r>
      <w:r w:rsidRPr="0008319C">
        <w:t xml:space="preserve"> </w:t>
      </w:r>
      <w:r>
        <w:t>de</w:t>
      </w:r>
      <w:r w:rsidRPr="0008319C">
        <w:t xml:space="preserve"> </w:t>
      </w:r>
      <w:r>
        <w:t>cada</w:t>
      </w:r>
      <w:r w:rsidRPr="0008319C">
        <w:t xml:space="preserve"> </w:t>
      </w:r>
      <w:r>
        <w:t>transición</w:t>
      </w:r>
      <w:r w:rsidRPr="0008319C">
        <w:t xml:space="preserve"> </w:t>
      </w:r>
      <w:r>
        <w:t>de</w:t>
      </w:r>
      <w:r w:rsidRPr="0008319C">
        <w:t xml:space="preserve"> </w:t>
      </w:r>
      <w:r>
        <w:t>estado</w:t>
      </w:r>
      <w:r w:rsidRPr="0008319C">
        <w:t xml:space="preserve"> </w:t>
      </w:r>
      <w:r>
        <w:t>(ISO 21089:2018).</w:t>
      </w:r>
      <w:r w:rsidRPr="0008319C">
        <w:t xml:space="preserve"> </w:t>
      </w:r>
      <w:r>
        <w:t>Steinkamp</w:t>
      </w:r>
      <w:r w:rsidRPr="0008319C">
        <w:t xml:space="preserve"> </w:t>
      </w:r>
      <w:r>
        <w:t>et</w:t>
      </w:r>
      <w:r w:rsidRPr="0008319C">
        <w:t xml:space="preserve"> </w:t>
      </w:r>
      <w:r>
        <w:t>al.</w:t>
      </w:r>
      <w:r w:rsidRPr="0008319C">
        <w:t xml:space="preserve"> </w:t>
      </w:r>
      <w:r>
        <w:t>(2022),</w:t>
      </w:r>
      <w:r w:rsidRPr="0008319C">
        <w:t xml:space="preserve"> </w:t>
      </w:r>
      <w:r>
        <w:t>en</w:t>
      </w:r>
      <w:r w:rsidRPr="0008319C">
        <w:t xml:space="preserve"> </w:t>
      </w:r>
      <w:r>
        <w:t>JAMA</w:t>
      </w:r>
      <w:r w:rsidRPr="0008319C">
        <w:t xml:space="preserve"> </w:t>
      </w:r>
      <w:r>
        <w:t>Network</w:t>
      </w:r>
      <w:r w:rsidRPr="0008319C">
        <w:t xml:space="preserve"> </w:t>
      </w:r>
      <w:r>
        <w:t>Open,</w:t>
      </w:r>
      <w:r w:rsidRPr="0008319C">
        <w:t xml:space="preserve"> </w:t>
      </w:r>
      <w:r>
        <w:t>demuestran</w:t>
      </w:r>
      <w:r w:rsidRPr="0008319C">
        <w:t xml:space="preserve"> </w:t>
      </w:r>
      <w:r>
        <w:t>que</w:t>
      </w:r>
      <w:r w:rsidRPr="0008319C">
        <w:t xml:space="preserve"> </w:t>
      </w:r>
      <w:r>
        <w:t>la</w:t>
      </w:r>
      <w:r w:rsidRPr="0008319C">
        <w:t xml:space="preserve"> </w:t>
      </w:r>
      <w:r>
        <w:t>duplicación</w:t>
      </w:r>
      <w:r w:rsidRPr="0008319C">
        <w:t xml:space="preserve"> </w:t>
      </w:r>
      <w:r>
        <w:t>de información en registros médicos electrónicos, superior al 50% del contenido analizado, es consecuencia directa de la ausencia de mecanismos de trazabilidad y validación, lo que subraya el valor operativo de estos patrones en cualquier sistema clínico.</w:t>
      </w:r>
      <w:r w:rsidR="00F90705">
        <w:t xml:space="preserve"> </w:t>
      </w:r>
    </w:p>
    <w:p w14:paraId="764B1033" w14:textId="77777777" w:rsidR="00485BCF" w:rsidRDefault="00485BCF" w:rsidP="00297E4F">
      <w:pPr>
        <w:pStyle w:val="Textoindependiente"/>
        <w:tabs>
          <w:tab w:val="left" w:pos="9356"/>
        </w:tabs>
        <w:spacing w:before="229"/>
        <w:ind w:left="708" w:right="1586"/>
        <w:jc w:val="both"/>
      </w:pPr>
    </w:p>
    <w:p w14:paraId="546CF631" w14:textId="33AF933A" w:rsidR="005B3352" w:rsidRPr="004D13C1" w:rsidRDefault="00485BCF" w:rsidP="00297E4F">
      <w:pPr>
        <w:pStyle w:val="Ttulo3"/>
        <w:numPr>
          <w:ilvl w:val="3"/>
          <w:numId w:val="16"/>
        </w:numPr>
        <w:tabs>
          <w:tab w:val="left" w:pos="1367"/>
          <w:tab w:val="left" w:pos="1418"/>
        </w:tabs>
        <w:spacing w:before="1"/>
        <w:ind w:left="1367" w:right="1444" w:hanging="659"/>
      </w:pPr>
      <w:r w:rsidRPr="00297E4F">
        <w:t xml:space="preserve"> M</w:t>
      </w:r>
      <w:r w:rsidR="00A153C9" w:rsidRPr="00297E4F">
        <w:t>arco</w:t>
      </w:r>
      <w:r w:rsidR="00F334A6" w:rsidRPr="00297E4F">
        <w:t xml:space="preserve"> normativo y legal aplicable</w:t>
      </w:r>
    </w:p>
    <w:p w14:paraId="732DA478" w14:textId="206218FA" w:rsidR="007773B2" w:rsidRDefault="00F334A6" w:rsidP="0008319C">
      <w:pPr>
        <w:pStyle w:val="Textoindependiente"/>
        <w:spacing w:before="229"/>
        <w:ind w:left="708" w:right="1436"/>
        <w:jc w:val="both"/>
      </w:pPr>
      <w:r>
        <w:t>El diseño, desarrollo y operación de un sistema de gestión clínica y administrativa en Ecuador se inscribe en un marco normativo que combina regulaciones nacionales con estándares técnicos internacionales</w:t>
      </w:r>
      <w:r w:rsidRPr="0008319C">
        <w:t xml:space="preserve"> </w:t>
      </w:r>
      <w:r>
        <w:t>de</w:t>
      </w:r>
      <w:r w:rsidRPr="0008319C">
        <w:t xml:space="preserve"> </w:t>
      </w:r>
      <w:r>
        <w:t>calidad</w:t>
      </w:r>
      <w:r w:rsidRPr="0008319C">
        <w:t xml:space="preserve"> </w:t>
      </w:r>
      <w:r>
        <w:t>de</w:t>
      </w:r>
      <w:r w:rsidRPr="0008319C">
        <w:t xml:space="preserve"> </w:t>
      </w:r>
      <w:r>
        <w:t>software,</w:t>
      </w:r>
      <w:r w:rsidRPr="0008319C">
        <w:t xml:space="preserve"> </w:t>
      </w:r>
      <w:r>
        <w:t>interoperabilidad</w:t>
      </w:r>
      <w:r w:rsidRPr="0008319C">
        <w:t xml:space="preserve"> </w:t>
      </w:r>
      <w:r>
        <w:t>y</w:t>
      </w:r>
      <w:r w:rsidRPr="0008319C">
        <w:t xml:space="preserve"> </w:t>
      </w:r>
      <w:r>
        <w:t>protección</w:t>
      </w:r>
      <w:r w:rsidRPr="0008319C">
        <w:t xml:space="preserve"> </w:t>
      </w:r>
      <w:r>
        <w:t>de</w:t>
      </w:r>
      <w:r w:rsidRPr="0008319C">
        <w:t xml:space="preserve"> </w:t>
      </w:r>
      <w:r>
        <w:t>datos.</w:t>
      </w:r>
      <w:r w:rsidRPr="0008319C">
        <w:t xml:space="preserve"> </w:t>
      </w:r>
      <w:r>
        <w:t>Su</w:t>
      </w:r>
      <w:r w:rsidRPr="0008319C">
        <w:t xml:space="preserve"> </w:t>
      </w:r>
      <w:r>
        <w:t>conocimiento</w:t>
      </w:r>
      <w:r w:rsidRPr="0008319C">
        <w:t xml:space="preserve"> </w:t>
      </w:r>
      <w:r>
        <w:t>y aplicación no constituye un requisito complementario, sino una condición de validez del sistema: los datos de salud son clasificados como datos sensibles en la legislación ecuatoriana vigente y en</w:t>
      </w:r>
      <w:r w:rsidRPr="0008319C">
        <w:t xml:space="preserve"> </w:t>
      </w:r>
      <w:r>
        <w:t>los</w:t>
      </w:r>
      <w:r w:rsidRPr="0008319C">
        <w:t xml:space="preserve"> </w:t>
      </w:r>
      <w:r>
        <w:t>marcos</w:t>
      </w:r>
      <w:r w:rsidRPr="0008319C">
        <w:t xml:space="preserve"> </w:t>
      </w:r>
      <w:r>
        <w:t>internacionales</w:t>
      </w:r>
      <w:r w:rsidRPr="0008319C">
        <w:t xml:space="preserve"> </w:t>
      </w:r>
      <w:r>
        <w:t>de</w:t>
      </w:r>
      <w:r w:rsidRPr="0008319C">
        <w:t xml:space="preserve"> </w:t>
      </w:r>
      <w:r>
        <w:t>referencia,</w:t>
      </w:r>
      <w:r w:rsidRPr="0008319C">
        <w:t xml:space="preserve"> </w:t>
      </w:r>
      <w:r>
        <w:t>lo</w:t>
      </w:r>
      <w:r w:rsidRPr="0008319C">
        <w:t xml:space="preserve"> </w:t>
      </w:r>
      <w:r>
        <w:t>que</w:t>
      </w:r>
      <w:r w:rsidRPr="0008319C">
        <w:t xml:space="preserve"> </w:t>
      </w:r>
      <w:r>
        <w:t>impone</w:t>
      </w:r>
      <w:r w:rsidRPr="0008319C">
        <w:t xml:space="preserve"> </w:t>
      </w:r>
      <w:r>
        <w:t>obligaciones</w:t>
      </w:r>
      <w:r w:rsidRPr="0008319C">
        <w:t xml:space="preserve"> </w:t>
      </w:r>
      <w:r>
        <w:t>técnicas</w:t>
      </w:r>
      <w:r w:rsidRPr="0008319C">
        <w:t xml:space="preserve"> </w:t>
      </w:r>
      <w:r>
        <w:t>concretas</w:t>
      </w:r>
      <w:r w:rsidRPr="0008319C">
        <w:t xml:space="preserve"> </w:t>
      </w:r>
      <w:r>
        <w:t>sobre los sistemas que los procesan. A continuación, se describen los instrumentos normativos que orientan el diseño de la capa de seguridad del sistema propuesto, organizados en tres ámbitos: protección de datos personales, estándares técnicos internacionales de datos clínicos, e interoperabilidad y facturación electrónica.</w:t>
      </w:r>
    </w:p>
    <w:p w14:paraId="6E64ED75" w14:textId="77777777" w:rsidR="007773B2" w:rsidRDefault="007773B2">
      <w:pPr>
        <w:rPr>
          <w:sz w:val="20"/>
          <w:szCs w:val="20"/>
        </w:rPr>
      </w:pPr>
      <w:r>
        <w:br w:type="page"/>
      </w:r>
    </w:p>
    <w:p w14:paraId="0779663F" w14:textId="77777777" w:rsidR="005B3352" w:rsidRDefault="00F334A6" w:rsidP="006827B2">
      <w:pPr>
        <w:pStyle w:val="Ttulo3"/>
        <w:tabs>
          <w:tab w:val="left" w:pos="1369"/>
        </w:tabs>
      </w:pPr>
      <w:r>
        <w:lastRenderedPageBreak/>
        <w:t>Protección</w:t>
      </w:r>
      <w:r>
        <w:rPr>
          <w:spacing w:val="-7"/>
        </w:rPr>
        <w:t xml:space="preserve"> </w:t>
      </w:r>
      <w:r>
        <w:t>de</w:t>
      </w:r>
      <w:r>
        <w:rPr>
          <w:spacing w:val="-8"/>
        </w:rPr>
        <w:t xml:space="preserve"> </w:t>
      </w:r>
      <w:r>
        <w:t>datos</w:t>
      </w:r>
      <w:r>
        <w:rPr>
          <w:spacing w:val="-8"/>
        </w:rPr>
        <w:t xml:space="preserve"> </w:t>
      </w:r>
      <w:r>
        <w:t>personales</w:t>
      </w:r>
      <w:r>
        <w:rPr>
          <w:spacing w:val="-6"/>
        </w:rPr>
        <w:t xml:space="preserve"> </w:t>
      </w:r>
      <w:r>
        <w:t>de</w:t>
      </w:r>
      <w:r>
        <w:rPr>
          <w:spacing w:val="-7"/>
        </w:rPr>
        <w:t xml:space="preserve"> </w:t>
      </w:r>
      <w:r>
        <w:t>salud:</w:t>
      </w:r>
      <w:r>
        <w:rPr>
          <w:spacing w:val="-5"/>
        </w:rPr>
        <w:t xml:space="preserve"> </w:t>
      </w:r>
      <w:r>
        <w:t>LOPDP</w:t>
      </w:r>
      <w:r>
        <w:rPr>
          <w:spacing w:val="-6"/>
        </w:rPr>
        <w:t xml:space="preserve"> </w:t>
      </w:r>
      <w:r>
        <w:rPr>
          <w:spacing w:val="-2"/>
        </w:rPr>
        <w:t>Ecuador</w:t>
      </w:r>
    </w:p>
    <w:p w14:paraId="59E249FD" w14:textId="78513A48" w:rsidR="00485BCF" w:rsidRDefault="00F334A6" w:rsidP="0008319C">
      <w:pPr>
        <w:pStyle w:val="Textoindependiente"/>
        <w:spacing w:before="229"/>
        <w:ind w:left="708" w:right="1436"/>
        <w:jc w:val="both"/>
      </w:pPr>
      <w:r>
        <w:t>La Ley Orgánica de Protección de Datos Personales (LOPDP) del Ecuador, vigente desde mayo de</w:t>
      </w:r>
      <w:r w:rsidRPr="0008319C">
        <w:t xml:space="preserve"> </w:t>
      </w:r>
      <w:r>
        <w:t>2021,</w:t>
      </w:r>
      <w:r w:rsidRPr="0008319C">
        <w:t xml:space="preserve"> </w:t>
      </w:r>
      <w:r>
        <w:t>constituye</w:t>
      </w:r>
      <w:r w:rsidRPr="0008319C">
        <w:t xml:space="preserve"> </w:t>
      </w:r>
      <w:r>
        <w:t>el</w:t>
      </w:r>
      <w:r w:rsidRPr="0008319C">
        <w:t xml:space="preserve"> </w:t>
      </w:r>
      <w:r>
        <w:t>principal</w:t>
      </w:r>
      <w:r w:rsidRPr="0008319C">
        <w:t xml:space="preserve"> </w:t>
      </w:r>
      <w:r>
        <w:t>instrumento</w:t>
      </w:r>
      <w:r w:rsidRPr="0008319C">
        <w:t xml:space="preserve"> </w:t>
      </w:r>
      <w:r>
        <w:t>jurídico</w:t>
      </w:r>
      <w:r w:rsidRPr="0008319C">
        <w:t xml:space="preserve"> </w:t>
      </w:r>
      <w:r>
        <w:t>nacional</w:t>
      </w:r>
      <w:r w:rsidRPr="0008319C">
        <w:t xml:space="preserve"> </w:t>
      </w:r>
      <w:r>
        <w:t>en</w:t>
      </w:r>
      <w:r w:rsidRPr="0008319C">
        <w:t xml:space="preserve"> </w:t>
      </w:r>
      <w:r>
        <w:t>materia</w:t>
      </w:r>
      <w:r w:rsidRPr="0008319C">
        <w:t xml:space="preserve"> </w:t>
      </w:r>
      <w:r>
        <w:t>de</w:t>
      </w:r>
      <w:r w:rsidRPr="0008319C">
        <w:t xml:space="preserve"> </w:t>
      </w:r>
      <w:r>
        <w:t>privacidad</w:t>
      </w:r>
      <w:r w:rsidRPr="0008319C">
        <w:t xml:space="preserve"> </w:t>
      </w:r>
      <w:r>
        <w:t>y</w:t>
      </w:r>
      <w:r w:rsidRPr="0008319C">
        <w:t xml:space="preserve"> </w:t>
      </w:r>
      <w:r>
        <w:t>tratamiento de</w:t>
      </w:r>
      <w:r w:rsidRPr="0008319C">
        <w:t xml:space="preserve"> </w:t>
      </w:r>
      <w:r>
        <w:t>datos.</w:t>
      </w:r>
      <w:r w:rsidRPr="0008319C">
        <w:t xml:space="preserve"> </w:t>
      </w:r>
      <w:r>
        <w:t>La</w:t>
      </w:r>
      <w:r w:rsidRPr="0008319C">
        <w:t xml:space="preserve"> </w:t>
      </w:r>
      <w:r>
        <w:t>norma</w:t>
      </w:r>
      <w:r w:rsidRPr="0008319C">
        <w:t xml:space="preserve"> </w:t>
      </w:r>
      <w:r>
        <w:t>clasifica</w:t>
      </w:r>
      <w:r w:rsidRPr="0008319C">
        <w:t xml:space="preserve"> </w:t>
      </w:r>
      <w:r>
        <w:t>los</w:t>
      </w:r>
      <w:r w:rsidRPr="0008319C">
        <w:t xml:space="preserve"> </w:t>
      </w:r>
      <w:r>
        <w:t>datos</w:t>
      </w:r>
      <w:r w:rsidRPr="0008319C">
        <w:t xml:space="preserve"> </w:t>
      </w:r>
      <w:r>
        <w:t>de</w:t>
      </w:r>
      <w:r w:rsidRPr="0008319C">
        <w:t xml:space="preserve"> </w:t>
      </w:r>
      <w:r>
        <w:t>salud</w:t>
      </w:r>
      <w:r w:rsidRPr="0008319C">
        <w:t xml:space="preserve"> </w:t>
      </w:r>
      <w:r>
        <w:t>como</w:t>
      </w:r>
      <w:r w:rsidRPr="0008319C">
        <w:t xml:space="preserve"> </w:t>
      </w:r>
      <w:r>
        <w:t>datos</w:t>
      </w:r>
      <w:r w:rsidRPr="0008319C">
        <w:t xml:space="preserve"> </w:t>
      </w:r>
      <w:r>
        <w:t>sensibles</w:t>
      </w:r>
      <w:r w:rsidRPr="0008319C">
        <w:t xml:space="preserve"> </w:t>
      </w:r>
      <w:r>
        <w:t>y</w:t>
      </w:r>
      <w:r w:rsidRPr="0008319C">
        <w:t xml:space="preserve"> </w:t>
      </w:r>
      <w:r>
        <w:t>establece cinco</w:t>
      </w:r>
      <w:r w:rsidRPr="0008319C">
        <w:t xml:space="preserve"> </w:t>
      </w:r>
      <w:r>
        <w:t>principios fundamentales que deben orientar su tratamiento: finalidad, los datos solo pueden</w:t>
      </w:r>
      <w:r w:rsidRPr="0008319C">
        <w:t xml:space="preserve"> </w:t>
      </w:r>
      <w:r>
        <w:t>usarse para</w:t>
      </w:r>
      <w:r w:rsidRPr="0008319C">
        <w:t xml:space="preserve"> </w:t>
      </w:r>
      <w:r>
        <w:t>el propósito</w:t>
      </w:r>
      <w:r w:rsidRPr="0008319C">
        <w:t xml:space="preserve"> </w:t>
      </w:r>
      <w:r>
        <w:t>declarado</w:t>
      </w:r>
      <w:r w:rsidRPr="0008319C">
        <w:t xml:space="preserve"> </w:t>
      </w:r>
      <w:r>
        <w:t>en</w:t>
      </w:r>
      <w:r w:rsidRPr="0008319C">
        <w:t xml:space="preserve"> </w:t>
      </w:r>
      <w:r>
        <w:t>su</w:t>
      </w:r>
      <w:r w:rsidRPr="0008319C">
        <w:t xml:space="preserve"> </w:t>
      </w:r>
      <w:r>
        <w:t>recopilación;</w:t>
      </w:r>
      <w:r w:rsidRPr="0008319C">
        <w:t xml:space="preserve"> </w:t>
      </w:r>
      <w:r>
        <w:t>proporcionalidad,</w:t>
      </w:r>
      <w:r w:rsidRPr="0008319C">
        <w:t xml:space="preserve"> </w:t>
      </w:r>
      <w:r>
        <w:t>la</w:t>
      </w:r>
      <w:r w:rsidRPr="0008319C">
        <w:t xml:space="preserve"> </w:t>
      </w:r>
      <w:r>
        <w:t>cantidad</w:t>
      </w:r>
      <w:r w:rsidRPr="0008319C">
        <w:t xml:space="preserve"> </w:t>
      </w:r>
      <w:r>
        <w:t>de</w:t>
      </w:r>
      <w:r w:rsidRPr="0008319C">
        <w:t xml:space="preserve"> </w:t>
      </w:r>
      <w:r>
        <w:t>datos</w:t>
      </w:r>
      <w:r w:rsidRPr="0008319C">
        <w:t xml:space="preserve"> </w:t>
      </w:r>
      <w:r>
        <w:t>recabados</w:t>
      </w:r>
      <w:r w:rsidRPr="0008319C">
        <w:t xml:space="preserve"> </w:t>
      </w:r>
      <w:r>
        <w:t>debe</w:t>
      </w:r>
      <w:r w:rsidRPr="0008319C">
        <w:t xml:space="preserve"> </w:t>
      </w:r>
      <w:r>
        <w:t>ser la mínima necesaria; minimización, no recopilar datos que superen el objetivo definido; exactitud, los datos deben mantenerse actualizados y correctos; y seguridad, deben adoptarse medidas técnicas y organizativas adecuadas para protegerlos de accesos no autorizados, pérdida o destrucción (LOPDP, 2021). El incumplimiento de estos principios puede derivar en sanciones administrativas y responsabilidad civil para el responsable del tratamiento.</w:t>
      </w:r>
    </w:p>
    <w:p w14:paraId="588B07D2" w14:textId="77777777" w:rsidR="005B3352" w:rsidRDefault="00F334A6" w:rsidP="0008319C">
      <w:pPr>
        <w:pStyle w:val="Textoindependiente"/>
        <w:spacing w:before="229"/>
        <w:ind w:left="708" w:right="1436"/>
        <w:jc w:val="both"/>
      </w:pPr>
      <w:r>
        <w:t>En el plano técnico, las obligaciones de la LOPDP se materializan en el sistema propuesto mediante tres mecanismos verificables: el control de acceso basado en roles (RBAC), que restringe el acceso a cada módulo y a cada tipo de dato según el perfil del usuario autenticado, optometrista, administrador o recepcionista; el cifrado de credenciales mediante JSON Web Tokens (JWT), que garantiza que las sesiones de usuario sean autenticadas y temporalmente acotadas; y el registro de auditoría de accesos y modificaciones, que documenta de forma inmutable cada acción ejecutada sobre los datos del sistema, vinculada al usuario y a la marca temporal correspondiente. Estas medidas son coherentes con lo establecido por el Reglamento General de Protección de Datos (RGPD) de la Unión Europea, instrumento de referencia internacional</w:t>
      </w:r>
      <w:r w:rsidRPr="0008319C">
        <w:t xml:space="preserve"> </w:t>
      </w:r>
      <w:r>
        <w:t>que</w:t>
      </w:r>
      <w:r w:rsidRPr="0008319C">
        <w:t xml:space="preserve"> </w:t>
      </w:r>
      <w:r>
        <w:t>influyó</w:t>
      </w:r>
      <w:r w:rsidRPr="0008319C">
        <w:t xml:space="preserve"> </w:t>
      </w:r>
      <w:r>
        <w:t>en</w:t>
      </w:r>
      <w:r w:rsidRPr="0008319C">
        <w:t xml:space="preserve"> </w:t>
      </w:r>
      <w:r>
        <w:t>el</w:t>
      </w:r>
      <w:r w:rsidRPr="0008319C">
        <w:t xml:space="preserve"> </w:t>
      </w:r>
      <w:r>
        <w:t>diseño</w:t>
      </w:r>
      <w:r w:rsidRPr="0008319C">
        <w:t xml:space="preserve"> </w:t>
      </w:r>
      <w:r>
        <w:t>de</w:t>
      </w:r>
      <w:r w:rsidRPr="0008319C">
        <w:t xml:space="preserve"> </w:t>
      </w:r>
      <w:r>
        <w:t>la</w:t>
      </w:r>
      <w:r w:rsidRPr="0008319C">
        <w:t xml:space="preserve"> </w:t>
      </w:r>
      <w:r>
        <w:t>LOPDP</w:t>
      </w:r>
      <w:r w:rsidRPr="0008319C">
        <w:t xml:space="preserve"> </w:t>
      </w:r>
      <w:r>
        <w:t>y</w:t>
      </w:r>
      <w:r w:rsidRPr="0008319C">
        <w:t xml:space="preserve"> </w:t>
      </w:r>
      <w:r>
        <w:t>cuyo</w:t>
      </w:r>
      <w:r w:rsidRPr="0008319C">
        <w:t xml:space="preserve"> </w:t>
      </w:r>
      <w:r>
        <w:t>artículo</w:t>
      </w:r>
      <w:r w:rsidRPr="0008319C">
        <w:t xml:space="preserve"> </w:t>
      </w:r>
      <w:r>
        <w:t>32</w:t>
      </w:r>
      <w:r w:rsidRPr="0008319C">
        <w:t xml:space="preserve"> </w:t>
      </w:r>
      <w:r>
        <w:t>exige</w:t>
      </w:r>
      <w:r w:rsidRPr="0008319C">
        <w:t xml:space="preserve"> </w:t>
      </w:r>
      <w:r>
        <w:t>la</w:t>
      </w:r>
      <w:r w:rsidRPr="0008319C">
        <w:t xml:space="preserve"> </w:t>
      </w:r>
      <w:r>
        <w:t>adopción</w:t>
      </w:r>
      <w:r w:rsidRPr="0008319C">
        <w:t xml:space="preserve"> </w:t>
      </w:r>
      <w:r>
        <w:t>de</w:t>
      </w:r>
      <w:r w:rsidRPr="0008319C">
        <w:t xml:space="preserve"> </w:t>
      </w:r>
      <w:r>
        <w:t xml:space="preserve">medidas </w:t>
      </w:r>
      <w:r w:rsidRPr="0008319C">
        <w:t xml:space="preserve">técnicas apropiadas que garanticen un nivel de seguridad adecuado al riesgo (Parlamento Europeo </w:t>
      </w:r>
      <w:r>
        <w:t>y del Consejo, 2016).</w:t>
      </w:r>
    </w:p>
    <w:p w14:paraId="68B7FA33" w14:textId="77777777" w:rsidR="005B3352" w:rsidRDefault="005B3352">
      <w:pPr>
        <w:pStyle w:val="Textoindependiente"/>
        <w:spacing w:before="1"/>
      </w:pPr>
    </w:p>
    <w:p w14:paraId="75065A7B" w14:textId="1722D32D" w:rsidR="005B3352" w:rsidRPr="00734584" w:rsidRDefault="00485BCF" w:rsidP="00485BCF">
      <w:pPr>
        <w:pStyle w:val="Ttulo3"/>
        <w:numPr>
          <w:ilvl w:val="3"/>
          <w:numId w:val="17"/>
        </w:numPr>
        <w:tabs>
          <w:tab w:val="left" w:pos="1369"/>
        </w:tabs>
        <w:ind w:left="1369" w:hanging="661"/>
      </w:pPr>
      <w:r>
        <w:t xml:space="preserve"> </w:t>
      </w:r>
      <w:r w:rsidR="00F334A6">
        <w:t>Estándares</w:t>
      </w:r>
      <w:r w:rsidR="00F334A6">
        <w:rPr>
          <w:spacing w:val="-9"/>
        </w:rPr>
        <w:t xml:space="preserve"> </w:t>
      </w:r>
      <w:r w:rsidR="00F334A6">
        <w:t>técnicos</w:t>
      </w:r>
      <w:r w:rsidR="00F334A6">
        <w:rPr>
          <w:spacing w:val="-10"/>
        </w:rPr>
        <w:t xml:space="preserve"> </w:t>
      </w:r>
      <w:r w:rsidR="00F334A6">
        <w:t>internacionales</w:t>
      </w:r>
      <w:r w:rsidR="00F334A6">
        <w:rPr>
          <w:spacing w:val="-9"/>
        </w:rPr>
        <w:t xml:space="preserve"> </w:t>
      </w:r>
      <w:r w:rsidR="00F334A6">
        <w:t>de</w:t>
      </w:r>
      <w:r w:rsidR="00F334A6">
        <w:rPr>
          <w:spacing w:val="-9"/>
        </w:rPr>
        <w:t xml:space="preserve"> </w:t>
      </w:r>
      <w:r w:rsidR="00F334A6">
        <w:t>calidad,</w:t>
      </w:r>
      <w:r w:rsidR="00F334A6">
        <w:rPr>
          <w:spacing w:val="-9"/>
        </w:rPr>
        <w:t xml:space="preserve"> </w:t>
      </w:r>
      <w:r w:rsidR="00F334A6">
        <w:t>integridad</w:t>
      </w:r>
      <w:r w:rsidR="00F334A6">
        <w:rPr>
          <w:spacing w:val="-8"/>
        </w:rPr>
        <w:t xml:space="preserve"> </w:t>
      </w:r>
      <w:r w:rsidR="00F334A6">
        <w:t>y</w:t>
      </w:r>
      <w:r w:rsidR="00F334A6">
        <w:rPr>
          <w:spacing w:val="-10"/>
        </w:rPr>
        <w:t xml:space="preserve"> </w:t>
      </w:r>
      <w:r w:rsidR="00F334A6">
        <w:rPr>
          <w:spacing w:val="-2"/>
        </w:rPr>
        <w:t>auditoría</w:t>
      </w:r>
    </w:p>
    <w:p w14:paraId="5BC3C612" w14:textId="77777777" w:rsidR="00734584" w:rsidRPr="0008319C" w:rsidRDefault="00734584" w:rsidP="0008319C">
      <w:pPr>
        <w:pStyle w:val="Textoindependiente"/>
        <w:spacing w:before="229"/>
        <w:ind w:left="708" w:right="1436"/>
        <w:jc w:val="both"/>
      </w:pPr>
      <w:r w:rsidRPr="0008319C">
        <w:t>A nivel de calidad del producto software, ISO/IEC 25010:2023, parte de la familia SQuaRE, establece los atributos evaluables del sistema, siendo la seguridad la característica que articula, para efectos de este proyecto, las subcaracterísticas de integridad, responsabilidad y autenticidad (ISO/IEC 25010, 2023). La norma contempla además confidencialidad, no repudio y resistencia como subcaracterísticas adicionales de seguridad, no evaluadas en el alcance del presente trabajo.</w:t>
      </w:r>
    </w:p>
    <w:p w14:paraId="01F7983E" w14:textId="1DA9FBF4" w:rsidR="008B23BD" w:rsidRPr="0008319C" w:rsidRDefault="00734584" w:rsidP="0008319C">
      <w:pPr>
        <w:pStyle w:val="Textoindependiente"/>
        <w:spacing w:before="229"/>
        <w:ind w:left="708" w:right="1436"/>
        <w:jc w:val="both"/>
      </w:pPr>
      <w:r w:rsidRPr="0008319C">
        <w:t xml:space="preserve">A nivel de historia clínica electrónica, el HL7 EHR-S Functional Model R2.1 define las funciones de infraestructura de integridad y trazabilidad que todo sistema de registro clínico debe satisfacer, señalando que su ausencia compromete la confiabilidad de la información utilizada en la toma de decisiones asistenciales (HL7, 2020). A nivel de auditoría de registros de salud, ISO 21089:2018, </w:t>
      </w:r>
      <w:r w:rsidRPr="0008319C">
        <w:rPr>
          <w:i/>
          <w:iCs/>
        </w:rPr>
        <w:t>Health Informatics: Trusted End-to-End Information Flows</w:t>
      </w:r>
      <w:r w:rsidRPr="0008319C">
        <w:t>, especifica los requisitos para documentar de forma inmutable cada evento que modifique un dato clínico, incluyendo la identidad del actor, la fecha y el contenido previo del campo modificado (ISO, 2018). La articulación de estos tres estándares configura el marco técnico-normativo que orienta el diseño de la capa de seguridad del sistema propuesto.</w:t>
      </w:r>
    </w:p>
    <w:p w14:paraId="155A8B9E" w14:textId="32605896" w:rsidR="009170CD" w:rsidRDefault="00734584" w:rsidP="0008319C">
      <w:pPr>
        <w:pStyle w:val="Textoindependiente"/>
        <w:spacing w:before="229"/>
        <w:ind w:left="708" w:right="1436"/>
        <w:jc w:val="both"/>
      </w:pPr>
      <w:r w:rsidRPr="0008319C">
        <w:t>La evaluación de las medidas de seguridad implementadas se realizará aplicando ISO/IEC 25010:2023 como modelo de referencia, midiendo las tres subcaracterísticas adoptadas mediante un conjunto acotado de métricas verificables: tasa de errores detectados en pruebas de integridad referencial (integridad), porcentaje de operaciones con registro de auditoría completo (responsabilidad),</w:t>
      </w:r>
      <w:r w:rsidR="00B53C13" w:rsidRPr="0008319C">
        <w:t xml:space="preserve"> </w:t>
      </w:r>
      <w:r w:rsidR="00FB72F3" w:rsidRPr="0008319C">
        <w:t>y</w:t>
      </w:r>
      <w:r w:rsidR="009141B1" w:rsidRPr="0008319C">
        <w:t xml:space="preserve"> </w:t>
      </w:r>
      <w:r w:rsidRPr="0008319C">
        <w:t xml:space="preserve">tasa de autenticaciones válidas y accesos no autorizados bloqueados (autenticidad); de forma transversal a las tres, se considera además el tiempo de respuesta promedio de las consultas críticas y la tasa de aceptación de casos de prueba por el usuario final. </w:t>
      </w:r>
    </w:p>
    <w:p w14:paraId="353347B0" w14:textId="77777777" w:rsidR="009170CD" w:rsidRDefault="009170CD">
      <w:pPr>
        <w:rPr>
          <w:sz w:val="20"/>
          <w:szCs w:val="20"/>
        </w:rPr>
      </w:pPr>
      <w:r>
        <w:br w:type="page"/>
      </w:r>
    </w:p>
    <w:p w14:paraId="13027826" w14:textId="63D2497F" w:rsidR="00734584" w:rsidRPr="0008319C" w:rsidRDefault="00734584" w:rsidP="0008319C">
      <w:pPr>
        <w:pStyle w:val="Textoindependiente"/>
        <w:spacing w:before="229"/>
        <w:ind w:left="708" w:right="1436"/>
        <w:jc w:val="both"/>
      </w:pPr>
      <w:r w:rsidRPr="0008319C">
        <w:lastRenderedPageBreak/>
        <w:t>Miramontes-López et al. (2025) subrayan que ISO/IEC 25010 no proporciona un mapeo exhaustivo de subcaracterísticas a métricas específicas, pues las circunstancias individuales de cada proyecto determinan qué indicadores son pertinentes, lo que exige una selección razonada en función del dominio de aplicación, tal como se procede en el cuarto objetivo específico del presente trabajo.</w:t>
      </w:r>
    </w:p>
    <w:p w14:paraId="52284D84" w14:textId="77777777" w:rsidR="005B3352" w:rsidRDefault="00F334A6" w:rsidP="00010783">
      <w:pPr>
        <w:pStyle w:val="Ttulo3"/>
        <w:tabs>
          <w:tab w:val="left" w:pos="1369"/>
        </w:tabs>
        <w:spacing w:before="229"/>
      </w:pPr>
      <w:r>
        <w:t>Estándar</w:t>
      </w:r>
      <w:r>
        <w:rPr>
          <w:spacing w:val="-8"/>
        </w:rPr>
        <w:t xml:space="preserve"> </w:t>
      </w:r>
      <w:r>
        <w:t>de</w:t>
      </w:r>
      <w:r>
        <w:rPr>
          <w:spacing w:val="-8"/>
        </w:rPr>
        <w:t xml:space="preserve"> </w:t>
      </w:r>
      <w:r>
        <w:t>interoperabilidad</w:t>
      </w:r>
      <w:r>
        <w:rPr>
          <w:spacing w:val="-8"/>
        </w:rPr>
        <w:t xml:space="preserve"> </w:t>
      </w:r>
      <w:r>
        <w:t>HL7</w:t>
      </w:r>
      <w:r>
        <w:rPr>
          <w:spacing w:val="-7"/>
        </w:rPr>
        <w:t xml:space="preserve"> </w:t>
      </w:r>
      <w:r>
        <w:t>FHIR</w:t>
      </w:r>
      <w:r>
        <w:rPr>
          <w:spacing w:val="-8"/>
        </w:rPr>
        <w:t xml:space="preserve"> </w:t>
      </w:r>
      <w:r>
        <w:rPr>
          <w:spacing w:val="-5"/>
        </w:rPr>
        <w:t>R5</w:t>
      </w:r>
    </w:p>
    <w:p w14:paraId="26004034" w14:textId="77777777" w:rsidR="0008319C" w:rsidRDefault="00F334A6" w:rsidP="009B5666">
      <w:pPr>
        <w:pStyle w:val="Textoindependiente"/>
        <w:spacing w:before="229"/>
        <w:ind w:left="708" w:right="1436"/>
        <w:jc w:val="both"/>
      </w:pPr>
      <w:r>
        <w:t xml:space="preserve">El estándar HL7 </w:t>
      </w:r>
      <w:proofErr w:type="spellStart"/>
      <w:r>
        <w:t>FHIR</w:t>
      </w:r>
      <w:proofErr w:type="spellEnd"/>
      <w:r>
        <w:t xml:space="preserve"> R5 (</w:t>
      </w:r>
      <w:proofErr w:type="spellStart"/>
      <w:r w:rsidRPr="009B5666">
        <w:t>Fast</w:t>
      </w:r>
      <w:proofErr w:type="spellEnd"/>
      <w:r w:rsidRPr="009B5666">
        <w:t xml:space="preserve"> </w:t>
      </w:r>
      <w:proofErr w:type="spellStart"/>
      <w:r w:rsidRPr="009B5666">
        <w:t>Healthcare</w:t>
      </w:r>
      <w:proofErr w:type="spellEnd"/>
      <w:r w:rsidRPr="009B5666">
        <w:t xml:space="preserve"> </w:t>
      </w:r>
      <w:proofErr w:type="spellStart"/>
      <w:r w:rsidRPr="009B5666">
        <w:t>Interoperability</w:t>
      </w:r>
      <w:proofErr w:type="spellEnd"/>
      <w:r w:rsidRPr="009B5666">
        <w:t xml:space="preserve"> </w:t>
      </w:r>
      <w:proofErr w:type="spellStart"/>
      <w:r w:rsidRPr="009B5666">
        <w:t>Resources</w:t>
      </w:r>
      <w:proofErr w:type="spellEnd"/>
      <w:r>
        <w:t>), publicado por HL7 International en 2023, constituye uno de los principales referentes internacionales para el intercambio estructurado de información clínica entre sistemas de salud. Este estándar organiza los datos mediante recursos clínicos como paciente, observación, diagnóstico y medicamento, facilitando la interoperabilidad y promoviendo estructuras de información más organizadas, consistentes y trazables dentro de los sistemas informáticos de salud (HL7 International, 2023).</w:t>
      </w:r>
    </w:p>
    <w:p w14:paraId="512A93ED" w14:textId="67C90636" w:rsidR="005B3352" w:rsidRDefault="00F334A6" w:rsidP="009B5666">
      <w:pPr>
        <w:pStyle w:val="Textoindependiente"/>
        <w:spacing w:before="229"/>
        <w:ind w:left="708" w:right="1436"/>
        <w:jc w:val="both"/>
      </w:pPr>
      <w:r>
        <w:t>Aunque</w:t>
      </w:r>
      <w:r w:rsidRPr="009B5666">
        <w:t xml:space="preserve"> </w:t>
      </w:r>
      <w:r>
        <w:t>el</w:t>
      </w:r>
      <w:r w:rsidRPr="009B5666">
        <w:t xml:space="preserve"> </w:t>
      </w:r>
      <w:r>
        <w:t>sistema</w:t>
      </w:r>
      <w:r w:rsidRPr="009B5666">
        <w:t xml:space="preserve"> </w:t>
      </w:r>
      <w:r>
        <w:t>propuesto</w:t>
      </w:r>
      <w:r w:rsidRPr="009B5666">
        <w:t xml:space="preserve"> </w:t>
      </w:r>
      <w:r>
        <w:t>no</w:t>
      </w:r>
      <w:r w:rsidRPr="009B5666">
        <w:t xml:space="preserve"> </w:t>
      </w:r>
      <w:r>
        <w:t>contempla una</w:t>
      </w:r>
      <w:r w:rsidRPr="009B5666">
        <w:t xml:space="preserve"> </w:t>
      </w:r>
      <w:r>
        <w:t>implementación</w:t>
      </w:r>
      <w:r w:rsidRPr="009B5666">
        <w:t xml:space="preserve"> </w:t>
      </w:r>
      <w:r>
        <w:t>completa</w:t>
      </w:r>
      <w:r w:rsidRPr="009B5666">
        <w:t xml:space="preserve"> </w:t>
      </w:r>
      <w:r>
        <w:t>de</w:t>
      </w:r>
      <w:r w:rsidRPr="009B5666">
        <w:t xml:space="preserve"> </w:t>
      </w:r>
      <w:r>
        <w:t>HL7</w:t>
      </w:r>
      <w:r w:rsidRPr="009B5666">
        <w:t xml:space="preserve"> </w:t>
      </w:r>
      <w:r>
        <w:t>FHIR</w:t>
      </w:r>
      <w:r w:rsidRPr="009B5666">
        <w:t xml:space="preserve"> </w:t>
      </w:r>
      <w:r>
        <w:t>debido</w:t>
      </w:r>
      <w:r w:rsidRPr="009B5666">
        <w:t xml:space="preserve"> </w:t>
      </w:r>
      <w:r>
        <w:t>al alcance</w:t>
      </w:r>
      <w:r w:rsidRPr="009B5666">
        <w:t xml:space="preserve"> </w:t>
      </w:r>
      <w:r>
        <w:t>del</w:t>
      </w:r>
      <w:r w:rsidRPr="009B5666">
        <w:t xml:space="preserve"> </w:t>
      </w:r>
      <w:r>
        <w:t>proyecto,</w:t>
      </w:r>
      <w:r w:rsidRPr="009B5666">
        <w:t xml:space="preserve"> </w:t>
      </w:r>
      <w:r>
        <w:t>sí</w:t>
      </w:r>
      <w:r w:rsidRPr="009B5666">
        <w:t xml:space="preserve"> </w:t>
      </w:r>
      <w:r>
        <w:t>considera</w:t>
      </w:r>
      <w:r w:rsidRPr="009B5666">
        <w:t xml:space="preserve"> </w:t>
      </w:r>
      <w:r>
        <w:t>principios</w:t>
      </w:r>
      <w:r w:rsidRPr="009B5666">
        <w:t xml:space="preserve"> </w:t>
      </w:r>
      <w:r>
        <w:t>relacionados</w:t>
      </w:r>
      <w:r w:rsidRPr="009B5666">
        <w:t xml:space="preserve"> </w:t>
      </w:r>
      <w:r>
        <w:t>con</w:t>
      </w:r>
      <w:r w:rsidRPr="009B5666">
        <w:t xml:space="preserve"> </w:t>
      </w:r>
      <w:r>
        <w:t>la</w:t>
      </w:r>
      <w:r w:rsidRPr="009B5666">
        <w:t xml:space="preserve"> </w:t>
      </w:r>
      <w:r>
        <w:t>estructuración</w:t>
      </w:r>
      <w:r w:rsidRPr="009B5666">
        <w:t xml:space="preserve"> </w:t>
      </w:r>
      <w:r>
        <w:t>y organización</w:t>
      </w:r>
      <w:r w:rsidRPr="009B5666">
        <w:t xml:space="preserve"> </w:t>
      </w:r>
      <w:r>
        <w:t>de los</w:t>
      </w:r>
      <w:r w:rsidRPr="009B5666">
        <w:t xml:space="preserve"> </w:t>
      </w:r>
      <w:r>
        <w:t>datos</w:t>
      </w:r>
      <w:r w:rsidRPr="009B5666">
        <w:t xml:space="preserve"> </w:t>
      </w:r>
      <w:r>
        <w:t>clínicos,</w:t>
      </w:r>
      <w:r w:rsidRPr="009B5666">
        <w:t xml:space="preserve"> </w:t>
      </w:r>
      <w:r>
        <w:t>como</w:t>
      </w:r>
      <w:r w:rsidRPr="009B5666">
        <w:t xml:space="preserve"> </w:t>
      </w:r>
      <w:r>
        <w:t>el</w:t>
      </w:r>
      <w:r w:rsidRPr="009B5666">
        <w:t xml:space="preserve"> </w:t>
      </w:r>
      <w:r>
        <w:t>uso</w:t>
      </w:r>
      <w:r w:rsidRPr="009B5666">
        <w:t xml:space="preserve"> </w:t>
      </w:r>
      <w:r>
        <w:t>de</w:t>
      </w:r>
      <w:r w:rsidRPr="009B5666">
        <w:t xml:space="preserve"> </w:t>
      </w:r>
      <w:r>
        <w:t>codificaciones</w:t>
      </w:r>
      <w:r w:rsidRPr="009B5666">
        <w:t xml:space="preserve"> </w:t>
      </w:r>
      <w:r>
        <w:t>diagnósticas,</w:t>
      </w:r>
      <w:r w:rsidRPr="009B5666">
        <w:t xml:space="preserve"> </w:t>
      </w:r>
      <w:r>
        <w:t>registros</w:t>
      </w:r>
      <w:r w:rsidRPr="009B5666">
        <w:t xml:space="preserve"> </w:t>
      </w:r>
      <w:r>
        <w:t>tipificados</w:t>
      </w:r>
      <w:r w:rsidRPr="009B5666">
        <w:t xml:space="preserve"> </w:t>
      </w:r>
      <w:r>
        <w:t>e</w:t>
      </w:r>
      <w:r w:rsidRPr="009B5666">
        <w:t xml:space="preserve"> </w:t>
      </w:r>
      <w:r>
        <w:t xml:space="preserve">identificación única de pacientes. En este sentido, Ting et al. (2022), en </w:t>
      </w:r>
      <w:proofErr w:type="spellStart"/>
      <w:r w:rsidRPr="009B5666">
        <w:t>Ophthalmology</w:t>
      </w:r>
      <w:proofErr w:type="spellEnd"/>
      <w:r w:rsidRPr="009B5666">
        <w:t xml:space="preserve"> </w:t>
      </w:r>
      <w:proofErr w:type="spellStart"/>
      <w:r w:rsidRPr="009B5666">
        <w:t>Science</w:t>
      </w:r>
      <w:proofErr w:type="spellEnd"/>
      <w:r w:rsidRPr="009B5666">
        <w:t xml:space="preserve"> </w:t>
      </w:r>
      <w:r>
        <w:t>(Elsevier), señalan que los estándares de datos en salud visual todavía presentan una adopción limitada en muchos sistemas del sector, afectando la interoperabilidad y la calidad de la información clínica disponible para la toma de decisiones.</w:t>
      </w:r>
    </w:p>
    <w:p w14:paraId="6979B98C" w14:textId="5BE66D7E" w:rsidR="005B3352" w:rsidRDefault="00010783" w:rsidP="00485BCF">
      <w:pPr>
        <w:pStyle w:val="Ttulo3"/>
        <w:numPr>
          <w:ilvl w:val="3"/>
          <w:numId w:val="17"/>
        </w:numPr>
        <w:tabs>
          <w:tab w:val="left" w:pos="1368"/>
        </w:tabs>
        <w:spacing w:before="228"/>
        <w:ind w:left="1368" w:hanging="660"/>
      </w:pPr>
      <w:r>
        <w:t xml:space="preserve"> </w:t>
      </w:r>
      <w:r w:rsidR="00F334A6">
        <w:t>Régimen</w:t>
      </w:r>
      <w:r w:rsidR="00F334A6">
        <w:rPr>
          <w:spacing w:val="-9"/>
        </w:rPr>
        <w:t xml:space="preserve"> </w:t>
      </w:r>
      <w:r w:rsidR="00F334A6">
        <w:t>de</w:t>
      </w:r>
      <w:r w:rsidR="00F334A6">
        <w:rPr>
          <w:spacing w:val="-7"/>
        </w:rPr>
        <w:t xml:space="preserve"> </w:t>
      </w:r>
      <w:r w:rsidR="00F334A6">
        <w:t>facturación</w:t>
      </w:r>
      <w:r w:rsidR="00F334A6">
        <w:rPr>
          <w:spacing w:val="-7"/>
        </w:rPr>
        <w:t xml:space="preserve"> </w:t>
      </w:r>
      <w:r w:rsidR="00F334A6">
        <w:t>electrónica:</w:t>
      </w:r>
      <w:r w:rsidR="00F334A6">
        <w:rPr>
          <w:spacing w:val="-8"/>
        </w:rPr>
        <w:t xml:space="preserve"> </w:t>
      </w:r>
      <w:r w:rsidR="00F334A6">
        <w:t>Servicio</w:t>
      </w:r>
      <w:r w:rsidR="00F334A6">
        <w:rPr>
          <w:spacing w:val="-7"/>
        </w:rPr>
        <w:t xml:space="preserve"> </w:t>
      </w:r>
      <w:r w:rsidR="00F334A6">
        <w:t>de</w:t>
      </w:r>
      <w:r w:rsidR="00F334A6">
        <w:rPr>
          <w:spacing w:val="-9"/>
        </w:rPr>
        <w:t xml:space="preserve"> </w:t>
      </w:r>
      <w:r w:rsidR="00F334A6">
        <w:t>Rentas</w:t>
      </w:r>
      <w:r w:rsidR="00F334A6">
        <w:rPr>
          <w:spacing w:val="-7"/>
        </w:rPr>
        <w:t xml:space="preserve"> </w:t>
      </w:r>
      <w:r w:rsidR="00F334A6">
        <w:t>Internas</w:t>
      </w:r>
      <w:r w:rsidR="00F334A6">
        <w:rPr>
          <w:spacing w:val="-8"/>
        </w:rPr>
        <w:t xml:space="preserve"> </w:t>
      </w:r>
      <w:r w:rsidR="00F334A6">
        <w:t>del</w:t>
      </w:r>
      <w:r w:rsidR="00F334A6">
        <w:rPr>
          <w:spacing w:val="-7"/>
        </w:rPr>
        <w:t xml:space="preserve"> </w:t>
      </w:r>
      <w:r w:rsidR="00F334A6">
        <w:rPr>
          <w:spacing w:val="-2"/>
        </w:rPr>
        <w:t>Ecuador</w:t>
      </w:r>
    </w:p>
    <w:p w14:paraId="32167DEF" w14:textId="77777777" w:rsidR="005B3352" w:rsidRDefault="00F334A6" w:rsidP="009B5666">
      <w:pPr>
        <w:pStyle w:val="Textoindependiente"/>
        <w:spacing w:before="229"/>
        <w:ind w:left="708" w:right="1436"/>
        <w:jc w:val="both"/>
      </w:pPr>
      <w:r>
        <w:t>En el ámbito</w:t>
      </w:r>
      <w:r w:rsidRPr="009B5666">
        <w:t xml:space="preserve"> </w:t>
      </w:r>
      <w:r>
        <w:t>tributario y fiscal,</w:t>
      </w:r>
      <w:r w:rsidRPr="009B5666">
        <w:t xml:space="preserve"> </w:t>
      </w:r>
      <w:r>
        <w:t>el Servicio</w:t>
      </w:r>
      <w:r w:rsidRPr="009B5666">
        <w:t xml:space="preserve"> </w:t>
      </w:r>
      <w:r>
        <w:t>de</w:t>
      </w:r>
      <w:r w:rsidRPr="009B5666">
        <w:t xml:space="preserve"> </w:t>
      </w:r>
      <w:r>
        <w:t>Rentas Internas (SRI) del Ecuador regula la emisión de comprobantes electrónicos de venta mediante la Resolución NAC-DGERCGC14-00790 y sus reformas, las cuales establecen</w:t>
      </w:r>
      <w:r w:rsidRPr="009B5666">
        <w:t xml:space="preserve"> </w:t>
      </w:r>
      <w:r>
        <w:t>la obligatoriedad</w:t>
      </w:r>
      <w:r w:rsidRPr="009B5666">
        <w:t xml:space="preserve"> </w:t>
      </w:r>
      <w:r>
        <w:t>de</w:t>
      </w:r>
      <w:r w:rsidRPr="009B5666">
        <w:t xml:space="preserve"> </w:t>
      </w:r>
      <w:r>
        <w:t>la</w:t>
      </w:r>
      <w:r w:rsidRPr="009B5666">
        <w:t xml:space="preserve"> </w:t>
      </w:r>
      <w:r>
        <w:t>facturación electrónica</w:t>
      </w:r>
      <w:r w:rsidRPr="009B5666">
        <w:t xml:space="preserve"> </w:t>
      </w:r>
      <w:r>
        <w:t>para determinados contribuyentes según su categoría tributaria. La integración con los servicios definidos por el SRI requiere procesos previos como la obtención de un certificado digital de firma electrónica, la configuración</w:t>
      </w:r>
      <w:r w:rsidRPr="009B5666">
        <w:t xml:space="preserve"> </w:t>
      </w:r>
      <w:r>
        <w:t>en</w:t>
      </w:r>
      <w:r w:rsidRPr="009B5666">
        <w:t xml:space="preserve"> </w:t>
      </w:r>
      <w:r>
        <w:t>ambientes</w:t>
      </w:r>
      <w:r w:rsidRPr="009B5666">
        <w:t xml:space="preserve"> </w:t>
      </w:r>
      <w:r>
        <w:t>de</w:t>
      </w:r>
      <w:r w:rsidRPr="009B5666">
        <w:t xml:space="preserve"> </w:t>
      </w:r>
      <w:r>
        <w:t>prueba</w:t>
      </w:r>
      <w:r w:rsidRPr="009B5666">
        <w:t xml:space="preserve"> </w:t>
      </w:r>
      <w:r>
        <w:t>y</w:t>
      </w:r>
      <w:r w:rsidRPr="009B5666">
        <w:t xml:space="preserve"> </w:t>
      </w:r>
      <w:r>
        <w:t>el</w:t>
      </w:r>
      <w:r w:rsidRPr="009B5666">
        <w:t xml:space="preserve"> </w:t>
      </w:r>
      <w:r>
        <w:t>cumplimiento</w:t>
      </w:r>
      <w:r w:rsidRPr="009B5666">
        <w:t xml:space="preserve"> </w:t>
      </w:r>
      <w:r>
        <w:t>de</w:t>
      </w:r>
      <w:r w:rsidRPr="009B5666">
        <w:t xml:space="preserve"> </w:t>
      </w:r>
      <w:r>
        <w:t>lineamientos</w:t>
      </w:r>
      <w:r w:rsidRPr="009B5666">
        <w:t xml:space="preserve"> </w:t>
      </w:r>
      <w:r>
        <w:t>técnicos</w:t>
      </w:r>
      <w:r w:rsidRPr="009B5666">
        <w:t xml:space="preserve"> </w:t>
      </w:r>
      <w:r>
        <w:t>establecidos</w:t>
      </w:r>
      <w:r w:rsidRPr="009B5666">
        <w:t xml:space="preserve"> </w:t>
      </w:r>
      <w:r>
        <w:t>por la entidad (SRI, 2023). Estas condiciones implican dependencias externas y tiempos de gestión que</w:t>
      </w:r>
      <w:r w:rsidRPr="009B5666">
        <w:t xml:space="preserve"> </w:t>
      </w:r>
      <w:r>
        <w:t>no</w:t>
      </w:r>
      <w:r w:rsidRPr="009B5666">
        <w:t xml:space="preserve"> </w:t>
      </w:r>
      <w:r>
        <w:t>son</w:t>
      </w:r>
      <w:r w:rsidRPr="009B5666">
        <w:t xml:space="preserve"> </w:t>
      </w:r>
      <w:r>
        <w:t>controlados</w:t>
      </w:r>
      <w:r w:rsidRPr="009B5666">
        <w:t xml:space="preserve"> </w:t>
      </w:r>
      <w:r>
        <w:t>directamente</w:t>
      </w:r>
      <w:r w:rsidRPr="009B5666">
        <w:t xml:space="preserve"> </w:t>
      </w:r>
      <w:r>
        <w:t>por</w:t>
      </w:r>
      <w:r w:rsidRPr="009B5666">
        <w:t xml:space="preserve"> </w:t>
      </w:r>
      <w:r>
        <w:t>el</w:t>
      </w:r>
      <w:r w:rsidRPr="009B5666">
        <w:t xml:space="preserve"> </w:t>
      </w:r>
      <w:r>
        <w:t>equipo</w:t>
      </w:r>
      <w:r w:rsidRPr="009B5666">
        <w:t xml:space="preserve"> </w:t>
      </w:r>
      <w:r>
        <w:t>de</w:t>
      </w:r>
      <w:r w:rsidRPr="009B5666">
        <w:t xml:space="preserve"> </w:t>
      </w:r>
      <w:r>
        <w:t>desarrollo.</w:t>
      </w:r>
      <w:r w:rsidRPr="009B5666">
        <w:t xml:space="preserve"> </w:t>
      </w:r>
      <w:r>
        <w:t>Por</w:t>
      </w:r>
      <w:r w:rsidRPr="009B5666">
        <w:t xml:space="preserve"> </w:t>
      </w:r>
      <w:r>
        <w:t>esta</w:t>
      </w:r>
      <w:r w:rsidRPr="009B5666">
        <w:t xml:space="preserve"> </w:t>
      </w:r>
      <w:r>
        <w:t>razón,</w:t>
      </w:r>
      <w:r w:rsidRPr="009B5666">
        <w:t xml:space="preserve"> </w:t>
      </w:r>
      <w:r>
        <w:t>y</w:t>
      </w:r>
      <w:r w:rsidRPr="009B5666">
        <w:t xml:space="preserve"> </w:t>
      </w:r>
      <w:r>
        <w:t>de</w:t>
      </w:r>
      <w:r w:rsidRPr="009B5666">
        <w:t xml:space="preserve"> </w:t>
      </w:r>
      <w:r>
        <w:t>acuerdo</w:t>
      </w:r>
      <w:r w:rsidRPr="009B5666">
        <w:t xml:space="preserve"> </w:t>
      </w:r>
      <w:r>
        <w:t>con el análisis de alcance y riesgo del proyecto, la integración directa con el sistema de facturación electrónica del SRI queda fuera del alcance del Producto Mínimo Viable (MVP). Sin embargo, el sistema</w:t>
      </w:r>
      <w:r w:rsidRPr="009B5666">
        <w:t xml:space="preserve"> </w:t>
      </w:r>
      <w:r>
        <w:t>contempla</w:t>
      </w:r>
      <w:r w:rsidRPr="009B5666">
        <w:t xml:space="preserve"> </w:t>
      </w:r>
      <w:r>
        <w:t>la</w:t>
      </w:r>
      <w:r w:rsidRPr="009B5666">
        <w:t xml:space="preserve"> </w:t>
      </w:r>
      <w:r>
        <w:t>generación</w:t>
      </w:r>
      <w:r w:rsidRPr="009B5666">
        <w:t xml:space="preserve"> </w:t>
      </w:r>
      <w:r>
        <w:t>de</w:t>
      </w:r>
      <w:r w:rsidRPr="009B5666">
        <w:t xml:space="preserve"> </w:t>
      </w:r>
      <w:r>
        <w:t>comprobantes</w:t>
      </w:r>
      <w:r w:rsidRPr="009B5666">
        <w:t xml:space="preserve"> </w:t>
      </w:r>
      <w:r>
        <w:t>internos</w:t>
      </w:r>
      <w:r w:rsidRPr="009B5666">
        <w:t xml:space="preserve"> </w:t>
      </w:r>
      <w:r>
        <w:t>y</w:t>
      </w:r>
      <w:r w:rsidRPr="009B5666">
        <w:t xml:space="preserve"> </w:t>
      </w:r>
      <w:r>
        <w:t>la</w:t>
      </w:r>
      <w:r w:rsidRPr="009B5666">
        <w:t xml:space="preserve"> </w:t>
      </w:r>
      <w:r>
        <w:t>posibilidad</w:t>
      </w:r>
      <w:r w:rsidRPr="009B5666">
        <w:t xml:space="preserve"> </w:t>
      </w:r>
      <w:r>
        <w:t>de</w:t>
      </w:r>
      <w:r w:rsidRPr="009B5666">
        <w:t xml:space="preserve"> </w:t>
      </w:r>
      <w:r>
        <w:t>incorporar</w:t>
      </w:r>
      <w:r w:rsidRPr="009B5666">
        <w:t xml:space="preserve"> </w:t>
      </w:r>
      <w:r>
        <w:t>procesos de integración tributaria en futuras etapas de desarrollo.</w:t>
      </w:r>
    </w:p>
    <w:p w14:paraId="7545260B" w14:textId="4F02952B" w:rsidR="007773B2" w:rsidRDefault="00F334A6" w:rsidP="009B5666">
      <w:pPr>
        <w:pStyle w:val="Textoindependiente"/>
        <w:spacing w:before="229"/>
        <w:ind w:left="708" w:right="1436"/>
        <w:jc w:val="both"/>
      </w:pPr>
      <w:r>
        <w:t>En su lugar, el módulo de Ventas y Cobros (M5) del sistema genera comprobantes internos numerados</w:t>
      </w:r>
      <w:r w:rsidRPr="009B5666">
        <w:t xml:space="preserve"> </w:t>
      </w:r>
      <w:r>
        <w:t>que</w:t>
      </w:r>
      <w:r w:rsidRPr="009B5666">
        <w:t xml:space="preserve"> </w:t>
      </w:r>
      <w:r>
        <w:t>registran</w:t>
      </w:r>
      <w:r w:rsidRPr="009B5666">
        <w:t xml:space="preserve"> </w:t>
      </w:r>
      <w:r>
        <w:t>la</w:t>
      </w:r>
      <w:r w:rsidRPr="009B5666">
        <w:t xml:space="preserve"> </w:t>
      </w:r>
      <w:r>
        <w:t>transacción</w:t>
      </w:r>
      <w:r w:rsidRPr="009B5666">
        <w:t xml:space="preserve"> </w:t>
      </w:r>
      <w:r>
        <w:t>de</w:t>
      </w:r>
      <w:r w:rsidRPr="009B5666">
        <w:t xml:space="preserve"> </w:t>
      </w:r>
      <w:r>
        <w:t>venta</w:t>
      </w:r>
      <w:r w:rsidRPr="009B5666">
        <w:t xml:space="preserve"> </w:t>
      </w:r>
      <w:r>
        <w:t>con</w:t>
      </w:r>
      <w:r w:rsidRPr="009B5666">
        <w:t xml:space="preserve"> </w:t>
      </w:r>
      <w:r>
        <w:t>todos</w:t>
      </w:r>
      <w:r w:rsidRPr="009B5666">
        <w:t xml:space="preserve"> </w:t>
      </w:r>
      <w:r>
        <w:t>los</w:t>
      </w:r>
      <w:r w:rsidRPr="009B5666">
        <w:t xml:space="preserve"> </w:t>
      </w:r>
      <w:r>
        <w:t>campos</w:t>
      </w:r>
      <w:r w:rsidRPr="009B5666">
        <w:t xml:space="preserve"> </w:t>
      </w:r>
      <w:r>
        <w:t>requeridos</w:t>
      </w:r>
      <w:r w:rsidRPr="009B5666">
        <w:t xml:space="preserve"> </w:t>
      </w:r>
      <w:r>
        <w:t>por</w:t>
      </w:r>
      <w:r w:rsidRPr="009B5666">
        <w:t xml:space="preserve"> </w:t>
      </w:r>
      <w:r>
        <w:t>la</w:t>
      </w:r>
      <w:r w:rsidRPr="009B5666">
        <w:t xml:space="preserve"> </w:t>
      </w:r>
      <w:r>
        <w:t>normativa tributaria</w:t>
      </w:r>
      <w:r w:rsidRPr="009B5666">
        <w:t xml:space="preserve"> </w:t>
      </w:r>
      <w:r>
        <w:t>vigente:</w:t>
      </w:r>
      <w:r w:rsidRPr="009B5666">
        <w:t xml:space="preserve"> </w:t>
      </w:r>
      <w:r>
        <w:t>número</w:t>
      </w:r>
      <w:r w:rsidRPr="009B5666">
        <w:t xml:space="preserve"> </w:t>
      </w:r>
      <w:r>
        <w:t>secuencial,</w:t>
      </w:r>
      <w:r w:rsidRPr="009B5666">
        <w:t xml:space="preserve"> </w:t>
      </w:r>
      <w:r>
        <w:t>fecha,</w:t>
      </w:r>
      <w:r w:rsidRPr="009B5666">
        <w:t xml:space="preserve"> </w:t>
      </w:r>
      <w:r>
        <w:t>datos</w:t>
      </w:r>
      <w:r w:rsidRPr="009B5666">
        <w:t xml:space="preserve"> </w:t>
      </w:r>
      <w:r>
        <w:t>del</w:t>
      </w:r>
      <w:r w:rsidRPr="009B5666">
        <w:t xml:space="preserve"> </w:t>
      </w:r>
      <w:r>
        <w:t>comprador,</w:t>
      </w:r>
      <w:r w:rsidRPr="009B5666">
        <w:t xml:space="preserve"> </w:t>
      </w:r>
      <w:r>
        <w:t>detalle</w:t>
      </w:r>
      <w:r w:rsidRPr="009B5666">
        <w:t xml:space="preserve"> </w:t>
      </w:r>
      <w:r>
        <w:t>de</w:t>
      </w:r>
      <w:r w:rsidRPr="009B5666">
        <w:t xml:space="preserve"> </w:t>
      </w:r>
      <w:r>
        <w:t>productos</w:t>
      </w:r>
      <w:r w:rsidRPr="009B5666">
        <w:t xml:space="preserve"> </w:t>
      </w:r>
      <w:r>
        <w:t>o</w:t>
      </w:r>
      <w:r w:rsidRPr="009B5666">
        <w:t xml:space="preserve"> </w:t>
      </w:r>
      <w:r>
        <w:t xml:space="preserve">servicios, subtotales, impuestos y total. Esta decisión de diseño, sustentada en el principio de gestión de riesgo de proyectos de software (Pressman &amp; Maxim, 2021), permite mantener la continuidad de los </w:t>
      </w:r>
      <w:proofErr w:type="spellStart"/>
      <w:r>
        <w:t>sprints</w:t>
      </w:r>
      <w:proofErr w:type="spellEnd"/>
      <w:r>
        <w:t xml:space="preserve"> sin comprometer la funcionalidad comercial del establecimiento. La integración con el SRI queda especificada como trabajo futuro con la documentación técnica necesaria para su implementación, incluyendo los </w:t>
      </w:r>
      <w:proofErr w:type="spellStart"/>
      <w:r>
        <w:t>endpoints</w:t>
      </w:r>
      <w:proofErr w:type="spellEnd"/>
      <w:r>
        <w:t xml:space="preserve"> de los servicios web de recepción, autorización y consulta de comprobantes electrónicos.</w:t>
      </w:r>
    </w:p>
    <w:p w14:paraId="312166C4" w14:textId="77777777" w:rsidR="007773B2" w:rsidRDefault="007773B2">
      <w:pPr>
        <w:rPr>
          <w:sz w:val="20"/>
          <w:szCs w:val="20"/>
        </w:rPr>
      </w:pPr>
      <w:r>
        <w:br w:type="page"/>
      </w:r>
    </w:p>
    <w:p w14:paraId="76DD6209" w14:textId="61A60C4F" w:rsidR="000D022A" w:rsidRDefault="00F334A6" w:rsidP="00485BCF">
      <w:pPr>
        <w:pStyle w:val="Ttulo2"/>
        <w:numPr>
          <w:ilvl w:val="1"/>
          <w:numId w:val="17"/>
        </w:numPr>
        <w:tabs>
          <w:tab w:val="left" w:pos="708"/>
        </w:tabs>
        <w:spacing w:line="460" w:lineRule="atLeast"/>
        <w:ind w:right="3542"/>
      </w:pPr>
      <w:r>
        <w:lastRenderedPageBreak/>
        <w:t>TEMARIO</w:t>
      </w:r>
      <w:r>
        <w:rPr>
          <w:spacing w:val="-9"/>
        </w:rPr>
        <w:t xml:space="preserve"> </w:t>
      </w:r>
      <w:r>
        <w:t>TENTATIVO</w:t>
      </w:r>
      <w:r>
        <w:rPr>
          <w:spacing w:val="-9"/>
        </w:rPr>
        <w:t xml:space="preserve"> </w:t>
      </w:r>
      <w:r>
        <w:t>DESGLOSADO,</w:t>
      </w:r>
      <w:r>
        <w:rPr>
          <w:spacing w:val="-10"/>
        </w:rPr>
        <w:t xml:space="preserve"> </w:t>
      </w:r>
      <w:r>
        <w:t>CAPÍTULOS,</w:t>
      </w:r>
      <w:r>
        <w:rPr>
          <w:spacing w:val="-10"/>
        </w:rPr>
        <w:t xml:space="preserve"> </w:t>
      </w:r>
      <w:r>
        <w:t>SUBCAPÍTULOS PÁGINAS PRELIMINARES</w:t>
      </w:r>
    </w:p>
    <w:p w14:paraId="72059026" w14:textId="19EA73E0" w:rsidR="005B3352" w:rsidRDefault="00F334A6" w:rsidP="00485BCF">
      <w:pPr>
        <w:pStyle w:val="Prrafodelista"/>
        <w:numPr>
          <w:ilvl w:val="0"/>
          <w:numId w:val="14"/>
        </w:numPr>
        <w:tabs>
          <w:tab w:val="left" w:pos="1276"/>
        </w:tabs>
        <w:ind w:left="1276" w:hanging="282"/>
        <w:rPr>
          <w:sz w:val="20"/>
        </w:rPr>
      </w:pPr>
      <w:r>
        <w:rPr>
          <w:spacing w:val="-2"/>
          <w:sz w:val="20"/>
        </w:rPr>
        <w:t>Portada</w:t>
      </w:r>
    </w:p>
    <w:p w14:paraId="466555C1" w14:textId="77777777" w:rsidR="005B3352" w:rsidRDefault="00F334A6" w:rsidP="00485BCF">
      <w:pPr>
        <w:pStyle w:val="Prrafodelista"/>
        <w:numPr>
          <w:ilvl w:val="0"/>
          <w:numId w:val="14"/>
        </w:numPr>
        <w:tabs>
          <w:tab w:val="left" w:pos="1276"/>
        </w:tabs>
        <w:spacing w:before="80"/>
        <w:ind w:left="1276" w:hanging="282"/>
        <w:rPr>
          <w:sz w:val="20"/>
        </w:rPr>
      </w:pPr>
      <w:r>
        <w:rPr>
          <w:spacing w:val="-2"/>
          <w:sz w:val="20"/>
        </w:rPr>
        <w:t>Dedicatoria</w:t>
      </w:r>
    </w:p>
    <w:p w14:paraId="3897B544" w14:textId="77777777" w:rsidR="005B3352" w:rsidRDefault="00F334A6" w:rsidP="00485BCF">
      <w:pPr>
        <w:pStyle w:val="Prrafodelista"/>
        <w:numPr>
          <w:ilvl w:val="0"/>
          <w:numId w:val="14"/>
        </w:numPr>
        <w:tabs>
          <w:tab w:val="left" w:pos="1276"/>
        </w:tabs>
        <w:spacing w:line="229" w:lineRule="exact"/>
        <w:ind w:left="1276" w:hanging="282"/>
        <w:rPr>
          <w:sz w:val="20"/>
        </w:rPr>
      </w:pPr>
      <w:r>
        <w:rPr>
          <w:spacing w:val="-2"/>
          <w:sz w:val="20"/>
        </w:rPr>
        <w:t>Agradecimiento</w:t>
      </w:r>
    </w:p>
    <w:p w14:paraId="2F11B79D" w14:textId="77777777" w:rsidR="005B3352" w:rsidRDefault="00F334A6" w:rsidP="00485BCF">
      <w:pPr>
        <w:pStyle w:val="Prrafodelista"/>
        <w:numPr>
          <w:ilvl w:val="0"/>
          <w:numId w:val="14"/>
        </w:numPr>
        <w:tabs>
          <w:tab w:val="left" w:pos="1276"/>
        </w:tabs>
        <w:spacing w:line="229" w:lineRule="exact"/>
        <w:ind w:left="1276" w:hanging="282"/>
        <w:rPr>
          <w:sz w:val="20"/>
        </w:rPr>
      </w:pPr>
      <w:r>
        <w:rPr>
          <w:sz w:val="20"/>
        </w:rPr>
        <w:t>Tabla</w:t>
      </w:r>
      <w:r>
        <w:rPr>
          <w:spacing w:val="-6"/>
          <w:sz w:val="20"/>
        </w:rPr>
        <w:t xml:space="preserve"> </w:t>
      </w:r>
      <w:r>
        <w:rPr>
          <w:sz w:val="20"/>
        </w:rPr>
        <w:t>de</w:t>
      </w:r>
      <w:r>
        <w:rPr>
          <w:spacing w:val="-8"/>
          <w:sz w:val="20"/>
        </w:rPr>
        <w:t xml:space="preserve"> </w:t>
      </w:r>
      <w:r>
        <w:rPr>
          <w:spacing w:val="-2"/>
          <w:sz w:val="20"/>
        </w:rPr>
        <w:t>contenidos</w:t>
      </w:r>
    </w:p>
    <w:p w14:paraId="55BDC791" w14:textId="77777777" w:rsidR="005B3352" w:rsidRDefault="00F334A6" w:rsidP="00485BCF">
      <w:pPr>
        <w:pStyle w:val="Prrafodelista"/>
        <w:numPr>
          <w:ilvl w:val="0"/>
          <w:numId w:val="14"/>
        </w:numPr>
        <w:tabs>
          <w:tab w:val="left" w:pos="1276"/>
        </w:tabs>
        <w:spacing w:before="1"/>
        <w:ind w:left="1276" w:hanging="282"/>
        <w:rPr>
          <w:sz w:val="20"/>
        </w:rPr>
      </w:pPr>
      <w:r>
        <w:rPr>
          <w:sz w:val="20"/>
        </w:rPr>
        <w:t>Índice</w:t>
      </w:r>
      <w:r>
        <w:rPr>
          <w:spacing w:val="-6"/>
          <w:sz w:val="20"/>
        </w:rPr>
        <w:t xml:space="preserve"> </w:t>
      </w:r>
      <w:r>
        <w:rPr>
          <w:sz w:val="20"/>
        </w:rPr>
        <w:t>de</w:t>
      </w:r>
      <w:r>
        <w:rPr>
          <w:spacing w:val="-6"/>
          <w:sz w:val="20"/>
        </w:rPr>
        <w:t xml:space="preserve"> </w:t>
      </w:r>
      <w:r>
        <w:rPr>
          <w:spacing w:val="-2"/>
          <w:sz w:val="20"/>
        </w:rPr>
        <w:t>tablas</w:t>
      </w:r>
    </w:p>
    <w:p w14:paraId="6C9DF517" w14:textId="77777777" w:rsidR="005B3352" w:rsidRDefault="00F334A6" w:rsidP="00485BCF">
      <w:pPr>
        <w:pStyle w:val="Prrafodelista"/>
        <w:numPr>
          <w:ilvl w:val="0"/>
          <w:numId w:val="14"/>
        </w:numPr>
        <w:tabs>
          <w:tab w:val="left" w:pos="1276"/>
        </w:tabs>
        <w:ind w:left="1276" w:hanging="282"/>
        <w:rPr>
          <w:sz w:val="20"/>
        </w:rPr>
      </w:pPr>
      <w:r>
        <w:rPr>
          <w:sz w:val="20"/>
        </w:rPr>
        <w:t>Índice</w:t>
      </w:r>
      <w:r>
        <w:rPr>
          <w:spacing w:val="-6"/>
          <w:sz w:val="20"/>
        </w:rPr>
        <w:t xml:space="preserve"> </w:t>
      </w:r>
      <w:r>
        <w:rPr>
          <w:sz w:val="20"/>
        </w:rPr>
        <w:t>de</w:t>
      </w:r>
      <w:r>
        <w:rPr>
          <w:spacing w:val="-6"/>
          <w:sz w:val="20"/>
        </w:rPr>
        <w:t xml:space="preserve"> </w:t>
      </w:r>
      <w:r>
        <w:rPr>
          <w:spacing w:val="-2"/>
          <w:sz w:val="20"/>
        </w:rPr>
        <w:t>figuras</w:t>
      </w:r>
    </w:p>
    <w:p w14:paraId="02D07762" w14:textId="77777777" w:rsidR="005B3352" w:rsidRDefault="00F334A6" w:rsidP="00485BCF">
      <w:pPr>
        <w:pStyle w:val="Prrafodelista"/>
        <w:numPr>
          <w:ilvl w:val="0"/>
          <w:numId w:val="14"/>
        </w:numPr>
        <w:tabs>
          <w:tab w:val="left" w:pos="1276"/>
        </w:tabs>
        <w:ind w:left="1276" w:hanging="282"/>
        <w:rPr>
          <w:sz w:val="20"/>
        </w:rPr>
      </w:pPr>
      <w:r>
        <w:rPr>
          <w:spacing w:val="-2"/>
          <w:sz w:val="20"/>
        </w:rPr>
        <w:t>Resumen</w:t>
      </w:r>
    </w:p>
    <w:p w14:paraId="1280A02E" w14:textId="77777777" w:rsidR="005B3352" w:rsidRDefault="00F334A6" w:rsidP="00485BCF">
      <w:pPr>
        <w:pStyle w:val="Prrafodelista"/>
        <w:numPr>
          <w:ilvl w:val="0"/>
          <w:numId w:val="14"/>
        </w:numPr>
        <w:tabs>
          <w:tab w:val="left" w:pos="1276"/>
        </w:tabs>
        <w:spacing w:before="1"/>
        <w:ind w:left="1276" w:hanging="282"/>
        <w:rPr>
          <w:sz w:val="20"/>
        </w:rPr>
      </w:pPr>
      <w:proofErr w:type="spellStart"/>
      <w:r>
        <w:rPr>
          <w:spacing w:val="-2"/>
          <w:sz w:val="20"/>
        </w:rPr>
        <w:t>Abstract</w:t>
      </w:r>
      <w:proofErr w:type="spellEnd"/>
    </w:p>
    <w:p w14:paraId="6B8DB351" w14:textId="77777777" w:rsidR="005B3352" w:rsidRDefault="00F334A6">
      <w:pPr>
        <w:pStyle w:val="Ttulo2"/>
        <w:spacing w:before="228"/>
        <w:ind w:firstLine="0"/>
      </w:pPr>
      <w:r>
        <w:rPr>
          <w:spacing w:val="-2"/>
        </w:rPr>
        <w:t>INTRODUCCIÓN</w:t>
      </w:r>
    </w:p>
    <w:p w14:paraId="36251A85" w14:textId="77777777" w:rsidR="005B3352" w:rsidRDefault="005B3352">
      <w:pPr>
        <w:pStyle w:val="Textoindependiente"/>
        <w:spacing w:before="1"/>
        <w:rPr>
          <w:rFonts w:ascii="Arial"/>
          <w:b/>
        </w:rPr>
      </w:pPr>
    </w:p>
    <w:p w14:paraId="48772FF7" w14:textId="77777777" w:rsidR="005B3352" w:rsidRDefault="00F334A6">
      <w:pPr>
        <w:ind w:left="708"/>
        <w:rPr>
          <w:rFonts w:ascii="Arial" w:hAnsi="Arial"/>
          <w:b/>
          <w:sz w:val="20"/>
        </w:rPr>
      </w:pPr>
      <w:r>
        <w:rPr>
          <w:rFonts w:ascii="Arial" w:hAnsi="Arial"/>
          <w:b/>
          <w:sz w:val="20"/>
        </w:rPr>
        <w:t>CAPÍTULO</w:t>
      </w:r>
      <w:r>
        <w:rPr>
          <w:rFonts w:ascii="Arial" w:hAnsi="Arial"/>
          <w:b/>
          <w:spacing w:val="-7"/>
          <w:sz w:val="20"/>
        </w:rPr>
        <w:t xml:space="preserve"> </w:t>
      </w:r>
      <w:r>
        <w:rPr>
          <w:rFonts w:ascii="Arial" w:hAnsi="Arial"/>
          <w:b/>
          <w:sz w:val="20"/>
        </w:rPr>
        <w:t>I:</w:t>
      </w:r>
      <w:r>
        <w:rPr>
          <w:rFonts w:ascii="Arial" w:hAnsi="Arial"/>
          <w:b/>
          <w:spacing w:val="-8"/>
          <w:sz w:val="20"/>
        </w:rPr>
        <w:t xml:space="preserve"> </w:t>
      </w:r>
      <w:r>
        <w:rPr>
          <w:rFonts w:ascii="Arial" w:hAnsi="Arial"/>
          <w:b/>
          <w:sz w:val="20"/>
        </w:rPr>
        <w:t>DIAGNÓSTICO</w:t>
      </w:r>
      <w:r>
        <w:rPr>
          <w:rFonts w:ascii="Arial" w:hAnsi="Arial"/>
          <w:b/>
          <w:spacing w:val="-6"/>
          <w:sz w:val="20"/>
        </w:rPr>
        <w:t xml:space="preserve"> </w:t>
      </w:r>
      <w:r>
        <w:rPr>
          <w:rFonts w:ascii="Arial" w:hAnsi="Arial"/>
          <w:b/>
          <w:sz w:val="20"/>
        </w:rPr>
        <w:t>DEL</w:t>
      </w:r>
      <w:r>
        <w:rPr>
          <w:rFonts w:ascii="Arial" w:hAnsi="Arial"/>
          <w:b/>
          <w:spacing w:val="-5"/>
          <w:sz w:val="20"/>
        </w:rPr>
        <w:t xml:space="preserve"> </w:t>
      </w:r>
      <w:r>
        <w:rPr>
          <w:rFonts w:ascii="Arial" w:hAnsi="Arial"/>
          <w:b/>
          <w:spacing w:val="-2"/>
          <w:sz w:val="20"/>
        </w:rPr>
        <w:t>PROBLEMA</w:t>
      </w:r>
    </w:p>
    <w:p w14:paraId="1F77F3CB" w14:textId="77777777" w:rsidR="005B3352" w:rsidRDefault="00F334A6" w:rsidP="00485BCF">
      <w:pPr>
        <w:pStyle w:val="Ttulo3"/>
        <w:numPr>
          <w:ilvl w:val="1"/>
          <w:numId w:val="13"/>
        </w:numPr>
        <w:tabs>
          <w:tab w:val="left" w:pos="1093"/>
        </w:tabs>
        <w:ind w:left="1093" w:hanging="385"/>
      </w:pPr>
      <w:r>
        <w:t>Planteamiento</w:t>
      </w:r>
      <w:r>
        <w:rPr>
          <w:spacing w:val="-8"/>
        </w:rPr>
        <w:t xml:space="preserve"> </w:t>
      </w:r>
      <w:r>
        <w:t>del</w:t>
      </w:r>
      <w:r>
        <w:rPr>
          <w:spacing w:val="-6"/>
        </w:rPr>
        <w:t xml:space="preserve"> </w:t>
      </w:r>
      <w:r>
        <w:rPr>
          <w:spacing w:val="-2"/>
        </w:rPr>
        <w:t>problema</w:t>
      </w:r>
    </w:p>
    <w:p w14:paraId="57D07D26" w14:textId="77777777" w:rsidR="005B3352" w:rsidRDefault="00F334A6" w:rsidP="00485BCF">
      <w:pPr>
        <w:pStyle w:val="Prrafodelista"/>
        <w:numPr>
          <w:ilvl w:val="2"/>
          <w:numId w:val="13"/>
        </w:numPr>
        <w:tabs>
          <w:tab w:val="left" w:pos="1536"/>
        </w:tabs>
        <w:spacing w:before="1"/>
        <w:ind w:left="1536" w:hanging="552"/>
        <w:rPr>
          <w:sz w:val="20"/>
        </w:rPr>
      </w:pPr>
      <w:r>
        <w:rPr>
          <w:spacing w:val="-2"/>
          <w:sz w:val="20"/>
        </w:rPr>
        <w:t>Antecedentes</w:t>
      </w:r>
    </w:p>
    <w:p w14:paraId="745E02CD" w14:textId="77777777" w:rsidR="005B3352" w:rsidRDefault="00F334A6" w:rsidP="00485BCF">
      <w:pPr>
        <w:pStyle w:val="Prrafodelista"/>
        <w:numPr>
          <w:ilvl w:val="2"/>
          <w:numId w:val="13"/>
        </w:numPr>
        <w:tabs>
          <w:tab w:val="left" w:pos="1534"/>
        </w:tabs>
        <w:spacing w:line="229" w:lineRule="exact"/>
        <w:ind w:left="1534" w:hanging="550"/>
        <w:rPr>
          <w:sz w:val="20"/>
        </w:rPr>
      </w:pPr>
      <w:r>
        <w:rPr>
          <w:sz w:val="20"/>
        </w:rPr>
        <w:t>Formulación</w:t>
      </w:r>
      <w:r>
        <w:rPr>
          <w:spacing w:val="-10"/>
          <w:sz w:val="20"/>
        </w:rPr>
        <w:t xml:space="preserve"> </w:t>
      </w:r>
      <w:r>
        <w:rPr>
          <w:sz w:val="20"/>
        </w:rPr>
        <w:t>del</w:t>
      </w:r>
      <w:r>
        <w:rPr>
          <w:spacing w:val="-8"/>
          <w:sz w:val="20"/>
        </w:rPr>
        <w:t xml:space="preserve"> </w:t>
      </w:r>
      <w:r>
        <w:rPr>
          <w:spacing w:val="-2"/>
          <w:sz w:val="20"/>
        </w:rPr>
        <w:t>problema</w:t>
      </w:r>
    </w:p>
    <w:p w14:paraId="150C0B32" w14:textId="4857E3D7" w:rsidR="005B3352" w:rsidRPr="003B54F8" w:rsidRDefault="00F334A6" w:rsidP="005023F8">
      <w:pPr>
        <w:pStyle w:val="Prrafodelista"/>
        <w:numPr>
          <w:ilvl w:val="2"/>
          <w:numId w:val="13"/>
        </w:numPr>
        <w:tabs>
          <w:tab w:val="left" w:pos="1536"/>
        </w:tabs>
        <w:spacing w:line="229" w:lineRule="exact"/>
        <w:ind w:left="1536" w:hanging="552"/>
        <w:rPr>
          <w:spacing w:val="-2"/>
          <w:sz w:val="20"/>
        </w:rPr>
      </w:pPr>
      <w:r w:rsidRPr="003B54F8">
        <w:rPr>
          <w:sz w:val="20"/>
        </w:rPr>
        <w:t>Sistematización</w:t>
      </w:r>
      <w:r w:rsidRPr="003B54F8">
        <w:rPr>
          <w:spacing w:val="-10"/>
          <w:sz w:val="20"/>
        </w:rPr>
        <w:t xml:space="preserve"> </w:t>
      </w:r>
      <w:r w:rsidRPr="003B54F8">
        <w:rPr>
          <w:sz w:val="20"/>
        </w:rPr>
        <w:t>del</w:t>
      </w:r>
      <w:r w:rsidRPr="003B54F8">
        <w:rPr>
          <w:spacing w:val="-11"/>
          <w:sz w:val="20"/>
        </w:rPr>
        <w:t xml:space="preserve"> </w:t>
      </w:r>
      <w:r w:rsidRPr="003B54F8">
        <w:rPr>
          <w:spacing w:val="-2"/>
          <w:sz w:val="20"/>
        </w:rPr>
        <w:t>problema</w:t>
      </w:r>
    </w:p>
    <w:p w14:paraId="3B4EA0D6" w14:textId="77777777" w:rsidR="005B3352" w:rsidRDefault="00F334A6" w:rsidP="00485BCF">
      <w:pPr>
        <w:pStyle w:val="Ttulo3"/>
        <w:numPr>
          <w:ilvl w:val="1"/>
          <w:numId w:val="13"/>
        </w:numPr>
        <w:tabs>
          <w:tab w:val="left" w:pos="1093"/>
        </w:tabs>
        <w:spacing w:before="1"/>
        <w:ind w:left="1093" w:hanging="385"/>
      </w:pPr>
      <w:r>
        <w:rPr>
          <w:spacing w:val="-2"/>
        </w:rPr>
        <w:t>Justificación</w:t>
      </w:r>
    </w:p>
    <w:p w14:paraId="527D0104" w14:textId="77777777" w:rsidR="005B3352" w:rsidRDefault="00F334A6" w:rsidP="00485BCF">
      <w:pPr>
        <w:pStyle w:val="Prrafodelista"/>
        <w:numPr>
          <w:ilvl w:val="2"/>
          <w:numId w:val="13"/>
        </w:numPr>
        <w:tabs>
          <w:tab w:val="left" w:pos="1534"/>
        </w:tabs>
        <w:spacing w:before="1"/>
        <w:ind w:left="1534" w:hanging="550"/>
        <w:rPr>
          <w:sz w:val="20"/>
        </w:rPr>
      </w:pPr>
      <w:r>
        <w:rPr>
          <w:sz w:val="20"/>
        </w:rPr>
        <w:t>Justificación</w:t>
      </w:r>
      <w:r>
        <w:rPr>
          <w:spacing w:val="-13"/>
          <w:sz w:val="20"/>
        </w:rPr>
        <w:t xml:space="preserve"> </w:t>
      </w:r>
      <w:r>
        <w:rPr>
          <w:spacing w:val="-2"/>
          <w:sz w:val="20"/>
        </w:rPr>
        <w:t>teórica</w:t>
      </w:r>
    </w:p>
    <w:p w14:paraId="209CD70A" w14:textId="77777777" w:rsidR="005B3352" w:rsidRDefault="00F334A6" w:rsidP="00485BCF">
      <w:pPr>
        <w:pStyle w:val="Prrafodelista"/>
        <w:numPr>
          <w:ilvl w:val="2"/>
          <w:numId w:val="13"/>
        </w:numPr>
        <w:tabs>
          <w:tab w:val="left" w:pos="1534"/>
        </w:tabs>
        <w:ind w:left="1534" w:hanging="550"/>
        <w:rPr>
          <w:sz w:val="20"/>
        </w:rPr>
      </w:pPr>
      <w:r>
        <w:rPr>
          <w:sz w:val="20"/>
        </w:rPr>
        <w:t>Justificación</w:t>
      </w:r>
      <w:r>
        <w:rPr>
          <w:spacing w:val="-13"/>
          <w:sz w:val="20"/>
        </w:rPr>
        <w:t xml:space="preserve"> </w:t>
      </w:r>
      <w:r>
        <w:rPr>
          <w:spacing w:val="-2"/>
          <w:sz w:val="20"/>
        </w:rPr>
        <w:t>aplicativa</w:t>
      </w:r>
    </w:p>
    <w:p w14:paraId="3BF25347" w14:textId="77777777" w:rsidR="005B3352" w:rsidRDefault="00F334A6" w:rsidP="00485BCF">
      <w:pPr>
        <w:pStyle w:val="Prrafodelista"/>
        <w:numPr>
          <w:ilvl w:val="2"/>
          <w:numId w:val="13"/>
        </w:numPr>
        <w:tabs>
          <w:tab w:val="left" w:pos="1534"/>
        </w:tabs>
        <w:spacing w:before="1"/>
        <w:ind w:left="1534" w:hanging="550"/>
        <w:rPr>
          <w:sz w:val="20"/>
        </w:rPr>
      </w:pPr>
      <w:r>
        <w:rPr>
          <w:sz w:val="20"/>
        </w:rPr>
        <w:t>Justificación</w:t>
      </w:r>
      <w:r>
        <w:rPr>
          <w:spacing w:val="-13"/>
          <w:sz w:val="20"/>
        </w:rPr>
        <w:t xml:space="preserve"> </w:t>
      </w:r>
      <w:r>
        <w:rPr>
          <w:spacing w:val="-2"/>
          <w:sz w:val="20"/>
        </w:rPr>
        <w:t>metodológica</w:t>
      </w:r>
    </w:p>
    <w:p w14:paraId="5A71B0EB" w14:textId="77777777" w:rsidR="005B3352" w:rsidRDefault="00F334A6" w:rsidP="00485BCF">
      <w:pPr>
        <w:pStyle w:val="Prrafodelista"/>
        <w:numPr>
          <w:ilvl w:val="2"/>
          <w:numId w:val="13"/>
        </w:numPr>
        <w:tabs>
          <w:tab w:val="left" w:pos="1534"/>
        </w:tabs>
        <w:spacing w:line="229" w:lineRule="exact"/>
        <w:ind w:left="1534" w:hanging="550"/>
        <w:rPr>
          <w:sz w:val="20"/>
        </w:rPr>
      </w:pPr>
      <w:r>
        <w:rPr>
          <w:sz w:val="20"/>
        </w:rPr>
        <w:t>Justificación</w:t>
      </w:r>
      <w:r>
        <w:rPr>
          <w:spacing w:val="-13"/>
          <w:sz w:val="20"/>
        </w:rPr>
        <w:t xml:space="preserve"> </w:t>
      </w:r>
      <w:r>
        <w:rPr>
          <w:spacing w:val="-2"/>
          <w:sz w:val="20"/>
        </w:rPr>
        <w:t>personal</w:t>
      </w:r>
    </w:p>
    <w:p w14:paraId="569D1750" w14:textId="77777777" w:rsidR="005B3352" w:rsidRDefault="00F334A6" w:rsidP="00485BCF">
      <w:pPr>
        <w:pStyle w:val="Ttulo3"/>
        <w:numPr>
          <w:ilvl w:val="1"/>
          <w:numId w:val="13"/>
        </w:numPr>
        <w:tabs>
          <w:tab w:val="left" w:pos="1091"/>
        </w:tabs>
        <w:spacing w:line="229" w:lineRule="exact"/>
        <w:ind w:left="1091" w:hanging="383"/>
      </w:pPr>
      <w:r>
        <w:rPr>
          <w:spacing w:val="-2"/>
        </w:rPr>
        <w:t>Objetivos</w:t>
      </w:r>
    </w:p>
    <w:p w14:paraId="63944023" w14:textId="77777777" w:rsidR="005B3352" w:rsidRDefault="00F334A6" w:rsidP="00485BCF">
      <w:pPr>
        <w:pStyle w:val="Prrafodelista"/>
        <w:numPr>
          <w:ilvl w:val="2"/>
          <w:numId w:val="13"/>
        </w:numPr>
        <w:tabs>
          <w:tab w:val="left" w:pos="1534"/>
        </w:tabs>
        <w:ind w:left="1534" w:hanging="550"/>
        <w:rPr>
          <w:sz w:val="20"/>
        </w:rPr>
      </w:pPr>
      <w:r>
        <w:rPr>
          <w:sz w:val="20"/>
        </w:rPr>
        <w:t>Objetivo</w:t>
      </w:r>
      <w:r>
        <w:rPr>
          <w:spacing w:val="-9"/>
          <w:sz w:val="20"/>
        </w:rPr>
        <w:t xml:space="preserve"> </w:t>
      </w:r>
      <w:r>
        <w:rPr>
          <w:spacing w:val="-2"/>
          <w:sz w:val="20"/>
        </w:rPr>
        <w:t>general</w:t>
      </w:r>
    </w:p>
    <w:p w14:paraId="496D6405" w14:textId="77777777" w:rsidR="005B3352" w:rsidRDefault="00F334A6" w:rsidP="00485BCF">
      <w:pPr>
        <w:pStyle w:val="Prrafodelista"/>
        <w:numPr>
          <w:ilvl w:val="2"/>
          <w:numId w:val="13"/>
        </w:numPr>
        <w:tabs>
          <w:tab w:val="left" w:pos="1534"/>
        </w:tabs>
        <w:spacing w:before="1"/>
        <w:ind w:left="1534" w:hanging="550"/>
        <w:rPr>
          <w:sz w:val="20"/>
        </w:rPr>
      </w:pPr>
      <w:r>
        <w:rPr>
          <w:sz w:val="20"/>
        </w:rPr>
        <w:t>Objetivos</w:t>
      </w:r>
      <w:r>
        <w:rPr>
          <w:spacing w:val="-11"/>
          <w:sz w:val="20"/>
        </w:rPr>
        <w:t xml:space="preserve"> </w:t>
      </w:r>
      <w:r>
        <w:rPr>
          <w:spacing w:val="-2"/>
          <w:sz w:val="20"/>
        </w:rPr>
        <w:t>específicos</w:t>
      </w:r>
    </w:p>
    <w:p w14:paraId="04A2DD7A" w14:textId="77777777" w:rsidR="005B3352" w:rsidRDefault="005B3352">
      <w:pPr>
        <w:pStyle w:val="Textoindependiente"/>
        <w:spacing w:before="1"/>
      </w:pPr>
    </w:p>
    <w:p w14:paraId="771733A2" w14:textId="77777777" w:rsidR="005B3352" w:rsidRDefault="00F334A6">
      <w:pPr>
        <w:pStyle w:val="Ttulo2"/>
        <w:spacing w:line="229" w:lineRule="exact"/>
        <w:ind w:firstLine="0"/>
      </w:pPr>
      <w:r>
        <w:t>CAPÍTULO</w:t>
      </w:r>
      <w:r>
        <w:rPr>
          <w:spacing w:val="-7"/>
        </w:rPr>
        <w:t xml:space="preserve"> </w:t>
      </w:r>
      <w:r>
        <w:t>II:</w:t>
      </w:r>
      <w:r>
        <w:rPr>
          <w:spacing w:val="-5"/>
        </w:rPr>
        <w:t xml:space="preserve"> </w:t>
      </w:r>
      <w:r>
        <w:t>MARCO</w:t>
      </w:r>
      <w:r>
        <w:rPr>
          <w:spacing w:val="-7"/>
        </w:rPr>
        <w:t xml:space="preserve"> </w:t>
      </w:r>
      <w:r>
        <w:rPr>
          <w:spacing w:val="-2"/>
        </w:rPr>
        <w:t>TEÓRICO</w:t>
      </w:r>
    </w:p>
    <w:p w14:paraId="5024D565" w14:textId="77777777" w:rsidR="005B3352" w:rsidRDefault="00F334A6" w:rsidP="00485BCF">
      <w:pPr>
        <w:pStyle w:val="Ttulo3"/>
        <w:numPr>
          <w:ilvl w:val="1"/>
          <w:numId w:val="12"/>
        </w:numPr>
        <w:tabs>
          <w:tab w:val="left" w:pos="1093"/>
        </w:tabs>
        <w:spacing w:line="229" w:lineRule="exact"/>
        <w:ind w:left="1093" w:hanging="385"/>
      </w:pPr>
      <w:r>
        <w:t>El</w:t>
      </w:r>
      <w:r>
        <w:rPr>
          <w:spacing w:val="-5"/>
        </w:rPr>
        <w:t xml:space="preserve"> </w:t>
      </w:r>
      <w:r>
        <w:t>Sector</w:t>
      </w:r>
      <w:r>
        <w:rPr>
          <w:spacing w:val="-5"/>
        </w:rPr>
        <w:t xml:space="preserve"> </w:t>
      </w:r>
      <w:r>
        <w:rPr>
          <w:spacing w:val="-2"/>
        </w:rPr>
        <w:t>Optométrico</w:t>
      </w:r>
    </w:p>
    <w:p w14:paraId="301B7429" w14:textId="77777777" w:rsidR="005B3352" w:rsidRDefault="00F334A6" w:rsidP="00485BCF">
      <w:pPr>
        <w:pStyle w:val="Prrafodelista"/>
        <w:numPr>
          <w:ilvl w:val="2"/>
          <w:numId w:val="12"/>
        </w:numPr>
        <w:tabs>
          <w:tab w:val="left" w:pos="1480"/>
        </w:tabs>
        <w:ind w:left="1480" w:hanging="496"/>
        <w:rPr>
          <w:sz w:val="20"/>
        </w:rPr>
      </w:pPr>
      <w:r>
        <w:rPr>
          <w:sz w:val="20"/>
        </w:rPr>
        <w:t>Gestión</w:t>
      </w:r>
      <w:r>
        <w:rPr>
          <w:spacing w:val="-7"/>
          <w:sz w:val="20"/>
        </w:rPr>
        <w:t xml:space="preserve"> </w:t>
      </w:r>
      <w:r>
        <w:rPr>
          <w:spacing w:val="-2"/>
          <w:sz w:val="20"/>
        </w:rPr>
        <w:t>Optométrica</w:t>
      </w:r>
    </w:p>
    <w:p w14:paraId="28441506" w14:textId="77777777" w:rsidR="005B3352" w:rsidRDefault="00F334A6" w:rsidP="00485BCF">
      <w:pPr>
        <w:pStyle w:val="Prrafodelista"/>
        <w:numPr>
          <w:ilvl w:val="2"/>
          <w:numId w:val="12"/>
        </w:numPr>
        <w:tabs>
          <w:tab w:val="left" w:pos="1479"/>
        </w:tabs>
        <w:spacing w:before="1"/>
        <w:ind w:left="1479" w:hanging="495"/>
        <w:rPr>
          <w:sz w:val="20"/>
        </w:rPr>
      </w:pPr>
      <w:r>
        <w:rPr>
          <w:sz w:val="20"/>
        </w:rPr>
        <w:t>Historia</w:t>
      </w:r>
      <w:r>
        <w:rPr>
          <w:spacing w:val="-7"/>
          <w:sz w:val="20"/>
        </w:rPr>
        <w:t xml:space="preserve"> </w:t>
      </w:r>
      <w:r>
        <w:rPr>
          <w:sz w:val="20"/>
        </w:rPr>
        <w:t>clínica</w:t>
      </w:r>
      <w:r>
        <w:rPr>
          <w:spacing w:val="-5"/>
          <w:sz w:val="20"/>
        </w:rPr>
        <w:t xml:space="preserve"> </w:t>
      </w:r>
      <w:r>
        <w:rPr>
          <w:sz w:val="20"/>
        </w:rPr>
        <w:t>electrónica</w:t>
      </w:r>
      <w:r>
        <w:rPr>
          <w:spacing w:val="-7"/>
          <w:sz w:val="20"/>
        </w:rPr>
        <w:t xml:space="preserve"> </w:t>
      </w:r>
      <w:r>
        <w:rPr>
          <w:sz w:val="20"/>
        </w:rPr>
        <w:t>en</w:t>
      </w:r>
      <w:r>
        <w:rPr>
          <w:spacing w:val="-7"/>
          <w:sz w:val="20"/>
        </w:rPr>
        <w:t xml:space="preserve"> </w:t>
      </w:r>
      <w:r>
        <w:rPr>
          <w:sz w:val="20"/>
        </w:rPr>
        <w:t>el</w:t>
      </w:r>
      <w:r>
        <w:rPr>
          <w:spacing w:val="-7"/>
          <w:sz w:val="20"/>
        </w:rPr>
        <w:t xml:space="preserve"> </w:t>
      </w:r>
      <w:r>
        <w:rPr>
          <w:sz w:val="20"/>
        </w:rPr>
        <w:t>sector</w:t>
      </w:r>
      <w:r>
        <w:rPr>
          <w:spacing w:val="-7"/>
          <w:sz w:val="20"/>
        </w:rPr>
        <w:t xml:space="preserve"> </w:t>
      </w:r>
      <w:r>
        <w:rPr>
          <w:spacing w:val="-2"/>
          <w:sz w:val="20"/>
        </w:rPr>
        <w:t>optométrico</w:t>
      </w:r>
    </w:p>
    <w:p w14:paraId="56E74FA2" w14:textId="77777777" w:rsidR="005B3352" w:rsidRDefault="00F334A6" w:rsidP="00485BCF">
      <w:pPr>
        <w:pStyle w:val="Prrafodelista"/>
        <w:numPr>
          <w:ilvl w:val="2"/>
          <w:numId w:val="12"/>
        </w:numPr>
        <w:tabs>
          <w:tab w:val="left" w:pos="1481"/>
        </w:tabs>
        <w:ind w:left="1481" w:hanging="497"/>
        <w:rPr>
          <w:sz w:val="20"/>
        </w:rPr>
      </w:pPr>
      <w:r>
        <w:rPr>
          <w:sz w:val="20"/>
        </w:rPr>
        <w:t>Componentes</w:t>
      </w:r>
      <w:r>
        <w:rPr>
          <w:spacing w:val="-6"/>
          <w:sz w:val="20"/>
        </w:rPr>
        <w:t xml:space="preserve"> </w:t>
      </w:r>
      <w:r>
        <w:rPr>
          <w:sz w:val="20"/>
        </w:rPr>
        <w:t>del</w:t>
      </w:r>
      <w:r>
        <w:rPr>
          <w:spacing w:val="-7"/>
          <w:sz w:val="20"/>
        </w:rPr>
        <w:t xml:space="preserve"> </w:t>
      </w:r>
      <w:r>
        <w:rPr>
          <w:sz w:val="20"/>
        </w:rPr>
        <w:t>examen</w:t>
      </w:r>
      <w:r>
        <w:rPr>
          <w:spacing w:val="-7"/>
          <w:sz w:val="20"/>
        </w:rPr>
        <w:t xml:space="preserve"> </w:t>
      </w:r>
      <w:r>
        <w:rPr>
          <w:sz w:val="20"/>
        </w:rPr>
        <w:t>visual</w:t>
      </w:r>
      <w:r>
        <w:rPr>
          <w:spacing w:val="-9"/>
          <w:sz w:val="20"/>
        </w:rPr>
        <w:t xml:space="preserve"> </w:t>
      </w:r>
      <w:r>
        <w:rPr>
          <w:sz w:val="20"/>
        </w:rPr>
        <w:t>y</w:t>
      </w:r>
      <w:r>
        <w:rPr>
          <w:spacing w:val="-7"/>
          <w:sz w:val="20"/>
        </w:rPr>
        <w:t xml:space="preserve"> </w:t>
      </w:r>
      <w:r>
        <w:rPr>
          <w:sz w:val="20"/>
        </w:rPr>
        <w:t>codificación</w:t>
      </w:r>
      <w:r>
        <w:rPr>
          <w:spacing w:val="-8"/>
          <w:sz w:val="20"/>
        </w:rPr>
        <w:t xml:space="preserve"> </w:t>
      </w:r>
      <w:r>
        <w:rPr>
          <w:spacing w:val="-2"/>
          <w:sz w:val="20"/>
        </w:rPr>
        <w:t>clínica</w:t>
      </w:r>
    </w:p>
    <w:p w14:paraId="02E6EC7F" w14:textId="77777777" w:rsidR="005B3352" w:rsidRDefault="00F334A6" w:rsidP="00485BCF">
      <w:pPr>
        <w:pStyle w:val="Prrafodelista"/>
        <w:numPr>
          <w:ilvl w:val="2"/>
          <w:numId w:val="12"/>
        </w:numPr>
        <w:tabs>
          <w:tab w:val="left" w:pos="1480"/>
        </w:tabs>
        <w:spacing w:before="1"/>
        <w:ind w:left="1480" w:hanging="496"/>
        <w:rPr>
          <w:sz w:val="20"/>
        </w:rPr>
      </w:pPr>
      <w:r>
        <w:rPr>
          <w:sz w:val="20"/>
        </w:rPr>
        <w:t>Gestión</w:t>
      </w:r>
      <w:r>
        <w:rPr>
          <w:spacing w:val="-6"/>
          <w:sz w:val="20"/>
        </w:rPr>
        <w:t xml:space="preserve"> </w:t>
      </w:r>
      <w:r>
        <w:rPr>
          <w:sz w:val="20"/>
        </w:rPr>
        <w:t>de</w:t>
      </w:r>
      <w:r>
        <w:rPr>
          <w:spacing w:val="-6"/>
          <w:sz w:val="20"/>
        </w:rPr>
        <w:t xml:space="preserve"> </w:t>
      </w:r>
      <w:r>
        <w:rPr>
          <w:sz w:val="20"/>
        </w:rPr>
        <w:t>pedidos</w:t>
      </w:r>
      <w:r>
        <w:rPr>
          <w:spacing w:val="-7"/>
          <w:sz w:val="20"/>
        </w:rPr>
        <w:t xml:space="preserve"> </w:t>
      </w:r>
      <w:r>
        <w:rPr>
          <w:sz w:val="20"/>
        </w:rPr>
        <w:t>al</w:t>
      </w:r>
      <w:r>
        <w:rPr>
          <w:spacing w:val="-8"/>
          <w:sz w:val="20"/>
        </w:rPr>
        <w:t xml:space="preserve"> </w:t>
      </w:r>
      <w:r>
        <w:rPr>
          <w:sz w:val="20"/>
        </w:rPr>
        <w:t>laboratorio</w:t>
      </w:r>
      <w:r>
        <w:rPr>
          <w:spacing w:val="-8"/>
          <w:sz w:val="20"/>
        </w:rPr>
        <w:t xml:space="preserve"> </w:t>
      </w:r>
      <w:r>
        <w:rPr>
          <w:sz w:val="20"/>
        </w:rPr>
        <w:t>óptico</w:t>
      </w:r>
      <w:r>
        <w:rPr>
          <w:spacing w:val="-6"/>
          <w:sz w:val="20"/>
        </w:rPr>
        <w:t xml:space="preserve"> </w:t>
      </w:r>
      <w:r>
        <w:rPr>
          <w:spacing w:val="-2"/>
          <w:sz w:val="20"/>
        </w:rPr>
        <w:t>externo</w:t>
      </w:r>
    </w:p>
    <w:p w14:paraId="700B742A" w14:textId="77777777" w:rsidR="005B3352" w:rsidRDefault="00F334A6" w:rsidP="00485BCF">
      <w:pPr>
        <w:pStyle w:val="Ttulo3"/>
        <w:numPr>
          <w:ilvl w:val="1"/>
          <w:numId w:val="12"/>
        </w:numPr>
        <w:tabs>
          <w:tab w:val="left" w:pos="1093"/>
        </w:tabs>
        <w:spacing w:line="229" w:lineRule="exact"/>
        <w:ind w:left="1093" w:hanging="385"/>
      </w:pPr>
      <w:r>
        <w:t>Sistemas</w:t>
      </w:r>
      <w:r>
        <w:rPr>
          <w:spacing w:val="-13"/>
        </w:rPr>
        <w:t xml:space="preserve"> </w:t>
      </w:r>
      <w:r>
        <w:rPr>
          <w:spacing w:val="-2"/>
        </w:rPr>
        <w:t>Informáticos</w:t>
      </w:r>
    </w:p>
    <w:p w14:paraId="027459AA" w14:textId="77777777" w:rsidR="005B3352" w:rsidRDefault="00F334A6" w:rsidP="00485BCF">
      <w:pPr>
        <w:pStyle w:val="Prrafodelista"/>
        <w:numPr>
          <w:ilvl w:val="2"/>
          <w:numId w:val="12"/>
        </w:numPr>
        <w:tabs>
          <w:tab w:val="left" w:pos="1489"/>
        </w:tabs>
        <w:spacing w:line="229" w:lineRule="exact"/>
        <w:ind w:left="1489" w:hanging="495"/>
        <w:rPr>
          <w:sz w:val="20"/>
        </w:rPr>
      </w:pPr>
      <w:r>
        <w:rPr>
          <w:noProof/>
          <w:sz w:val="20"/>
        </w:rPr>
        <mc:AlternateContent>
          <mc:Choice Requires="wps">
            <w:drawing>
              <wp:anchor distT="0" distB="0" distL="0" distR="0" simplePos="0" relativeHeight="251658240" behindDoc="0" locked="0" layoutInCell="1" allowOverlap="1" wp14:anchorId="72B06BE3" wp14:editId="7527E8AF">
                <wp:simplePos x="0" y="0"/>
                <wp:positionH relativeFrom="page">
                  <wp:posOffset>1827529</wp:posOffset>
                </wp:positionH>
                <wp:positionV relativeFrom="paragraph">
                  <wp:posOffset>132524</wp:posOffset>
                </wp:positionV>
                <wp:extent cx="3556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9525"/>
                        </a:xfrm>
                        <a:custGeom>
                          <a:avLst/>
                          <a:gdLst/>
                          <a:ahLst/>
                          <a:cxnLst/>
                          <a:rect l="l" t="t" r="r" b="b"/>
                          <a:pathLst>
                            <a:path w="35560" h="9525">
                              <a:moveTo>
                                <a:pt x="35051" y="0"/>
                              </a:moveTo>
                              <a:lnTo>
                                <a:pt x="0" y="0"/>
                              </a:lnTo>
                              <a:lnTo>
                                <a:pt x="0" y="9144"/>
                              </a:lnTo>
                              <a:lnTo>
                                <a:pt x="35051" y="9144"/>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CDC2A" id="Graphic 20" o:spid="_x0000_s1026" style="position:absolute;margin-left:143.9pt;margin-top:10.45pt;width:2.8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55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" path="m35051,l,,,9144r35051,l35051,xe" fillcolor="black" stroked="f">
                <v:path arrowok="t"/>
                <w10:wrap anchorx="page"/>
              </v:shape>
            </w:pict>
          </mc:Fallback>
        </mc:AlternateContent>
      </w:r>
      <w:r>
        <w:rPr>
          <w:sz w:val="20"/>
        </w:rPr>
        <w:t>Sistemas</w:t>
      </w:r>
      <w:r>
        <w:rPr>
          <w:spacing w:val="-6"/>
          <w:sz w:val="20"/>
        </w:rPr>
        <w:t xml:space="preserve"> </w:t>
      </w:r>
      <w:r>
        <w:rPr>
          <w:sz w:val="20"/>
        </w:rPr>
        <w:t>Informáticos</w:t>
      </w:r>
      <w:r>
        <w:rPr>
          <w:spacing w:val="-7"/>
          <w:sz w:val="20"/>
        </w:rPr>
        <w:t xml:space="preserve"> </w:t>
      </w:r>
      <w:r>
        <w:rPr>
          <w:sz w:val="20"/>
        </w:rPr>
        <w:t>en</w:t>
      </w:r>
      <w:r>
        <w:rPr>
          <w:spacing w:val="-8"/>
          <w:sz w:val="20"/>
        </w:rPr>
        <w:t xml:space="preserve"> </w:t>
      </w:r>
      <w:r>
        <w:rPr>
          <w:spacing w:val="-2"/>
          <w:sz w:val="20"/>
        </w:rPr>
        <w:t>salud:</w:t>
      </w:r>
    </w:p>
    <w:p w14:paraId="44A07040" w14:textId="77777777" w:rsidR="005B3352" w:rsidRDefault="00F334A6" w:rsidP="00485BCF">
      <w:pPr>
        <w:pStyle w:val="Prrafodelista"/>
        <w:numPr>
          <w:ilvl w:val="2"/>
          <w:numId w:val="12"/>
        </w:numPr>
        <w:tabs>
          <w:tab w:val="left" w:pos="1489"/>
        </w:tabs>
        <w:spacing w:before="1"/>
        <w:ind w:left="1489" w:hanging="495"/>
        <w:rPr>
          <w:sz w:val="20"/>
        </w:rPr>
      </w:pPr>
      <w:r>
        <w:rPr>
          <w:spacing w:val="-2"/>
          <w:sz w:val="20"/>
        </w:rPr>
        <w:t>Definición,</w:t>
      </w:r>
    </w:p>
    <w:p w14:paraId="59FF2882" w14:textId="77777777" w:rsidR="005B3352" w:rsidRDefault="00F334A6" w:rsidP="00485BCF">
      <w:pPr>
        <w:pStyle w:val="Prrafodelista"/>
        <w:numPr>
          <w:ilvl w:val="2"/>
          <w:numId w:val="12"/>
        </w:numPr>
        <w:tabs>
          <w:tab w:val="left" w:pos="1489"/>
        </w:tabs>
        <w:ind w:left="1489" w:hanging="495"/>
        <w:rPr>
          <w:sz w:val="20"/>
        </w:rPr>
      </w:pPr>
      <w:r>
        <w:rPr>
          <w:sz w:val="20"/>
        </w:rPr>
        <w:t>Clasificación</w:t>
      </w:r>
      <w:r>
        <w:rPr>
          <w:spacing w:val="-10"/>
          <w:sz w:val="20"/>
        </w:rPr>
        <w:t xml:space="preserve"> </w:t>
      </w:r>
      <w:r>
        <w:rPr>
          <w:sz w:val="20"/>
        </w:rPr>
        <w:t>y</w:t>
      </w:r>
      <w:r>
        <w:rPr>
          <w:spacing w:val="-9"/>
          <w:sz w:val="20"/>
        </w:rPr>
        <w:t xml:space="preserve"> </w:t>
      </w:r>
      <w:r>
        <w:rPr>
          <w:spacing w:val="-2"/>
          <w:sz w:val="20"/>
        </w:rPr>
        <w:t>componentes</w:t>
      </w:r>
    </w:p>
    <w:p w14:paraId="2CC1EB3B" w14:textId="77777777" w:rsidR="005B3352" w:rsidRDefault="00F334A6" w:rsidP="00485BCF">
      <w:pPr>
        <w:pStyle w:val="Ttulo3"/>
        <w:numPr>
          <w:ilvl w:val="1"/>
          <w:numId w:val="11"/>
        </w:numPr>
        <w:tabs>
          <w:tab w:val="left" w:pos="1036"/>
        </w:tabs>
        <w:ind w:left="1036" w:hanging="328"/>
        <w:jc w:val="left"/>
      </w:pPr>
      <w:r>
        <w:t>Metodología</w:t>
      </w:r>
      <w:r>
        <w:rPr>
          <w:spacing w:val="-12"/>
        </w:rPr>
        <w:t xml:space="preserve"> </w:t>
      </w:r>
      <w:r>
        <w:rPr>
          <w:spacing w:val="-4"/>
        </w:rPr>
        <w:t>Scrum</w:t>
      </w:r>
    </w:p>
    <w:p w14:paraId="2669EE68" w14:textId="77777777" w:rsidR="005B3352" w:rsidRDefault="00F334A6" w:rsidP="00485BCF">
      <w:pPr>
        <w:pStyle w:val="Prrafodelista"/>
        <w:numPr>
          <w:ilvl w:val="2"/>
          <w:numId w:val="11"/>
        </w:numPr>
        <w:tabs>
          <w:tab w:val="left" w:pos="1489"/>
        </w:tabs>
        <w:spacing w:before="1"/>
        <w:ind w:left="1489" w:hanging="495"/>
        <w:rPr>
          <w:sz w:val="20"/>
        </w:rPr>
      </w:pPr>
      <w:r>
        <w:rPr>
          <w:sz w:val="20"/>
        </w:rPr>
        <w:t>Fundamentos</w:t>
      </w:r>
      <w:r>
        <w:rPr>
          <w:spacing w:val="-6"/>
          <w:sz w:val="20"/>
        </w:rPr>
        <w:t xml:space="preserve"> </w:t>
      </w:r>
      <w:r>
        <w:rPr>
          <w:sz w:val="20"/>
        </w:rPr>
        <w:t>del</w:t>
      </w:r>
      <w:r>
        <w:rPr>
          <w:spacing w:val="-8"/>
          <w:sz w:val="20"/>
        </w:rPr>
        <w:t xml:space="preserve"> </w:t>
      </w:r>
      <w:r>
        <w:rPr>
          <w:sz w:val="20"/>
        </w:rPr>
        <w:t>marco</w:t>
      </w:r>
      <w:r>
        <w:rPr>
          <w:spacing w:val="-7"/>
          <w:sz w:val="20"/>
        </w:rPr>
        <w:t xml:space="preserve"> </w:t>
      </w:r>
      <w:r>
        <w:rPr>
          <w:spacing w:val="-2"/>
          <w:sz w:val="20"/>
        </w:rPr>
        <w:t>Scrum</w:t>
      </w:r>
    </w:p>
    <w:p w14:paraId="48EBD98E" w14:textId="77777777" w:rsidR="005B3352" w:rsidRDefault="00F334A6" w:rsidP="00485BCF">
      <w:pPr>
        <w:pStyle w:val="Prrafodelista"/>
        <w:numPr>
          <w:ilvl w:val="2"/>
          <w:numId w:val="10"/>
        </w:numPr>
        <w:tabs>
          <w:tab w:val="left" w:pos="1544"/>
        </w:tabs>
        <w:spacing w:line="229" w:lineRule="exact"/>
        <w:ind w:left="1544" w:hanging="550"/>
        <w:rPr>
          <w:sz w:val="20"/>
        </w:rPr>
      </w:pPr>
      <w:r>
        <w:rPr>
          <w:sz w:val="20"/>
        </w:rPr>
        <w:t>Metodología</w:t>
      </w:r>
      <w:r>
        <w:rPr>
          <w:spacing w:val="-6"/>
          <w:sz w:val="20"/>
        </w:rPr>
        <w:t xml:space="preserve"> </w:t>
      </w:r>
      <w:r>
        <w:rPr>
          <w:sz w:val="20"/>
        </w:rPr>
        <w:t>ágil</w:t>
      </w:r>
      <w:r>
        <w:rPr>
          <w:spacing w:val="-4"/>
          <w:sz w:val="20"/>
        </w:rPr>
        <w:t xml:space="preserve"> </w:t>
      </w:r>
      <w:r>
        <w:rPr>
          <w:sz w:val="20"/>
        </w:rPr>
        <w:t>Scrum</w:t>
      </w:r>
      <w:r>
        <w:rPr>
          <w:spacing w:val="-7"/>
          <w:sz w:val="20"/>
        </w:rPr>
        <w:t xml:space="preserve"> </w:t>
      </w:r>
      <w:r>
        <w:rPr>
          <w:sz w:val="20"/>
        </w:rPr>
        <w:t>para</w:t>
      </w:r>
      <w:r>
        <w:rPr>
          <w:spacing w:val="-7"/>
          <w:sz w:val="20"/>
        </w:rPr>
        <w:t xml:space="preserve"> </w:t>
      </w:r>
      <w:r>
        <w:rPr>
          <w:sz w:val="20"/>
        </w:rPr>
        <w:t>el</w:t>
      </w:r>
      <w:r>
        <w:rPr>
          <w:spacing w:val="-7"/>
          <w:sz w:val="20"/>
        </w:rPr>
        <w:t xml:space="preserve"> </w:t>
      </w:r>
      <w:r>
        <w:rPr>
          <w:sz w:val="20"/>
        </w:rPr>
        <w:t>desarrollo</w:t>
      </w:r>
      <w:r>
        <w:rPr>
          <w:spacing w:val="-7"/>
          <w:sz w:val="20"/>
        </w:rPr>
        <w:t xml:space="preserve"> </w:t>
      </w:r>
      <w:r>
        <w:rPr>
          <w:sz w:val="20"/>
        </w:rPr>
        <w:t>de</w:t>
      </w:r>
      <w:r>
        <w:rPr>
          <w:spacing w:val="-7"/>
          <w:sz w:val="20"/>
        </w:rPr>
        <w:t xml:space="preserve"> </w:t>
      </w:r>
      <w:r>
        <w:rPr>
          <w:sz w:val="20"/>
        </w:rPr>
        <w:t>sistemas</w:t>
      </w:r>
      <w:r>
        <w:rPr>
          <w:spacing w:val="-6"/>
          <w:sz w:val="20"/>
        </w:rPr>
        <w:t xml:space="preserve"> </w:t>
      </w:r>
      <w:r>
        <w:rPr>
          <w:sz w:val="20"/>
        </w:rPr>
        <w:t>en</w:t>
      </w:r>
      <w:r>
        <w:rPr>
          <w:spacing w:val="-5"/>
          <w:sz w:val="20"/>
        </w:rPr>
        <w:t xml:space="preserve"> </w:t>
      </w:r>
      <w:r>
        <w:rPr>
          <w:spacing w:val="-2"/>
          <w:sz w:val="20"/>
        </w:rPr>
        <w:t>salud</w:t>
      </w:r>
    </w:p>
    <w:p w14:paraId="1B060B42" w14:textId="77777777" w:rsidR="005B3352" w:rsidRDefault="00F334A6" w:rsidP="00485BCF">
      <w:pPr>
        <w:pStyle w:val="Prrafodelista"/>
        <w:numPr>
          <w:ilvl w:val="2"/>
          <w:numId w:val="10"/>
        </w:numPr>
        <w:tabs>
          <w:tab w:val="left" w:pos="1544"/>
        </w:tabs>
        <w:spacing w:line="229" w:lineRule="exact"/>
        <w:ind w:left="1544" w:hanging="550"/>
        <w:rPr>
          <w:sz w:val="20"/>
        </w:rPr>
      </w:pPr>
      <w:r>
        <w:rPr>
          <w:sz w:val="20"/>
        </w:rPr>
        <w:t>Scrum</w:t>
      </w:r>
      <w:r>
        <w:rPr>
          <w:spacing w:val="-6"/>
          <w:sz w:val="20"/>
        </w:rPr>
        <w:t xml:space="preserve"> </w:t>
      </w:r>
      <w:r>
        <w:rPr>
          <w:sz w:val="20"/>
        </w:rPr>
        <w:t>en</w:t>
      </w:r>
      <w:r>
        <w:rPr>
          <w:spacing w:val="-7"/>
          <w:sz w:val="20"/>
        </w:rPr>
        <w:t xml:space="preserve"> </w:t>
      </w:r>
      <w:r>
        <w:rPr>
          <w:sz w:val="20"/>
        </w:rPr>
        <w:t>el</w:t>
      </w:r>
      <w:r>
        <w:rPr>
          <w:spacing w:val="-9"/>
          <w:sz w:val="20"/>
        </w:rPr>
        <w:t xml:space="preserve"> </w:t>
      </w:r>
      <w:r>
        <w:rPr>
          <w:sz w:val="20"/>
        </w:rPr>
        <w:t>contexto</w:t>
      </w:r>
      <w:r>
        <w:rPr>
          <w:spacing w:val="-6"/>
          <w:sz w:val="20"/>
        </w:rPr>
        <w:t xml:space="preserve"> </w:t>
      </w:r>
      <w:r>
        <w:rPr>
          <w:sz w:val="20"/>
        </w:rPr>
        <w:t>clínico-</w:t>
      </w:r>
      <w:r>
        <w:rPr>
          <w:spacing w:val="-2"/>
          <w:sz w:val="20"/>
        </w:rPr>
        <w:t>administrativo</w:t>
      </w:r>
    </w:p>
    <w:p w14:paraId="51EAA151" w14:textId="77777777" w:rsidR="005B3352" w:rsidRDefault="00F334A6" w:rsidP="00485BCF">
      <w:pPr>
        <w:pStyle w:val="Prrafodelista"/>
        <w:numPr>
          <w:ilvl w:val="2"/>
          <w:numId w:val="10"/>
        </w:numPr>
        <w:tabs>
          <w:tab w:val="left" w:pos="1543"/>
        </w:tabs>
        <w:spacing w:before="1"/>
        <w:ind w:left="1543" w:hanging="549"/>
        <w:rPr>
          <w:sz w:val="20"/>
        </w:rPr>
      </w:pPr>
      <w:r>
        <w:rPr>
          <w:sz w:val="20"/>
        </w:rPr>
        <w:t>Scrum</w:t>
      </w:r>
      <w:r>
        <w:rPr>
          <w:spacing w:val="-5"/>
          <w:sz w:val="20"/>
        </w:rPr>
        <w:t xml:space="preserve"> </w:t>
      </w:r>
      <w:r>
        <w:rPr>
          <w:sz w:val="20"/>
        </w:rPr>
        <w:t>Security</w:t>
      </w:r>
      <w:r>
        <w:rPr>
          <w:spacing w:val="-5"/>
          <w:sz w:val="20"/>
        </w:rPr>
        <w:t xml:space="preserve"> </w:t>
      </w:r>
      <w:r>
        <w:rPr>
          <w:sz w:val="20"/>
        </w:rPr>
        <w:t>y</w:t>
      </w:r>
      <w:r>
        <w:rPr>
          <w:spacing w:val="-5"/>
          <w:sz w:val="20"/>
        </w:rPr>
        <w:t xml:space="preserve"> </w:t>
      </w:r>
      <w:r>
        <w:rPr>
          <w:sz w:val="20"/>
        </w:rPr>
        <w:t>Security</w:t>
      </w:r>
      <w:r>
        <w:rPr>
          <w:spacing w:val="-5"/>
          <w:sz w:val="20"/>
        </w:rPr>
        <w:t xml:space="preserve"> </w:t>
      </w:r>
      <w:r>
        <w:rPr>
          <w:spacing w:val="-2"/>
          <w:sz w:val="20"/>
        </w:rPr>
        <w:t>Backlog</w:t>
      </w:r>
    </w:p>
    <w:p w14:paraId="313B7F10" w14:textId="77777777" w:rsidR="005B3352" w:rsidRDefault="00F334A6" w:rsidP="00485BCF">
      <w:pPr>
        <w:pStyle w:val="Ttulo3"/>
        <w:numPr>
          <w:ilvl w:val="1"/>
          <w:numId w:val="11"/>
        </w:numPr>
        <w:tabs>
          <w:tab w:val="left" w:pos="1323"/>
        </w:tabs>
        <w:ind w:left="1323" w:hanging="329"/>
        <w:jc w:val="left"/>
      </w:pPr>
      <w:r>
        <w:t>Calidad</w:t>
      </w:r>
      <w:r>
        <w:rPr>
          <w:spacing w:val="-6"/>
        </w:rPr>
        <w:t xml:space="preserve"> </w:t>
      </w:r>
      <w:r>
        <w:t>de</w:t>
      </w:r>
      <w:r>
        <w:rPr>
          <w:spacing w:val="-4"/>
        </w:rPr>
        <w:t xml:space="preserve"> </w:t>
      </w:r>
      <w:r>
        <w:t>Software</w:t>
      </w:r>
      <w:r>
        <w:rPr>
          <w:spacing w:val="-6"/>
        </w:rPr>
        <w:t xml:space="preserve"> </w:t>
      </w:r>
      <w:r>
        <w:t>y</w:t>
      </w:r>
      <w:r>
        <w:rPr>
          <w:spacing w:val="-3"/>
        </w:rPr>
        <w:t xml:space="preserve"> </w:t>
      </w:r>
      <w:r>
        <w:t>Seguridad</w:t>
      </w:r>
      <w:r>
        <w:rPr>
          <w:spacing w:val="-6"/>
        </w:rPr>
        <w:t xml:space="preserve"> </w:t>
      </w:r>
      <w:r>
        <w:t>de</w:t>
      </w:r>
      <w:r>
        <w:rPr>
          <w:spacing w:val="-6"/>
        </w:rPr>
        <w:t xml:space="preserve"> </w:t>
      </w:r>
      <w:r>
        <w:rPr>
          <w:spacing w:val="-4"/>
        </w:rPr>
        <w:t>Datos</w:t>
      </w:r>
    </w:p>
    <w:p w14:paraId="52864C19" w14:textId="77777777" w:rsidR="005B3352" w:rsidRDefault="00F334A6" w:rsidP="00485BCF">
      <w:pPr>
        <w:pStyle w:val="Prrafodelista"/>
        <w:numPr>
          <w:ilvl w:val="2"/>
          <w:numId w:val="11"/>
        </w:numPr>
        <w:tabs>
          <w:tab w:val="left" w:pos="1489"/>
        </w:tabs>
        <w:spacing w:before="1"/>
        <w:ind w:left="1489" w:hanging="495"/>
        <w:rPr>
          <w:sz w:val="20"/>
        </w:rPr>
      </w:pPr>
      <w:r>
        <w:rPr>
          <w:sz w:val="20"/>
        </w:rPr>
        <w:t>Calidad</w:t>
      </w:r>
      <w:r>
        <w:rPr>
          <w:spacing w:val="-8"/>
          <w:sz w:val="20"/>
        </w:rPr>
        <w:t xml:space="preserve"> </w:t>
      </w:r>
      <w:r>
        <w:rPr>
          <w:sz w:val="20"/>
        </w:rPr>
        <w:t>de</w:t>
      </w:r>
      <w:r>
        <w:rPr>
          <w:spacing w:val="-9"/>
          <w:sz w:val="20"/>
        </w:rPr>
        <w:t xml:space="preserve"> </w:t>
      </w:r>
      <w:r>
        <w:rPr>
          <w:sz w:val="20"/>
        </w:rPr>
        <w:t>software:</w:t>
      </w:r>
      <w:r>
        <w:rPr>
          <w:spacing w:val="-7"/>
          <w:sz w:val="20"/>
        </w:rPr>
        <w:t xml:space="preserve"> </w:t>
      </w:r>
      <w:r>
        <w:rPr>
          <w:sz w:val="20"/>
        </w:rPr>
        <w:t>norma</w:t>
      </w:r>
      <w:r>
        <w:rPr>
          <w:spacing w:val="-7"/>
          <w:sz w:val="20"/>
        </w:rPr>
        <w:t xml:space="preserve"> </w:t>
      </w:r>
      <w:r>
        <w:rPr>
          <w:sz w:val="20"/>
        </w:rPr>
        <w:t>ISO/IEC</w:t>
      </w:r>
      <w:r>
        <w:rPr>
          <w:spacing w:val="-7"/>
          <w:sz w:val="20"/>
        </w:rPr>
        <w:t xml:space="preserve"> </w:t>
      </w:r>
      <w:r>
        <w:rPr>
          <w:spacing w:val="-2"/>
          <w:sz w:val="20"/>
        </w:rPr>
        <w:t>25010:2023</w:t>
      </w:r>
    </w:p>
    <w:p w14:paraId="244BFAE2" w14:textId="3EDD5143" w:rsidR="00E17478" w:rsidRPr="002A79E9" w:rsidRDefault="00E17478" w:rsidP="00485BCF">
      <w:pPr>
        <w:pStyle w:val="Prrafodelista"/>
        <w:numPr>
          <w:ilvl w:val="2"/>
          <w:numId w:val="11"/>
        </w:numPr>
        <w:tabs>
          <w:tab w:val="left" w:pos="1489"/>
        </w:tabs>
        <w:spacing w:line="229" w:lineRule="exact"/>
        <w:rPr>
          <w:sz w:val="20"/>
        </w:rPr>
      </w:pPr>
      <w:r w:rsidRPr="00E17478">
        <w:rPr>
          <w:sz w:val="20"/>
        </w:rPr>
        <w:t>Integridad, responsabilidad y autenticidad de datos en sistemas de</w:t>
      </w:r>
      <w:r>
        <w:rPr>
          <w:sz w:val="20"/>
        </w:rPr>
        <w:t xml:space="preserve"> </w:t>
      </w:r>
      <w:r w:rsidRPr="00E17478">
        <w:rPr>
          <w:sz w:val="20"/>
        </w:rPr>
        <w:t>salud</w:t>
      </w:r>
    </w:p>
    <w:p w14:paraId="1380B742" w14:textId="051E48EA" w:rsidR="00676638" w:rsidRPr="002A79E9" w:rsidRDefault="00676638" w:rsidP="00485BCF">
      <w:pPr>
        <w:pStyle w:val="Prrafodelista"/>
        <w:numPr>
          <w:ilvl w:val="2"/>
          <w:numId w:val="11"/>
        </w:numPr>
        <w:tabs>
          <w:tab w:val="left" w:pos="1489"/>
        </w:tabs>
        <w:ind w:left="1489" w:hanging="495"/>
        <w:rPr>
          <w:sz w:val="20"/>
        </w:rPr>
      </w:pPr>
      <w:r w:rsidRPr="00676638">
        <w:rPr>
          <w:sz w:val="20"/>
        </w:rPr>
        <w:t>Integridad de datos: conceptualización y dimensiones</w:t>
      </w:r>
    </w:p>
    <w:p w14:paraId="32CA53D5" w14:textId="52317628" w:rsidR="005B3352" w:rsidRDefault="00801C41" w:rsidP="00485BCF">
      <w:pPr>
        <w:pStyle w:val="Prrafodelista"/>
        <w:numPr>
          <w:ilvl w:val="2"/>
          <w:numId w:val="11"/>
        </w:numPr>
        <w:tabs>
          <w:tab w:val="left" w:pos="1489"/>
        </w:tabs>
        <w:rPr>
          <w:sz w:val="20"/>
        </w:rPr>
      </w:pPr>
      <w:r>
        <w:rPr>
          <w:sz w:val="20"/>
        </w:rPr>
        <w:t>R</w:t>
      </w:r>
      <w:r w:rsidRPr="00801C41">
        <w:rPr>
          <w:sz w:val="20"/>
        </w:rPr>
        <w:t>esponsabilidad (trazabilidad): definición, tipos y patrones de</w:t>
      </w:r>
      <w:r w:rsidRPr="002A79E9">
        <w:rPr>
          <w:sz w:val="20"/>
        </w:rPr>
        <w:t xml:space="preserve"> </w:t>
      </w:r>
      <w:r w:rsidR="002A79E9" w:rsidRPr="002A79E9">
        <w:rPr>
          <w:sz w:val="20"/>
        </w:rPr>
        <w:t>I</w:t>
      </w:r>
      <w:r w:rsidRPr="002A79E9">
        <w:rPr>
          <w:sz w:val="20"/>
        </w:rPr>
        <w:t>mplementación</w:t>
      </w:r>
    </w:p>
    <w:p w14:paraId="024FB4CD" w14:textId="4EEF75BA" w:rsidR="00DA1D42" w:rsidRPr="00DA1D42" w:rsidRDefault="00DA1D42" w:rsidP="00485BCF">
      <w:pPr>
        <w:pStyle w:val="Prrafodelista"/>
        <w:numPr>
          <w:ilvl w:val="2"/>
          <w:numId w:val="11"/>
        </w:numPr>
        <w:tabs>
          <w:tab w:val="left" w:pos="1489"/>
        </w:tabs>
        <w:rPr>
          <w:sz w:val="20"/>
        </w:rPr>
      </w:pPr>
      <w:r w:rsidRPr="00DA1D42">
        <w:rPr>
          <w:sz w:val="20"/>
        </w:rPr>
        <w:t>Autenticidad y control de acceso: mecanismos de verificación de identidad (JWT, RBAC)</w:t>
      </w:r>
    </w:p>
    <w:p w14:paraId="49147BB4" w14:textId="77777777" w:rsidR="002A79E9" w:rsidRPr="00801C41" w:rsidRDefault="002A79E9" w:rsidP="00801C41">
      <w:pPr>
        <w:tabs>
          <w:tab w:val="left" w:pos="1489"/>
        </w:tabs>
        <w:ind w:left="993"/>
        <w:rPr>
          <w:sz w:val="20"/>
        </w:rPr>
      </w:pPr>
    </w:p>
    <w:p w14:paraId="16FECFF9" w14:textId="77777777" w:rsidR="005B3352" w:rsidRDefault="00F334A6" w:rsidP="00485BCF">
      <w:pPr>
        <w:pStyle w:val="Ttulo3"/>
        <w:numPr>
          <w:ilvl w:val="1"/>
          <w:numId w:val="11"/>
        </w:numPr>
        <w:tabs>
          <w:tab w:val="left" w:pos="1037"/>
        </w:tabs>
        <w:spacing w:before="1"/>
        <w:ind w:left="1037" w:hanging="329"/>
        <w:jc w:val="left"/>
      </w:pPr>
      <w:r>
        <w:t>Marco</w:t>
      </w:r>
      <w:r>
        <w:rPr>
          <w:spacing w:val="-6"/>
        </w:rPr>
        <w:t xml:space="preserve"> </w:t>
      </w:r>
      <w:r>
        <w:t>Normativo</w:t>
      </w:r>
      <w:r>
        <w:rPr>
          <w:spacing w:val="-3"/>
        </w:rPr>
        <w:t xml:space="preserve"> </w:t>
      </w:r>
      <w:r>
        <w:t>y</w:t>
      </w:r>
      <w:r>
        <w:rPr>
          <w:spacing w:val="-5"/>
        </w:rPr>
        <w:t xml:space="preserve"> </w:t>
      </w:r>
      <w:r>
        <w:t>Legal</w:t>
      </w:r>
      <w:r>
        <w:rPr>
          <w:spacing w:val="-6"/>
        </w:rPr>
        <w:t xml:space="preserve"> </w:t>
      </w:r>
      <w:r>
        <w:rPr>
          <w:spacing w:val="-2"/>
        </w:rPr>
        <w:t>aplicable</w:t>
      </w:r>
    </w:p>
    <w:p w14:paraId="08776C11" w14:textId="2825E7A9" w:rsidR="005B3352" w:rsidRPr="007773B2" w:rsidRDefault="00F334A6" w:rsidP="007773B2">
      <w:pPr>
        <w:pStyle w:val="Prrafodelista"/>
        <w:numPr>
          <w:ilvl w:val="2"/>
          <w:numId w:val="9"/>
        </w:numPr>
        <w:tabs>
          <w:tab w:val="left" w:pos="1544"/>
        </w:tabs>
        <w:spacing w:before="1"/>
        <w:ind w:left="1544" w:hanging="550"/>
        <w:rPr>
          <w:sz w:val="20"/>
        </w:rPr>
      </w:pPr>
      <w:r>
        <w:rPr>
          <w:sz w:val="20"/>
        </w:rPr>
        <w:t>Trabajos</w:t>
      </w:r>
      <w:r>
        <w:rPr>
          <w:spacing w:val="-10"/>
          <w:sz w:val="20"/>
        </w:rPr>
        <w:t xml:space="preserve"> </w:t>
      </w:r>
      <w:r>
        <w:rPr>
          <w:spacing w:val="-2"/>
          <w:sz w:val="20"/>
        </w:rPr>
        <w:t>relacionados</w:t>
      </w:r>
    </w:p>
    <w:p w14:paraId="68797C40" w14:textId="77777777" w:rsidR="005B3352" w:rsidRDefault="00F334A6">
      <w:pPr>
        <w:pStyle w:val="Ttulo2"/>
        <w:spacing w:before="1" w:line="229" w:lineRule="exact"/>
        <w:ind w:firstLine="0"/>
      </w:pPr>
      <w:r>
        <w:t>CAPÍTULO</w:t>
      </w:r>
      <w:r>
        <w:rPr>
          <w:spacing w:val="-7"/>
        </w:rPr>
        <w:t xml:space="preserve"> </w:t>
      </w:r>
      <w:r>
        <w:t>III:</w:t>
      </w:r>
      <w:r>
        <w:rPr>
          <w:spacing w:val="-7"/>
        </w:rPr>
        <w:t xml:space="preserve"> </w:t>
      </w:r>
      <w:r>
        <w:t>MARCO</w:t>
      </w:r>
      <w:r>
        <w:rPr>
          <w:spacing w:val="-5"/>
        </w:rPr>
        <w:t xml:space="preserve"> </w:t>
      </w:r>
      <w:r>
        <w:rPr>
          <w:spacing w:val="-2"/>
        </w:rPr>
        <w:t>METODOLÓGICO</w:t>
      </w:r>
    </w:p>
    <w:p w14:paraId="17A0864F" w14:textId="77777777" w:rsidR="005B3352" w:rsidRDefault="00F334A6" w:rsidP="00485BCF">
      <w:pPr>
        <w:pStyle w:val="Prrafodelista"/>
        <w:numPr>
          <w:ilvl w:val="1"/>
          <w:numId w:val="8"/>
        </w:numPr>
        <w:tabs>
          <w:tab w:val="left" w:pos="1377"/>
        </w:tabs>
        <w:spacing w:line="229" w:lineRule="exact"/>
        <w:ind w:left="1377" w:hanging="383"/>
        <w:rPr>
          <w:sz w:val="20"/>
        </w:rPr>
      </w:pPr>
      <w:r>
        <w:rPr>
          <w:sz w:val="20"/>
        </w:rPr>
        <w:t>Descripción</w:t>
      </w:r>
      <w:r>
        <w:rPr>
          <w:spacing w:val="-7"/>
          <w:sz w:val="20"/>
        </w:rPr>
        <w:t xml:space="preserve"> </w:t>
      </w:r>
      <w:r>
        <w:rPr>
          <w:sz w:val="20"/>
        </w:rPr>
        <w:t>general</w:t>
      </w:r>
      <w:r>
        <w:rPr>
          <w:spacing w:val="-8"/>
          <w:sz w:val="20"/>
        </w:rPr>
        <w:t xml:space="preserve"> </w:t>
      </w:r>
      <w:r>
        <w:rPr>
          <w:sz w:val="20"/>
        </w:rPr>
        <w:t>de</w:t>
      </w:r>
      <w:r>
        <w:rPr>
          <w:spacing w:val="-5"/>
          <w:sz w:val="20"/>
        </w:rPr>
        <w:t xml:space="preserve"> </w:t>
      </w:r>
      <w:r>
        <w:rPr>
          <w:sz w:val="20"/>
        </w:rPr>
        <w:t>la</w:t>
      </w:r>
      <w:r>
        <w:rPr>
          <w:spacing w:val="-5"/>
          <w:sz w:val="20"/>
        </w:rPr>
        <w:t xml:space="preserve"> </w:t>
      </w:r>
      <w:r>
        <w:rPr>
          <w:spacing w:val="-2"/>
          <w:sz w:val="20"/>
        </w:rPr>
        <w:t>investigación</w:t>
      </w:r>
    </w:p>
    <w:p w14:paraId="044D3D20" w14:textId="77777777" w:rsidR="005B3352" w:rsidRDefault="00F334A6" w:rsidP="00485BCF">
      <w:pPr>
        <w:pStyle w:val="Prrafodelista"/>
        <w:numPr>
          <w:ilvl w:val="1"/>
          <w:numId w:val="8"/>
        </w:numPr>
        <w:tabs>
          <w:tab w:val="left" w:pos="1381"/>
        </w:tabs>
        <w:ind w:left="1381"/>
        <w:rPr>
          <w:sz w:val="20"/>
        </w:rPr>
      </w:pPr>
      <w:r>
        <w:rPr>
          <w:sz w:val="20"/>
        </w:rPr>
        <w:t>Enfoque,</w:t>
      </w:r>
      <w:r>
        <w:rPr>
          <w:spacing w:val="-7"/>
          <w:sz w:val="20"/>
        </w:rPr>
        <w:t xml:space="preserve"> </w:t>
      </w:r>
      <w:r>
        <w:rPr>
          <w:sz w:val="20"/>
        </w:rPr>
        <w:t>alcance</w:t>
      </w:r>
      <w:r>
        <w:rPr>
          <w:spacing w:val="-6"/>
          <w:sz w:val="20"/>
        </w:rPr>
        <w:t xml:space="preserve"> </w:t>
      </w:r>
      <w:r>
        <w:rPr>
          <w:sz w:val="20"/>
        </w:rPr>
        <w:t>y</w:t>
      </w:r>
      <w:r>
        <w:rPr>
          <w:spacing w:val="-4"/>
          <w:sz w:val="20"/>
        </w:rPr>
        <w:t xml:space="preserve"> </w:t>
      </w:r>
      <w:r>
        <w:rPr>
          <w:sz w:val="20"/>
        </w:rPr>
        <w:t>diseño</w:t>
      </w:r>
      <w:r>
        <w:rPr>
          <w:spacing w:val="-4"/>
          <w:sz w:val="20"/>
        </w:rPr>
        <w:t xml:space="preserve"> </w:t>
      </w:r>
      <w:r>
        <w:rPr>
          <w:sz w:val="20"/>
        </w:rPr>
        <w:t>de</w:t>
      </w:r>
      <w:r>
        <w:rPr>
          <w:spacing w:val="-6"/>
          <w:sz w:val="20"/>
        </w:rPr>
        <w:t xml:space="preserve"> </w:t>
      </w:r>
      <w:r>
        <w:rPr>
          <w:sz w:val="20"/>
        </w:rPr>
        <w:t>la</w:t>
      </w:r>
      <w:r>
        <w:rPr>
          <w:spacing w:val="-4"/>
          <w:sz w:val="20"/>
        </w:rPr>
        <w:t xml:space="preserve"> </w:t>
      </w:r>
      <w:r>
        <w:rPr>
          <w:spacing w:val="-2"/>
          <w:sz w:val="20"/>
        </w:rPr>
        <w:t>investigación</w:t>
      </w:r>
    </w:p>
    <w:p w14:paraId="222E9F7C" w14:textId="77777777" w:rsidR="005B3352" w:rsidRDefault="00F334A6" w:rsidP="00485BCF">
      <w:pPr>
        <w:pStyle w:val="Prrafodelista"/>
        <w:numPr>
          <w:ilvl w:val="1"/>
          <w:numId w:val="8"/>
        </w:numPr>
        <w:tabs>
          <w:tab w:val="left" w:pos="1379"/>
        </w:tabs>
        <w:spacing w:before="1"/>
        <w:ind w:left="1379" w:hanging="385"/>
        <w:rPr>
          <w:sz w:val="20"/>
        </w:rPr>
      </w:pPr>
      <w:r>
        <w:rPr>
          <w:sz w:val="20"/>
        </w:rPr>
        <w:lastRenderedPageBreak/>
        <w:t>Métodos,</w:t>
      </w:r>
      <w:r>
        <w:rPr>
          <w:spacing w:val="-9"/>
          <w:sz w:val="20"/>
        </w:rPr>
        <w:t xml:space="preserve"> </w:t>
      </w:r>
      <w:r>
        <w:rPr>
          <w:sz w:val="20"/>
        </w:rPr>
        <w:t>técnicas</w:t>
      </w:r>
      <w:r>
        <w:rPr>
          <w:spacing w:val="-7"/>
          <w:sz w:val="20"/>
        </w:rPr>
        <w:t xml:space="preserve"> </w:t>
      </w:r>
      <w:r>
        <w:rPr>
          <w:sz w:val="20"/>
        </w:rPr>
        <w:t>e</w:t>
      </w:r>
      <w:r>
        <w:rPr>
          <w:spacing w:val="-6"/>
          <w:sz w:val="20"/>
        </w:rPr>
        <w:t xml:space="preserve"> </w:t>
      </w:r>
      <w:r>
        <w:rPr>
          <w:sz w:val="20"/>
        </w:rPr>
        <w:t>instrumentos</w:t>
      </w:r>
      <w:r>
        <w:rPr>
          <w:spacing w:val="-8"/>
          <w:sz w:val="20"/>
        </w:rPr>
        <w:t xml:space="preserve"> </w:t>
      </w:r>
      <w:r>
        <w:rPr>
          <w:sz w:val="20"/>
        </w:rPr>
        <w:t>de</w:t>
      </w:r>
      <w:r>
        <w:rPr>
          <w:spacing w:val="-7"/>
          <w:sz w:val="20"/>
        </w:rPr>
        <w:t xml:space="preserve"> </w:t>
      </w:r>
      <w:r>
        <w:rPr>
          <w:spacing w:val="-2"/>
          <w:sz w:val="20"/>
        </w:rPr>
        <w:t>investigación</w:t>
      </w:r>
    </w:p>
    <w:p w14:paraId="71A92DFD" w14:textId="77777777" w:rsidR="005B3352" w:rsidRDefault="00F334A6" w:rsidP="00485BCF">
      <w:pPr>
        <w:pStyle w:val="Prrafodelista"/>
        <w:numPr>
          <w:ilvl w:val="1"/>
          <w:numId w:val="8"/>
        </w:numPr>
        <w:tabs>
          <w:tab w:val="left" w:pos="1379"/>
        </w:tabs>
        <w:ind w:left="1379" w:hanging="385"/>
        <w:rPr>
          <w:sz w:val="20"/>
        </w:rPr>
      </w:pPr>
      <w:r>
        <w:rPr>
          <w:sz w:val="20"/>
        </w:rPr>
        <w:t>Aplicación</w:t>
      </w:r>
      <w:r>
        <w:rPr>
          <w:spacing w:val="-5"/>
          <w:sz w:val="20"/>
        </w:rPr>
        <w:t xml:space="preserve"> </w:t>
      </w:r>
      <w:r>
        <w:rPr>
          <w:sz w:val="20"/>
        </w:rPr>
        <w:t>de</w:t>
      </w:r>
      <w:r>
        <w:rPr>
          <w:spacing w:val="-7"/>
          <w:sz w:val="20"/>
        </w:rPr>
        <w:t xml:space="preserve"> </w:t>
      </w:r>
      <w:r>
        <w:rPr>
          <w:sz w:val="20"/>
        </w:rPr>
        <w:t>la</w:t>
      </w:r>
      <w:r>
        <w:rPr>
          <w:spacing w:val="-6"/>
          <w:sz w:val="20"/>
        </w:rPr>
        <w:t xml:space="preserve"> </w:t>
      </w:r>
      <w:r>
        <w:rPr>
          <w:sz w:val="20"/>
        </w:rPr>
        <w:t>Metodología</w:t>
      </w:r>
      <w:r>
        <w:rPr>
          <w:spacing w:val="-5"/>
          <w:sz w:val="20"/>
        </w:rPr>
        <w:t xml:space="preserve"> </w:t>
      </w:r>
      <w:r>
        <w:rPr>
          <w:sz w:val="20"/>
        </w:rPr>
        <w:t>Scrum</w:t>
      </w:r>
      <w:r>
        <w:rPr>
          <w:spacing w:val="-6"/>
          <w:sz w:val="20"/>
        </w:rPr>
        <w:t xml:space="preserve"> </w:t>
      </w:r>
      <w:r>
        <w:rPr>
          <w:sz w:val="20"/>
        </w:rPr>
        <w:t>para</w:t>
      </w:r>
      <w:r>
        <w:rPr>
          <w:spacing w:val="-7"/>
          <w:sz w:val="20"/>
        </w:rPr>
        <w:t xml:space="preserve"> </w:t>
      </w:r>
      <w:r>
        <w:rPr>
          <w:sz w:val="20"/>
        </w:rPr>
        <w:t>el</w:t>
      </w:r>
      <w:r>
        <w:rPr>
          <w:spacing w:val="-8"/>
          <w:sz w:val="20"/>
        </w:rPr>
        <w:t xml:space="preserve"> </w:t>
      </w:r>
      <w:r>
        <w:rPr>
          <w:sz w:val="20"/>
        </w:rPr>
        <w:t>desarrollo</w:t>
      </w:r>
      <w:r>
        <w:rPr>
          <w:spacing w:val="-6"/>
          <w:sz w:val="20"/>
        </w:rPr>
        <w:t xml:space="preserve"> </w:t>
      </w:r>
      <w:r>
        <w:rPr>
          <w:sz w:val="20"/>
        </w:rPr>
        <w:t>del</w:t>
      </w:r>
      <w:r>
        <w:rPr>
          <w:spacing w:val="-8"/>
          <w:sz w:val="20"/>
        </w:rPr>
        <w:t xml:space="preserve"> </w:t>
      </w:r>
      <w:r>
        <w:rPr>
          <w:spacing w:val="-2"/>
          <w:sz w:val="20"/>
        </w:rPr>
        <w:t>sistema</w:t>
      </w:r>
    </w:p>
    <w:p w14:paraId="025629DE" w14:textId="77777777" w:rsidR="005B3352" w:rsidRDefault="00F334A6" w:rsidP="00485BCF">
      <w:pPr>
        <w:pStyle w:val="Prrafodelista"/>
        <w:numPr>
          <w:ilvl w:val="2"/>
          <w:numId w:val="8"/>
        </w:numPr>
        <w:tabs>
          <w:tab w:val="left" w:pos="1489"/>
        </w:tabs>
        <w:ind w:left="1489" w:hanging="495"/>
        <w:rPr>
          <w:sz w:val="20"/>
        </w:rPr>
      </w:pPr>
      <w:r>
        <w:rPr>
          <w:sz w:val="20"/>
        </w:rPr>
        <w:t>Fases</w:t>
      </w:r>
      <w:r>
        <w:rPr>
          <w:spacing w:val="-5"/>
          <w:sz w:val="20"/>
        </w:rPr>
        <w:t xml:space="preserve"> </w:t>
      </w:r>
      <w:r>
        <w:rPr>
          <w:spacing w:val="-2"/>
          <w:sz w:val="20"/>
        </w:rPr>
        <w:t>Exploratoria</w:t>
      </w:r>
    </w:p>
    <w:p w14:paraId="3E90CCF1" w14:textId="77777777" w:rsidR="005B3352" w:rsidRDefault="00F334A6" w:rsidP="00485BCF">
      <w:pPr>
        <w:pStyle w:val="Prrafodelista"/>
        <w:numPr>
          <w:ilvl w:val="2"/>
          <w:numId w:val="8"/>
        </w:numPr>
        <w:tabs>
          <w:tab w:val="left" w:pos="1490"/>
        </w:tabs>
        <w:spacing w:before="1" w:line="229" w:lineRule="exact"/>
        <w:ind w:left="1490" w:hanging="496"/>
        <w:rPr>
          <w:sz w:val="20"/>
        </w:rPr>
      </w:pPr>
      <w:r>
        <w:rPr>
          <w:sz w:val="20"/>
        </w:rPr>
        <w:t>Fase</w:t>
      </w:r>
      <w:r>
        <w:rPr>
          <w:spacing w:val="-4"/>
          <w:sz w:val="20"/>
        </w:rPr>
        <w:t xml:space="preserve"> </w:t>
      </w:r>
      <w:r>
        <w:rPr>
          <w:sz w:val="20"/>
        </w:rPr>
        <w:t>de</w:t>
      </w:r>
      <w:r>
        <w:rPr>
          <w:spacing w:val="-4"/>
          <w:sz w:val="20"/>
        </w:rPr>
        <w:t xml:space="preserve"> </w:t>
      </w:r>
      <w:r>
        <w:rPr>
          <w:spacing w:val="-2"/>
          <w:sz w:val="20"/>
        </w:rPr>
        <w:t>Planificación</w:t>
      </w:r>
    </w:p>
    <w:p w14:paraId="5413023C" w14:textId="77777777" w:rsidR="005B3352" w:rsidRDefault="00F334A6" w:rsidP="00485BCF">
      <w:pPr>
        <w:pStyle w:val="Prrafodelista"/>
        <w:numPr>
          <w:ilvl w:val="2"/>
          <w:numId w:val="8"/>
        </w:numPr>
        <w:tabs>
          <w:tab w:val="left" w:pos="1489"/>
        </w:tabs>
        <w:spacing w:line="229" w:lineRule="exact"/>
        <w:ind w:left="1489" w:hanging="495"/>
        <w:rPr>
          <w:sz w:val="20"/>
        </w:rPr>
      </w:pPr>
      <w:r>
        <w:rPr>
          <w:sz w:val="20"/>
        </w:rPr>
        <w:t>Fase</w:t>
      </w:r>
      <w:r>
        <w:rPr>
          <w:spacing w:val="-4"/>
          <w:sz w:val="20"/>
        </w:rPr>
        <w:t xml:space="preserve"> </w:t>
      </w:r>
      <w:r>
        <w:rPr>
          <w:sz w:val="20"/>
        </w:rPr>
        <w:t>de</w:t>
      </w:r>
      <w:r>
        <w:rPr>
          <w:spacing w:val="-3"/>
          <w:sz w:val="20"/>
        </w:rPr>
        <w:t xml:space="preserve"> </w:t>
      </w:r>
      <w:r>
        <w:rPr>
          <w:spacing w:val="-2"/>
          <w:sz w:val="20"/>
        </w:rPr>
        <w:t>Desarrollo</w:t>
      </w:r>
    </w:p>
    <w:p w14:paraId="7849899E" w14:textId="4A076CEC" w:rsidR="005B3352" w:rsidRDefault="00F334A6" w:rsidP="00485BCF">
      <w:pPr>
        <w:pStyle w:val="Prrafodelista"/>
        <w:numPr>
          <w:ilvl w:val="2"/>
          <w:numId w:val="8"/>
        </w:numPr>
        <w:tabs>
          <w:tab w:val="left" w:pos="1489"/>
        </w:tabs>
        <w:ind w:left="1489" w:hanging="495"/>
        <w:rPr>
          <w:sz w:val="20"/>
        </w:rPr>
      </w:pPr>
      <w:r>
        <w:rPr>
          <w:sz w:val="20"/>
        </w:rPr>
        <w:t>Fase</w:t>
      </w:r>
      <w:r>
        <w:rPr>
          <w:spacing w:val="-4"/>
          <w:sz w:val="20"/>
        </w:rPr>
        <w:t xml:space="preserve"> </w:t>
      </w:r>
      <w:r>
        <w:rPr>
          <w:sz w:val="20"/>
        </w:rPr>
        <w:t>de</w:t>
      </w:r>
      <w:r>
        <w:rPr>
          <w:spacing w:val="-3"/>
          <w:sz w:val="20"/>
        </w:rPr>
        <w:t xml:space="preserve"> </w:t>
      </w:r>
      <w:r>
        <w:rPr>
          <w:spacing w:val="-2"/>
          <w:sz w:val="20"/>
        </w:rPr>
        <w:t>Cierre</w:t>
      </w:r>
    </w:p>
    <w:p w14:paraId="584BFAA1" w14:textId="77777777" w:rsidR="005B3352" w:rsidRDefault="00F334A6" w:rsidP="00485BCF">
      <w:pPr>
        <w:pStyle w:val="Prrafodelista"/>
        <w:numPr>
          <w:ilvl w:val="1"/>
          <w:numId w:val="8"/>
        </w:numPr>
        <w:tabs>
          <w:tab w:val="left" w:pos="1377"/>
        </w:tabs>
        <w:spacing w:before="80"/>
        <w:ind w:left="1377" w:hanging="383"/>
        <w:rPr>
          <w:sz w:val="20"/>
        </w:rPr>
      </w:pPr>
      <w:r>
        <w:rPr>
          <w:sz w:val="20"/>
        </w:rPr>
        <w:t>Diseño</w:t>
      </w:r>
      <w:r>
        <w:rPr>
          <w:spacing w:val="-7"/>
          <w:sz w:val="20"/>
        </w:rPr>
        <w:t xml:space="preserve"> </w:t>
      </w:r>
      <w:r>
        <w:rPr>
          <w:sz w:val="20"/>
        </w:rPr>
        <w:t>de</w:t>
      </w:r>
      <w:r>
        <w:rPr>
          <w:spacing w:val="-5"/>
          <w:sz w:val="20"/>
        </w:rPr>
        <w:t xml:space="preserve"> </w:t>
      </w:r>
      <w:r>
        <w:rPr>
          <w:sz w:val="20"/>
        </w:rPr>
        <w:t>la</w:t>
      </w:r>
      <w:r>
        <w:rPr>
          <w:spacing w:val="-5"/>
          <w:sz w:val="20"/>
        </w:rPr>
        <w:t xml:space="preserve"> </w:t>
      </w:r>
      <w:r>
        <w:rPr>
          <w:sz w:val="20"/>
        </w:rPr>
        <w:t>arquitectura</w:t>
      </w:r>
      <w:r>
        <w:rPr>
          <w:spacing w:val="-7"/>
          <w:sz w:val="20"/>
        </w:rPr>
        <w:t xml:space="preserve"> </w:t>
      </w:r>
      <w:r>
        <w:rPr>
          <w:sz w:val="20"/>
        </w:rPr>
        <w:t>del</w:t>
      </w:r>
      <w:r>
        <w:rPr>
          <w:spacing w:val="-6"/>
          <w:sz w:val="20"/>
        </w:rPr>
        <w:t xml:space="preserve"> </w:t>
      </w:r>
      <w:r>
        <w:rPr>
          <w:spacing w:val="-2"/>
          <w:sz w:val="20"/>
        </w:rPr>
        <w:t>sistema</w:t>
      </w:r>
    </w:p>
    <w:p w14:paraId="75DAC5F5" w14:textId="77777777" w:rsidR="005B3352" w:rsidRDefault="00F334A6" w:rsidP="00485BCF">
      <w:pPr>
        <w:pStyle w:val="Prrafodelista"/>
        <w:numPr>
          <w:ilvl w:val="1"/>
          <w:numId w:val="8"/>
        </w:numPr>
        <w:tabs>
          <w:tab w:val="left" w:pos="1379"/>
        </w:tabs>
        <w:ind w:left="1379" w:hanging="385"/>
        <w:rPr>
          <w:sz w:val="20"/>
        </w:rPr>
      </w:pPr>
      <w:r>
        <w:rPr>
          <w:sz w:val="20"/>
        </w:rPr>
        <w:t>Población</w:t>
      </w:r>
      <w:r>
        <w:rPr>
          <w:spacing w:val="-9"/>
          <w:sz w:val="20"/>
        </w:rPr>
        <w:t xml:space="preserve"> </w:t>
      </w:r>
      <w:r>
        <w:rPr>
          <w:sz w:val="20"/>
        </w:rPr>
        <w:t>y</w:t>
      </w:r>
      <w:r>
        <w:rPr>
          <w:spacing w:val="-4"/>
          <w:sz w:val="20"/>
        </w:rPr>
        <w:t xml:space="preserve"> </w:t>
      </w:r>
      <w:r>
        <w:rPr>
          <w:spacing w:val="-2"/>
          <w:sz w:val="20"/>
        </w:rPr>
        <w:t>muestra</w:t>
      </w:r>
    </w:p>
    <w:p w14:paraId="64E92F2E" w14:textId="77777777" w:rsidR="005B3352" w:rsidRDefault="00F334A6">
      <w:pPr>
        <w:pStyle w:val="Ttulo2"/>
        <w:spacing w:before="229"/>
        <w:ind w:firstLine="0"/>
      </w:pPr>
      <w:r>
        <w:t>CAPÍTULO</w:t>
      </w:r>
      <w:r>
        <w:rPr>
          <w:spacing w:val="-9"/>
        </w:rPr>
        <w:t xml:space="preserve"> </w:t>
      </w:r>
      <w:r>
        <w:t>IV:</w:t>
      </w:r>
      <w:r>
        <w:rPr>
          <w:spacing w:val="-7"/>
        </w:rPr>
        <w:t xml:space="preserve"> </w:t>
      </w:r>
      <w:r>
        <w:t>ANÁLISIS</w:t>
      </w:r>
      <w:r>
        <w:rPr>
          <w:spacing w:val="-5"/>
        </w:rPr>
        <w:t xml:space="preserve"> </w:t>
      </w:r>
      <w:r>
        <w:t>E</w:t>
      </w:r>
      <w:r>
        <w:rPr>
          <w:spacing w:val="-8"/>
        </w:rPr>
        <w:t xml:space="preserve"> </w:t>
      </w:r>
      <w:r>
        <w:t>INTERPRETACIÓN</w:t>
      </w:r>
      <w:r>
        <w:rPr>
          <w:spacing w:val="-8"/>
        </w:rPr>
        <w:t xml:space="preserve"> </w:t>
      </w:r>
      <w:r>
        <w:t>DE</w:t>
      </w:r>
      <w:r>
        <w:rPr>
          <w:spacing w:val="-3"/>
        </w:rPr>
        <w:t xml:space="preserve"> </w:t>
      </w:r>
      <w:r>
        <w:rPr>
          <w:spacing w:val="-2"/>
        </w:rPr>
        <w:t>RESULTADOS</w:t>
      </w:r>
    </w:p>
    <w:p w14:paraId="60C3D632" w14:textId="77777777" w:rsidR="005B3352" w:rsidRDefault="00F334A6" w:rsidP="00485BCF">
      <w:pPr>
        <w:pStyle w:val="Prrafodelista"/>
        <w:numPr>
          <w:ilvl w:val="1"/>
          <w:numId w:val="7"/>
        </w:numPr>
        <w:tabs>
          <w:tab w:val="left" w:pos="1379"/>
        </w:tabs>
        <w:ind w:left="1379" w:hanging="385"/>
        <w:rPr>
          <w:sz w:val="20"/>
        </w:rPr>
      </w:pPr>
      <w:r>
        <w:rPr>
          <w:sz w:val="20"/>
        </w:rPr>
        <w:t>Presentación</w:t>
      </w:r>
      <w:r>
        <w:rPr>
          <w:spacing w:val="-10"/>
          <w:sz w:val="20"/>
        </w:rPr>
        <w:t xml:space="preserve"> </w:t>
      </w:r>
      <w:r>
        <w:rPr>
          <w:sz w:val="20"/>
        </w:rPr>
        <w:t>de</w:t>
      </w:r>
      <w:r>
        <w:rPr>
          <w:spacing w:val="-7"/>
          <w:sz w:val="20"/>
        </w:rPr>
        <w:t xml:space="preserve"> </w:t>
      </w:r>
      <w:r>
        <w:rPr>
          <w:spacing w:val="-2"/>
          <w:sz w:val="20"/>
        </w:rPr>
        <w:t>resultados</w:t>
      </w:r>
    </w:p>
    <w:p w14:paraId="39483086" w14:textId="0CD83B1C" w:rsidR="005B3352" w:rsidRPr="007C4C7F" w:rsidRDefault="00F334A6" w:rsidP="00827F35">
      <w:pPr>
        <w:pStyle w:val="Prrafodelista"/>
        <w:numPr>
          <w:ilvl w:val="1"/>
          <w:numId w:val="7"/>
        </w:numPr>
        <w:tabs>
          <w:tab w:val="left" w:pos="1379"/>
        </w:tabs>
        <w:ind w:left="1379" w:hanging="385"/>
        <w:rPr>
          <w:spacing w:val="-2"/>
          <w:sz w:val="20"/>
        </w:rPr>
      </w:pPr>
      <w:r w:rsidRPr="007C4C7F">
        <w:rPr>
          <w:sz w:val="20"/>
        </w:rPr>
        <w:t>Síntesis</w:t>
      </w:r>
      <w:r w:rsidRPr="007C4C7F">
        <w:rPr>
          <w:spacing w:val="-7"/>
          <w:sz w:val="20"/>
        </w:rPr>
        <w:t xml:space="preserve"> </w:t>
      </w:r>
      <w:r w:rsidRPr="007C4C7F">
        <w:rPr>
          <w:sz w:val="20"/>
        </w:rPr>
        <w:t>de</w:t>
      </w:r>
      <w:r w:rsidRPr="007C4C7F">
        <w:rPr>
          <w:spacing w:val="-5"/>
          <w:sz w:val="20"/>
        </w:rPr>
        <w:t xml:space="preserve"> </w:t>
      </w:r>
      <w:r w:rsidRPr="007C4C7F">
        <w:rPr>
          <w:sz w:val="20"/>
        </w:rPr>
        <w:t>resultados</w:t>
      </w:r>
      <w:r w:rsidRPr="007C4C7F">
        <w:rPr>
          <w:spacing w:val="-5"/>
          <w:sz w:val="20"/>
        </w:rPr>
        <w:t xml:space="preserve"> </w:t>
      </w:r>
      <w:r w:rsidRPr="007C4C7F">
        <w:rPr>
          <w:sz w:val="20"/>
        </w:rPr>
        <w:t>de</w:t>
      </w:r>
      <w:r w:rsidRPr="007C4C7F">
        <w:rPr>
          <w:spacing w:val="-8"/>
          <w:sz w:val="20"/>
        </w:rPr>
        <w:t xml:space="preserve"> </w:t>
      </w:r>
      <w:r w:rsidRPr="007C4C7F">
        <w:rPr>
          <w:sz w:val="20"/>
        </w:rPr>
        <w:t>acuerdo</w:t>
      </w:r>
      <w:r w:rsidRPr="007C4C7F">
        <w:rPr>
          <w:spacing w:val="-7"/>
          <w:sz w:val="20"/>
        </w:rPr>
        <w:t xml:space="preserve"> </w:t>
      </w:r>
      <w:r w:rsidRPr="007C4C7F">
        <w:rPr>
          <w:sz w:val="20"/>
        </w:rPr>
        <w:t>con</w:t>
      </w:r>
      <w:r w:rsidRPr="007C4C7F">
        <w:rPr>
          <w:spacing w:val="-7"/>
          <w:sz w:val="20"/>
        </w:rPr>
        <w:t xml:space="preserve"> </w:t>
      </w:r>
      <w:r w:rsidRPr="007C4C7F">
        <w:rPr>
          <w:sz w:val="20"/>
        </w:rPr>
        <w:t>los</w:t>
      </w:r>
      <w:r w:rsidRPr="007C4C7F">
        <w:rPr>
          <w:spacing w:val="-6"/>
          <w:sz w:val="20"/>
        </w:rPr>
        <w:t xml:space="preserve"> </w:t>
      </w:r>
      <w:r w:rsidRPr="007C4C7F">
        <w:rPr>
          <w:sz w:val="20"/>
        </w:rPr>
        <w:t>objetivos</w:t>
      </w:r>
      <w:r w:rsidRPr="007C4C7F">
        <w:rPr>
          <w:spacing w:val="-6"/>
          <w:sz w:val="20"/>
        </w:rPr>
        <w:t xml:space="preserve"> </w:t>
      </w:r>
      <w:r w:rsidRPr="007C4C7F">
        <w:rPr>
          <w:spacing w:val="-2"/>
          <w:sz w:val="20"/>
        </w:rPr>
        <w:t>específicos</w:t>
      </w:r>
    </w:p>
    <w:p w14:paraId="2F89D2CE" w14:textId="77777777" w:rsidR="005B3352" w:rsidRDefault="005B3352">
      <w:pPr>
        <w:pStyle w:val="Textoindependiente"/>
        <w:spacing w:before="1"/>
      </w:pPr>
    </w:p>
    <w:p w14:paraId="5568E7ED" w14:textId="77777777" w:rsidR="005B3352" w:rsidRDefault="00F334A6">
      <w:pPr>
        <w:pStyle w:val="Ttulo2"/>
        <w:spacing w:line="229" w:lineRule="exact"/>
        <w:ind w:firstLine="0"/>
      </w:pPr>
      <w:r>
        <w:t>CAPÍTULO</w:t>
      </w:r>
      <w:r>
        <w:rPr>
          <w:spacing w:val="-6"/>
        </w:rPr>
        <w:t xml:space="preserve"> </w:t>
      </w:r>
      <w:r>
        <w:t>V:</w:t>
      </w:r>
      <w:r>
        <w:rPr>
          <w:spacing w:val="-7"/>
        </w:rPr>
        <w:t xml:space="preserve"> </w:t>
      </w:r>
      <w:r>
        <w:t>CONCLUSIONES</w:t>
      </w:r>
      <w:r>
        <w:rPr>
          <w:spacing w:val="-7"/>
        </w:rPr>
        <w:t xml:space="preserve"> </w:t>
      </w:r>
      <w:r>
        <w:t>Y</w:t>
      </w:r>
      <w:r>
        <w:rPr>
          <w:spacing w:val="-8"/>
        </w:rPr>
        <w:t xml:space="preserve"> </w:t>
      </w:r>
      <w:r>
        <w:rPr>
          <w:spacing w:val="-2"/>
        </w:rPr>
        <w:t>RECOMENDACIONES</w:t>
      </w:r>
    </w:p>
    <w:p w14:paraId="349646B1" w14:textId="77777777" w:rsidR="005B3352" w:rsidRDefault="00F334A6" w:rsidP="00485BCF">
      <w:pPr>
        <w:pStyle w:val="Prrafodelista"/>
        <w:numPr>
          <w:ilvl w:val="1"/>
          <w:numId w:val="6"/>
        </w:numPr>
        <w:tabs>
          <w:tab w:val="left" w:pos="1377"/>
        </w:tabs>
        <w:spacing w:line="229" w:lineRule="exact"/>
        <w:ind w:left="1377" w:hanging="383"/>
        <w:rPr>
          <w:sz w:val="20"/>
        </w:rPr>
      </w:pPr>
      <w:r>
        <w:rPr>
          <w:spacing w:val="-2"/>
          <w:sz w:val="20"/>
        </w:rPr>
        <w:t>Conclusiones</w:t>
      </w:r>
    </w:p>
    <w:p w14:paraId="72CFAB77" w14:textId="20C9AE28" w:rsidR="00965375" w:rsidRPr="00827F35" w:rsidRDefault="00F334A6" w:rsidP="00827F35">
      <w:pPr>
        <w:pStyle w:val="Prrafodelista"/>
        <w:numPr>
          <w:ilvl w:val="1"/>
          <w:numId w:val="6"/>
        </w:numPr>
        <w:tabs>
          <w:tab w:val="left" w:pos="1376"/>
        </w:tabs>
        <w:spacing w:before="1" w:line="480" w:lineRule="auto"/>
        <w:ind w:left="708" w:right="7761" w:firstLine="285"/>
        <w:rPr>
          <w:spacing w:val="-2"/>
          <w:sz w:val="20"/>
        </w:rPr>
      </w:pPr>
      <w:r w:rsidRPr="00827F35">
        <w:rPr>
          <w:spacing w:val="-2"/>
          <w:sz w:val="20"/>
        </w:rPr>
        <w:t xml:space="preserve">Recomendaciones </w:t>
      </w:r>
    </w:p>
    <w:p w14:paraId="1A55B770" w14:textId="1947C583" w:rsidR="00464DA1" w:rsidRDefault="00F334A6" w:rsidP="00965375">
      <w:pPr>
        <w:pStyle w:val="Prrafodelista"/>
        <w:tabs>
          <w:tab w:val="left" w:pos="1376"/>
        </w:tabs>
        <w:spacing w:before="1" w:line="480" w:lineRule="auto"/>
        <w:ind w:left="993" w:right="7761" w:firstLine="0"/>
        <w:rPr>
          <w:rFonts w:ascii="Arial" w:hAnsi="Arial"/>
          <w:b/>
          <w:spacing w:val="-2"/>
          <w:sz w:val="20"/>
        </w:rPr>
      </w:pPr>
      <w:r>
        <w:rPr>
          <w:rFonts w:ascii="Arial" w:hAnsi="Arial"/>
          <w:b/>
          <w:spacing w:val="-2"/>
          <w:sz w:val="20"/>
        </w:rPr>
        <w:t>GLOSARIO BIBLIOGRAFÍA</w:t>
      </w:r>
      <w:r>
        <w:rPr>
          <w:rFonts w:ascii="Arial" w:hAnsi="Arial"/>
          <w:b/>
          <w:spacing w:val="80"/>
          <w:sz w:val="20"/>
        </w:rPr>
        <w:t xml:space="preserve"> </w:t>
      </w:r>
      <w:r>
        <w:rPr>
          <w:rFonts w:ascii="Arial" w:hAnsi="Arial"/>
          <w:b/>
          <w:spacing w:val="-2"/>
          <w:sz w:val="20"/>
        </w:rPr>
        <w:t>ANEXOS</w:t>
      </w:r>
    </w:p>
    <w:p w14:paraId="7170F1AE" w14:textId="5B2ABA7E" w:rsidR="00464DA1" w:rsidRDefault="00464DA1">
      <w:pPr>
        <w:rPr>
          <w:rFonts w:ascii="Arial" w:hAnsi="Arial"/>
          <w:b/>
          <w:spacing w:val="-2"/>
          <w:sz w:val="20"/>
        </w:rPr>
      </w:pPr>
    </w:p>
    <w:p w14:paraId="427C9897" w14:textId="77777777" w:rsidR="005B3352" w:rsidRDefault="00F334A6" w:rsidP="00485BCF">
      <w:pPr>
        <w:pStyle w:val="Prrafodelista"/>
        <w:numPr>
          <w:ilvl w:val="0"/>
          <w:numId w:val="17"/>
        </w:numPr>
        <w:tabs>
          <w:tab w:val="left" w:pos="708"/>
        </w:tabs>
        <w:spacing w:before="1"/>
        <w:rPr>
          <w:rFonts w:ascii="Arial" w:hAnsi="Arial"/>
          <w:b/>
          <w:sz w:val="20"/>
        </w:rPr>
      </w:pPr>
      <w:r>
        <w:rPr>
          <w:rFonts w:ascii="Arial" w:hAnsi="Arial"/>
          <w:b/>
          <w:sz w:val="20"/>
        </w:rPr>
        <w:t>EJECUCIÓN</w:t>
      </w:r>
      <w:r>
        <w:rPr>
          <w:rFonts w:ascii="Arial" w:hAnsi="Arial"/>
          <w:b/>
          <w:spacing w:val="-6"/>
          <w:sz w:val="20"/>
        </w:rPr>
        <w:t xml:space="preserve"> </w:t>
      </w:r>
      <w:r>
        <w:rPr>
          <w:rFonts w:ascii="Arial" w:hAnsi="Arial"/>
          <w:b/>
          <w:sz w:val="20"/>
        </w:rPr>
        <w:t>DEL</w:t>
      </w:r>
      <w:r>
        <w:rPr>
          <w:rFonts w:ascii="Arial" w:hAnsi="Arial"/>
          <w:b/>
          <w:spacing w:val="-6"/>
          <w:sz w:val="20"/>
        </w:rPr>
        <w:t xml:space="preserve"> </w:t>
      </w:r>
      <w:r>
        <w:rPr>
          <w:rFonts w:ascii="Arial" w:hAnsi="Arial"/>
          <w:b/>
          <w:sz w:val="20"/>
        </w:rPr>
        <w:t>TRABAJO</w:t>
      </w:r>
      <w:r>
        <w:rPr>
          <w:rFonts w:ascii="Arial" w:hAnsi="Arial"/>
          <w:b/>
          <w:spacing w:val="-7"/>
          <w:sz w:val="20"/>
        </w:rPr>
        <w:t xml:space="preserve"> </w:t>
      </w:r>
      <w:r>
        <w:rPr>
          <w:rFonts w:ascii="Arial" w:hAnsi="Arial"/>
          <w:b/>
          <w:sz w:val="20"/>
        </w:rPr>
        <w:t>DE</w:t>
      </w:r>
      <w:r>
        <w:rPr>
          <w:rFonts w:ascii="Arial" w:hAnsi="Arial"/>
          <w:b/>
          <w:spacing w:val="-8"/>
          <w:sz w:val="20"/>
        </w:rPr>
        <w:t xml:space="preserve"> </w:t>
      </w:r>
      <w:r>
        <w:rPr>
          <w:rFonts w:ascii="Arial" w:hAnsi="Arial"/>
          <w:b/>
          <w:spacing w:val="-4"/>
          <w:sz w:val="20"/>
        </w:rPr>
        <w:t>GRADO</w:t>
      </w:r>
    </w:p>
    <w:p w14:paraId="40F6C234" w14:textId="77777777" w:rsidR="005B3352" w:rsidRDefault="005B3352">
      <w:pPr>
        <w:pStyle w:val="Textoindependiente"/>
        <w:spacing w:before="1"/>
        <w:rPr>
          <w:rFonts w:ascii="Arial"/>
          <w:b/>
        </w:rPr>
      </w:pPr>
    </w:p>
    <w:p w14:paraId="55852D91" w14:textId="77777777" w:rsidR="005B3352" w:rsidRDefault="00F334A6" w:rsidP="00827F35">
      <w:pPr>
        <w:pStyle w:val="Prrafodelista"/>
        <w:numPr>
          <w:ilvl w:val="1"/>
          <w:numId w:val="18"/>
        </w:numPr>
        <w:tabs>
          <w:tab w:val="left" w:pos="708"/>
        </w:tabs>
        <w:rPr>
          <w:rFonts w:ascii="Arial" w:hAnsi="Arial"/>
          <w:b/>
          <w:sz w:val="20"/>
        </w:rPr>
      </w:pPr>
      <w:r>
        <w:rPr>
          <w:rFonts w:ascii="Arial" w:hAnsi="Arial"/>
          <w:b/>
          <w:sz w:val="20"/>
        </w:rPr>
        <w:t>DISEÑO</w:t>
      </w:r>
      <w:r>
        <w:rPr>
          <w:rFonts w:ascii="Arial" w:hAnsi="Arial"/>
          <w:b/>
          <w:spacing w:val="-7"/>
          <w:sz w:val="20"/>
        </w:rPr>
        <w:t xml:space="preserve"> </w:t>
      </w:r>
      <w:r>
        <w:rPr>
          <w:rFonts w:ascii="Arial" w:hAnsi="Arial"/>
          <w:b/>
          <w:sz w:val="20"/>
        </w:rPr>
        <w:t>DEL</w:t>
      </w:r>
      <w:r>
        <w:rPr>
          <w:rFonts w:ascii="Arial" w:hAnsi="Arial"/>
          <w:b/>
          <w:spacing w:val="-4"/>
          <w:sz w:val="20"/>
        </w:rPr>
        <w:t xml:space="preserve"> </w:t>
      </w:r>
      <w:r>
        <w:rPr>
          <w:rFonts w:ascii="Arial" w:hAnsi="Arial"/>
          <w:b/>
          <w:spacing w:val="-2"/>
          <w:sz w:val="20"/>
        </w:rPr>
        <w:t>TRABAJO</w:t>
      </w:r>
    </w:p>
    <w:p w14:paraId="7131E3FF" w14:textId="77777777" w:rsidR="005B3352" w:rsidRDefault="00F334A6" w:rsidP="00827F35">
      <w:pPr>
        <w:pStyle w:val="Prrafodelista"/>
        <w:numPr>
          <w:ilvl w:val="2"/>
          <w:numId w:val="18"/>
        </w:numPr>
        <w:tabs>
          <w:tab w:val="left" w:pos="1416"/>
        </w:tabs>
        <w:spacing w:before="228"/>
        <w:ind w:left="709" w:firstLine="0"/>
        <w:rPr>
          <w:rFonts w:ascii="Arial"/>
          <w:b/>
          <w:sz w:val="20"/>
        </w:rPr>
      </w:pPr>
      <w:r>
        <w:rPr>
          <w:rFonts w:ascii="Arial"/>
          <w:b/>
          <w:sz w:val="20"/>
        </w:rPr>
        <w:t>TIPO</w:t>
      </w:r>
      <w:r>
        <w:rPr>
          <w:rFonts w:ascii="Arial"/>
          <w:b/>
          <w:spacing w:val="-5"/>
          <w:sz w:val="20"/>
        </w:rPr>
        <w:t xml:space="preserve"> </w:t>
      </w:r>
      <w:r>
        <w:rPr>
          <w:rFonts w:ascii="Arial"/>
          <w:b/>
          <w:sz w:val="20"/>
        </w:rPr>
        <w:t>DE</w:t>
      </w:r>
      <w:r>
        <w:rPr>
          <w:rFonts w:ascii="Arial"/>
          <w:b/>
          <w:spacing w:val="-3"/>
          <w:sz w:val="20"/>
        </w:rPr>
        <w:t xml:space="preserve"> </w:t>
      </w:r>
      <w:r>
        <w:rPr>
          <w:rFonts w:ascii="Arial"/>
          <w:b/>
          <w:spacing w:val="-2"/>
          <w:sz w:val="20"/>
        </w:rPr>
        <w:t>ESTUDIO</w:t>
      </w:r>
    </w:p>
    <w:p w14:paraId="551AD20C" w14:textId="2B8E9A7B" w:rsidR="007D65CB" w:rsidRPr="007D65CB" w:rsidRDefault="007D65CB" w:rsidP="007D65CB">
      <w:pPr>
        <w:pStyle w:val="Textoindependiente"/>
        <w:spacing w:before="229"/>
        <w:ind w:left="708" w:right="1436"/>
        <w:jc w:val="both"/>
        <w:rPr>
          <w:lang w:val="es-EC"/>
        </w:rPr>
      </w:pPr>
      <w:r w:rsidRPr="007D65CB">
        <w:rPr>
          <w:lang w:val="es-EC"/>
        </w:rPr>
        <w:t>El presente trabajo de titulación se define como una investigación aplicada, tecnológica y de campo, desarrollada bajo la modalidad de Proyecto Técnico, cuyo resultado corresponde al desarrollo de un sistema informático de gestión clínica y administrativa (</w:t>
      </w:r>
      <w:proofErr w:type="spellStart"/>
      <w:r w:rsidRPr="007D65CB">
        <w:rPr>
          <w:lang w:val="es-EC"/>
        </w:rPr>
        <w:t>PMS</w:t>
      </w:r>
      <w:proofErr w:type="spellEnd"/>
      <w:r w:rsidRPr="007D65CB">
        <w:rPr>
          <w:lang w:val="es-EC"/>
        </w:rPr>
        <w:t xml:space="preserve"> optométrico) orientado a mejorar el control, la integridad y la responsabilidad (trazabilidad) de los datos en la Óptica de estudio de Riobamba.</w:t>
      </w:r>
    </w:p>
    <w:p w14:paraId="00F90808" w14:textId="77777777" w:rsidR="007D65CB" w:rsidRPr="007D65CB" w:rsidRDefault="007D65CB" w:rsidP="007D65CB">
      <w:pPr>
        <w:pStyle w:val="Textoindependiente"/>
        <w:spacing w:before="229"/>
        <w:ind w:left="708" w:right="1436"/>
        <w:jc w:val="both"/>
        <w:rPr>
          <w:lang w:val="es-EC"/>
        </w:rPr>
      </w:pPr>
      <w:r w:rsidRPr="007D65CB">
        <w:rPr>
          <w:lang w:val="es-EC"/>
        </w:rPr>
        <w:t>Como investigación aplicada, el estudio utiliza conocimientos consolidados de ingeniería de software, modelos de calidad y estándares de sistemas de información en salud para construir una solución concreta a una problemática real, sin generar teoría nueva, priorizando la funcionalidad, utilidad y pertinencia práctica del sistema para optimizar los procesos clínicos y administrativos de la óptica de estudio.</w:t>
      </w:r>
    </w:p>
    <w:p w14:paraId="6CB5BD12" w14:textId="77777777" w:rsidR="007D65CB" w:rsidRPr="007D65CB" w:rsidRDefault="007D65CB" w:rsidP="007D65CB">
      <w:pPr>
        <w:pStyle w:val="Textoindependiente"/>
        <w:spacing w:before="229"/>
        <w:ind w:left="708" w:right="1436"/>
        <w:jc w:val="both"/>
        <w:rPr>
          <w:lang w:val="es-EC"/>
        </w:rPr>
      </w:pPr>
      <w:r w:rsidRPr="007D65CB">
        <w:rPr>
          <w:lang w:val="es-EC"/>
        </w:rPr>
        <w:t xml:space="preserve">Desde la perspectiva tecnológica, contempla el diseño y desarrollo de un sistema funcional con tecnologías web definidas durante la fase de implementación, evaluado conforme a la norma ISO/IEC 25010:2023 en las </w:t>
      </w:r>
      <w:proofErr w:type="spellStart"/>
      <w:r w:rsidRPr="007D65CB">
        <w:rPr>
          <w:lang w:val="es-EC"/>
        </w:rPr>
        <w:t>subcaracterísticas</w:t>
      </w:r>
      <w:proofErr w:type="spellEnd"/>
      <w:r w:rsidRPr="007D65CB">
        <w:rPr>
          <w:lang w:val="es-EC"/>
        </w:rPr>
        <w:t xml:space="preserve"> de integridad, responsabilidad y autenticidad de la característica Seguridad; y posee además un carácter de campo, pues la información se obtiene directamente en la Óptica de estudio —sus actores, procesos y necesidades operativas reales—, garantizando que la solución responda al contexto de la organización.</w:t>
      </w:r>
    </w:p>
    <w:p w14:paraId="32BB4445" w14:textId="0B51F293" w:rsidR="009170CD" w:rsidRDefault="009170CD">
      <w:pPr>
        <w:rPr>
          <w:sz w:val="20"/>
          <w:szCs w:val="20"/>
          <w:lang w:val="es-EC"/>
        </w:rPr>
      </w:pPr>
      <w:r>
        <w:rPr>
          <w:lang w:val="es-EC"/>
        </w:rPr>
        <w:br w:type="page"/>
      </w:r>
    </w:p>
    <w:p w14:paraId="32EDDEDD" w14:textId="538FCB86" w:rsidR="00827F35" w:rsidRDefault="007D65CB" w:rsidP="00CC6A8E">
      <w:pPr>
        <w:pStyle w:val="Textoindependiente"/>
        <w:spacing w:before="229"/>
        <w:ind w:left="708" w:right="1436"/>
        <w:jc w:val="both"/>
      </w:pPr>
      <w:r w:rsidRPr="007D65CB">
        <w:lastRenderedPageBreak/>
        <w:t>En su fase inicial, la investigación presenta un alcance descriptivo, ya que se analizan y caracterizan los procesos clínicos y administrativos actuales (AS-IS), identificando deficiencias en el manejo y seguimiento de la información, a partir de las cuales se establecen los requerimientos funcionales y no funcionales del sistema. Posteriormente, dichos requerimientos son gestionados mediante la metodología ágil Scrum, facilitando un desarrollo iterativo, incremental y estructurado del sistema.</w:t>
      </w:r>
    </w:p>
    <w:p w14:paraId="1E4026E3" w14:textId="5094EB32" w:rsidR="005B3352" w:rsidRPr="007D65CB" w:rsidRDefault="00F334A6" w:rsidP="00CC6A8E">
      <w:pPr>
        <w:pStyle w:val="Textoindependiente"/>
        <w:spacing w:before="229"/>
        <w:ind w:left="708" w:right="1436"/>
        <w:jc w:val="both"/>
        <w:rPr>
          <w:b/>
          <w:bCs/>
        </w:rPr>
      </w:pPr>
      <w:r w:rsidRPr="007D65CB">
        <w:rPr>
          <w:b/>
          <w:bCs/>
        </w:rPr>
        <w:t>Enfoque</w:t>
      </w:r>
      <w:r w:rsidR="00EF7081" w:rsidRPr="007D65CB">
        <w:rPr>
          <w:b/>
          <w:bCs/>
        </w:rPr>
        <w:t xml:space="preserve"> </w:t>
      </w:r>
      <w:r w:rsidRPr="007D65CB">
        <w:rPr>
          <w:b/>
          <w:bCs/>
        </w:rPr>
        <w:t>de</w:t>
      </w:r>
      <w:r w:rsidR="00470F1E" w:rsidRPr="007D65CB">
        <w:rPr>
          <w:b/>
          <w:bCs/>
        </w:rPr>
        <w:t>l estudio</w:t>
      </w:r>
      <w:r w:rsidRPr="007D65CB">
        <w:rPr>
          <w:b/>
          <w:bCs/>
        </w:rPr>
        <w:t>:</w:t>
      </w:r>
      <w:r w:rsidR="00EF7081" w:rsidRPr="007D65CB">
        <w:rPr>
          <w:b/>
          <w:bCs/>
        </w:rPr>
        <w:t xml:space="preserve"> </w:t>
      </w:r>
      <w:r w:rsidRPr="007D65CB">
        <w:rPr>
          <w:b/>
          <w:bCs/>
        </w:rPr>
        <w:t>mixto</w:t>
      </w:r>
      <w:r w:rsidR="00EF7081" w:rsidRPr="007D65CB">
        <w:rPr>
          <w:b/>
          <w:bCs/>
        </w:rPr>
        <w:t xml:space="preserve"> </w:t>
      </w:r>
      <w:r w:rsidRPr="007D65CB">
        <w:rPr>
          <w:b/>
          <w:bCs/>
        </w:rPr>
        <w:t>(cualitativo</w:t>
      </w:r>
      <w:r w:rsidR="00CC6A8E" w:rsidRPr="007D65CB">
        <w:rPr>
          <w:b/>
          <w:bCs/>
        </w:rPr>
        <w:t xml:space="preserve"> </w:t>
      </w:r>
      <w:r w:rsidRPr="007D65CB">
        <w:rPr>
          <w:b/>
          <w:bCs/>
        </w:rPr>
        <w:t>predominante</w:t>
      </w:r>
      <w:r w:rsidR="00CC6A8E" w:rsidRPr="007D65CB">
        <w:rPr>
          <w:b/>
          <w:bCs/>
        </w:rPr>
        <w:t xml:space="preserve"> </w:t>
      </w:r>
      <w:r w:rsidRPr="007D65CB">
        <w:rPr>
          <w:b/>
          <w:bCs/>
        </w:rPr>
        <w:t>y</w:t>
      </w:r>
      <w:r w:rsidR="00CC6A8E" w:rsidRPr="007D65CB">
        <w:rPr>
          <w:b/>
          <w:bCs/>
        </w:rPr>
        <w:t xml:space="preserve"> </w:t>
      </w:r>
      <w:r w:rsidRPr="007D65CB">
        <w:rPr>
          <w:b/>
          <w:bCs/>
        </w:rPr>
        <w:t>cuantitativo complementario)</w:t>
      </w:r>
    </w:p>
    <w:p w14:paraId="673AC773" w14:textId="0B5791C4" w:rsidR="005B3352" w:rsidRDefault="007D65CB" w:rsidP="007D65CB">
      <w:pPr>
        <w:pStyle w:val="Textoindependiente"/>
        <w:spacing w:before="229"/>
        <w:ind w:left="708" w:right="1436"/>
        <w:jc w:val="both"/>
      </w:pPr>
      <w:r w:rsidRPr="007D65CB">
        <w:t xml:space="preserve">El presente trabajo adopta un enfoque mixto, con predominio del componente cualitativo y participación complementaria del componente cuantitativo, en concordancia con las necesidades de análisis y evaluación de cada fase del proyecto. El componente cualitativo predomina durante las etapas de análisis y diseño, y se materializa mediante entrevistas estructuradas a los </w:t>
      </w:r>
      <w:proofErr w:type="spellStart"/>
      <w:r w:rsidRPr="007D65CB">
        <w:t>stakeholders</w:t>
      </w:r>
      <w:proofErr w:type="spellEnd"/>
      <w:r w:rsidRPr="007D65CB">
        <w:t xml:space="preserve"> de la Óptica de estudio —principalmente el propietario y el optometrista-vendedor—, con el propósito de comprender las actividades, la interacción con los datos y los puntos críticos de control y seguimiento de la información; de igual manera, el modelado de procesos de negocio mediante diagramas de procesos constituye una técnica cualitativa orientada a representar la realidad operativa del centro. El componente cuantitativo, por su parte, se incorpora durante la fase de evaluación del sistema mediante la medición de indicadores funcionales y técnicos, tales como defectos identificados por módulo, resultados de pruebas funcionales, verificación de consistencia de datos y métricas de eficiencia relacionadas con el tiempo de respuesta promedio de las consultas críticas.</w:t>
      </w:r>
    </w:p>
    <w:p w14:paraId="550287A7" w14:textId="77777777" w:rsidR="005B3352" w:rsidRDefault="005B3352">
      <w:pPr>
        <w:pStyle w:val="Textoindependiente"/>
        <w:spacing w:before="1"/>
      </w:pPr>
    </w:p>
    <w:p w14:paraId="5D1B0727" w14:textId="77777777" w:rsidR="005B3352" w:rsidRDefault="00F334A6">
      <w:pPr>
        <w:pStyle w:val="Ttulo3"/>
        <w:jc w:val="both"/>
      </w:pPr>
      <w:r>
        <w:t>Diseño</w:t>
      </w:r>
      <w:r>
        <w:rPr>
          <w:spacing w:val="-7"/>
        </w:rPr>
        <w:t xml:space="preserve"> </w:t>
      </w:r>
      <w:r>
        <w:t>de</w:t>
      </w:r>
      <w:r>
        <w:rPr>
          <w:spacing w:val="-6"/>
        </w:rPr>
        <w:t xml:space="preserve"> </w:t>
      </w:r>
      <w:r>
        <w:t>la</w:t>
      </w:r>
      <w:r>
        <w:rPr>
          <w:spacing w:val="-9"/>
        </w:rPr>
        <w:t xml:space="preserve"> </w:t>
      </w:r>
      <w:r>
        <w:t>investigación</w:t>
      </w:r>
      <w:r>
        <w:rPr>
          <w:spacing w:val="-7"/>
        </w:rPr>
        <w:t xml:space="preserve"> </w:t>
      </w:r>
      <w:r>
        <w:t>según</w:t>
      </w:r>
      <w:r>
        <w:rPr>
          <w:spacing w:val="-6"/>
        </w:rPr>
        <w:t xml:space="preserve"> </w:t>
      </w:r>
      <w:r>
        <w:t>tiempo</w:t>
      </w:r>
      <w:r>
        <w:rPr>
          <w:spacing w:val="-7"/>
        </w:rPr>
        <w:t xml:space="preserve"> </w:t>
      </w:r>
      <w:r>
        <w:t>y</w:t>
      </w:r>
      <w:r>
        <w:rPr>
          <w:spacing w:val="-6"/>
        </w:rPr>
        <w:t xml:space="preserve"> </w:t>
      </w:r>
      <w:r>
        <w:t>manipulación</w:t>
      </w:r>
      <w:r>
        <w:rPr>
          <w:spacing w:val="-7"/>
        </w:rPr>
        <w:t xml:space="preserve"> </w:t>
      </w:r>
      <w:r>
        <w:t>de</w:t>
      </w:r>
      <w:r>
        <w:rPr>
          <w:spacing w:val="-6"/>
        </w:rPr>
        <w:t xml:space="preserve"> </w:t>
      </w:r>
      <w:r>
        <w:rPr>
          <w:spacing w:val="-2"/>
        </w:rPr>
        <w:t>variables</w:t>
      </w:r>
    </w:p>
    <w:p w14:paraId="0353119A" w14:textId="77777777" w:rsidR="005B3352" w:rsidRDefault="00F334A6" w:rsidP="00CC6A8E">
      <w:pPr>
        <w:pStyle w:val="Textoindependiente"/>
        <w:spacing w:before="229"/>
        <w:ind w:left="708" w:right="1436"/>
        <w:jc w:val="both"/>
      </w:pPr>
      <w:r>
        <w:t>El</w:t>
      </w:r>
      <w:r w:rsidRPr="00CC6A8E">
        <w:t xml:space="preserve"> </w:t>
      </w:r>
      <w:r>
        <w:t>presente</w:t>
      </w:r>
      <w:r w:rsidRPr="00CC6A8E">
        <w:t xml:space="preserve"> </w:t>
      </w:r>
      <w:r>
        <w:t>estudio</w:t>
      </w:r>
      <w:r w:rsidRPr="00CC6A8E">
        <w:t xml:space="preserve"> </w:t>
      </w:r>
      <w:r>
        <w:t>adopta</w:t>
      </w:r>
      <w:r w:rsidRPr="00CC6A8E">
        <w:t xml:space="preserve"> </w:t>
      </w:r>
      <w:r>
        <w:t>un</w:t>
      </w:r>
      <w:r w:rsidRPr="00CC6A8E">
        <w:t xml:space="preserve"> </w:t>
      </w:r>
      <w:r>
        <w:t>diseño</w:t>
      </w:r>
      <w:r w:rsidRPr="00CC6A8E">
        <w:t xml:space="preserve"> </w:t>
      </w:r>
      <w:r>
        <w:t>aplicado</w:t>
      </w:r>
      <w:r w:rsidRPr="00CC6A8E">
        <w:t xml:space="preserve"> </w:t>
      </w:r>
      <w:r>
        <w:t>de</w:t>
      </w:r>
      <w:r w:rsidRPr="00CC6A8E">
        <w:t xml:space="preserve"> </w:t>
      </w:r>
      <w:r>
        <w:t>desarrollo</w:t>
      </w:r>
      <w:r w:rsidRPr="00CC6A8E">
        <w:t xml:space="preserve"> </w:t>
      </w:r>
      <w:r>
        <w:t>tecnológico</w:t>
      </w:r>
      <w:r w:rsidRPr="00CC6A8E">
        <w:t xml:space="preserve"> </w:t>
      </w:r>
      <w:r>
        <w:t>con</w:t>
      </w:r>
      <w:r w:rsidRPr="00CC6A8E">
        <w:t xml:space="preserve"> </w:t>
      </w:r>
      <w:r>
        <w:t>evaluación</w:t>
      </w:r>
      <w:r w:rsidRPr="00CC6A8E">
        <w:t xml:space="preserve"> </w:t>
      </w:r>
      <w:r>
        <w:t>funcional del sistema y enfoque de corte transversal, en coherencia con la naturaleza de la intervención tecnológica propuesta y las variables definidas en la investigación.</w:t>
      </w:r>
    </w:p>
    <w:p w14:paraId="24D7001D" w14:textId="77777777" w:rsidR="005B3352" w:rsidRDefault="00F334A6" w:rsidP="00CC6A8E">
      <w:pPr>
        <w:pStyle w:val="Textoindependiente"/>
        <w:spacing w:before="229"/>
        <w:ind w:left="708" w:right="1436"/>
        <w:jc w:val="both"/>
      </w:pPr>
      <w:r>
        <w:t xml:space="preserve">La variable independiente corresponde a la implementación del sistema de gestión clínica y administrativa (PMS optométrico), desarrollado mediante la metodología Scrum para automatizar procesos clínicos y administrativos actualmente gestionados de forma manual en la Óptica de </w:t>
      </w:r>
      <w:r w:rsidRPr="00CC6A8E">
        <w:t>estudio.</w:t>
      </w:r>
    </w:p>
    <w:p w14:paraId="52FBE615" w14:textId="1666FA44" w:rsidR="000F363D" w:rsidRDefault="008C11CF" w:rsidP="00CC6A8E">
      <w:pPr>
        <w:pStyle w:val="Textoindependiente"/>
        <w:spacing w:before="229"/>
        <w:ind w:left="708" w:right="1436"/>
        <w:jc w:val="both"/>
      </w:pPr>
      <w:r w:rsidRPr="008C11CF">
        <w:t xml:space="preserve">La variable dependiente es la seguridad de los datos, operacionalizada mediante las </w:t>
      </w:r>
      <w:proofErr w:type="spellStart"/>
      <w:r w:rsidRPr="008C11CF">
        <w:t>subcaracterísticas</w:t>
      </w:r>
      <w:proofErr w:type="spellEnd"/>
      <w:r w:rsidRPr="008C11CF">
        <w:t xml:space="preserve"> de integridad, responsabilidad y autenticidad establecidas en la norma ISO/IEC 25010:2023. La integridad se entiende como la capacidad del sistema para prevenir modificaciones o accesos no autorizados a la información; la responsabilidad corresponde a la capacidad de reconstruir el historial de acciones realizadas sobre los registros del sistema, identificando usuarios, operaciones y marcas temporales asociadas; mientras que la autenticidad se refiere a la capacidad del sistema de verificar que la identidad de un usuario o proceso corresponde efectivamente a la declarada, mediante mecanismos de autenticación y control de acceso (ISO/IEC 25010, 2023).</w:t>
      </w:r>
    </w:p>
    <w:p w14:paraId="5C1D88DD" w14:textId="5B7A3C9F" w:rsidR="007D65CB" w:rsidRDefault="00F334A6" w:rsidP="00CC6A8E">
      <w:pPr>
        <w:pStyle w:val="Textoindependiente"/>
        <w:spacing w:before="229"/>
        <w:ind w:left="708" w:right="1436"/>
        <w:jc w:val="both"/>
      </w:pPr>
      <w:r>
        <w:t xml:space="preserve">La relación entre ambas variables se sustenta en antecedentes académicos relacionados con el desarrollo seguro de software. Pohl y Hof (2015) señalan que la incorporación de prácticas de seguridad en metodologías ágiles contribuye a mejorar los atributos de seguridad del software desarrollado. De manera complementaria, </w:t>
      </w:r>
      <w:proofErr w:type="spellStart"/>
      <w:r>
        <w:t>Azham</w:t>
      </w:r>
      <w:proofErr w:type="spellEnd"/>
      <w:r>
        <w:t xml:space="preserve"> et al. (2011) indican que integrar principios de seguridad desde las etapas iniciales del desarrollo reduce riesgos y costos asociados a fallos de integridad en el producto final.</w:t>
      </w:r>
    </w:p>
    <w:p w14:paraId="7B7492A0" w14:textId="77777777" w:rsidR="007D65CB" w:rsidRDefault="007D65CB">
      <w:pPr>
        <w:rPr>
          <w:sz w:val="20"/>
          <w:szCs w:val="20"/>
        </w:rPr>
      </w:pPr>
      <w:r>
        <w:br w:type="page"/>
      </w:r>
    </w:p>
    <w:p w14:paraId="5FE84A10" w14:textId="5D7188AB" w:rsidR="005B3352" w:rsidRDefault="00795729" w:rsidP="007D65CB">
      <w:pPr>
        <w:pStyle w:val="Textoindependiente"/>
        <w:spacing w:before="229"/>
        <w:ind w:left="708" w:right="1436"/>
        <w:jc w:val="both"/>
      </w:pPr>
      <w:r w:rsidRPr="00795729">
        <w:lastRenderedPageBreak/>
        <w:t>En el contexto del presente proyecto, la automatización de procesos como registro de pacientes, exámenes clínicos, pedidos al laboratorio y ventas constituye la intervención tecnológica principal. Su impacto sobre la seguridad y control de la información se evalúa mediante indicadores verificables, entre ellos: tasa de errores de integridad referencial, porcentaje de operaciones con auditoría completa, tasa de autenticaciones válidas y accesos no autorizados bloqueados, y tiempo promedio de respuesta de consultas críticas del sistema (Miramontes-López et al., 2025).</w:t>
      </w:r>
      <w:r w:rsidR="007D65CB">
        <w:t xml:space="preserve"> </w:t>
      </w:r>
      <w:r w:rsidR="00F334A6">
        <w:t>Desde la dimensión temporal, el estudio presenta un carácter transversal durante la fase diagnóstica,</w:t>
      </w:r>
      <w:r w:rsidR="00F334A6" w:rsidRPr="00CC6A8E">
        <w:t xml:space="preserve"> </w:t>
      </w:r>
      <w:r w:rsidR="00F334A6">
        <w:t>debido</w:t>
      </w:r>
      <w:r w:rsidR="00F334A6" w:rsidRPr="00CC6A8E">
        <w:t xml:space="preserve"> </w:t>
      </w:r>
      <w:r w:rsidR="00F334A6">
        <w:t>a</w:t>
      </w:r>
      <w:r w:rsidR="00F334A6" w:rsidRPr="00CC6A8E">
        <w:t xml:space="preserve"> </w:t>
      </w:r>
      <w:r w:rsidR="00F334A6">
        <w:t>que</w:t>
      </w:r>
      <w:r w:rsidR="00F334A6" w:rsidRPr="00CC6A8E">
        <w:t xml:space="preserve"> </w:t>
      </w:r>
      <w:r w:rsidR="00F334A6">
        <w:t>el</w:t>
      </w:r>
      <w:r w:rsidR="00F334A6" w:rsidRPr="00CC6A8E">
        <w:t xml:space="preserve"> </w:t>
      </w:r>
      <w:r w:rsidR="00F334A6">
        <w:t>levantamiento</w:t>
      </w:r>
      <w:r w:rsidR="00F334A6" w:rsidRPr="00CC6A8E">
        <w:t xml:space="preserve"> </w:t>
      </w:r>
      <w:r w:rsidR="00F334A6">
        <w:t>de</w:t>
      </w:r>
      <w:r w:rsidR="00F334A6" w:rsidRPr="00CC6A8E">
        <w:t xml:space="preserve"> </w:t>
      </w:r>
      <w:r w:rsidR="00F334A6">
        <w:t>requerimientos</w:t>
      </w:r>
      <w:r w:rsidR="00F334A6" w:rsidRPr="00CC6A8E">
        <w:t xml:space="preserve"> </w:t>
      </w:r>
      <w:r w:rsidR="00F334A6">
        <w:t>y</w:t>
      </w:r>
      <w:r w:rsidR="00F334A6" w:rsidRPr="00CC6A8E">
        <w:t xml:space="preserve"> </w:t>
      </w:r>
      <w:r w:rsidR="00F334A6">
        <w:t>la</w:t>
      </w:r>
      <w:r w:rsidR="00F334A6" w:rsidRPr="00CC6A8E">
        <w:t xml:space="preserve"> </w:t>
      </w:r>
      <w:r w:rsidR="00F334A6">
        <w:t>caracterización</w:t>
      </w:r>
      <w:r w:rsidR="00F334A6" w:rsidRPr="00CC6A8E">
        <w:t xml:space="preserve"> </w:t>
      </w:r>
      <w:r w:rsidR="00F334A6">
        <w:t>de</w:t>
      </w:r>
      <w:r w:rsidR="00F334A6" w:rsidRPr="00CC6A8E">
        <w:t xml:space="preserve"> </w:t>
      </w:r>
      <w:r w:rsidR="00F334A6">
        <w:t>los</w:t>
      </w:r>
      <w:r w:rsidR="00F334A6" w:rsidRPr="00CC6A8E">
        <w:t xml:space="preserve"> </w:t>
      </w:r>
      <w:r w:rsidR="00F334A6">
        <w:t>procesos actuales</w:t>
      </w:r>
      <w:r w:rsidR="00F334A6" w:rsidRPr="00CC6A8E">
        <w:t xml:space="preserve"> </w:t>
      </w:r>
      <w:r w:rsidR="00F334A6">
        <w:t>de</w:t>
      </w:r>
      <w:r w:rsidR="00F334A6" w:rsidRPr="00CC6A8E">
        <w:t xml:space="preserve"> </w:t>
      </w:r>
      <w:r w:rsidR="00F334A6">
        <w:t>la</w:t>
      </w:r>
      <w:r w:rsidR="00F334A6" w:rsidRPr="00CC6A8E">
        <w:t xml:space="preserve"> </w:t>
      </w:r>
      <w:r w:rsidR="00F334A6">
        <w:t>Óptica</w:t>
      </w:r>
      <w:r w:rsidR="00F334A6" w:rsidRPr="00CC6A8E">
        <w:t xml:space="preserve"> </w:t>
      </w:r>
      <w:r w:rsidR="00F334A6">
        <w:t>de</w:t>
      </w:r>
      <w:r w:rsidR="00F334A6" w:rsidRPr="00CC6A8E">
        <w:t xml:space="preserve"> </w:t>
      </w:r>
      <w:r w:rsidR="00F334A6">
        <w:t>estudio</w:t>
      </w:r>
      <w:r w:rsidR="00F334A6" w:rsidRPr="00CC6A8E">
        <w:t xml:space="preserve"> </w:t>
      </w:r>
      <w:r w:rsidR="00F334A6">
        <w:t>se</w:t>
      </w:r>
      <w:r w:rsidR="00F334A6" w:rsidRPr="00CC6A8E">
        <w:t xml:space="preserve"> </w:t>
      </w:r>
      <w:r w:rsidR="00F334A6">
        <w:t>realizan</w:t>
      </w:r>
      <w:r w:rsidR="00F334A6" w:rsidRPr="00CC6A8E">
        <w:t xml:space="preserve"> </w:t>
      </w:r>
      <w:r w:rsidR="00F334A6">
        <w:t>en</w:t>
      </w:r>
      <w:r w:rsidR="00F334A6" w:rsidRPr="00CC6A8E">
        <w:t xml:space="preserve"> </w:t>
      </w:r>
      <w:r w:rsidR="00F334A6">
        <w:t>un</w:t>
      </w:r>
      <w:r w:rsidR="00F334A6" w:rsidRPr="00CC6A8E">
        <w:t xml:space="preserve"> </w:t>
      </w:r>
      <w:r w:rsidR="00F334A6">
        <w:t>periodo</w:t>
      </w:r>
      <w:r w:rsidR="00F334A6" w:rsidRPr="00CC6A8E">
        <w:t xml:space="preserve"> </w:t>
      </w:r>
      <w:r w:rsidR="00F334A6">
        <w:t>específico,</w:t>
      </w:r>
      <w:r w:rsidR="00F334A6" w:rsidRPr="00CC6A8E">
        <w:t xml:space="preserve"> </w:t>
      </w:r>
      <w:r w:rsidR="00F334A6">
        <w:t>sin</w:t>
      </w:r>
      <w:r w:rsidR="00F334A6" w:rsidRPr="00CC6A8E">
        <w:t xml:space="preserve"> </w:t>
      </w:r>
      <w:r w:rsidR="00F334A6">
        <w:t>seguimiento</w:t>
      </w:r>
      <w:r w:rsidR="00F334A6" w:rsidRPr="00CC6A8E">
        <w:t xml:space="preserve"> </w:t>
      </w:r>
      <w:r w:rsidR="00F334A6">
        <w:t>longitudinal de las variables analizadas.</w:t>
      </w:r>
      <w:r w:rsidR="007D65CB">
        <w:t xml:space="preserve"> </w:t>
      </w:r>
      <w:r w:rsidR="00F334A6">
        <w:t>Posteriormente, durante las fases de implementación y evaluación, se desarrollan pruebas funcionales, validaciones de consistencia de datos y procesos de aceptación por parte de los usuarios</w:t>
      </w:r>
      <w:r w:rsidR="00F334A6" w:rsidRPr="00CC6A8E">
        <w:t xml:space="preserve"> </w:t>
      </w:r>
      <w:r w:rsidR="00F334A6">
        <w:t>finales,</w:t>
      </w:r>
      <w:r w:rsidR="00F334A6" w:rsidRPr="00CC6A8E">
        <w:t xml:space="preserve"> </w:t>
      </w:r>
      <w:r w:rsidR="00F334A6">
        <w:t>permitiendo</w:t>
      </w:r>
      <w:r w:rsidR="00F334A6" w:rsidRPr="00CC6A8E">
        <w:t xml:space="preserve"> </w:t>
      </w:r>
      <w:r w:rsidR="00F334A6">
        <w:t>verificar</w:t>
      </w:r>
      <w:r w:rsidR="00F334A6" w:rsidRPr="00CC6A8E">
        <w:t xml:space="preserve"> </w:t>
      </w:r>
      <w:r w:rsidR="00F334A6">
        <w:t>el</w:t>
      </w:r>
      <w:r w:rsidR="00F334A6" w:rsidRPr="00CC6A8E">
        <w:t xml:space="preserve"> </w:t>
      </w:r>
      <w:r w:rsidR="00F334A6">
        <w:t>cumplimiento</w:t>
      </w:r>
      <w:r w:rsidR="00F334A6" w:rsidRPr="00CC6A8E">
        <w:t xml:space="preserve"> </w:t>
      </w:r>
      <w:r w:rsidR="00F334A6">
        <w:t>de</w:t>
      </w:r>
      <w:r w:rsidR="00F334A6" w:rsidRPr="00CC6A8E">
        <w:t xml:space="preserve"> </w:t>
      </w:r>
      <w:r w:rsidR="00F334A6">
        <w:t>los</w:t>
      </w:r>
      <w:r w:rsidR="00F334A6" w:rsidRPr="00CC6A8E">
        <w:t xml:space="preserve"> </w:t>
      </w:r>
      <w:r w:rsidR="00F334A6">
        <w:t>requerimientos</w:t>
      </w:r>
      <w:r w:rsidR="00F334A6" w:rsidRPr="00CC6A8E">
        <w:t xml:space="preserve"> </w:t>
      </w:r>
      <w:r w:rsidR="00F334A6">
        <w:t>definidos</w:t>
      </w:r>
      <w:r w:rsidR="00F334A6" w:rsidRPr="00CC6A8E">
        <w:t xml:space="preserve"> </w:t>
      </w:r>
      <w:r w:rsidR="00F334A6">
        <w:t>y</w:t>
      </w:r>
      <w:r w:rsidR="00F334A6" w:rsidRPr="00CC6A8E">
        <w:t xml:space="preserve"> </w:t>
      </w:r>
      <w:r w:rsidR="00F334A6">
        <w:t>evaluar</w:t>
      </w:r>
      <w:r w:rsidR="00F334A6" w:rsidRPr="00CC6A8E">
        <w:t xml:space="preserve"> </w:t>
      </w:r>
      <w:r w:rsidR="00F334A6">
        <w:t>el comportamiento general del sistema desarrollado.</w:t>
      </w:r>
    </w:p>
    <w:p w14:paraId="6D6E3E59" w14:textId="77777777" w:rsidR="005B3352" w:rsidRDefault="005B3352">
      <w:pPr>
        <w:pStyle w:val="Textoindependiente"/>
      </w:pPr>
    </w:p>
    <w:p w14:paraId="2460F52E" w14:textId="77777777" w:rsidR="00BE10DD" w:rsidRDefault="00BE10DD">
      <w:pPr>
        <w:pStyle w:val="Textoindependiente"/>
      </w:pPr>
    </w:p>
    <w:p w14:paraId="4D4A2F80" w14:textId="77777777" w:rsidR="00BE10DD" w:rsidRPr="003C58BF" w:rsidRDefault="00BE10DD">
      <w:pPr>
        <w:pStyle w:val="Textoindependiente"/>
      </w:pPr>
    </w:p>
    <w:p w14:paraId="395AC3CF" w14:textId="77777777" w:rsidR="005B3352" w:rsidRPr="003C58BF" w:rsidRDefault="00F334A6" w:rsidP="00827F35">
      <w:pPr>
        <w:pStyle w:val="Ttulo1"/>
        <w:numPr>
          <w:ilvl w:val="2"/>
          <w:numId w:val="18"/>
        </w:numPr>
        <w:tabs>
          <w:tab w:val="left" w:pos="1412"/>
        </w:tabs>
        <w:ind w:left="1412" w:hanging="704"/>
        <w:rPr>
          <w:sz w:val="20"/>
          <w:szCs w:val="20"/>
        </w:rPr>
      </w:pPr>
      <w:r w:rsidRPr="003C58BF">
        <w:rPr>
          <w:sz w:val="20"/>
          <w:szCs w:val="20"/>
        </w:rPr>
        <w:t>MÉTODOS</w:t>
      </w:r>
      <w:r w:rsidRPr="003C58BF">
        <w:rPr>
          <w:spacing w:val="-2"/>
          <w:sz w:val="20"/>
          <w:szCs w:val="20"/>
        </w:rPr>
        <w:t xml:space="preserve"> </w:t>
      </w:r>
      <w:r w:rsidRPr="003C58BF">
        <w:rPr>
          <w:sz w:val="20"/>
          <w:szCs w:val="20"/>
        </w:rPr>
        <w:t>Y</w:t>
      </w:r>
      <w:r w:rsidRPr="003C58BF">
        <w:rPr>
          <w:spacing w:val="-1"/>
          <w:sz w:val="20"/>
          <w:szCs w:val="20"/>
        </w:rPr>
        <w:t xml:space="preserve"> </w:t>
      </w:r>
      <w:r w:rsidRPr="003C58BF">
        <w:rPr>
          <w:spacing w:val="-2"/>
          <w:sz w:val="20"/>
          <w:szCs w:val="20"/>
        </w:rPr>
        <w:t>TÉCNICAS</w:t>
      </w:r>
    </w:p>
    <w:p w14:paraId="6A16B031" w14:textId="77777777" w:rsidR="005B3352" w:rsidRDefault="00F334A6">
      <w:pPr>
        <w:pStyle w:val="Ttulo3"/>
        <w:spacing w:before="229"/>
        <w:jc w:val="both"/>
      </w:pPr>
      <w:r>
        <w:t>Método</w:t>
      </w:r>
      <w:r>
        <w:rPr>
          <w:spacing w:val="-11"/>
        </w:rPr>
        <w:t xml:space="preserve"> </w:t>
      </w:r>
      <w:r>
        <w:t>de</w:t>
      </w:r>
      <w:r>
        <w:rPr>
          <w:spacing w:val="-12"/>
        </w:rPr>
        <w:t xml:space="preserve"> </w:t>
      </w:r>
      <w:r>
        <w:t>investigación:</w:t>
      </w:r>
      <w:r>
        <w:rPr>
          <w:spacing w:val="-12"/>
        </w:rPr>
        <w:t xml:space="preserve"> </w:t>
      </w:r>
      <w:r>
        <w:t>inductivo-</w:t>
      </w:r>
      <w:r>
        <w:rPr>
          <w:spacing w:val="-2"/>
        </w:rPr>
        <w:t>deductivo</w:t>
      </w:r>
    </w:p>
    <w:p w14:paraId="03723965" w14:textId="77777777" w:rsidR="005B3352" w:rsidRDefault="00F334A6" w:rsidP="007D216F">
      <w:pPr>
        <w:pStyle w:val="Textoindependiente"/>
        <w:spacing w:before="229"/>
        <w:ind w:left="708" w:right="1436"/>
        <w:jc w:val="both"/>
      </w:pPr>
      <w:r>
        <w:t>El</w:t>
      </w:r>
      <w:r w:rsidRPr="007D216F">
        <w:t xml:space="preserve"> </w:t>
      </w:r>
      <w:r>
        <w:t>método</w:t>
      </w:r>
      <w:r w:rsidRPr="007D216F">
        <w:t xml:space="preserve"> </w:t>
      </w:r>
      <w:r>
        <w:t>inductivo</w:t>
      </w:r>
      <w:r w:rsidRPr="007D216F">
        <w:t xml:space="preserve"> </w:t>
      </w:r>
      <w:r>
        <w:t>es</w:t>
      </w:r>
      <w:r w:rsidRPr="007D216F">
        <w:t xml:space="preserve"> </w:t>
      </w:r>
      <w:r>
        <w:t>predominante</w:t>
      </w:r>
      <w:r w:rsidRPr="007D216F">
        <w:t xml:space="preserve"> </w:t>
      </w:r>
      <w:r>
        <w:t>en</w:t>
      </w:r>
      <w:r w:rsidRPr="007D216F">
        <w:t xml:space="preserve"> </w:t>
      </w:r>
      <w:r>
        <w:t>la</w:t>
      </w:r>
      <w:r w:rsidRPr="007D216F">
        <w:t xml:space="preserve"> </w:t>
      </w:r>
      <w:r>
        <w:t>fase</w:t>
      </w:r>
      <w:r w:rsidRPr="007D216F">
        <w:t xml:space="preserve"> </w:t>
      </w:r>
      <w:r>
        <w:t>de</w:t>
      </w:r>
      <w:r w:rsidRPr="007D216F">
        <w:t xml:space="preserve"> </w:t>
      </w:r>
      <w:r>
        <w:t>análisis:</w:t>
      </w:r>
      <w:r w:rsidRPr="007D216F">
        <w:t xml:space="preserve"> </w:t>
      </w:r>
      <w:r>
        <w:t>a</w:t>
      </w:r>
      <w:r w:rsidRPr="007D216F">
        <w:t xml:space="preserve"> </w:t>
      </w:r>
      <w:r>
        <w:t>partir</w:t>
      </w:r>
      <w:r w:rsidRPr="007D216F">
        <w:t xml:space="preserve"> </w:t>
      </w:r>
      <w:r>
        <w:t>de</w:t>
      </w:r>
      <w:r w:rsidRPr="007D216F">
        <w:t xml:space="preserve"> </w:t>
      </w:r>
      <w:r>
        <w:t>la</w:t>
      </w:r>
      <w:r w:rsidRPr="007D216F">
        <w:t xml:space="preserve"> </w:t>
      </w:r>
      <w:r>
        <w:t>observación</w:t>
      </w:r>
      <w:r w:rsidRPr="007D216F">
        <w:t xml:space="preserve"> </w:t>
      </w:r>
      <w:r>
        <w:t>directa</w:t>
      </w:r>
      <w:r w:rsidRPr="007D216F">
        <w:t xml:space="preserve"> </w:t>
      </w:r>
      <w:r>
        <w:t>y</w:t>
      </w:r>
      <w:r w:rsidRPr="007D216F">
        <w:t xml:space="preserve"> </w:t>
      </w:r>
      <w:r>
        <w:t>las entrevistas con los actores del centro Optométrico en estudio; se abstraen casos concretos, identifican deficiencias del proceso que serán traducidas a soluciones de software.</w:t>
      </w:r>
    </w:p>
    <w:p w14:paraId="7433D0C4" w14:textId="49D25658" w:rsidR="00E2484A" w:rsidRDefault="00F334A6" w:rsidP="007D216F">
      <w:pPr>
        <w:pStyle w:val="Textoindependiente"/>
        <w:spacing w:before="229"/>
        <w:ind w:left="708" w:right="1436"/>
        <w:jc w:val="both"/>
      </w:pPr>
      <w:r>
        <w:t>El</w:t>
      </w:r>
      <w:r w:rsidRPr="007D216F">
        <w:t xml:space="preserve"> </w:t>
      </w:r>
      <w:r>
        <w:t>método</w:t>
      </w:r>
      <w:r w:rsidRPr="007D216F">
        <w:t xml:space="preserve"> </w:t>
      </w:r>
      <w:r>
        <w:t>deductivo</w:t>
      </w:r>
      <w:r w:rsidRPr="007D216F">
        <w:t xml:space="preserve"> </w:t>
      </w:r>
      <w:r>
        <w:t>se</w:t>
      </w:r>
      <w:r w:rsidRPr="007D216F">
        <w:t xml:space="preserve"> </w:t>
      </w:r>
      <w:r>
        <w:t>utiliza</w:t>
      </w:r>
      <w:r w:rsidRPr="007D216F">
        <w:t xml:space="preserve"> </w:t>
      </w:r>
      <w:r>
        <w:t>porque</w:t>
      </w:r>
      <w:r w:rsidRPr="007D216F">
        <w:t xml:space="preserve"> </w:t>
      </w:r>
      <w:r>
        <w:t>a</w:t>
      </w:r>
      <w:r w:rsidRPr="007D216F">
        <w:t xml:space="preserve"> </w:t>
      </w:r>
      <w:r>
        <w:t>partir</w:t>
      </w:r>
      <w:r w:rsidRPr="007D216F">
        <w:t xml:space="preserve"> </w:t>
      </w:r>
      <w:r>
        <w:t>de</w:t>
      </w:r>
      <w:r w:rsidRPr="007D216F">
        <w:t xml:space="preserve"> </w:t>
      </w:r>
      <w:r>
        <w:t>un</w:t>
      </w:r>
      <w:r w:rsidRPr="007D216F">
        <w:t xml:space="preserve"> </w:t>
      </w:r>
      <w:r>
        <w:t>conjunto</w:t>
      </w:r>
      <w:r w:rsidRPr="007D216F">
        <w:t xml:space="preserve"> </w:t>
      </w:r>
      <w:r>
        <w:t>de</w:t>
      </w:r>
      <w:r w:rsidRPr="007D216F">
        <w:t xml:space="preserve"> </w:t>
      </w:r>
      <w:r>
        <w:t>datos</w:t>
      </w:r>
      <w:r w:rsidRPr="007D216F">
        <w:t xml:space="preserve"> </w:t>
      </w:r>
      <w:r>
        <w:t>deducimos cuán</w:t>
      </w:r>
      <w:r w:rsidRPr="007D216F">
        <w:t xml:space="preserve"> </w:t>
      </w:r>
      <w:r>
        <w:t>segura</w:t>
      </w:r>
      <w:r w:rsidRPr="007D216F">
        <w:t xml:space="preserve"> </w:t>
      </w:r>
      <w:r>
        <w:t>es la aplicación.</w:t>
      </w:r>
    </w:p>
    <w:p w14:paraId="77B5718F" w14:textId="77777777" w:rsidR="005B3352" w:rsidRDefault="00F334A6">
      <w:pPr>
        <w:pStyle w:val="Textoindependiente"/>
        <w:ind w:left="2852"/>
      </w:pPr>
      <w:r>
        <w:t>Tabla</w:t>
      </w:r>
      <w:r>
        <w:rPr>
          <w:spacing w:val="-5"/>
        </w:rPr>
        <w:t xml:space="preserve"> </w:t>
      </w:r>
      <w:r>
        <w:t>5-1:</w:t>
      </w:r>
      <w:r>
        <w:rPr>
          <w:spacing w:val="-7"/>
        </w:rPr>
        <w:t xml:space="preserve"> </w:t>
      </w:r>
      <w:r>
        <w:t>Objetivos</w:t>
      </w:r>
      <w:r>
        <w:rPr>
          <w:spacing w:val="-7"/>
        </w:rPr>
        <w:t xml:space="preserve"> </w:t>
      </w:r>
      <w:r>
        <w:t>Métodos</w:t>
      </w:r>
      <w:r>
        <w:rPr>
          <w:spacing w:val="-6"/>
        </w:rPr>
        <w:t xml:space="preserve"> </w:t>
      </w:r>
      <w:r>
        <w:t>&amp;</w:t>
      </w:r>
      <w:r>
        <w:rPr>
          <w:spacing w:val="-8"/>
        </w:rPr>
        <w:t xml:space="preserve"> </w:t>
      </w:r>
      <w:r>
        <w:rPr>
          <w:spacing w:val="-2"/>
        </w:rPr>
        <w:t>Técnicas</w:t>
      </w:r>
    </w:p>
    <w:tbl>
      <w:tblPr>
        <w:tblStyle w:val="Tablaconcuadrcula"/>
        <w:tblW w:w="8647" w:type="dxa"/>
        <w:tblInd w:w="704" w:type="dxa"/>
        <w:tblLook w:val="06A0" w:firstRow="1" w:lastRow="0" w:firstColumn="1" w:lastColumn="0" w:noHBand="1" w:noVBand="1"/>
      </w:tblPr>
      <w:tblGrid>
        <w:gridCol w:w="3726"/>
        <w:gridCol w:w="1065"/>
        <w:gridCol w:w="1417"/>
        <w:gridCol w:w="2439"/>
      </w:tblGrid>
      <w:tr w:rsidR="006B2F62" w:rsidRPr="008501B7" w14:paraId="752BFC0B" w14:textId="77777777" w:rsidTr="00F226AE">
        <w:trPr>
          <w:trHeight w:val="300"/>
        </w:trPr>
        <w:tc>
          <w:tcPr>
            <w:tcW w:w="0" w:type="auto"/>
            <w:vAlign w:val="center"/>
          </w:tcPr>
          <w:p w14:paraId="288C6E8C"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OBJETIVOS</w:t>
            </w:r>
          </w:p>
        </w:tc>
        <w:tc>
          <w:tcPr>
            <w:tcW w:w="1065" w:type="dxa"/>
            <w:vAlign w:val="center"/>
          </w:tcPr>
          <w:p w14:paraId="2E79AE3A" w14:textId="77777777" w:rsidR="006B2F62" w:rsidRPr="008501B7" w:rsidRDefault="006B2F62" w:rsidP="00F226AE">
            <w:pPr>
              <w:ind w:left="175" w:hanging="175"/>
              <w:jc w:val="center"/>
              <w:rPr>
                <w:rFonts w:ascii="Arial" w:eastAsia="Arial" w:hAnsi="Arial" w:cs="Arial"/>
                <w:b/>
                <w:sz w:val="14"/>
                <w:szCs w:val="14"/>
              </w:rPr>
            </w:pPr>
            <w:r w:rsidRPr="008501B7">
              <w:rPr>
                <w:rFonts w:ascii="Arial" w:eastAsia="Arial" w:hAnsi="Arial" w:cs="Arial"/>
                <w:b/>
                <w:sz w:val="14"/>
                <w:szCs w:val="14"/>
              </w:rPr>
              <w:t>MÉTODO</w:t>
            </w:r>
          </w:p>
        </w:tc>
        <w:tc>
          <w:tcPr>
            <w:tcW w:w="1417" w:type="dxa"/>
            <w:vAlign w:val="center"/>
          </w:tcPr>
          <w:p w14:paraId="0D1DB7D9"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TÉCNICAS</w:t>
            </w:r>
          </w:p>
        </w:tc>
        <w:tc>
          <w:tcPr>
            <w:tcW w:w="2439" w:type="dxa"/>
            <w:vAlign w:val="center"/>
          </w:tcPr>
          <w:p w14:paraId="4822ABF7" w14:textId="77777777" w:rsidR="006B2F62" w:rsidRPr="008501B7" w:rsidRDefault="006B2F62" w:rsidP="00EF4658">
            <w:pPr>
              <w:ind w:left="175" w:hanging="175"/>
              <w:rPr>
                <w:rFonts w:ascii="Arial" w:eastAsia="Arial" w:hAnsi="Arial" w:cs="Arial"/>
                <w:b/>
                <w:sz w:val="14"/>
                <w:szCs w:val="14"/>
              </w:rPr>
            </w:pPr>
            <w:r w:rsidRPr="008501B7">
              <w:rPr>
                <w:rFonts w:ascii="Arial" w:eastAsia="Arial" w:hAnsi="Arial" w:cs="Arial"/>
                <w:b/>
                <w:sz w:val="14"/>
                <w:szCs w:val="14"/>
              </w:rPr>
              <w:t>FUENTE</w:t>
            </w:r>
          </w:p>
        </w:tc>
      </w:tr>
      <w:tr w:rsidR="006B2F62" w:rsidRPr="00EC6385" w14:paraId="091C43D1" w14:textId="77777777" w:rsidTr="00F226AE">
        <w:trPr>
          <w:trHeight w:val="300"/>
        </w:trPr>
        <w:tc>
          <w:tcPr>
            <w:tcW w:w="0" w:type="auto"/>
            <w:vAlign w:val="center"/>
          </w:tcPr>
          <w:p w14:paraId="15D6C05A" w14:textId="1C3B0D46" w:rsidR="006B2F62" w:rsidRPr="00EC6385" w:rsidRDefault="006B2F62" w:rsidP="008501B7">
            <w:pPr>
              <w:pStyle w:val="parrafoAPA7"/>
              <w:spacing w:line="240" w:lineRule="auto"/>
              <w:ind w:left="9" w:hanging="24"/>
              <w:jc w:val="both"/>
              <w:rPr>
                <w:rFonts w:ascii="Arial" w:hAnsi="Arial" w:cs="Arial"/>
                <w:sz w:val="14"/>
                <w:szCs w:val="14"/>
              </w:rPr>
            </w:pPr>
            <w:r w:rsidRPr="00EC6385">
              <w:rPr>
                <w:rFonts w:ascii="Arial" w:hAnsi="Arial" w:cs="Arial"/>
                <w:sz w:val="14"/>
                <w:szCs w:val="14"/>
              </w:rPr>
              <w:t xml:space="preserve">Analizar los procesos clínicos y administrativos del sector optométrico mediante levantamiento de requerimientos funcionales y no funcionales de la óptica de estudio, para identificar las deficiencias de integridad y trazabilidad de datos que determinan el alcance del sistema aplicando entrevistas estructuradas con los </w:t>
            </w:r>
            <w:proofErr w:type="spellStart"/>
            <w:r w:rsidRPr="00EC6385">
              <w:rPr>
                <w:rFonts w:ascii="Arial" w:hAnsi="Arial" w:cs="Arial"/>
                <w:sz w:val="14"/>
                <w:szCs w:val="14"/>
              </w:rPr>
              <w:t>stakeholders</w:t>
            </w:r>
            <w:proofErr w:type="spellEnd"/>
            <w:r w:rsidRPr="00EC6385">
              <w:rPr>
                <w:rFonts w:ascii="Arial" w:hAnsi="Arial" w:cs="Arial"/>
                <w:sz w:val="14"/>
                <w:szCs w:val="14"/>
              </w:rPr>
              <w:t>.</w:t>
            </w:r>
          </w:p>
        </w:tc>
        <w:tc>
          <w:tcPr>
            <w:tcW w:w="1065" w:type="dxa"/>
            <w:vAlign w:val="center"/>
          </w:tcPr>
          <w:p w14:paraId="6A9DE8E7"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Inductivo</w:t>
            </w:r>
          </w:p>
        </w:tc>
        <w:tc>
          <w:tcPr>
            <w:tcW w:w="1417" w:type="dxa"/>
            <w:vAlign w:val="center"/>
          </w:tcPr>
          <w:p w14:paraId="46FCC633"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Entrevista estructurada, Observación directa, </w:t>
            </w:r>
          </w:p>
          <w:p w14:paraId="6A4C7C06"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Análisis documental</w:t>
            </w:r>
          </w:p>
        </w:tc>
        <w:tc>
          <w:tcPr>
            <w:tcW w:w="2439" w:type="dxa"/>
            <w:vAlign w:val="center"/>
          </w:tcPr>
          <w:p w14:paraId="133EE8CB" w14:textId="77777777" w:rsidR="006B2F62" w:rsidRPr="00EC6385" w:rsidRDefault="006B2F62" w:rsidP="00EF4658">
            <w:pPr>
              <w:ind w:left="175" w:hanging="175"/>
              <w:rPr>
                <w:rFonts w:ascii="Arial" w:hAnsi="Arial" w:cs="Arial"/>
                <w:sz w:val="14"/>
                <w:szCs w:val="14"/>
              </w:rPr>
            </w:pPr>
            <w:r w:rsidRPr="00EC6385">
              <w:rPr>
                <w:rFonts w:ascii="Arial" w:hAnsi="Arial" w:cs="Arial"/>
                <w:b/>
                <w:sz w:val="14"/>
                <w:szCs w:val="14"/>
              </w:rPr>
              <w:t>Primaria:</w:t>
            </w:r>
            <w:r w:rsidRPr="00EC6385">
              <w:rPr>
                <w:rFonts w:ascii="Arial" w:hAnsi="Arial" w:cs="Arial"/>
                <w:sz w:val="14"/>
                <w:szCs w:val="14"/>
              </w:rPr>
              <w:t xml:space="preserve"> </w:t>
            </w:r>
          </w:p>
          <w:p w14:paraId="6F757BD3" w14:textId="77777777" w:rsidR="006B2F62" w:rsidRPr="00EC6385" w:rsidRDefault="006B2F62" w:rsidP="00EF4658">
            <w:pPr>
              <w:rPr>
                <w:rFonts w:ascii="Arial" w:eastAsia="Arial" w:hAnsi="Arial" w:cs="Arial"/>
                <w:sz w:val="14"/>
                <w:szCs w:val="14"/>
              </w:rPr>
            </w:pPr>
            <w:proofErr w:type="spellStart"/>
            <w:r w:rsidRPr="00EC6385">
              <w:rPr>
                <w:rFonts w:ascii="Arial" w:hAnsi="Arial" w:cs="Arial"/>
                <w:sz w:val="14"/>
                <w:szCs w:val="14"/>
              </w:rPr>
              <w:t>Stakeholders</w:t>
            </w:r>
            <w:proofErr w:type="spellEnd"/>
            <w:r w:rsidRPr="00EC6385">
              <w:rPr>
                <w:rFonts w:ascii="Arial" w:hAnsi="Arial" w:cs="Arial"/>
                <w:sz w:val="14"/>
                <w:szCs w:val="14"/>
              </w:rPr>
              <w:t xml:space="preserve"> de la Óptica de estudio: Propietario, optometrista, administrador, asistente </w:t>
            </w:r>
            <w:r w:rsidRPr="00EC6385">
              <w:rPr>
                <w:rFonts w:ascii="Arial" w:hAnsi="Arial" w:cs="Arial"/>
                <w:b/>
                <w:sz w:val="14"/>
                <w:szCs w:val="14"/>
              </w:rPr>
              <w:t>Secundaria:</w:t>
            </w:r>
            <w:r w:rsidRPr="00EC6385">
              <w:rPr>
                <w:rFonts w:ascii="Arial" w:hAnsi="Arial" w:cs="Arial"/>
                <w:sz w:val="14"/>
                <w:szCs w:val="14"/>
              </w:rPr>
              <w:t xml:space="preserve"> Documentación bibliográfica</w:t>
            </w:r>
          </w:p>
        </w:tc>
      </w:tr>
      <w:tr w:rsidR="006B2F62" w:rsidRPr="00EC6385" w14:paraId="42233EB4" w14:textId="77777777" w:rsidTr="00F226AE">
        <w:trPr>
          <w:trHeight w:val="300"/>
        </w:trPr>
        <w:tc>
          <w:tcPr>
            <w:tcW w:w="0" w:type="auto"/>
            <w:vAlign w:val="center"/>
          </w:tcPr>
          <w:p w14:paraId="0714CF59" w14:textId="1F1D2133" w:rsidR="006B2F62" w:rsidRPr="008501B7" w:rsidRDefault="006B2F62" w:rsidP="008501B7">
            <w:pPr>
              <w:ind w:left="9" w:hanging="24"/>
              <w:jc w:val="both"/>
              <w:rPr>
                <w:rFonts w:ascii="Arial" w:hAnsi="Arial" w:cs="Arial"/>
                <w:sz w:val="14"/>
                <w:szCs w:val="14"/>
              </w:rPr>
            </w:pPr>
            <w:r w:rsidRPr="00EC6385">
              <w:rPr>
                <w:rFonts w:ascii="Arial" w:eastAsia="Arial" w:hAnsi="Arial" w:cs="Arial"/>
                <w:sz w:val="14"/>
                <w:szCs w:val="14"/>
              </w:rPr>
              <w:t xml:space="preserve"> </w:t>
            </w:r>
            <w:r w:rsidRPr="00EC6385">
              <w:rPr>
                <w:rFonts w:ascii="Arial" w:hAnsi="Arial" w:cs="Arial"/>
                <w:sz w:val="14"/>
                <w:szCs w:val="14"/>
              </w:rPr>
              <w:t>Estudiar la metodología ágil Scrum mediante la revisión de literatura especializada, normas y marcos de referencia reconocidos internacionalmente, con el fin de establecer sus fundamentos teóricos, identificar sus fases, sus artefactos, aplicabilidad en proyectos de desarrollo de sistemas informáticos de gestión.</w:t>
            </w:r>
          </w:p>
        </w:tc>
        <w:tc>
          <w:tcPr>
            <w:tcW w:w="1065" w:type="dxa"/>
            <w:vAlign w:val="center"/>
          </w:tcPr>
          <w:p w14:paraId="44634799"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Investigación Bibliográfica</w:t>
            </w:r>
          </w:p>
        </w:tc>
        <w:tc>
          <w:tcPr>
            <w:tcW w:w="1417" w:type="dxa"/>
            <w:vAlign w:val="center"/>
          </w:tcPr>
          <w:p w14:paraId="2FBE9040" w14:textId="77777777" w:rsidR="006B2F62" w:rsidRPr="00EC6385" w:rsidRDefault="006B2F62" w:rsidP="00EF4658">
            <w:pPr>
              <w:ind w:left="175" w:hanging="175"/>
              <w:rPr>
                <w:rFonts w:ascii="Arial" w:eastAsia="Arial" w:hAnsi="Arial" w:cs="Arial"/>
                <w:sz w:val="14"/>
                <w:szCs w:val="14"/>
              </w:rPr>
            </w:pPr>
            <w:r w:rsidRPr="00EC6385">
              <w:rPr>
                <w:rFonts w:ascii="Arial" w:eastAsia="Arial" w:hAnsi="Arial" w:cs="Arial"/>
                <w:sz w:val="14"/>
                <w:szCs w:val="14"/>
              </w:rPr>
              <w:t>Revisión o Consultas bibliográficas de literatura académica</w:t>
            </w:r>
          </w:p>
        </w:tc>
        <w:tc>
          <w:tcPr>
            <w:tcW w:w="2439" w:type="dxa"/>
            <w:vAlign w:val="center"/>
          </w:tcPr>
          <w:p w14:paraId="3CB0AEA8" w14:textId="77777777" w:rsidR="006B2F62" w:rsidRPr="00EC6385" w:rsidRDefault="006B2F62" w:rsidP="00EF4658">
            <w:pPr>
              <w:ind w:firstLine="7"/>
              <w:rPr>
                <w:rFonts w:ascii="Arial" w:hAnsi="Arial" w:cs="Arial"/>
                <w:sz w:val="14"/>
                <w:szCs w:val="14"/>
                <w:lang w:val="pt-PT"/>
              </w:rPr>
            </w:pPr>
            <w:r w:rsidRPr="00EC6385">
              <w:rPr>
                <w:rFonts w:ascii="Arial" w:hAnsi="Arial" w:cs="Arial"/>
                <w:b/>
                <w:sz w:val="14"/>
                <w:szCs w:val="14"/>
                <w:lang w:val="pt-PT"/>
              </w:rPr>
              <w:t>Bibliotecas Virtuales</w:t>
            </w:r>
          </w:p>
          <w:p w14:paraId="612940D7" w14:textId="77777777" w:rsidR="006B2F62" w:rsidRPr="00EC6385" w:rsidRDefault="006B2F62" w:rsidP="00EF4658">
            <w:pPr>
              <w:ind w:firstLine="7"/>
              <w:rPr>
                <w:rFonts w:ascii="Arial" w:hAnsi="Arial" w:cs="Arial"/>
                <w:sz w:val="14"/>
                <w:szCs w:val="14"/>
                <w:lang w:val="pt-PT"/>
              </w:rPr>
            </w:pPr>
            <w:r w:rsidRPr="00EC6385">
              <w:rPr>
                <w:rFonts w:ascii="Arial" w:hAnsi="Arial" w:cs="Arial"/>
                <w:sz w:val="14"/>
                <w:szCs w:val="14"/>
                <w:lang w:val="pt-PT"/>
              </w:rPr>
              <w:t>Repositorios académicos.</w:t>
            </w:r>
          </w:p>
          <w:p w14:paraId="06A961D5" w14:textId="77777777" w:rsidR="006B2F62" w:rsidRPr="00EC6385" w:rsidRDefault="006B2F62" w:rsidP="00EF4658">
            <w:pPr>
              <w:ind w:firstLine="7"/>
              <w:rPr>
                <w:rFonts w:ascii="Arial" w:hAnsi="Arial" w:cs="Arial"/>
                <w:sz w:val="14"/>
                <w:szCs w:val="14"/>
                <w:lang w:val="pt-PT"/>
              </w:rPr>
            </w:pPr>
            <w:r w:rsidRPr="00EC6385">
              <w:rPr>
                <w:rFonts w:ascii="Arial" w:hAnsi="Arial" w:cs="Arial"/>
                <w:sz w:val="14"/>
                <w:szCs w:val="14"/>
                <w:lang w:val="pt-PT"/>
              </w:rPr>
              <w:t>Buscadores académicos</w:t>
            </w:r>
          </w:p>
          <w:p w14:paraId="2B1AE72C" w14:textId="77777777" w:rsidR="006B2F62" w:rsidRPr="00EC6385" w:rsidRDefault="006B2F62" w:rsidP="00EF4658">
            <w:pPr>
              <w:ind w:firstLine="7"/>
              <w:rPr>
                <w:rFonts w:ascii="Arial" w:eastAsia="Arial" w:hAnsi="Arial" w:cs="Arial"/>
                <w:sz w:val="14"/>
                <w:szCs w:val="14"/>
                <w:lang w:val="pt-PT"/>
              </w:rPr>
            </w:pPr>
            <w:r w:rsidRPr="00EC6385">
              <w:rPr>
                <w:rFonts w:ascii="Arial" w:eastAsia="Arial" w:hAnsi="Arial" w:cs="Arial"/>
                <w:sz w:val="14"/>
                <w:szCs w:val="14"/>
                <w:lang w:val="pt-PT"/>
              </w:rPr>
              <w:t>Inteligencia Artificial.</w:t>
            </w:r>
          </w:p>
        </w:tc>
      </w:tr>
      <w:tr w:rsidR="006B2F62" w:rsidRPr="00EC6385" w14:paraId="28966EA8" w14:textId="77777777" w:rsidTr="00F226AE">
        <w:trPr>
          <w:trHeight w:val="300"/>
        </w:trPr>
        <w:tc>
          <w:tcPr>
            <w:tcW w:w="0" w:type="auto"/>
            <w:vAlign w:val="center"/>
          </w:tcPr>
          <w:p w14:paraId="14FAED80" w14:textId="5D689467" w:rsidR="006B2F62" w:rsidRPr="00EC6385" w:rsidRDefault="006B2F62" w:rsidP="008501B7">
            <w:pPr>
              <w:ind w:left="9" w:hanging="24"/>
              <w:jc w:val="both"/>
              <w:rPr>
                <w:rFonts w:ascii="Arial" w:hAnsi="Arial" w:cs="Arial"/>
                <w:sz w:val="14"/>
                <w:szCs w:val="14"/>
              </w:rPr>
            </w:pPr>
            <w:r w:rsidRPr="00EC6385">
              <w:rPr>
                <w:rFonts w:ascii="Arial" w:hAnsi="Arial" w:cs="Arial"/>
                <w:sz w:val="14"/>
                <w:szCs w:val="14"/>
              </w:rPr>
              <w:t xml:space="preserve">Diseñar y construir el sistema de gestión clínica optométrica aplicando la metodología ágil Scrum, estructurando el trabajo en </w:t>
            </w:r>
            <w:proofErr w:type="spellStart"/>
            <w:r w:rsidRPr="00EC6385">
              <w:rPr>
                <w:rFonts w:ascii="Arial" w:hAnsi="Arial" w:cs="Arial"/>
                <w:sz w:val="14"/>
                <w:szCs w:val="14"/>
              </w:rPr>
              <w:t>sprints</w:t>
            </w:r>
            <w:proofErr w:type="spellEnd"/>
            <w:r w:rsidRPr="00EC6385">
              <w:rPr>
                <w:rFonts w:ascii="Arial" w:hAnsi="Arial" w:cs="Arial"/>
                <w:sz w:val="14"/>
                <w:szCs w:val="14"/>
              </w:rPr>
              <w:t xml:space="preserve"> con entregables incrementales, que permitan la automatización de los procesos identificados en la óptica de estudio, validando en cada iteración la funcionalidad con los usuarios clave del sistema.</w:t>
            </w:r>
          </w:p>
        </w:tc>
        <w:tc>
          <w:tcPr>
            <w:tcW w:w="1065" w:type="dxa"/>
            <w:vAlign w:val="center"/>
          </w:tcPr>
          <w:p w14:paraId="7975F235" w14:textId="77777777" w:rsidR="006B2F62" w:rsidRPr="00EC6385" w:rsidRDefault="006B2F62" w:rsidP="00F226AE">
            <w:pPr>
              <w:ind w:left="-45" w:hanging="15"/>
              <w:jc w:val="center"/>
              <w:rPr>
                <w:rFonts w:ascii="Arial" w:eastAsia="Arial" w:hAnsi="Arial" w:cs="Arial"/>
                <w:sz w:val="14"/>
                <w:szCs w:val="14"/>
              </w:rPr>
            </w:pPr>
            <w:r w:rsidRPr="00EC6385">
              <w:rPr>
                <w:rFonts w:ascii="Arial" w:eastAsia="Arial" w:hAnsi="Arial" w:cs="Arial"/>
                <w:sz w:val="14"/>
                <w:szCs w:val="14"/>
              </w:rPr>
              <w:t>Scrum</w:t>
            </w:r>
          </w:p>
        </w:tc>
        <w:tc>
          <w:tcPr>
            <w:tcW w:w="1417" w:type="dxa"/>
            <w:vAlign w:val="center"/>
          </w:tcPr>
          <w:p w14:paraId="3CD9C9A0" w14:textId="77777777" w:rsidR="006B2F62" w:rsidRPr="00EC6385" w:rsidRDefault="006B2F62" w:rsidP="00EF4658">
            <w:pPr>
              <w:ind w:left="175" w:hanging="175"/>
              <w:rPr>
                <w:rFonts w:ascii="Arial" w:hAnsi="Arial" w:cs="Arial"/>
                <w:sz w:val="14"/>
                <w:szCs w:val="14"/>
                <w:lang w:val="en-US"/>
              </w:rPr>
            </w:pPr>
            <w:r w:rsidRPr="00EC6385">
              <w:rPr>
                <w:rFonts w:ascii="Arial" w:hAnsi="Arial" w:cs="Arial"/>
                <w:sz w:val="14"/>
                <w:szCs w:val="14"/>
                <w:lang w:val="en-US"/>
              </w:rPr>
              <w:t xml:space="preserve">•Planning </w:t>
            </w:r>
            <w:proofErr w:type="spellStart"/>
            <w:r w:rsidRPr="00EC6385">
              <w:rPr>
                <w:rFonts w:ascii="Arial" w:hAnsi="Arial" w:cs="Arial"/>
                <w:sz w:val="14"/>
                <w:szCs w:val="14"/>
                <w:lang w:val="en-US"/>
              </w:rPr>
              <w:t>Pocker</w:t>
            </w:r>
            <w:proofErr w:type="spellEnd"/>
          </w:p>
          <w:p w14:paraId="0A18C809" w14:textId="77777777" w:rsidR="006B2F62" w:rsidRPr="00EC6385" w:rsidRDefault="006B2F62" w:rsidP="00EF4658">
            <w:pPr>
              <w:ind w:left="175" w:hanging="175"/>
              <w:rPr>
                <w:rFonts w:ascii="Arial" w:hAnsi="Arial" w:cs="Arial"/>
                <w:sz w:val="14"/>
                <w:szCs w:val="14"/>
                <w:lang w:val="en-US"/>
              </w:rPr>
            </w:pPr>
            <w:r w:rsidRPr="00EC6385">
              <w:rPr>
                <w:rFonts w:ascii="Arial" w:hAnsi="Arial" w:cs="Arial"/>
                <w:sz w:val="14"/>
                <w:szCs w:val="14"/>
                <w:lang w:val="en-US"/>
              </w:rPr>
              <w:t xml:space="preserve">• Gestion del Product Backlog </w:t>
            </w:r>
          </w:p>
          <w:p w14:paraId="73BEAAA1"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Desarrollo iterativo e incremental (</w:t>
            </w:r>
            <w:proofErr w:type="spellStart"/>
            <w:r w:rsidRPr="00EC6385">
              <w:rPr>
                <w:rFonts w:ascii="Arial" w:hAnsi="Arial" w:cs="Arial"/>
                <w:sz w:val="14"/>
                <w:szCs w:val="14"/>
              </w:rPr>
              <w:t>sprints</w:t>
            </w:r>
            <w:proofErr w:type="spellEnd"/>
            <w:r w:rsidRPr="00EC6385">
              <w:rPr>
                <w:rFonts w:ascii="Arial" w:hAnsi="Arial" w:cs="Arial"/>
                <w:sz w:val="14"/>
                <w:szCs w:val="14"/>
              </w:rPr>
              <w:t xml:space="preserve">) </w:t>
            </w:r>
          </w:p>
          <w:p w14:paraId="74A4C684"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 xml:space="preserve">• Pruebas y Validaciones funcionales </w:t>
            </w:r>
          </w:p>
        </w:tc>
        <w:tc>
          <w:tcPr>
            <w:tcW w:w="2439" w:type="dxa"/>
            <w:vAlign w:val="center"/>
          </w:tcPr>
          <w:p w14:paraId="7060A2AC" w14:textId="77777777" w:rsidR="006B2F62" w:rsidRPr="00EC6385" w:rsidRDefault="006B2F62" w:rsidP="00EF4658">
            <w:pPr>
              <w:ind w:left="7" w:hanging="7"/>
              <w:rPr>
                <w:rFonts w:ascii="Arial" w:hAnsi="Arial" w:cs="Arial"/>
                <w:sz w:val="14"/>
                <w:szCs w:val="14"/>
                <w:lang w:val="es-EC"/>
              </w:rPr>
            </w:pPr>
            <w:r w:rsidRPr="00EC6385">
              <w:rPr>
                <w:rFonts w:ascii="Arial" w:hAnsi="Arial" w:cs="Arial"/>
                <w:b/>
                <w:sz w:val="14"/>
                <w:szCs w:val="14"/>
              </w:rPr>
              <w:t xml:space="preserve">Primaria: </w:t>
            </w:r>
            <w:r w:rsidRPr="00EC6385">
              <w:rPr>
                <w:rFonts w:ascii="Arial" w:hAnsi="Arial" w:cs="Arial"/>
                <w:sz w:val="14"/>
                <w:szCs w:val="14"/>
              </w:rPr>
              <w:t xml:space="preserve">Usuarios expertos Óptica de estudio, </w:t>
            </w:r>
            <w:r w:rsidRPr="00EC6385">
              <w:rPr>
                <w:rFonts w:ascii="Arial" w:hAnsi="Arial" w:cs="Arial"/>
                <w:sz w:val="14"/>
                <w:szCs w:val="14"/>
                <w:lang w:val="es-EC"/>
              </w:rPr>
              <w:t>Guía SCRUM 2020</w:t>
            </w:r>
          </w:p>
          <w:p w14:paraId="464D8FE7" w14:textId="77777777" w:rsidR="006B2F62" w:rsidRPr="00EC6385" w:rsidRDefault="006B2F62" w:rsidP="00EF4658">
            <w:pPr>
              <w:ind w:left="7" w:hanging="7"/>
              <w:rPr>
                <w:rFonts w:ascii="Arial" w:eastAsia="Arial" w:hAnsi="Arial" w:cs="Arial"/>
                <w:sz w:val="14"/>
                <w:szCs w:val="14"/>
              </w:rPr>
            </w:pPr>
            <w:r w:rsidRPr="00EC6385">
              <w:rPr>
                <w:rFonts w:ascii="Arial" w:hAnsi="Arial" w:cs="Arial"/>
                <w:b/>
                <w:sz w:val="14"/>
                <w:szCs w:val="14"/>
              </w:rPr>
              <w:t xml:space="preserve">Secundaria: </w:t>
            </w:r>
            <w:r w:rsidRPr="00EC6385">
              <w:rPr>
                <w:rFonts w:ascii="Arial" w:hAnsi="Arial" w:cs="Arial"/>
                <w:sz w:val="14"/>
                <w:szCs w:val="14"/>
              </w:rPr>
              <w:t xml:space="preserve">Sector Optométrico, Propietarios, profesionales del ámbito Optométrico </w:t>
            </w:r>
          </w:p>
        </w:tc>
      </w:tr>
      <w:tr w:rsidR="006B2F62" w:rsidRPr="00EC6385" w14:paraId="5FB59803" w14:textId="77777777" w:rsidTr="00F226AE">
        <w:trPr>
          <w:trHeight w:val="300"/>
        </w:trPr>
        <w:tc>
          <w:tcPr>
            <w:tcW w:w="0" w:type="auto"/>
            <w:vAlign w:val="center"/>
          </w:tcPr>
          <w:p w14:paraId="17CB1B83" w14:textId="1F6EC252" w:rsidR="006B2F62" w:rsidRPr="00EC6385" w:rsidRDefault="006B2F62" w:rsidP="008501B7">
            <w:pPr>
              <w:ind w:left="9" w:hanging="24"/>
              <w:jc w:val="both"/>
              <w:rPr>
                <w:rFonts w:ascii="Arial" w:eastAsia="Arial" w:hAnsi="Arial" w:cs="Arial"/>
                <w:sz w:val="14"/>
                <w:szCs w:val="14"/>
              </w:rPr>
            </w:pPr>
            <w:r w:rsidRPr="00EC6385">
              <w:rPr>
                <w:rFonts w:ascii="Arial" w:hAnsi="Arial" w:cs="Arial"/>
                <w:sz w:val="14"/>
                <w:szCs w:val="14"/>
              </w:rPr>
              <w:t>Evaluar la seguridad de los datos del sistema de gestión clínica optométrica, midiendo los indicadores de integridad y trazabilidad según el estándar ISO/IEC 25010:2023 mediante la aplicación de normas y estándares internacionales, con el fin de garantizar la seguridad de los datos del sector optométrico.</w:t>
            </w:r>
          </w:p>
        </w:tc>
        <w:tc>
          <w:tcPr>
            <w:tcW w:w="1065" w:type="dxa"/>
            <w:vAlign w:val="center"/>
          </w:tcPr>
          <w:p w14:paraId="65EB2BEE" w14:textId="77777777" w:rsidR="006B2F62" w:rsidRPr="00EC6385" w:rsidRDefault="006B2F62" w:rsidP="00F226AE">
            <w:pPr>
              <w:ind w:left="-45" w:hanging="15"/>
              <w:jc w:val="center"/>
              <w:rPr>
                <w:rFonts w:ascii="Arial" w:eastAsia="Arial" w:hAnsi="Arial" w:cs="Arial"/>
                <w:sz w:val="14"/>
                <w:szCs w:val="14"/>
                <w:highlight w:val="yellow"/>
              </w:rPr>
            </w:pPr>
            <w:r w:rsidRPr="00EC6385">
              <w:rPr>
                <w:rFonts w:ascii="Arial" w:eastAsia="Arial" w:hAnsi="Arial" w:cs="Arial"/>
                <w:sz w:val="14"/>
                <w:szCs w:val="14"/>
              </w:rPr>
              <w:t>Deductivo</w:t>
            </w:r>
          </w:p>
        </w:tc>
        <w:tc>
          <w:tcPr>
            <w:tcW w:w="1417" w:type="dxa"/>
            <w:vAlign w:val="center"/>
          </w:tcPr>
          <w:p w14:paraId="0A014446"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 Pruebas de integridad referencial </w:t>
            </w:r>
          </w:p>
          <w:p w14:paraId="6DA4D9BD" w14:textId="77777777" w:rsidR="006B2F62" w:rsidRPr="00EC6385" w:rsidRDefault="006B2F62" w:rsidP="00EF4658">
            <w:pPr>
              <w:ind w:left="175" w:hanging="175"/>
              <w:rPr>
                <w:rFonts w:ascii="Arial" w:hAnsi="Arial" w:cs="Arial"/>
                <w:sz w:val="14"/>
                <w:szCs w:val="14"/>
              </w:rPr>
            </w:pPr>
            <w:r w:rsidRPr="00EC6385">
              <w:rPr>
                <w:rFonts w:ascii="Arial" w:hAnsi="Arial" w:cs="Arial"/>
                <w:sz w:val="14"/>
                <w:szCs w:val="14"/>
              </w:rPr>
              <w:t xml:space="preserve">• Pruebas de trazabilidad </w:t>
            </w:r>
          </w:p>
          <w:p w14:paraId="68421D38" w14:textId="77777777" w:rsidR="006B2F62" w:rsidRPr="00EC6385" w:rsidRDefault="006B2F62" w:rsidP="00EF4658">
            <w:pPr>
              <w:ind w:left="175" w:hanging="175"/>
              <w:rPr>
                <w:rFonts w:ascii="Arial" w:eastAsia="Arial" w:hAnsi="Arial" w:cs="Arial"/>
                <w:sz w:val="14"/>
                <w:szCs w:val="14"/>
              </w:rPr>
            </w:pPr>
            <w:r w:rsidRPr="00EC6385">
              <w:rPr>
                <w:rFonts w:ascii="Arial" w:hAnsi="Arial" w:cs="Arial"/>
                <w:sz w:val="14"/>
                <w:szCs w:val="14"/>
              </w:rPr>
              <w:t>• Medición</w:t>
            </w:r>
          </w:p>
        </w:tc>
        <w:tc>
          <w:tcPr>
            <w:tcW w:w="2439" w:type="dxa"/>
            <w:vAlign w:val="center"/>
          </w:tcPr>
          <w:p w14:paraId="4B67ED65" w14:textId="77777777" w:rsidR="006B2F62" w:rsidRPr="00EC6385" w:rsidRDefault="006B2F62" w:rsidP="00EF4658">
            <w:pPr>
              <w:ind w:left="7" w:hanging="7"/>
              <w:rPr>
                <w:rFonts w:ascii="Arial" w:hAnsi="Arial" w:cs="Arial"/>
                <w:sz w:val="14"/>
                <w:szCs w:val="14"/>
              </w:rPr>
            </w:pPr>
            <w:r w:rsidRPr="00EC6385">
              <w:rPr>
                <w:rFonts w:ascii="Arial" w:hAnsi="Arial" w:cs="Arial"/>
                <w:b/>
                <w:sz w:val="14"/>
                <w:szCs w:val="14"/>
              </w:rPr>
              <w:t xml:space="preserve">Primaria: </w:t>
            </w:r>
            <w:r w:rsidRPr="00EC6385">
              <w:rPr>
                <w:rFonts w:ascii="Arial" w:hAnsi="Arial" w:cs="Arial"/>
                <w:sz w:val="14"/>
                <w:szCs w:val="14"/>
              </w:rPr>
              <w:t>Sistema desarrollado y Logs, usuarios expertos.</w:t>
            </w:r>
          </w:p>
          <w:p w14:paraId="6D0B25CA" w14:textId="77777777" w:rsidR="006B2F62" w:rsidRPr="00EC6385" w:rsidRDefault="006B2F62" w:rsidP="00EF4658">
            <w:pPr>
              <w:keepNext/>
              <w:ind w:left="7" w:hanging="7"/>
              <w:rPr>
                <w:rFonts w:ascii="Arial" w:eastAsia="Arial" w:hAnsi="Arial" w:cs="Arial"/>
                <w:sz w:val="14"/>
                <w:szCs w:val="14"/>
              </w:rPr>
            </w:pPr>
            <w:r w:rsidRPr="00EC6385">
              <w:rPr>
                <w:rFonts w:ascii="Arial" w:hAnsi="Arial" w:cs="Arial"/>
                <w:b/>
                <w:sz w:val="14"/>
                <w:szCs w:val="14"/>
              </w:rPr>
              <w:t xml:space="preserve">Secundaria: </w:t>
            </w:r>
            <w:r w:rsidRPr="00EC6385">
              <w:rPr>
                <w:rFonts w:ascii="Arial" w:hAnsi="Arial" w:cs="Arial"/>
                <w:sz w:val="14"/>
                <w:szCs w:val="14"/>
              </w:rPr>
              <w:t>Estándares, Normativas,</w:t>
            </w:r>
            <w:r w:rsidRPr="00EC6385">
              <w:rPr>
                <w:rFonts w:ascii="Arial" w:hAnsi="Arial" w:cs="Arial"/>
                <w:b/>
                <w:sz w:val="14"/>
                <w:szCs w:val="14"/>
              </w:rPr>
              <w:t xml:space="preserve"> </w:t>
            </w:r>
            <w:r w:rsidRPr="00EC6385">
              <w:rPr>
                <w:rFonts w:ascii="Arial" w:hAnsi="Arial" w:cs="Arial"/>
                <w:sz w:val="14"/>
                <w:szCs w:val="14"/>
              </w:rPr>
              <w:t>ISO/IEC 25010 (2023); ISO 21089 (2018); HL7 EHR-S R2.1 (2020); LOPDP (2021); Miramontes-López et al. (2025); Liu et al. (2026)</w:t>
            </w:r>
          </w:p>
        </w:tc>
      </w:tr>
    </w:tbl>
    <w:p w14:paraId="57DDFF95" w14:textId="77777777" w:rsidR="005B3352" w:rsidRDefault="00F334A6">
      <w:pPr>
        <w:spacing w:before="18"/>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532BE608" w14:textId="74771A35" w:rsidR="007F1C8D" w:rsidRDefault="00F334A6" w:rsidP="00E2484A">
      <w:pPr>
        <w:spacing w:before="1"/>
        <w:ind w:left="708"/>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6"/>
          <w:sz w:val="16"/>
        </w:rPr>
        <w:t xml:space="preserve"> </w:t>
      </w:r>
      <w:r>
        <w:rPr>
          <w:sz w:val="16"/>
        </w:rPr>
        <w:t>Villalva,</w:t>
      </w:r>
      <w:r>
        <w:rPr>
          <w:spacing w:val="-3"/>
          <w:sz w:val="16"/>
        </w:rPr>
        <w:t xml:space="preserve"> </w:t>
      </w:r>
      <w:r>
        <w:rPr>
          <w:spacing w:val="-4"/>
          <w:sz w:val="16"/>
        </w:rPr>
        <w:t>2026</w:t>
      </w:r>
    </w:p>
    <w:p w14:paraId="1835523A" w14:textId="77777777" w:rsidR="007F1C8D" w:rsidRDefault="007F1C8D">
      <w:pPr>
        <w:rPr>
          <w:spacing w:val="-4"/>
          <w:sz w:val="16"/>
        </w:rPr>
      </w:pPr>
      <w:r>
        <w:rPr>
          <w:spacing w:val="-4"/>
          <w:sz w:val="16"/>
        </w:rPr>
        <w:br w:type="page"/>
      </w:r>
    </w:p>
    <w:p w14:paraId="6D1D31C9" w14:textId="74AA812F" w:rsidR="005B3352" w:rsidRPr="001259F9" w:rsidRDefault="00F334A6" w:rsidP="00ED748F">
      <w:pPr>
        <w:spacing w:before="1"/>
        <w:ind w:left="708"/>
        <w:rPr>
          <w:b/>
          <w:sz w:val="16"/>
        </w:rPr>
      </w:pPr>
      <w:r w:rsidRPr="001259F9">
        <w:rPr>
          <w:b/>
        </w:rPr>
        <w:lastRenderedPageBreak/>
        <w:t>Descripción</w:t>
      </w:r>
      <w:r w:rsidRPr="001259F9">
        <w:rPr>
          <w:b/>
          <w:spacing w:val="-8"/>
        </w:rPr>
        <w:t xml:space="preserve"> </w:t>
      </w:r>
      <w:r w:rsidRPr="001259F9">
        <w:rPr>
          <w:b/>
        </w:rPr>
        <w:t>detallada</w:t>
      </w:r>
      <w:r w:rsidRPr="001259F9">
        <w:rPr>
          <w:b/>
          <w:spacing w:val="-6"/>
        </w:rPr>
        <w:t xml:space="preserve"> </w:t>
      </w:r>
      <w:r w:rsidRPr="001259F9">
        <w:rPr>
          <w:b/>
        </w:rPr>
        <w:t>por</w:t>
      </w:r>
      <w:r w:rsidRPr="001259F9">
        <w:rPr>
          <w:b/>
          <w:spacing w:val="-7"/>
        </w:rPr>
        <w:t xml:space="preserve"> </w:t>
      </w:r>
      <w:r w:rsidRPr="001259F9">
        <w:rPr>
          <w:b/>
        </w:rPr>
        <w:t>objetivo</w:t>
      </w:r>
      <w:r w:rsidRPr="001259F9">
        <w:rPr>
          <w:b/>
          <w:spacing w:val="-8"/>
        </w:rPr>
        <w:t xml:space="preserve"> </w:t>
      </w:r>
      <w:r w:rsidRPr="001259F9">
        <w:rPr>
          <w:b/>
        </w:rPr>
        <w:t>con</w:t>
      </w:r>
      <w:r w:rsidRPr="001259F9">
        <w:rPr>
          <w:b/>
          <w:spacing w:val="-7"/>
        </w:rPr>
        <w:t xml:space="preserve"> </w:t>
      </w:r>
      <w:r w:rsidRPr="001259F9">
        <w:rPr>
          <w:b/>
        </w:rPr>
        <w:t>la</w:t>
      </w:r>
      <w:r w:rsidRPr="001259F9">
        <w:rPr>
          <w:b/>
          <w:spacing w:val="-8"/>
        </w:rPr>
        <w:t xml:space="preserve"> </w:t>
      </w:r>
      <w:r w:rsidRPr="001259F9">
        <w:rPr>
          <w:b/>
        </w:rPr>
        <w:t>operacionalización</w:t>
      </w:r>
      <w:r w:rsidRPr="001259F9">
        <w:rPr>
          <w:b/>
          <w:spacing w:val="-8"/>
        </w:rPr>
        <w:t xml:space="preserve"> </w:t>
      </w:r>
      <w:r w:rsidRPr="001259F9">
        <w:rPr>
          <w:b/>
        </w:rPr>
        <w:t>de</w:t>
      </w:r>
      <w:r w:rsidRPr="001259F9">
        <w:rPr>
          <w:b/>
          <w:spacing w:val="-6"/>
        </w:rPr>
        <w:t xml:space="preserve"> </w:t>
      </w:r>
      <w:r w:rsidRPr="001259F9">
        <w:rPr>
          <w:b/>
        </w:rPr>
        <w:t>cada</w:t>
      </w:r>
      <w:r w:rsidRPr="001259F9">
        <w:rPr>
          <w:b/>
          <w:spacing w:val="-7"/>
        </w:rPr>
        <w:t xml:space="preserve"> </w:t>
      </w:r>
      <w:r w:rsidRPr="001259F9">
        <w:rPr>
          <w:b/>
          <w:spacing w:val="-2"/>
        </w:rPr>
        <w:t>método</w:t>
      </w:r>
    </w:p>
    <w:p w14:paraId="140BD406" w14:textId="650E5280" w:rsidR="005B3352" w:rsidRDefault="00F334A6" w:rsidP="00DB67C1">
      <w:pPr>
        <w:pStyle w:val="Textoindependiente"/>
        <w:spacing w:before="229"/>
        <w:ind w:left="708" w:right="1436"/>
        <w:jc w:val="both"/>
      </w:pPr>
      <w:r>
        <w:t>A continuación, se describe el procedimiento metodológico asociado a cada objetivo específico, explicitando cómo el método seleccionado y las técnicas aplicadas contribuyen al cumplimiento del objetivo.</w:t>
      </w:r>
    </w:p>
    <w:p w14:paraId="24D1A227" w14:textId="77777777" w:rsidR="005B3352" w:rsidRDefault="005B3352">
      <w:pPr>
        <w:pStyle w:val="Textoindependiente"/>
      </w:pPr>
    </w:p>
    <w:p w14:paraId="40A72F38" w14:textId="77777777" w:rsidR="005B3352" w:rsidRDefault="00F334A6">
      <w:pPr>
        <w:pStyle w:val="Ttulo3"/>
      </w:pPr>
      <w:r>
        <w:t>Obj1</w:t>
      </w:r>
      <w:r>
        <w:rPr>
          <w:spacing w:val="-8"/>
        </w:rPr>
        <w:t xml:space="preserve"> </w:t>
      </w:r>
      <w:r>
        <w:t>Cumplimiento</w:t>
      </w:r>
      <w:r>
        <w:rPr>
          <w:spacing w:val="-5"/>
        </w:rPr>
        <w:t xml:space="preserve"> </w:t>
      </w:r>
      <w:r>
        <w:t>mediante</w:t>
      </w:r>
      <w:r>
        <w:rPr>
          <w:spacing w:val="-7"/>
        </w:rPr>
        <w:t xml:space="preserve"> </w:t>
      </w:r>
      <w:r>
        <w:t>el</w:t>
      </w:r>
      <w:r>
        <w:rPr>
          <w:spacing w:val="-6"/>
        </w:rPr>
        <w:t xml:space="preserve"> </w:t>
      </w:r>
      <w:r>
        <w:t>método</w:t>
      </w:r>
      <w:r>
        <w:rPr>
          <w:spacing w:val="-6"/>
        </w:rPr>
        <w:t xml:space="preserve"> </w:t>
      </w:r>
      <w:r>
        <w:rPr>
          <w:spacing w:val="-2"/>
        </w:rPr>
        <w:t>Inductivo</w:t>
      </w:r>
    </w:p>
    <w:p w14:paraId="68CB5C0C" w14:textId="77777777" w:rsidR="005B3352" w:rsidRDefault="00F334A6" w:rsidP="00DB67C1">
      <w:pPr>
        <w:pStyle w:val="Textoindependiente"/>
        <w:spacing w:before="229"/>
        <w:ind w:left="708" w:right="1436"/>
        <w:jc w:val="both"/>
      </w:pPr>
      <w:r>
        <w:t xml:space="preserve">El método inductivo permite cumplir este objetivo mediante la obtención de información directa desde el entorno real de la óptica de estudio. Para ello, se aplican entrevistas estructuradas utilizando una guía de entrevista dirigida a los </w:t>
      </w:r>
      <w:proofErr w:type="spellStart"/>
      <w:r>
        <w:t>stakeholders</w:t>
      </w:r>
      <w:proofErr w:type="spellEnd"/>
      <w:r>
        <w:t>, como propietario, optometrista, administrador y asistente, con el fin de conocer cómo se desarrollan actualmente los procesos clínicos y administrativos.</w:t>
      </w:r>
    </w:p>
    <w:p w14:paraId="2B59F7ED" w14:textId="77777777" w:rsidR="005B3352" w:rsidRDefault="00F334A6" w:rsidP="00DB67C1">
      <w:pPr>
        <w:pStyle w:val="Textoindependiente"/>
        <w:spacing w:before="229"/>
        <w:ind w:left="708" w:right="1436"/>
        <w:jc w:val="both"/>
      </w:pPr>
      <w:r>
        <w:t>Además, mediante fichas de observación y matrices de levantamiento de requerimientos se identifican</w:t>
      </w:r>
      <w:r w:rsidRPr="00DB67C1">
        <w:t xml:space="preserve"> </w:t>
      </w:r>
      <w:r>
        <w:t>problemas</w:t>
      </w:r>
      <w:r w:rsidRPr="00DB67C1">
        <w:t xml:space="preserve"> </w:t>
      </w:r>
      <w:r>
        <w:t>relacionados</w:t>
      </w:r>
      <w:r w:rsidRPr="00DB67C1">
        <w:t xml:space="preserve"> </w:t>
      </w:r>
      <w:r>
        <w:t>con</w:t>
      </w:r>
      <w:r w:rsidRPr="00DB67C1">
        <w:t xml:space="preserve"> </w:t>
      </w:r>
      <w:r>
        <w:t>el</w:t>
      </w:r>
      <w:r w:rsidRPr="00DB67C1">
        <w:t xml:space="preserve"> </w:t>
      </w:r>
      <w:r>
        <w:t>manejo</w:t>
      </w:r>
      <w:r w:rsidRPr="00DB67C1">
        <w:t xml:space="preserve"> </w:t>
      </w:r>
      <w:r>
        <w:t>de</w:t>
      </w:r>
      <w:r w:rsidRPr="00DB67C1">
        <w:t xml:space="preserve"> </w:t>
      </w:r>
      <w:r>
        <w:t>la</w:t>
      </w:r>
      <w:r w:rsidRPr="00DB67C1">
        <w:t xml:space="preserve"> </w:t>
      </w:r>
      <w:r>
        <w:t>información,</w:t>
      </w:r>
      <w:r w:rsidRPr="00DB67C1">
        <w:t xml:space="preserve"> </w:t>
      </w:r>
      <w:r>
        <w:t>tales</w:t>
      </w:r>
      <w:r w:rsidRPr="00DB67C1">
        <w:t xml:space="preserve"> </w:t>
      </w:r>
      <w:r>
        <w:t>como</w:t>
      </w:r>
      <w:r w:rsidRPr="00DB67C1">
        <w:t xml:space="preserve"> </w:t>
      </w:r>
      <w:r>
        <w:t>pérdida</w:t>
      </w:r>
      <w:r w:rsidRPr="00DB67C1">
        <w:t xml:space="preserve"> </w:t>
      </w:r>
      <w:r>
        <w:t>de</w:t>
      </w:r>
      <w:r w:rsidRPr="00DB67C1">
        <w:t xml:space="preserve"> </w:t>
      </w:r>
      <w:r>
        <w:t>datos, duplicidad de registros o falta de trazabilidad en los procesos. Estos instrumentos permiten recopilar y organizar la información necesaria para definir los requerimientos funcionales y no funcionales del sistema.</w:t>
      </w:r>
    </w:p>
    <w:p w14:paraId="62757B92" w14:textId="77777777" w:rsidR="005B3352" w:rsidRDefault="005B3352">
      <w:pPr>
        <w:pStyle w:val="Textoindependiente"/>
        <w:spacing w:before="1"/>
      </w:pPr>
    </w:p>
    <w:p w14:paraId="501286F3" w14:textId="77777777" w:rsidR="005B3352" w:rsidRDefault="00F334A6">
      <w:pPr>
        <w:pStyle w:val="Ttulo3"/>
      </w:pPr>
      <w:r>
        <w:t>Obj2</w:t>
      </w:r>
      <w:r>
        <w:rPr>
          <w:spacing w:val="-9"/>
        </w:rPr>
        <w:t xml:space="preserve"> </w:t>
      </w:r>
      <w:r>
        <w:t>Cumplimiento</w:t>
      </w:r>
      <w:r>
        <w:rPr>
          <w:spacing w:val="-6"/>
        </w:rPr>
        <w:t xml:space="preserve"> </w:t>
      </w:r>
      <w:r>
        <w:t>mediante</w:t>
      </w:r>
      <w:r>
        <w:rPr>
          <w:spacing w:val="-8"/>
        </w:rPr>
        <w:t xml:space="preserve"> </w:t>
      </w:r>
      <w:r>
        <w:t>el</w:t>
      </w:r>
      <w:r>
        <w:rPr>
          <w:spacing w:val="-7"/>
        </w:rPr>
        <w:t xml:space="preserve"> </w:t>
      </w:r>
      <w:r>
        <w:t>método</w:t>
      </w:r>
      <w:r>
        <w:rPr>
          <w:spacing w:val="-7"/>
        </w:rPr>
        <w:t xml:space="preserve"> </w:t>
      </w:r>
      <w:r>
        <w:t>de</w:t>
      </w:r>
      <w:r>
        <w:rPr>
          <w:spacing w:val="-7"/>
        </w:rPr>
        <w:t xml:space="preserve"> </w:t>
      </w:r>
      <w:r>
        <w:t>Investigación</w:t>
      </w:r>
      <w:r>
        <w:rPr>
          <w:spacing w:val="-7"/>
        </w:rPr>
        <w:t xml:space="preserve"> </w:t>
      </w:r>
      <w:r>
        <w:rPr>
          <w:spacing w:val="-2"/>
        </w:rPr>
        <w:t>Bibliográfica</w:t>
      </w:r>
    </w:p>
    <w:p w14:paraId="530C491C" w14:textId="77777777" w:rsidR="005B3352" w:rsidRDefault="00F334A6" w:rsidP="00DB67C1">
      <w:pPr>
        <w:pStyle w:val="Textoindependiente"/>
        <w:spacing w:before="229"/>
        <w:ind w:left="708" w:right="1436"/>
        <w:jc w:val="both"/>
      </w:pPr>
      <w:r w:rsidRPr="00DB67C1">
        <w:t xml:space="preserve">El método de investigación bibliográfica permite cumplir este objetivo mediante la revisión y análisis </w:t>
      </w:r>
      <w:r>
        <w:t>de literatura académica, artículos científicos, libros, normas y documentación especializada relacionada con la metodología Scrum y el desarrollo de sistemas informáticos.</w:t>
      </w:r>
    </w:p>
    <w:p w14:paraId="195DA3BF" w14:textId="77777777" w:rsidR="005B3352" w:rsidRDefault="00F334A6" w:rsidP="00DB67C1">
      <w:pPr>
        <w:pStyle w:val="Textoindependiente"/>
        <w:spacing w:before="229"/>
        <w:ind w:left="708" w:right="1436"/>
        <w:jc w:val="both"/>
      </w:pPr>
      <w:r>
        <w:t>Para ello, se utilizan fichas bibliográficas y matrices de revisión documental que permiten organizar, clasificar y analizar la información obtenida de bibliotecas virtuales, repositorios académicos y buscadores científicos. Estos instrumentos facilitan identificar los fundamentos teóricos</w:t>
      </w:r>
      <w:r w:rsidRPr="00DB67C1">
        <w:t xml:space="preserve"> </w:t>
      </w:r>
      <w:r>
        <w:t>de</w:t>
      </w:r>
      <w:r w:rsidRPr="00DB67C1">
        <w:t xml:space="preserve"> </w:t>
      </w:r>
      <w:r>
        <w:t>Scrum,</w:t>
      </w:r>
      <w:r w:rsidRPr="00DB67C1">
        <w:t xml:space="preserve"> </w:t>
      </w:r>
      <w:r>
        <w:t>sus</w:t>
      </w:r>
      <w:r w:rsidRPr="00DB67C1">
        <w:t xml:space="preserve"> </w:t>
      </w:r>
      <w:r>
        <w:t>fases,</w:t>
      </w:r>
      <w:r w:rsidRPr="00DB67C1">
        <w:t xml:space="preserve"> </w:t>
      </w:r>
      <w:r>
        <w:t>roles,</w:t>
      </w:r>
      <w:r w:rsidRPr="00DB67C1">
        <w:t xml:space="preserve"> </w:t>
      </w:r>
      <w:r>
        <w:t>eventos</w:t>
      </w:r>
      <w:r w:rsidRPr="00DB67C1">
        <w:t xml:space="preserve"> </w:t>
      </w:r>
      <w:r>
        <w:t>y</w:t>
      </w:r>
      <w:r w:rsidRPr="00DB67C1">
        <w:t xml:space="preserve"> </w:t>
      </w:r>
      <w:r>
        <w:t>artefactos</w:t>
      </w:r>
      <w:r w:rsidRPr="00DB67C1">
        <w:t xml:space="preserve"> </w:t>
      </w:r>
      <w:r>
        <w:t>principales,</w:t>
      </w:r>
      <w:r w:rsidRPr="00DB67C1">
        <w:t xml:space="preserve"> </w:t>
      </w:r>
      <w:r>
        <w:t>así</w:t>
      </w:r>
      <w:r w:rsidRPr="00DB67C1">
        <w:t xml:space="preserve"> </w:t>
      </w:r>
      <w:r>
        <w:t>como</w:t>
      </w:r>
      <w:r w:rsidRPr="00DB67C1">
        <w:t xml:space="preserve"> </w:t>
      </w:r>
      <w:r>
        <w:t>su</w:t>
      </w:r>
      <w:r w:rsidRPr="00DB67C1">
        <w:t xml:space="preserve"> </w:t>
      </w:r>
      <w:r>
        <w:t>aplicabilidad</w:t>
      </w:r>
      <w:r w:rsidRPr="00DB67C1">
        <w:t xml:space="preserve"> </w:t>
      </w:r>
      <w:r>
        <w:t>en proyectos de desarrollo de software.</w:t>
      </w:r>
    </w:p>
    <w:p w14:paraId="455B07E5" w14:textId="77777777" w:rsidR="005B3352" w:rsidRDefault="00F334A6" w:rsidP="00DB67C1">
      <w:pPr>
        <w:pStyle w:val="Textoindependiente"/>
        <w:spacing w:before="229"/>
        <w:ind w:left="708" w:right="1436"/>
        <w:jc w:val="both"/>
      </w:pPr>
      <w:r>
        <w:t>Además,</w:t>
      </w:r>
      <w:r w:rsidRPr="00DB67C1">
        <w:t xml:space="preserve"> </w:t>
      </w:r>
      <w:r>
        <w:t>la</w:t>
      </w:r>
      <w:r w:rsidRPr="00DB67C1">
        <w:t xml:space="preserve"> </w:t>
      </w:r>
      <w:r>
        <w:t>consulta</w:t>
      </w:r>
      <w:r w:rsidRPr="00DB67C1">
        <w:t xml:space="preserve"> </w:t>
      </w:r>
      <w:r>
        <w:t>de</w:t>
      </w:r>
      <w:r w:rsidRPr="00DB67C1">
        <w:t xml:space="preserve"> </w:t>
      </w:r>
      <w:r>
        <w:t>diferentes</w:t>
      </w:r>
      <w:r w:rsidRPr="00DB67C1">
        <w:t xml:space="preserve"> </w:t>
      </w:r>
      <w:r>
        <w:t>fuentes</w:t>
      </w:r>
      <w:r w:rsidRPr="00DB67C1">
        <w:t xml:space="preserve"> </w:t>
      </w:r>
      <w:r>
        <w:t>permite</w:t>
      </w:r>
      <w:r w:rsidRPr="00DB67C1">
        <w:t xml:space="preserve"> </w:t>
      </w:r>
      <w:r>
        <w:t>comparar</w:t>
      </w:r>
      <w:r w:rsidRPr="00DB67C1">
        <w:t xml:space="preserve"> </w:t>
      </w:r>
      <w:r>
        <w:t>criterios,</w:t>
      </w:r>
      <w:r w:rsidRPr="00DB67C1">
        <w:t xml:space="preserve"> </w:t>
      </w:r>
      <w:r>
        <w:t>metodologías</w:t>
      </w:r>
      <w:r w:rsidRPr="00DB67C1">
        <w:t xml:space="preserve"> </w:t>
      </w:r>
      <w:r>
        <w:t>y</w:t>
      </w:r>
      <w:r w:rsidRPr="00DB67C1">
        <w:t xml:space="preserve"> </w:t>
      </w:r>
      <w:r>
        <w:t>experiencias previas relacionadas con sistemas de gestión, proporcionando sustento teórico y metodológico para el desarrollo de la investigación.</w:t>
      </w:r>
    </w:p>
    <w:p w14:paraId="5E023965" w14:textId="77777777" w:rsidR="005B3352" w:rsidRDefault="005B3352">
      <w:pPr>
        <w:pStyle w:val="Textoindependiente"/>
      </w:pPr>
    </w:p>
    <w:p w14:paraId="1660BF65" w14:textId="77777777" w:rsidR="005B3352" w:rsidRDefault="00F334A6">
      <w:pPr>
        <w:pStyle w:val="Ttulo3"/>
      </w:pPr>
      <w:r>
        <w:t>Obj3</w:t>
      </w:r>
      <w:r>
        <w:rPr>
          <w:spacing w:val="-9"/>
        </w:rPr>
        <w:t xml:space="preserve"> </w:t>
      </w:r>
      <w:r>
        <w:t>Cumplimiento</w:t>
      </w:r>
      <w:r>
        <w:rPr>
          <w:spacing w:val="-6"/>
        </w:rPr>
        <w:t xml:space="preserve"> </w:t>
      </w:r>
      <w:r>
        <w:t>mediante</w:t>
      </w:r>
      <w:r>
        <w:rPr>
          <w:spacing w:val="-8"/>
        </w:rPr>
        <w:t xml:space="preserve"> </w:t>
      </w:r>
      <w:r>
        <w:t>la</w:t>
      </w:r>
      <w:r>
        <w:rPr>
          <w:spacing w:val="-7"/>
        </w:rPr>
        <w:t xml:space="preserve"> </w:t>
      </w:r>
      <w:r>
        <w:t>metodología</w:t>
      </w:r>
      <w:r>
        <w:rPr>
          <w:spacing w:val="-9"/>
        </w:rPr>
        <w:t xml:space="preserve"> </w:t>
      </w:r>
      <w:r>
        <w:rPr>
          <w:spacing w:val="-4"/>
        </w:rPr>
        <w:t>Scrum</w:t>
      </w:r>
    </w:p>
    <w:p w14:paraId="182BDE6E" w14:textId="77777777" w:rsidR="005B3352" w:rsidRDefault="00F334A6" w:rsidP="00DB67C1">
      <w:pPr>
        <w:pStyle w:val="Textoindependiente"/>
        <w:spacing w:before="229"/>
        <w:ind w:left="708" w:right="1436"/>
        <w:jc w:val="both"/>
      </w:pPr>
      <w:r>
        <w:t>La metodología Scrum permite cumplir este objetivo mediante la organización del desarrollo del sistema</w:t>
      </w:r>
      <w:r w:rsidRPr="00DB67C1">
        <w:t xml:space="preserve"> </w:t>
      </w:r>
      <w:r>
        <w:t>en</w:t>
      </w:r>
      <w:r w:rsidRPr="00DB67C1">
        <w:t xml:space="preserve"> </w:t>
      </w:r>
      <w:proofErr w:type="spellStart"/>
      <w:r>
        <w:t>sprints</w:t>
      </w:r>
      <w:proofErr w:type="spellEnd"/>
      <w:r w:rsidRPr="00DB67C1">
        <w:t xml:space="preserve"> </w:t>
      </w:r>
      <w:r>
        <w:t>o</w:t>
      </w:r>
      <w:r w:rsidRPr="00DB67C1">
        <w:t xml:space="preserve"> </w:t>
      </w:r>
      <w:r>
        <w:t>ciclos</w:t>
      </w:r>
      <w:r w:rsidRPr="00DB67C1">
        <w:t xml:space="preserve"> </w:t>
      </w:r>
      <w:r>
        <w:t>de</w:t>
      </w:r>
      <w:r w:rsidRPr="00DB67C1">
        <w:t xml:space="preserve"> </w:t>
      </w:r>
      <w:r>
        <w:t>trabajo</w:t>
      </w:r>
      <w:r w:rsidRPr="00DB67C1">
        <w:t xml:space="preserve"> </w:t>
      </w:r>
      <w:r>
        <w:t>iterativos</w:t>
      </w:r>
      <w:r w:rsidRPr="00DB67C1">
        <w:t xml:space="preserve"> </w:t>
      </w:r>
      <w:r>
        <w:t>e</w:t>
      </w:r>
      <w:r w:rsidRPr="00DB67C1">
        <w:t xml:space="preserve"> </w:t>
      </w:r>
      <w:r>
        <w:t>incrementales.</w:t>
      </w:r>
      <w:r w:rsidRPr="00DB67C1">
        <w:t xml:space="preserve"> </w:t>
      </w:r>
      <w:r>
        <w:t>Cada</w:t>
      </w:r>
      <w:r w:rsidRPr="00DB67C1">
        <w:t xml:space="preserve"> </w:t>
      </w:r>
      <w:r>
        <w:t>sprint</w:t>
      </w:r>
      <w:r w:rsidRPr="00DB67C1">
        <w:t xml:space="preserve"> </w:t>
      </w:r>
      <w:r>
        <w:t>contempla</w:t>
      </w:r>
      <w:r w:rsidRPr="00DB67C1">
        <w:t xml:space="preserve"> </w:t>
      </w:r>
      <w:r>
        <w:t>actividades de planificación, desarrollo, pruebas y validación funcional, permitiendo construir el sistema de manera progresiva y ordenada.</w:t>
      </w:r>
    </w:p>
    <w:p w14:paraId="7929BB19" w14:textId="0A2B1B4B" w:rsidR="007F1C8D" w:rsidRDefault="00F334A6" w:rsidP="00DB67C1">
      <w:pPr>
        <w:pStyle w:val="Textoindependiente"/>
        <w:spacing w:before="229"/>
        <w:ind w:left="708" w:right="1436"/>
        <w:jc w:val="both"/>
      </w:pPr>
      <w:r>
        <w:t xml:space="preserve">Para la gestión del proyecto se utilizan artefactos específicos: el </w:t>
      </w:r>
      <w:proofErr w:type="spellStart"/>
      <w:r>
        <w:t>Product</w:t>
      </w:r>
      <w:proofErr w:type="spellEnd"/>
      <w:r>
        <w:t xml:space="preserve"> Backlog prioriza funcionalidades requeridas según necesidades clínicas y administrativas del establecimiento optométrico;</w:t>
      </w:r>
      <w:r w:rsidRPr="00DB67C1">
        <w:t xml:space="preserve"> </w:t>
      </w:r>
      <w:r>
        <w:t>las</w:t>
      </w:r>
      <w:r w:rsidRPr="00DB67C1">
        <w:t xml:space="preserve"> </w:t>
      </w:r>
      <w:r>
        <w:t>historias</w:t>
      </w:r>
      <w:r w:rsidRPr="00DB67C1">
        <w:t xml:space="preserve"> </w:t>
      </w:r>
      <w:r>
        <w:t>de</w:t>
      </w:r>
      <w:r w:rsidRPr="00DB67C1">
        <w:t xml:space="preserve"> </w:t>
      </w:r>
      <w:r>
        <w:t>usuario</w:t>
      </w:r>
      <w:r w:rsidRPr="00DB67C1">
        <w:t xml:space="preserve"> </w:t>
      </w:r>
      <w:r>
        <w:t>expresan</w:t>
      </w:r>
      <w:r w:rsidRPr="00DB67C1">
        <w:t xml:space="preserve"> </w:t>
      </w:r>
      <w:r>
        <w:t>requisitos</w:t>
      </w:r>
      <w:r w:rsidRPr="00DB67C1">
        <w:t xml:space="preserve"> </w:t>
      </w:r>
      <w:r>
        <w:t>desde</w:t>
      </w:r>
      <w:r w:rsidRPr="00DB67C1">
        <w:t xml:space="preserve"> </w:t>
      </w:r>
      <w:r>
        <w:t>la</w:t>
      </w:r>
      <w:r w:rsidRPr="00DB67C1">
        <w:t xml:space="preserve"> </w:t>
      </w:r>
      <w:r>
        <w:t>perspectiva</w:t>
      </w:r>
      <w:r w:rsidRPr="00DB67C1">
        <w:t xml:space="preserve"> </w:t>
      </w:r>
      <w:r>
        <w:t>de</w:t>
      </w:r>
      <w:r w:rsidRPr="00DB67C1">
        <w:t xml:space="preserve"> </w:t>
      </w:r>
      <w:r>
        <w:t>usuarios</w:t>
      </w:r>
      <w:r w:rsidRPr="00DB67C1">
        <w:t xml:space="preserve"> </w:t>
      </w:r>
      <w:r>
        <w:t>finales;</w:t>
      </w:r>
      <w:r w:rsidR="002D1806">
        <w:t xml:space="preserve"> </w:t>
      </w:r>
      <w:r>
        <w:t>el</w:t>
      </w:r>
      <w:r w:rsidRPr="00DB67C1">
        <w:t xml:space="preserve"> </w:t>
      </w:r>
      <w:r>
        <w:t>Sprint</w:t>
      </w:r>
      <w:r w:rsidRPr="00DB67C1">
        <w:t xml:space="preserve"> </w:t>
      </w:r>
      <w:r>
        <w:t>Backlog</w:t>
      </w:r>
      <w:r w:rsidRPr="00DB67C1">
        <w:t xml:space="preserve"> </w:t>
      </w:r>
      <w:r>
        <w:t>desglosa</w:t>
      </w:r>
      <w:r w:rsidRPr="00DB67C1">
        <w:t xml:space="preserve"> </w:t>
      </w:r>
      <w:r>
        <w:t>trabajo</w:t>
      </w:r>
      <w:r w:rsidRPr="00DB67C1">
        <w:t xml:space="preserve"> </w:t>
      </w:r>
      <w:r>
        <w:t>para</w:t>
      </w:r>
      <w:r w:rsidRPr="00DB67C1">
        <w:t xml:space="preserve"> </w:t>
      </w:r>
      <w:r>
        <w:t>cada</w:t>
      </w:r>
      <w:r w:rsidRPr="00DB67C1">
        <w:t xml:space="preserve"> </w:t>
      </w:r>
      <w:r>
        <w:t>iteración;</w:t>
      </w:r>
      <w:r w:rsidRPr="00DB67C1">
        <w:t xml:space="preserve"> </w:t>
      </w:r>
      <w:r>
        <w:t>y</w:t>
      </w:r>
      <w:r w:rsidRPr="00DB67C1">
        <w:t xml:space="preserve"> </w:t>
      </w:r>
      <w:r>
        <w:t>el</w:t>
      </w:r>
      <w:r w:rsidRPr="00DB67C1">
        <w:t xml:space="preserve"> </w:t>
      </w:r>
      <w:r>
        <w:t>tablero</w:t>
      </w:r>
      <w:r w:rsidRPr="00DB67C1">
        <w:t xml:space="preserve"> </w:t>
      </w:r>
      <w:r>
        <w:t>Kanban</w:t>
      </w:r>
      <w:r w:rsidRPr="00DB67C1">
        <w:t xml:space="preserve"> </w:t>
      </w:r>
      <w:r>
        <w:t>proporciona</w:t>
      </w:r>
      <w:r w:rsidRPr="00DB67C1">
        <w:t xml:space="preserve"> </w:t>
      </w:r>
      <w:r>
        <w:t xml:space="preserve">visibilidad en tiempo real del flujo de desarrollo. Complementariamente, </w:t>
      </w:r>
      <w:proofErr w:type="spellStart"/>
      <w:r>
        <w:t>Planning</w:t>
      </w:r>
      <w:proofErr w:type="spellEnd"/>
      <w:r>
        <w:t xml:space="preserve"> Poker facilita estimación consensuada de complejidad, permitiendo planificación realista de capacidad.</w:t>
      </w:r>
      <w:r w:rsidR="002541F9">
        <w:t xml:space="preserve"> </w:t>
      </w:r>
      <w:r>
        <w:t>Durante</w:t>
      </w:r>
      <w:r w:rsidRPr="00DB67C1">
        <w:t xml:space="preserve"> </w:t>
      </w:r>
      <w:r>
        <w:t>cada</w:t>
      </w:r>
      <w:r w:rsidRPr="00DB67C1">
        <w:t xml:space="preserve"> </w:t>
      </w:r>
      <w:r>
        <w:t>iteración</w:t>
      </w:r>
      <w:r w:rsidRPr="00DB67C1">
        <w:t xml:space="preserve"> </w:t>
      </w:r>
      <w:r>
        <w:t>se</w:t>
      </w:r>
      <w:r w:rsidRPr="00DB67C1">
        <w:t xml:space="preserve"> </w:t>
      </w:r>
      <w:r>
        <w:t>aplican</w:t>
      </w:r>
      <w:r w:rsidRPr="00DB67C1">
        <w:t xml:space="preserve"> </w:t>
      </w:r>
      <w:r>
        <w:t>casos</w:t>
      </w:r>
      <w:r w:rsidRPr="00DB67C1">
        <w:t xml:space="preserve"> </w:t>
      </w:r>
      <w:r>
        <w:t>de</w:t>
      </w:r>
      <w:r w:rsidRPr="00DB67C1">
        <w:t xml:space="preserve"> </w:t>
      </w:r>
      <w:r>
        <w:t>prueba</w:t>
      </w:r>
      <w:r w:rsidRPr="00DB67C1">
        <w:t xml:space="preserve"> </w:t>
      </w:r>
      <w:r>
        <w:t>y</w:t>
      </w:r>
      <w:r w:rsidRPr="00DB67C1">
        <w:t xml:space="preserve"> </w:t>
      </w:r>
      <w:r>
        <w:t>registros</w:t>
      </w:r>
      <w:r w:rsidRPr="00DB67C1">
        <w:t xml:space="preserve"> </w:t>
      </w:r>
      <w:r>
        <w:t>de</w:t>
      </w:r>
      <w:r w:rsidRPr="00DB67C1">
        <w:t xml:space="preserve"> </w:t>
      </w:r>
      <w:r>
        <w:t>incidencias</w:t>
      </w:r>
      <w:r w:rsidRPr="00DB67C1">
        <w:t xml:space="preserve"> </w:t>
      </w:r>
      <w:r>
        <w:t>que</w:t>
      </w:r>
      <w:r w:rsidRPr="00DB67C1">
        <w:t xml:space="preserve"> </w:t>
      </w:r>
      <w:r>
        <w:t>permiten</w:t>
      </w:r>
      <w:r w:rsidRPr="00DB67C1">
        <w:t xml:space="preserve"> </w:t>
      </w:r>
      <w:r>
        <w:t>validar el correcto funcionamiento del sistema junto con los usuarios clave de la óptica de estudio, asegurando que las funcionalidades implementadas respondan a las necesidades clínicas y administrativas identificadas.</w:t>
      </w:r>
    </w:p>
    <w:p w14:paraId="7BFD4B23" w14:textId="77777777" w:rsidR="007F1C8D" w:rsidRDefault="007F1C8D">
      <w:pPr>
        <w:rPr>
          <w:sz w:val="20"/>
          <w:szCs w:val="20"/>
        </w:rPr>
      </w:pPr>
      <w:r>
        <w:br w:type="page"/>
      </w:r>
    </w:p>
    <w:p w14:paraId="7D6F67E6" w14:textId="429CD9BE" w:rsidR="005B3352" w:rsidRDefault="00F334A6">
      <w:pPr>
        <w:pStyle w:val="Ttulo3"/>
        <w:jc w:val="both"/>
      </w:pPr>
      <w:r>
        <w:lastRenderedPageBreak/>
        <w:t>Obj4</w:t>
      </w:r>
      <w:r>
        <w:rPr>
          <w:spacing w:val="-8"/>
        </w:rPr>
        <w:t xml:space="preserve"> </w:t>
      </w:r>
      <w:r>
        <w:t>Cumplimiento</w:t>
      </w:r>
      <w:r>
        <w:rPr>
          <w:spacing w:val="-5"/>
        </w:rPr>
        <w:t xml:space="preserve"> </w:t>
      </w:r>
      <w:r>
        <w:t>mediante</w:t>
      </w:r>
      <w:r>
        <w:rPr>
          <w:spacing w:val="-7"/>
        </w:rPr>
        <w:t xml:space="preserve"> </w:t>
      </w:r>
      <w:r>
        <w:t>el</w:t>
      </w:r>
      <w:r>
        <w:rPr>
          <w:spacing w:val="-6"/>
        </w:rPr>
        <w:t xml:space="preserve"> </w:t>
      </w:r>
      <w:r>
        <w:t>método</w:t>
      </w:r>
      <w:r>
        <w:rPr>
          <w:spacing w:val="-6"/>
        </w:rPr>
        <w:t xml:space="preserve"> </w:t>
      </w:r>
      <w:r>
        <w:rPr>
          <w:spacing w:val="-2"/>
        </w:rPr>
        <w:t>Deductivo</w:t>
      </w:r>
    </w:p>
    <w:p w14:paraId="4CFBA43A" w14:textId="1658874A" w:rsidR="003F2ED3" w:rsidRPr="003F2ED3" w:rsidRDefault="00994DAD" w:rsidP="003F2ED3">
      <w:pPr>
        <w:pStyle w:val="Textoindependiente"/>
        <w:spacing w:before="229"/>
        <w:ind w:left="708" w:right="1436"/>
        <w:jc w:val="both"/>
      </w:pPr>
      <w:r>
        <w:tab/>
      </w:r>
      <w:r w:rsidR="003F2ED3" w:rsidRPr="003F2ED3">
        <w:t xml:space="preserve">Mediante el método deductivo y los estándares ISO/IEC 25010:2023, ISO 21089 y HL7 EHR-S, se evalúan las </w:t>
      </w:r>
      <w:proofErr w:type="spellStart"/>
      <w:r w:rsidR="003F2ED3" w:rsidRPr="003F2ED3">
        <w:t>subcaracterísticas</w:t>
      </w:r>
      <w:proofErr w:type="spellEnd"/>
      <w:r w:rsidR="003F2ED3" w:rsidRPr="003F2ED3">
        <w:t xml:space="preserve"> de integridad, responsabilidad y autenticidad del sistema. Para ello, se emplean matrices de evaluación, listas de verificación, logs de auditoría, registros de sesión y reportes de pruebas que miden la protección, control y verificación de identidad de la información clínica.</w:t>
      </w:r>
    </w:p>
    <w:p w14:paraId="6CD818C3" w14:textId="77777777" w:rsidR="003F2ED3" w:rsidRPr="003F2ED3" w:rsidRDefault="003F2ED3" w:rsidP="003F2ED3">
      <w:pPr>
        <w:pStyle w:val="Textoindependiente"/>
        <w:spacing w:before="229"/>
        <w:ind w:left="708" w:right="1436"/>
        <w:jc w:val="both"/>
        <w:rPr>
          <w:lang w:val="es-EC"/>
        </w:rPr>
      </w:pPr>
      <w:r w:rsidRPr="003F2ED3">
        <w:rPr>
          <w:lang w:val="es-EC"/>
        </w:rPr>
        <w:t>Asimismo, se ejecutan pruebas de integridad referencial, de responsabilidad (trazabilidad de usuario, acción y marca temporal) y de autenticidad (</w:t>
      </w:r>
      <w:proofErr w:type="spellStart"/>
      <w:r w:rsidRPr="003F2ED3">
        <w:rPr>
          <w:lang w:val="es-EC"/>
        </w:rPr>
        <w:t>JWT</w:t>
      </w:r>
      <w:proofErr w:type="spellEnd"/>
      <w:r w:rsidRPr="003F2ED3">
        <w:rPr>
          <w:lang w:val="es-EC"/>
        </w:rPr>
        <w:t xml:space="preserve"> y </w:t>
      </w:r>
      <w:proofErr w:type="spellStart"/>
      <w:r w:rsidRPr="003F2ED3">
        <w:rPr>
          <w:lang w:val="es-EC"/>
        </w:rPr>
        <w:t>RBAC</w:t>
      </w:r>
      <w:proofErr w:type="spellEnd"/>
      <w:r w:rsidRPr="003F2ED3">
        <w:rPr>
          <w:lang w:val="es-EC"/>
        </w:rPr>
        <w:t>) para validar la consistencia, confiabilidad y seguimiento de los datos. Los resultados obtenidos determinan el nivel de cumplimiento de seguridad en el entorno optométrico.</w:t>
      </w:r>
    </w:p>
    <w:p w14:paraId="59D13620" w14:textId="393AECEC" w:rsidR="005B3352" w:rsidRDefault="005B3352" w:rsidP="003F2ED3">
      <w:pPr>
        <w:pStyle w:val="Textoindependiente"/>
        <w:spacing w:before="229"/>
        <w:ind w:left="708" w:right="1436"/>
        <w:jc w:val="both"/>
      </w:pPr>
    </w:p>
    <w:p w14:paraId="4A166089" w14:textId="77777777" w:rsidR="005B3352" w:rsidRPr="007F1C8D" w:rsidRDefault="00F334A6" w:rsidP="00827F35">
      <w:pPr>
        <w:pStyle w:val="Ttulo2"/>
        <w:numPr>
          <w:ilvl w:val="2"/>
          <w:numId w:val="18"/>
        </w:numPr>
        <w:tabs>
          <w:tab w:val="left" w:pos="1416"/>
        </w:tabs>
        <w:ind w:hanging="710"/>
      </w:pPr>
      <w:r w:rsidRPr="00BE10DD">
        <w:rPr>
          <w:spacing w:val="-2"/>
        </w:rPr>
        <w:t>INSTRUMENTOS</w:t>
      </w:r>
    </w:p>
    <w:p w14:paraId="24FC8A51" w14:textId="77777777" w:rsidR="00975279" w:rsidRPr="00975279" w:rsidRDefault="00975279" w:rsidP="00975279">
      <w:pPr>
        <w:pStyle w:val="Ttulo3"/>
        <w:ind w:right="1444"/>
        <w:jc w:val="both"/>
        <w:rPr>
          <w:b w:val="0"/>
          <w:bCs w:val="0"/>
        </w:rPr>
      </w:pPr>
    </w:p>
    <w:p w14:paraId="0752F9A8" w14:textId="353F26E2" w:rsidR="00975279" w:rsidRPr="00975279" w:rsidRDefault="00975279" w:rsidP="00975279">
      <w:pPr>
        <w:pStyle w:val="Ttulo3"/>
        <w:ind w:right="1444"/>
        <w:jc w:val="both"/>
        <w:rPr>
          <w:b w:val="0"/>
          <w:bCs w:val="0"/>
        </w:rPr>
      </w:pPr>
      <w:r w:rsidRPr="00CC625C">
        <w:t>1. Guion de entrevista estructurada:</w:t>
      </w:r>
      <w:r w:rsidRPr="00975279">
        <w:rPr>
          <w:b w:val="0"/>
          <w:bCs w:val="0"/>
        </w:rPr>
        <w:t xml:space="preserve"> Dirigido al propietario y a la optometrista de la Óptica de estudio, para recopilar la terminología técnica local, los procesos clínico-comerciales actuales y las principales deficiencias del sistema en uso.</w:t>
      </w:r>
    </w:p>
    <w:p w14:paraId="1540464D" w14:textId="77777777" w:rsidR="00975279" w:rsidRPr="00975279" w:rsidRDefault="00975279" w:rsidP="00975279">
      <w:pPr>
        <w:pStyle w:val="Ttulo3"/>
        <w:ind w:right="1444"/>
        <w:jc w:val="both"/>
        <w:rPr>
          <w:b w:val="0"/>
          <w:bCs w:val="0"/>
        </w:rPr>
      </w:pPr>
    </w:p>
    <w:p w14:paraId="5DD5A826" w14:textId="31C8424B" w:rsidR="00975279" w:rsidRPr="00975279" w:rsidRDefault="00975279" w:rsidP="00975279">
      <w:pPr>
        <w:pStyle w:val="Ttulo3"/>
        <w:ind w:right="1444"/>
        <w:jc w:val="both"/>
        <w:rPr>
          <w:b w:val="0"/>
          <w:bCs w:val="0"/>
        </w:rPr>
      </w:pPr>
      <w:r w:rsidRPr="00CC625C">
        <w:t>2. Ficha de observación de procesos:</w:t>
      </w:r>
      <w:r w:rsidRPr="00975279">
        <w:rPr>
          <w:b w:val="0"/>
          <w:bCs w:val="0"/>
        </w:rPr>
        <w:t xml:space="preserve"> Diseñada para registrar el flujo completo de atención optométrica durante la consulta, con énfasis en los momentos y métodos de registro de la historia clínica y del pedido al laboratorio.</w:t>
      </w:r>
    </w:p>
    <w:p w14:paraId="68A0B223" w14:textId="77777777" w:rsidR="00975279" w:rsidRPr="00975279" w:rsidRDefault="00975279" w:rsidP="00975279">
      <w:pPr>
        <w:pStyle w:val="Ttulo3"/>
        <w:ind w:right="1444"/>
        <w:jc w:val="both"/>
        <w:rPr>
          <w:b w:val="0"/>
          <w:bCs w:val="0"/>
        </w:rPr>
      </w:pPr>
    </w:p>
    <w:p w14:paraId="77DEDDF9" w14:textId="31811E10" w:rsidR="00975279" w:rsidRPr="00975279" w:rsidRDefault="00975279" w:rsidP="00975279">
      <w:pPr>
        <w:pStyle w:val="Ttulo3"/>
        <w:ind w:right="1444"/>
        <w:jc w:val="both"/>
        <w:rPr>
          <w:b w:val="0"/>
          <w:bCs w:val="0"/>
        </w:rPr>
      </w:pPr>
      <w:r w:rsidRPr="00CC625C">
        <w:t>3. Matriz de trazabilidad de requerimientos:</w:t>
      </w:r>
      <w:r w:rsidRPr="00975279">
        <w:rPr>
          <w:b w:val="0"/>
          <w:bCs w:val="0"/>
        </w:rPr>
        <w:t xml:space="preserve"> Instrumento que vincula cada requerimiento identificado con su fuente, prioridad y módulo del sistema, asegurando la cobertura de los atributos de integridad, control de acceso y trazabilidad.</w:t>
      </w:r>
    </w:p>
    <w:p w14:paraId="3BF6A3ED" w14:textId="77777777" w:rsidR="00975279" w:rsidRPr="00975279" w:rsidRDefault="00975279" w:rsidP="00975279">
      <w:pPr>
        <w:pStyle w:val="Ttulo3"/>
        <w:ind w:right="1444"/>
        <w:jc w:val="both"/>
        <w:rPr>
          <w:b w:val="0"/>
          <w:bCs w:val="0"/>
        </w:rPr>
      </w:pPr>
    </w:p>
    <w:p w14:paraId="7FFB8858" w14:textId="4725C29D" w:rsidR="00975279" w:rsidRPr="00975279" w:rsidRDefault="00975279" w:rsidP="00975279">
      <w:pPr>
        <w:pStyle w:val="Ttulo3"/>
        <w:ind w:right="1444"/>
        <w:jc w:val="both"/>
        <w:rPr>
          <w:b w:val="0"/>
          <w:bCs w:val="0"/>
        </w:rPr>
      </w:pPr>
      <w:r w:rsidRPr="00CC625C">
        <w:t>4. Protocolo de revisión bibliográfica:</w:t>
      </w:r>
      <w:r w:rsidRPr="00975279">
        <w:rPr>
          <w:b w:val="0"/>
          <w:bCs w:val="0"/>
        </w:rPr>
        <w:t xml:space="preserve"> Define la cadena de búsqueda, los criterios de inclusión/exclusión y las bases consultadas (IEEE </w:t>
      </w:r>
      <w:proofErr w:type="spellStart"/>
      <w:r w:rsidRPr="00975279">
        <w:rPr>
          <w:b w:val="0"/>
          <w:bCs w:val="0"/>
        </w:rPr>
        <w:t>Xplore</w:t>
      </w:r>
      <w:proofErr w:type="spellEnd"/>
      <w:r w:rsidRPr="00975279">
        <w:rPr>
          <w:b w:val="0"/>
          <w:bCs w:val="0"/>
        </w:rPr>
        <w:t xml:space="preserve">, </w:t>
      </w:r>
      <w:proofErr w:type="spellStart"/>
      <w:r w:rsidRPr="00975279">
        <w:rPr>
          <w:b w:val="0"/>
          <w:bCs w:val="0"/>
        </w:rPr>
        <w:t>Scopus</w:t>
      </w:r>
      <w:proofErr w:type="spellEnd"/>
      <w:r w:rsidRPr="00975279">
        <w:rPr>
          <w:b w:val="0"/>
          <w:bCs w:val="0"/>
        </w:rPr>
        <w:t xml:space="preserve">, Scielo) para el estudio de la metodología ágil Scrum y del enfoque </w:t>
      </w:r>
      <w:proofErr w:type="spellStart"/>
      <w:r w:rsidRPr="00975279">
        <w:rPr>
          <w:b w:val="0"/>
          <w:bCs w:val="0"/>
        </w:rPr>
        <w:t>Secure</w:t>
      </w:r>
      <w:proofErr w:type="spellEnd"/>
      <w:r w:rsidRPr="00975279">
        <w:rPr>
          <w:b w:val="0"/>
          <w:bCs w:val="0"/>
        </w:rPr>
        <w:t xml:space="preserve"> Scrum.</w:t>
      </w:r>
    </w:p>
    <w:p w14:paraId="6FAAA295" w14:textId="77777777" w:rsidR="00975279" w:rsidRPr="00975279" w:rsidRDefault="00975279" w:rsidP="00975279">
      <w:pPr>
        <w:pStyle w:val="Ttulo3"/>
        <w:ind w:right="1444"/>
        <w:jc w:val="both"/>
        <w:rPr>
          <w:b w:val="0"/>
          <w:bCs w:val="0"/>
        </w:rPr>
      </w:pPr>
    </w:p>
    <w:p w14:paraId="002C2FD6" w14:textId="5AD4BA68" w:rsidR="00975279" w:rsidRPr="00975279" w:rsidRDefault="00975279" w:rsidP="00975279">
      <w:pPr>
        <w:pStyle w:val="Ttulo3"/>
        <w:ind w:right="1444"/>
        <w:jc w:val="both"/>
        <w:rPr>
          <w:b w:val="0"/>
          <w:bCs w:val="0"/>
        </w:rPr>
      </w:pPr>
      <w:r w:rsidRPr="00CC625C">
        <w:t xml:space="preserve">5. Ficha de extracción bibliográfica: </w:t>
      </w:r>
      <w:r w:rsidRPr="00975279">
        <w:rPr>
          <w:b w:val="0"/>
          <w:bCs w:val="0"/>
        </w:rPr>
        <w:t>Registra, por cada fuente seleccionada, el hallazgo relevante y su aplicación específica al desarrollo del sistema de gestión clínica optométrica.</w:t>
      </w:r>
    </w:p>
    <w:p w14:paraId="3A33C20A" w14:textId="77777777" w:rsidR="00975279" w:rsidRPr="00975279" w:rsidRDefault="00975279" w:rsidP="00975279">
      <w:pPr>
        <w:pStyle w:val="Ttulo3"/>
        <w:ind w:right="1444"/>
        <w:jc w:val="both"/>
        <w:rPr>
          <w:b w:val="0"/>
          <w:bCs w:val="0"/>
        </w:rPr>
      </w:pPr>
    </w:p>
    <w:p w14:paraId="6EA7D44C" w14:textId="507C0BBF" w:rsidR="00975279" w:rsidRPr="00975279" w:rsidRDefault="00975279" w:rsidP="00975279">
      <w:pPr>
        <w:pStyle w:val="Ttulo3"/>
        <w:ind w:right="1444"/>
        <w:jc w:val="both"/>
        <w:rPr>
          <w:b w:val="0"/>
          <w:bCs w:val="0"/>
        </w:rPr>
      </w:pPr>
      <w:r w:rsidRPr="00CC625C">
        <w:t>6. Plantilla de historia de usuario con S-Tags:</w:t>
      </w:r>
      <w:r w:rsidRPr="00975279">
        <w:rPr>
          <w:b w:val="0"/>
          <w:bCs w:val="0"/>
        </w:rPr>
        <w:t xml:space="preserve"> Incorpora criterios de aceptación y etiquetas de seguridad (integridad, responsabilidad, autenticidad) directamente en el </w:t>
      </w:r>
      <w:proofErr w:type="spellStart"/>
      <w:r w:rsidRPr="00975279">
        <w:rPr>
          <w:b w:val="0"/>
          <w:bCs w:val="0"/>
        </w:rPr>
        <w:t>Product</w:t>
      </w:r>
      <w:proofErr w:type="spellEnd"/>
      <w:r w:rsidRPr="00975279">
        <w:rPr>
          <w:b w:val="0"/>
          <w:bCs w:val="0"/>
        </w:rPr>
        <w:t xml:space="preserve"> Backlog, conforme al enfoque </w:t>
      </w:r>
      <w:proofErr w:type="spellStart"/>
      <w:r w:rsidRPr="00975279">
        <w:rPr>
          <w:b w:val="0"/>
          <w:bCs w:val="0"/>
        </w:rPr>
        <w:t>Secure</w:t>
      </w:r>
      <w:proofErr w:type="spellEnd"/>
      <w:r w:rsidRPr="00975279">
        <w:rPr>
          <w:b w:val="0"/>
          <w:bCs w:val="0"/>
        </w:rPr>
        <w:t xml:space="preserve"> Scrum (Pohl y Hof, 2015).</w:t>
      </w:r>
    </w:p>
    <w:p w14:paraId="37884798" w14:textId="77777777" w:rsidR="00975279" w:rsidRPr="00975279" w:rsidRDefault="00975279" w:rsidP="00975279">
      <w:pPr>
        <w:pStyle w:val="Ttulo3"/>
        <w:ind w:right="1444"/>
        <w:jc w:val="both"/>
        <w:rPr>
          <w:b w:val="0"/>
          <w:bCs w:val="0"/>
        </w:rPr>
      </w:pPr>
    </w:p>
    <w:p w14:paraId="022F5FEC" w14:textId="1A07ED1C" w:rsidR="00975279" w:rsidRPr="00975279" w:rsidRDefault="00975279" w:rsidP="00975279">
      <w:pPr>
        <w:pStyle w:val="Ttulo3"/>
        <w:ind w:right="1444"/>
        <w:jc w:val="both"/>
        <w:rPr>
          <w:b w:val="0"/>
          <w:bCs w:val="0"/>
        </w:rPr>
      </w:pPr>
      <w:r w:rsidRPr="00CC625C">
        <w:t>7. Tablero Scrum y Definición de Terminado (</w:t>
      </w:r>
      <w:proofErr w:type="spellStart"/>
      <w:r w:rsidRPr="00CC625C">
        <w:t>Definition</w:t>
      </w:r>
      <w:proofErr w:type="spellEnd"/>
      <w:r w:rsidRPr="00CC625C">
        <w:t xml:space="preserve"> </w:t>
      </w:r>
      <w:proofErr w:type="spellStart"/>
      <w:r w:rsidRPr="00CC625C">
        <w:t>of</w:t>
      </w:r>
      <w:proofErr w:type="spellEnd"/>
      <w:r w:rsidRPr="00CC625C">
        <w:t xml:space="preserve"> Done):</w:t>
      </w:r>
      <w:r w:rsidRPr="00975279">
        <w:rPr>
          <w:b w:val="0"/>
          <w:bCs w:val="0"/>
        </w:rPr>
        <w:t xml:space="preserve"> Instrumentos de seguimiento del avance de cada sprint, que exigen el cumplimiento de los criterios de seguridad establecidos antes de cerrar un incremento.</w:t>
      </w:r>
    </w:p>
    <w:p w14:paraId="6E7FA212" w14:textId="77777777" w:rsidR="00975279" w:rsidRPr="00975279" w:rsidRDefault="00975279" w:rsidP="00975279">
      <w:pPr>
        <w:pStyle w:val="Ttulo3"/>
        <w:ind w:right="1444"/>
        <w:jc w:val="both"/>
        <w:rPr>
          <w:b w:val="0"/>
          <w:bCs w:val="0"/>
        </w:rPr>
      </w:pPr>
    </w:p>
    <w:p w14:paraId="3179755E" w14:textId="10DD67F1" w:rsidR="00975279" w:rsidRPr="00975279" w:rsidRDefault="00975279" w:rsidP="00975279">
      <w:pPr>
        <w:pStyle w:val="Ttulo3"/>
        <w:ind w:right="1444"/>
        <w:jc w:val="both"/>
        <w:rPr>
          <w:b w:val="0"/>
          <w:bCs w:val="0"/>
        </w:rPr>
      </w:pPr>
      <w:r w:rsidRPr="00CC625C">
        <w:t>8. Casos de prueba de integridad y trazabilidad:</w:t>
      </w:r>
      <w:r w:rsidRPr="00975279">
        <w:rPr>
          <w:b w:val="0"/>
          <w:bCs w:val="0"/>
        </w:rPr>
        <w:t xml:space="preserve"> Diseñados para verificar la integridad referencial de los datos clínicos y el registro completo de auditoría (usuario, acción, fecha/hora) en las operaciones críticas del sistema.</w:t>
      </w:r>
    </w:p>
    <w:p w14:paraId="1B98660D" w14:textId="77777777" w:rsidR="00975279" w:rsidRPr="00975279" w:rsidRDefault="00975279" w:rsidP="00975279">
      <w:pPr>
        <w:pStyle w:val="Ttulo3"/>
        <w:ind w:right="1444"/>
        <w:jc w:val="both"/>
        <w:rPr>
          <w:b w:val="0"/>
          <w:bCs w:val="0"/>
        </w:rPr>
      </w:pPr>
    </w:p>
    <w:p w14:paraId="408FBE77" w14:textId="4A87BDFC" w:rsidR="00975279" w:rsidRPr="00975279" w:rsidRDefault="00975279" w:rsidP="00975279">
      <w:pPr>
        <w:pStyle w:val="Ttulo3"/>
        <w:ind w:right="1444"/>
        <w:jc w:val="both"/>
        <w:rPr>
          <w:b w:val="0"/>
          <w:bCs w:val="0"/>
        </w:rPr>
      </w:pPr>
      <w:r w:rsidRPr="00CC625C">
        <w:t>9. Casos de prueba de autenticación:</w:t>
      </w:r>
      <w:r w:rsidRPr="00975279">
        <w:rPr>
          <w:b w:val="0"/>
          <w:bCs w:val="0"/>
        </w:rPr>
        <w:t xml:space="preserve"> Para medir la resistencia del sistema ante intentos de acceso no autorizado y la correcta gestión de tokens de sesión (</w:t>
      </w:r>
      <w:proofErr w:type="spellStart"/>
      <w:r w:rsidRPr="00975279">
        <w:rPr>
          <w:b w:val="0"/>
          <w:bCs w:val="0"/>
        </w:rPr>
        <w:t>JWT</w:t>
      </w:r>
      <w:proofErr w:type="spellEnd"/>
      <w:r w:rsidRPr="00975279">
        <w:rPr>
          <w:b w:val="0"/>
          <w:bCs w:val="0"/>
        </w:rPr>
        <w:t>).</w:t>
      </w:r>
    </w:p>
    <w:p w14:paraId="658AA87B" w14:textId="77777777" w:rsidR="00975279" w:rsidRPr="00975279" w:rsidRDefault="00975279" w:rsidP="00975279">
      <w:pPr>
        <w:pStyle w:val="Ttulo3"/>
        <w:ind w:right="1444"/>
        <w:jc w:val="both"/>
        <w:rPr>
          <w:b w:val="0"/>
          <w:bCs w:val="0"/>
        </w:rPr>
      </w:pPr>
    </w:p>
    <w:p w14:paraId="58DA9C33" w14:textId="3F590515" w:rsidR="003F2ED3" w:rsidRDefault="00975279" w:rsidP="00975279">
      <w:pPr>
        <w:pStyle w:val="Ttulo3"/>
        <w:ind w:right="1444"/>
        <w:jc w:val="both"/>
        <w:rPr>
          <w:b w:val="0"/>
          <w:bCs w:val="0"/>
        </w:rPr>
      </w:pPr>
      <w:r w:rsidRPr="00CC625C">
        <w:t>10. Matriz de métricas ISO/IEC 25010:2023:</w:t>
      </w:r>
      <w:r w:rsidRPr="00975279">
        <w:rPr>
          <w:b w:val="0"/>
          <w:bCs w:val="0"/>
        </w:rPr>
        <w:t xml:space="preserve"> Diseñada específicamente para medir las </w:t>
      </w:r>
      <w:proofErr w:type="spellStart"/>
      <w:r w:rsidRPr="00975279">
        <w:rPr>
          <w:b w:val="0"/>
          <w:bCs w:val="0"/>
        </w:rPr>
        <w:t>subcaracterísticas</w:t>
      </w:r>
      <w:proofErr w:type="spellEnd"/>
      <w:r w:rsidRPr="00975279">
        <w:rPr>
          <w:b w:val="0"/>
          <w:bCs w:val="0"/>
        </w:rPr>
        <w:t xml:space="preserve"> de integridad, responsabilidad y autenticidad mediante fórmulas de cálculo y umbrales de aceptación cuantificables.</w:t>
      </w:r>
    </w:p>
    <w:p w14:paraId="474FF570" w14:textId="77777777" w:rsidR="003F2ED3" w:rsidRDefault="003F2ED3">
      <w:pPr>
        <w:rPr>
          <w:rFonts w:ascii="Arial" w:eastAsia="Arial" w:hAnsi="Arial" w:cs="Arial"/>
          <w:sz w:val="20"/>
          <w:szCs w:val="20"/>
        </w:rPr>
      </w:pPr>
      <w:r>
        <w:rPr>
          <w:b/>
          <w:bCs/>
        </w:rPr>
        <w:br w:type="page"/>
      </w:r>
    </w:p>
    <w:p w14:paraId="57824BB9" w14:textId="77777777" w:rsidR="005B3352" w:rsidRDefault="005B3352">
      <w:pPr>
        <w:pStyle w:val="Textoindependiente"/>
        <w:spacing w:before="1"/>
        <w:rPr>
          <w:rFonts w:ascii="Arial"/>
          <w:b/>
        </w:rPr>
      </w:pPr>
    </w:p>
    <w:p w14:paraId="3C9FDDE3" w14:textId="77777777" w:rsidR="005B3352" w:rsidRDefault="00F334A6" w:rsidP="00827F35">
      <w:pPr>
        <w:pStyle w:val="Prrafodelista"/>
        <w:numPr>
          <w:ilvl w:val="2"/>
          <w:numId w:val="18"/>
        </w:numPr>
        <w:tabs>
          <w:tab w:val="left" w:pos="1416"/>
        </w:tabs>
        <w:ind w:hanging="710"/>
        <w:rPr>
          <w:rFonts w:ascii="Arial" w:hAnsi="Arial"/>
          <w:b/>
          <w:sz w:val="20"/>
        </w:rPr>
      </w:pPr>
      <w:r>
        <w:rPr>
          <w:rFonts w:ascii="Arial" w:hAnsi="Arial"/>
          <w:b/>
          <w:sz w:val="20"/>
        </w:rPr>
        <w:t>POBLACIÓN</w:t>
      </w:r>
      <w:r>
        <w:rPr>
          <w:rFonts w:ascii="Arial" w:hAnsi="Arial"/>
          <w:b/>
          <w:spacing w:val="-6"/>
          <w:sz w:val="20"/>
        </w:rPr>
        <w:t xml:space="preserve"> </w:t>
      </w:r>
      <w:r>
        <w:rPr>
          <w:rFonts w:ascii="Arial" w:hAnsi="Arial"/>
          <w:b/>
          <w:sz w:val="20"/>
        </w:rPr>
        <w:t>Y</w:t>
      </w:r>
      <w:r>
        <w:rPr>
          <w:rFonts w:ascii="Arial" w:hAnsi="Arial"/>
          <w:b/>
          <w:spacing w:val="-8"/>
          <w:sz w:val="20"/>
        </w:rPr>
        <w:t xml:space="preserve"> </w:t>
      </w:r>
      <w:r>
        <w:rPr>
          <w:rFonts w:ascii="Arial" w:hAnsi="Arial"/>
          <w:b/>
          <w:spacing w:val="-2"/>
          <w:sz w:val="20"/>
        </w:rPr>
        <w:t>MUESTRA</w:t>
      </w:r>
    </w:p>
    <w:p w14:paraId="5C101399" w14:textId="0A69F1DD" w:rsidR="005B3352" w:rsidRDefault="00F334A6" w:rsidP="00DB67C1">
      <w:pPr>
        <w:pStyle w:val="Textoindependiente"/>
        <w:spacing w:before="229"/>
        <w:ind w:left="708" w:right="1436"/>
        <w:jc w:val="both"/>
      </w:pPr>
      <w:r>
        <w:t>Unidad</w:t>
      </w:r>
      <w:r w:rsidRPr="00DB67C1">
        <w:t xml:space="preserve"> </w:t>
      </w:r>
      <w:r>
        <w:t>de</w:t>
      </w:r>
      <w:r w:rsidRPr="00DB67C1">
        <w:t xml:space="preserve"> </w:t>
      </w:r>
      <w:r>
        <w:t>análisis:</w:t>
      </w:r>
      <w:r w:rsidRPr="00DB67C1">
        <w:t xml:space="preserve"> </w:t>
      </w:r>
      <w:r>
        <w:t>Datos</w:t>
      </w:r>
      <w:r w:rsidRPr="00DB67C1">
        <w:t xml:space="preserve"> </w:t>
      </w:r>
      <w:r>
        <w:t>Optométricos;</w:t>
      </w:r>
      <w:r w:rsidRPr="00DB67C1">
        <w:t xml:space="preserve"> </w:t>
      </w:r>
      <w:r>
        <w:t>(i)</w:t>
      </w:r>
      <w:r w:rsidRPr="00DB67C1">
        <w:t xml:space="preserve"> </w:t>
      </w:r>
      <w:r>
        <w:t>datos</w:t>
      </w:r>
      <w:r w:rsidRPr="00DB67C1">
        <w:t xml:space="preserve"> </w:t>
      </w:r>
      <w:r>
        <w:t>de</w:t>
      </w:r>
      <w:r w:rsidRPr="00DB67C1">
        <w:t xml:space="preserve"> </w:t>
      </w:r>
      <w:r>
        <w:t>pacientes,</w:t>
      </w:r>
      <w:r w:rsidRPr="00DB67C1">
        <w:t xml:space="preserve"> </w:t>
      </w:r>
      <w:r w:rsidR="00195DB4" w:rsidRPr="00DB67C1">
        <w:t>(</w:t>
      </w:r>
      <w:proofErr w:type="spellStart"/>
      <w:r w:rsidR="00195DB4" w:rsidRPr="00DB67C1">
        <w:t>ii</w:t>
      </w:r>
      <w:proofErr w:type="spellEnd"/>
      <w:r w:rsidR="00195DB4" w:rsidRPr="00DB67C1">
        <w:t>)</w:t>
      </w:r>
      <w:r w:rsidR="00DB4710">
        <w:t xml:space="preserve"> </w:t>
      </w:r>
      <w:r>
        <w:t>datos</w:t>
      </w:r>
      <w:r w:rsidRPr="00DB67C1">
        <w:t xml:space="preserve"> </w:t>
      </w:r>
      <w:r>
        <w:t>del</w:t>
      </w:r>
      <w:r w:rsidRPr="00DB67C1">
        <w:t xml:space="preserve"> </w:t>
      </w:r>
      <w:r>
        <w:t>flujo</w:t>
      </w:r>
      <w:r w:rsidRPr="00DB67C1">
        <w:t xml:space="preserve"> </w:t>
      </w:r>
      <w:r>
        <w:t>completo</w:t>
      </w:r>
      <w:r w:rsidRPr="00DB67C1">
        <w:t xml:space="preserve"> </w:t>
      </w:r>
      <w:r>
        <w:t>de</w:t>
      </w:r>
      <w:r w:rsidRPr="00DB67C1">
        <w:t xml:space="preserve"> </w:t>
      </w:r>
      <w:r>
        <w:t>estados de pedido al laboratorio (Pendiente → Enviado → Recibido → Entregado);</w:t>
      </w:r>
    </w:p>
    <w:p w14:paraId="1A6335E0" w14:textId="77777777" w:rsidR="005B3352" w:rsidRDefault="00F334A6" w:rsidP="00DB67C1">
      <w:pPr>
        <w:pStyle w:val="Textoindependiente"/>
        <w:spacing w:before="229"/>
        <w:ind w:left="708" w:right="1436"/>
        <w:jc w:val="both"/>
      </w:pPr>
      <w:r>
        <w:t>Población: La población está constituida por el conjunto de registros de datos optométricos gestionados por el sistema: datos de pacientes, historias clínicas con parámetros refractivos (esfera, cilindro, eje, adición, agudeza visual), diagnósticos CIE-10, pedidos al laboratorio óptico, transacciones de venta y registros de auditoría. Se estima una población de N = 270.000.000 registros de datos optométricos.</w:t>
      </w:r>
    </w:p>
    <w:p w14:paraId="5ADD4512" w14:textId="06AB0AAF" w:rsidR="005B3352" w:rsidRDefault="00F334A6" w:rsidP="00DB67C1">
      <w:pPr>
        <w:pStyle w:val="Textoindependiente"/>
        <w:spacing w:before="229"/>
        <w:ind w:left="708" w:right="1436"/>
        <w:jc w:val="both"/>
      </w:pPr>
      <w:r>
        <w:t xml:space="preserve">Muestra: Dado que N es muy grande, se aplica la fórmula de muestreo para población infinita con nivel de confianza del 95 % y margen de error del 5 % (Hernández Sampieri et al., </w:t>
      </w:r>
      <w:r w:rsidRPr="00DB67C1">
        <w:t>2014):</w:t>
      </w:r>
    </w:p>
    <w:p w14:paraId="75AFB7C0" w14:textId="77777777" w:rsidR="005B3352" w:rsidRDefault="005B3352">
      <w:pPr>
        <w:pStyle w:val="Textoindependiente"/>
        <w:spacing w:before="139"/>
      </w:pPr>
    </w:p>
    <w:p w14:paraId="71293662" w14:textId="77777777" w:rsidR="005B3352" w:rsidRPr="00D010E3" w:rsidRDefault="00F334A6">
      <w:pPr>
        <w:ind w:right="872"/>
        <w:jc w:val="center"/>
        <w:rPr>
          <w:rFonts w:ascii="Arial" w:hAnsi="Arial"/>
          <w:b/>
          <w:sz w:val="20"/>
          <w:lang w:val="pt-PT"/>
        </w:rPr>
      </w:pPr>
      <w:r w:rsidRPr="00D010E3">
        <w:rPr>
          <w:rFonts w:ascii="Arial" w:hAnsi="Arial"/>
          <w:b/>
          <w:sz w:val="20"/>
          <w:lang w:val="pt-PT"/>
        </w:rPr>
        <w:t>n</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(Z²</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p</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1"/>
          <w:sz w:val="20"/>
          <w:lang w:val="pt-PT"/>
        </w:rPr>
        <w:t xml:space="preserve"> </w:t>
      </w:r>
      <w:r w:rsidRPr="00D010E3">
        <w:rPr>
          <w:rFonts w:ascii="Arial" w:hAnsi="Arial"/>
          <w:b/>
          <w:sz w:val="20"/>
          <w:lang w:val="pt-PT"/>
        </w:rPr>
        <w:t>q) /</w:t>
      </w:r>
      <w:r w:rsidRPr="00D010E3">
        <w:rPr>
          <w:rFonts w:ascii="Arial" w:hAnsi="Arial"/>
          <w:b/>
          <w:spacing w:val="-2"/>
          <w:sz w:val="20"/>
          <w:lang w:val="pt-PT"/>
        </w:rPr>
        <w:t xml:space="preserve"> </w:t>
      </w:r>
      <w:r w:rsidRPr="00D010E3">
        <w:rPr>
          <w:rFonts w:ascii="Arial" w:hAnsi="Arial"/>
          <w:b/>
          <w:spacing w:val="-5"/>
          <w:sz w:val="20"/>
          <w:lang w:val="pt-PT"/>
        </w:rPr>
        <w:t>e²</w:t>
      </w:r>
    </w:p>
    <w:p w14:paraId="4B5DA76D" w14:textId="0F1C7228" w:rsidR="005B3352" w:rsidRDefault="00F334A6" w:rsidP="003F2ED3">
      <w:pPr>
        <w:spacing w:before="142"/>
        <w:ind w:right="873"/>
        <w:jc w:val="center"/>
        <w:rPr>
          <w:spacing w:val="-2"/>
        </w:rPr>
      </w:pPr>
      <w:r w:rsidRPr="00D010E3">
        <w:rPr>
          <w:rFonts w:ascii="Arial" w:hAnsi="Arial"/>
          <w:b/>
          <w:sz w:val="20"/>
          <w:lang w:val="pt-PT"/>
        </w:rPr>
        <w:t>n</w:t>
      </w:r>
      <w:r w:rsidRPr="00D010E3">
        <w:rPr>
          <w:rFonts w:ascii="Arial" w:hAnsi="Arial"/>
          <w:b/>
          <w:spacing w:val="-4"/>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(1,96²</w:t>
      </w:r>
      <w:r w:rsidRPr="00D010E3">
        <w:rPr>
          <w:rFonts w:ascii="Arial" w:hAnsi="Arial"/>
          <w:b/>
          <w:spacing w:val="-5"/>
          <w:sz w:val="20"/>
          <w:lang w:val="pt-PT"/>
        </w:rPr>
        <w:t xml:space="preserve"> </w:t>
      </w:r>
      <w:r w:rsidRPr="00D010E3">
        <w:rPr>
          <w:rFonts w:ascii="Arial" w:hAnsi="Arial"/>
          <w:b/>
          <w:sz w:val="20"/>
          <w:lang w:val="pt-PT"/>
        </w:rPr>
        <w:t>×</w:t>
      </w:r>
      <w:r w:rsidRPr="00D010E3">
        <w:rPr>
          <w:rFonts w:ascii="Arial" w:hAnsi="Arial"/>
          <w:b/>
          <w:spacing w:val="-2"/>
          <w:sz w:val="20"/>
          <w:lang w:val="pt-PT"/>
        </w:rPr>
        <w:t xml:space="preserve"> </w:t>
      </w:r>
      <w:r w:rsidRPr="00D010E3">
        <w:rPr>
          <w:rFonts w:ascii="Arial" w:hAnsi="Arial"/>
          <w:b/>
          <w:sz w:val="20"/>
          <w:lang w:val="pt-PT"/>
        </w:rPr>
        <w:t>0,50</w:t>
      </w:r>
      <w:r w:rsidRPr="00D010E3">
        <w:rPr>
          <w:rFonts w:ascii="Arial" w:hAnsi="Arial"/>
          <w:b/>
          <w:spacing w:val="-4"/>
          <w:sz w:val="20"/>
          <w:lang w:val="pt-PT"/>
        </w:rPr>
        <w:t xml:space="preserve"> </w:t>
      </w:r>
      <w:r w:rsidRPr="00D010E3">
        <w:rPr>
          <w:rFonts w:ascii="Arial" w:hAnsi="Arial"/>
          <w:b/>
          <w:sz w:val="20"/>
          <w:lang w:val="pt-PT"/>
        </w:rPr>
        <w:t>×</w:t>
      </w:r>
      <w:r w:rsidRPr="00D010E3">
        <w:rPr>
          <w:rFonts w:ascii="Arial" w:hAnsi="Arial"/>
          <w:b/>
          <w:spacing w:val="-4"/>
          <w:sz w:val="20"/>
          <w:lang w:val="pt-PT"/>
        </w:rPr>
        <w:t xml:space="preserve"> </w:t>
      </w:r>
      <w:r w:rsidRPr="00D010E3">
        <w:rPr>
          <w:rFonts w:ascii="Arial" w:hAnsi="Arial"/>
          <w:b/>
          <w:sz w:val="20"/>
          <w:lang w:val="pt-PT"/>
        </w:rPr>
        <w:t>0,50)</w:t>
      </w:r>
      <w:r w:rsidRPr="00D010E3">
        <w:rPr>
          <w:rFonts w:ascii="Arial" w:hAnsi="Arial"/>
          <w:b/>
          <w:spacing w:val="-3"/>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0,05²</w:t>
      </w:r>
      <w:r w:rsidRPr="00D010E3">
        <w:rPr>
          <w:rFonts w:ascii="Arial" w:hAnsi="Arial"/>
          <w:b/>
          <w:spacing w:val="-3"/>
          <w:sz w:val="20"/>
          <w:lang w:val="pt-PT"/>
        </w:rPr>
        <w:t xml:space="preserve"> </w:t>
      </w:r>
      <w:r w:rsidRPr="00D010E3">
        <w:rPr>
          <w:rFonts w:ascii="Arial" w:hAnsi="Arial"/>
          <w:b/>
          <w:sz w:val="20"/>
          <w:lang w:val="pt-PT"/>
        </w:rPr>
        <w:t>=</w:t>
      </w:r>
      <w:r w:rsidRPr="00D010E3">
        <w:rPr>
          <w:rFonts w:ascii="Arial" w:hAnsi="Arial"/>
          <w:b/>
          <w:spacing w:val="-4"/>
          <w:sz w:val="20"/>
          <w:lang w:val="pt-PT"/>
        </w:rPr>
        <w:t xml:space="preserve"> </w:t>
      </w:r>
      <w:r w:rsidRPr="00D010E3">
        <w:rPr>
          <w:rFonts w:ascii="Arial" w:hAnsi="Arial"/>
          <w:b/>
          <w:sz w:val="20"/>
          <w:lang w:val="pt-PT"/>
        </w:rPr>
        <w:t>384,16</w:t>
      </w:r>
      <w:r w:rsidRPr="00D010E3">
        <w:rPr>
          <w:rFonts w:ascii="Arial" w:hAnsi="Arial"/>
          <w:b/>
          <w:spacing w:val="-2"/>
          <w:sz w:val="20"/>
          <w:lang w:val="pt-PT"/>
        </w:rPr>
        <w:t xml:space="preserve"> </w:t>
      </w:r>
      <w:r w:rsidRPr="00D010E3">
        <w:rPr>
          <w:rFonts w:ascii="Arial" w:hAnsi="Arial"/>
          <w:b/>
          <w:sz w:val="20"/>
          <w:lang w:val="pt-PT"/>
        </w:rPr>
        <w:t>≈</w:t>
      </w:r>
      <w:r w:rsidRPr="00D010E3">
        <w:rPr>
          <w:rFonts w:ascii="Arial" w:hAnsi="Arial"/>
          <w:b/>
          <w:spacing w:val="-3"/>
          <w:sz w:val="20"/>
          <w:lang w:val="pt-PT"/>
        </w:rPr>
        <w:t xml:space="preserve"> </w:t>
      </w:r>
      <w:r w:rsidRPr="00D010E3">
        <w:rPr>
          <w:rFonts w:ascii="Arial" w:hAnsi="Arial"/>
          <w:b/>
          <w:sz w:val="20"/>
          <w:lang w:val="pt-PT"/>
        </w:rPr>
        <w:t>385</w:t>
      </w:r>
      <w:r w:rsidRPr="00D010E3">
        <w:rPr>
          <w:rFonts w:ascii="Arial" w:hAnsi="Arial"/>
          <w:b/>
          <w:spacing w:val="-5"/>
          <w:sz w:val="20"/>
          <w:lang w:val="pt-PT"/>
        </w:rPr>
        <w:t xml:space="preserve"> </w:t>
      </w:r>
      <w:r w:rsidRPr="00D010E3">
        <w:rPr>
          <w:rFonts w:ascii="Arial" w:hAnsi="Arial"/>
          <w:b/>
          <w:spacing w:val="-2"/>
          <w:sz w:val="20"/>
          <w:lang w:val="pt-PT"/>
        </w:rPr>
        <w:t>registros</w:t>
      </w:r>
    </w:p>
    <w:p w14:paraId="091FC81E" w14:textId="77777777" w:rsidR="003F2ED3" w:rsidRDefault="003F2ED3" w:rsidP="003F2ED3">
      <w:pPr>
        <w:spacing w:before="142"/>
        <w:ind w:right="873"/>
        <w:rPr>
          <w:spacing w:val="-2"/>
        </w:rPr>
      </w:pPr>
    </w:p>
    <w:p w14:paraId="557C70E4" w14:textId="61BE0F84" w:rsidR="003F2ED3" w:rsidRPr="003F2ED3" w:rsidRDefault="003F2ED3" w:rsidP="003F2ED3">
      <w:pPr>
        <w:spacing w:before="142"/>
        <w:ind w:left="851" w:right="873" w:hanging="142"/>
        <w:rPr>
          <w:b/>
          <w:bCs/>
        </w:rPr>
      </w:pPr>
      <w:r w:rsidRPr="003F2ED3">
        <w:rPr>
          <w:b/>
          <w:bCs/>
        </w:rPr>
        <w:t>5.2 RECURSOS NECESARIOS</w:t>
      </w:r>
    </w:p>
    <w:p w14:paraId="62ECED2B" w14:textId="0EEF2392" w:rsidR="005B3352" w:rsidRPr="007F1C8D" w:rsidRDefault="00F334A6" w:rsidP="007F1C8D">
      <w:pPr>
        <w:pStyle w:val="Prrafodelista"/>
        <w:numPr>
          <w:ilvl w:val="2"/>
          <w:numId w:val="21"/>
        </w:numPr>
        <w:tabs>
          <w:tab w:val="left" w:pos="1416"/>
        </w:tabs>
        <w:spacing w:before="228"/>
        <w:ind w:hanging="11"/>
        <w:rPr>
          <w:sz w:val="20"/>
        </w:rPr>
      </w:pPr>
      <w:r w:rsidRPr="007F1C8D">
        <w:rPr>
          <w:sz w:val="20"/>
        </w:rPr>
        <w:t>Recursos</w:t>
      </w:r>
      <w:r w:rsidRPr="007F1C8D">
        <w:rPr>
          <w:spacing w:val="-8"/>
          <w:sz w:val="20"/>
        </w:rPr>
        <w:t xml:space="preserve"> </w:t>
      </w:r>
      <w:r w:rsidRPr="007F1C8D">
        <w:rPr>
          <w:spacing w:val="-2"/>
          <w:sz w:val="20"/>
        </w:rPr>
        <w:t>humanos</w:t>
      </w:r>
    </w:p>
    <w:p w14:paraId="36536C07" w14:textId="77777777" w:rsidR="005B3352" w:rsidRDefault="005B3352">
      <w:pPr>
        <w:pStyle w:val="Textoindependiente"/>
        <w:spacing w:before="1"/>
      </w:pPr>
    </w:p>
    <w:p w14:paraId="3964277A" w14:textId="77777777" w:rsidR="005B3352" w:rsidRDefault="00F334A6">
      <w:pPr>
        <w:pStyle w:val="Textoindependiente"/>
        <w:ind w:left="3325"/>
      </w:pPr>
      <w:r>
        <w:t>Tabla</w:t>
      </w:r>
      <w:r>
        <w:rPr>
          <w:spacing w:val="-6"/>
        </w:rPr>
        <w:t xml:space="preserve"> </w:t>
      </w:r>
      <w:r>
        <w:t>5-2:</w:t>
      </w:r>
      <w:r>
        <w:rPr>
          <w:spacing w:val="-6"/>
        </w:rPr>
        <w:t xml:space="preserve"> </w:t>
      </w:r>
      <w:r>
        <w:t>Recursos</w:t>
      </w:r>
      <w:r>
        <w:rPr>
          <w:spacing w:val="-7"/>
        </w:rPr>
        <w:t xml:space="preserve"> </w:t>
      </w:r>
      <w:r>
        <w:rPr>
          <w:spacing w:val="-2"/>
        </w:rPr>
        <w:t>Humanos</w:t>
      </w:r>
    </w:p>
    <w:tbl>
      <w:tblPr>
        <w:tblStyle w:val="TableNormal1"/>
        <w:tblW w:w="0" w:type="auto"/>
        <w:tblInd w:w="7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96"/>
        <w:gridCol w:w="3401"/>
        <w:gridCol w:w="2552"/>
      </w:tblGrid>
      <w:tr w:rsidR="005B3352" w14:paraId="34E303CC" w14:textId="77777777" w:rsidTr="00083511">
        <w:trPr>
          <w:trHeight w:val="527"/>
        </w:trPr>
        <w:tc>
          <w:tcPr>
            <w:tcW w:w="2696" w:type="dxa"/>
          </w:tcPr>
          <w:p w14:paraId="524B527A" w14:textId="77777777" w:rsidR="005B3352" w:rsidRDefault="00F334A6">
            <w:pPr>
              <w:pStyle w:val="TableParagraph"/>
              <w:spacing w:before="201"/>
              <w:ind w:left="273"/>
              <w:rPr>
                <w:rFonts w:ascii="Arial"/>
                <w:b/>
                <w:sz w:val="20"/>
              </w:rPr>
            </w:pPr>
            <w:r>
              <w:rPr>
                <w:rFonts w:ascii="Arial"/>
                <w:b/>
                <w:color w:val="1F1F1F"/>
                <w:spacing w:val="-5"/>
                <w:sz w:val="20"/>
              </w:rPr>
              <w:t>Rol</w:t>
            </w:r>
          </w:p>
        </w:tc>
        <w:tc>
          <w:tcPr>
            <w:tcW w:w="3401" w:type="dxa"/>
          </w:tcPr>
          <w:p w14:paraId="2EA80663" w14:textId="77777777" w:rsidR="005B3352" w:rsidRDefault="00F334A6">
            <w:pPr>
              <w:pStyle w:val="TableParagraph"/>
              <w:spacing w:before="201"/>
              <w:ind w:left="270"/>
              <w:rPr>
                <w:rFonts w:ascii="Arial"/>
                <w:b/>
                <w:sz w:val="20"/>
              </w:rPr>
            </w:pPr>
            <w:r>
              <w:rPr>
                <w:rFonts w:ascii="Arial"/>
                <w:b/>
                <w:color w:val="1F1F1F"/>
                <w:sz w:val="20"/>
              </w:rPr>
              <w:t>Nombre</w:t>
            </w:r>
            <w:r>
              <w:rPr>
                <w:rFonts w:ascii="Arial"/>
                <w:b/>
                <w:color w:val="1F1F1F"/>
                <w:spacing w:val="-6"/>
                <w:sz w:val="20"/>
              </w:rPr>
              <w:t xml:space="preserve"> </w:t>
            </w:r>
            <w:r>
              <w:rPr>
                <w:rFonts w:ascii="Arial"/>
                <w:b/>
                <w:color w:val="1F1F1F"/>
                <w:sz w:val="20"/>
              </w:rPr>
              <w:t>y</w:t>
            </w:r>
            <w:r>
              <w:rPr>
                <w:rFonts w:ascii="Arial"/>
                <w:b/>
                <w:color w:val="1F1F1F"/>
                <w:spacing w:val="-3"/>
                <w:sz w:val="20"/>
              </w:rPr>
              <w:t xml:space="preserve"> </w:t>
            </w:r>
            <w:r>
              <w:rPr>
                <w:rFonts w:ascii="Arial"/>
                <w:b/>
                <w:color w:val="1F1F1F"/>
                <w:spacing w:val="-2"/>
                <w:sz w:val="20"/>
              </w:rPr>
              <w:t>Apellido</w:t>
            </w:r>
          </w:p>
        </w:tc>
        <w:tc>
          <w:tcPr>
            <w:tcW w:w="2552" w:type="dxa"/>
          </w:tcPr>
          <w:p w14:paraId="7F09C54C" w14:textId="77777777" w:rsidR="005B3352" w:rsidRDefault="00F334A6">
            <w:pPr>
              <w:pStyle w:val="TableParagraph"/>
              <w:spacing w:before="201"/>
              <w:ind w:left="78"/>
              <w:rPr>
                <w:rFonts w:ascii="Arial"/>
                <w:b/>
                <w:sz w:val="20"/>
              </w:rPr>
            </w:pPr>
            <w:r>
              <w:rPr>
                <w:rFonts w:ascii="Arial"/>
                <w:b/>
                <w:color w:val="1F1F1F"/>
                <w:sz w:val="20"/>
              </w:rPr>
              <w:t>Horas</w:t>
            </w:r>
            <w:r>
              <w:rPr>
                <w:rFonts w:ascii="Arial"/>
                <w:b/>
                <w:color w:val="1F1F1F"/>
                <w:spacing w:val="-8"/>
                <w:sz w:val="20"/>
              </w:rPr>
              <w:t xml:space="preserve"> </w:t>
            </w:r>
            <w:r>
              <w:rPr>
                <w:rFonts w:ascii="Arial"/>
                <w:b/>
                <w:color w:val="1F1F1F"/>
                <w:sz w:val="20"/>
              </w:rPr>
              <w:t>de</w:t>
            </w:r>
            <w:r>
              <w:rPr>
                <w:rFonts w:ascii="Arial"/>
                <w:b/>
                <w:color w:val="1F1F1F"/>
                <w:spacing w:val="-6"/>
                <w:sz w:val="20"/>
              </w:rPr>
              <w:t xml:space="preserve"> </w:t>
            </w:r>
            <w:r>
              <w:rPr>
                <w:rFonts w:ascii="Arial"/>
                <w:b/>
                <w:color w:val="1F1F1F"/>
                <w:sz w:val="20"/>
              </w:rPr>
              <w:t>Trabajo</w:t>
            </w:r>
            <w:r>
              <w:rPr>
                <w:rFonts w:ascii="Arial"/>
                <w:b/>
                <w:color w:val="1F1F1F"/>
                <w:spacing w:val="-6"/>
                <w:sz w:val="20"/>
              </w:rPr>
              <w:t xml:space="preserve"> </w:t>
            </w:r>
            <w:r>
              <w:rPr>
                <w:rFonts w:ascii="Arial"/>
                <w:b/>
                <w:color w:val="1F1F1F"/>
                <w:spacing w:val="-2"/>
                <w:sz w:val="20"/>
              </w:rPr>
              <w:t>Totales</w:t>
            </w:r>
          </w:p>
        </w:tc>
      </w:tr>
      <w:tr w:rsidR="005B3352" w14:paraId="51126E83" w14:textId="77777777">
        <w:trPr>
          <w:trHeight w:val="479"/>
        </w:trPr>
        <w:tc>
          <w:tcPr>
            <w:tcW w:w="2696" w:type="dxa"/>
          </w:tcPr>
          <w:p w14:paraId="04158773" w14:textId="77777777" w:rsidR="005B3352" w:rsidRDefault="00F334A6">
            <w:pPr>
              <w:pStyle w:val="TableParagraph"/>
              <w:spacing w:before="124"/>
              <w:ind w:left="273"/>
              <w:rPr>
                <w:rFonts w:ascii="Arial"/>
                <w:b/>
                <w:sz w:val="20"/>
              </w:rPr>
            </w:pPr>
            <w:r>
              <w:rPr>
                <w:rFonts w:ascii="Arial"/>
                <w:b/>
                <w:color w:val="1F1F1F"/>
                <w:spacing w:val="-2"/>
                <w:sz w:val="20"/>
              </w:rPr>
              <w:t>Desarrollador</w:t>
            </w:r>
            <w:r>
              <w:rPr>
                <w:rFonts w:ascii="Arial"/>
                <w:b/>
                <w:color w:val="1F1F1F"/>
                <w:spacing w:val="7"/>
                <w:sz w:val="20"/>
              </w:rPr>
              <w:t xml:space="preserve"> </w:t>
            </w:r>
            <w:proofErr w:type="spellStart"/>
            <w:r>
              <w:rPr>
                <w:rFonts w:ascii="Arial"/>
                <w:b/>
                <w:color w:val="1F1F1F"/>
                <w:spacing w:val="-2"/>
                <w:sz w:val="20"/>
              </w:rPr>
              <w:t>Backend</w:t>
            </w:r>
            <w:proofErr w:type="spellEnd"/>
          </w:p>
        </w:tc>
        <w:tc>
          <w:tcPr>
            <w:tcW w:w="3401" w:type="dxa"/>
          </w:tcPr>
          <w:p w14:paraId="48F9EE30" w14:textId="77777777" w:rsidR="005B3352" w:rsidRDefault="00F334A6">
            <w:pPr>
              <w:pStyle w:val="TableParagraph"/>
              <w:spacing w:before="124"/>
              <w:ind w:left="268"/>
              <w:rPr>
                <w:sz w:val="20"/>
              </w:rPr>
            </w:pPr>
            <w:r>
              <w:rPr>
                <w:color w:val="1F1F1F"/>
                <w:sz w:val="20"/>
              </w:rPr>
              <w:t>Omar</w:t>
            </w:r>
            <w:r>
              <w:rPr>
                <w:color w:val="1F1F1F"/>
                <w:spacing w:val="-10"/>
                <w:sz w:val="20"/>
              </w:rPr>
              <w:t xml:space="preserve"> </w:t>
            </w:r>
            <w:r>
              <w:rPr>
                <w:color w:val="1F1F1F"/>
                <w:sz w:val="20"/>
              </w:rPr>
              <w:t>Figueroa</w:t>
            </w:r>
            <w:r>
              <w:rPr>
                <w:color w:val="1F1F1F"/>
                <w:spacing w:val="-8"/>
                <w:sz w:val="20"/>
              </w:rPr>
              <w:t xml:space="preserve"> </w:t>
            </w:r>
            <w:r>
              <w:rPr>
                <w:color w:val="1F1F1F"/>
                <w:spacing w:val="-4"/>
                <w:sz w:val="20"/>
              </w:rPr>
              <w:t>Díaz</w:t>
            </w:r>
          </w:p>
        </w:tc>
        <w:tc>
          <w:tcPr>
            <w:tcW w:w="2552" w:type="dxa"/>
          </w:tcPr>
          <w:p w14:paraId="3733961C" w14:textId="77777777" w:rsidR="005B3352" w:rsidRDefault="00F334A6">
            <w:pPr>
              <w:pStyle w:val="TableParagraph"/>
              <w:spacing w:before="124"/>
              <w:ind w:left="69"/>
              <w:rPr>
                <w:sz w:val="20"/>
              </w:rPr>
            </w:pPr>
            <w:r>
              <w:rPr>
                <w:color w:val="1F1F1F"/>
                <w:sz w:val="20"/>
              </w:rPr>
              <w:t>320</w:t>
            </w:r>
            <w:r>
              <w:rPr>
                <w:color w:val="1F1F1F"/>
                <w:spacing w:val="-5"/>
                <w:sz w:val="20"/>
              </w:rPr>
              <w:t xml:space="preserve"> </w:t>
            </w:r>
            <w:r>
              <w:rPr>
                <w:color w:val="1F1F1F"/>
                <w:sz w:val="20"/>
              </w:rPr>
              <w:t>horas</w:t>
            </w:r>
            <w:r>
              <w:rPr>
                <w:color w:val="1F1F1F"/>
                <w:spacing w:val="-5"/>
                <w:sz w:val="20"/>
              </w:rPr>
              <w:t xml:space="preserve"> </w:t>
            </w:r>
            <w:r>
              <w:rPr>
                <w:color w:val="1F1F1F"/>
                <w:sz w:val="20"/>
              </w:rPr>
              <w:t>(20</w:t>
            </w:r>
            <w:r>
              <w:rPr>
                <w:color w:val="1F1F1F"/>
                <w:spacing w:val="-6"/>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4F496FBA" w14:textId="77777777">
        <w:trPr>
          <w:trHeight w:val="474"/>
        </w:trPr>
        <w:tc>
          <w:tcPr>
            <w:tcW w:w="2696" w:type="dxa"/>
          </w:tcPr>
          <w:p w14:paraId="4B267639" w14:textId="77777777" w:rsidR="005B3352" w:rsidRDefault="00F334A6">
            <w:pPr>
              <w:pStyle w:val="TableParagraph"/>
              <w:spacing w:before="121"/>
              <w:ind w:left="273"/>
              <w:rPr>
                <w:rFonts w:ascii="Arial"/>
                <w:b/>
                <w:sz w:val="20"/>
              </w:rPr>
            </w:pPr>
            <w:r>
              <w:rPr>
                <w:rFonts w:ascii="Arial"/>
                <w:b/>
                <w:color w:val="1F1F1F"/>
                <w:spacing w:val="-2"/>
                <w:sz w:val="20"/>
              </w:rPr>
              <w:t>Desarrollador</w:t>
            </w:r>
            <w:r>
              <w:rPr>
                <w:rFonts w:ascii="Arial"/>
                <w:b/>
                <w:color w:val="1F1F1F"/>
                <w:spacing w:val="7"/>
                <w:sz w:val="20"/>
              </w:rPr>
              <w:t xml:space="preserve"> </w:t>
            </w:r>
            <w:proofErr w:type="spellStart"/>
            <w:r>
              <w:rPr>
                <w:rFonts w:ascii="Arial"/>
                <w:b/>
                <w:color w:val="1F1F1F"/>
                <w:spacing w:val="-2"/>
                <w:sz w:val="20"/>
              </w:rPr>
              <w:t>Frontend</w:t>
            </w:r>
            <w:proofErr w:type="spellEnd"/>
          </w:p>
        </w:tc>
        <w:tc>
          <w:tcPr>
            <w:tcW w:w="3401" w:type="dxa"/>
          </w:tcPr>
          <w:p w14:paraId="1D92525C" w14:textId="77777777" w:rsidR="005B3352" w:rsidRDefault="00F334A6">
            <w:pPr>
              <w:pStyle w:val="TableParagraph"/>
              <w:spacing w:before="121"/>
              <w:ind w:left="268"/>
              <w:rPr>
                <w:sz w:val="20"/>
              </w:rPr>
            </w:pPr>
            <w:r>
              <w:rPr>
                <w:color w:val="1F1F1F"/>
                <w:sz w:val="20"/>
              </w:rPr>
              <w:t>Alexander</w:t>
            </w:r>
            <w:r>
              <w:rPr>
                <w:color w:val="1F1F1F"/>
                <w:spacing w:val="-12"/>
                <w:sz w:val="20"/>
              </w:rPr>
              <w:t xml:space="preserve"> </w:t>
            </w:r>
            <w:r>
              <w:rPr>
                <w:color w:val="1F1F1F"/>
                <w:sz w:val="20"/>
              </w:rPr>
              <w:t>Villalva</w:t>
            </w:r>
            <w:r>
              <w:rPr>
                <w:color w:val="1F1F1F"/>
                <w:spacing w:val="-10"/>
                <w:sz w:val="20"/>
              </w:rPr>
              <w:t xml:space="preserve"> </w:t>
            </w:r>
            <w:r>
              <w:rPr>
                <w:color w:val="1F1F1F"/>
                <w:spacing w:val="-2"/>
                <w:sz w:val="20"/>
              </w:rPr>
              <w:t>Dumancela</w:t>
            </w:r>
          </w:p>
        </w:tc>
        <w:tc>
          <w:tcPr>
            <w:tcW w:w="2552" w:type="dxa"/>
          </w:tcPr>
          <w:p w14:paraId="116E4B3F" w14:textId="77777777" w:rsidR="005B3352" w:rsidRDefault="00F334A6">
            <w:pPr>
              <w:pStyle w:val="TableParagraph"/>
              <w:spacing w:before="121"/>
              <w:ind w:left="69"/>
              <w:rPr>
                <w:sz w:val="20"/>
              </w:rPr>
            </w:pPr>
            <w:r>
              <w:rPr>
                <w:color w:val="1F1F1F"/>
                <w:sz w:val="20"/>
              </w:rPr>
              <w:t>320</w:t>
            </w:r>
            <w:r>
              <w:rPr>
                <w:color w:val="1F1F1F"/>
                <w:spacing w:val="-5"/>
                <w:sz w:val="20"/>
              </w:rPr>
              <w:t xml:space="preserve"> </w:t>
            </w:r>
            <w:r>
              <w:rPr>
                <w:color w:val="1F1F1F"/>
                <w:sz w:val="20"/>
              </w:rPr>
              <w:t>horas</w:t>
            </w:r>
            <w:r>
              <w:rPr>
                <w:color w:val="1F1F1F"/>
                <w:spacing w:val="-5"/>
                <w:sz w:val="20"/>
              </w:rPr>
              <w:t xml:space="preserve"> </w:t>
            </w:r>
            <w:r>
              <w:rPr>
                <w:color w:val="1F1F1F"/>
                <w:sz w:val="20"/>
              </w:rPr>
              <w:t>(20</w:t>
            </w:r>
            <w:r>
              <w:rPr>
                <w:color w:val="1F1F1F"/>
                <w:spacing w:val="-6"/>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7A03A881" w14:textId="77777777">
        <w:trPr>
          <w:trHeight w:val="395"/>
        </w:trPr>
        <w:tc>
          <w:tcPr>
            <w:tcW w:w="2696" w:type="dxa"/>
          </w:tcPr>
          <w:p w14:paraId="4F50031E" w14:textId="77777777" w:rsidR="005B3352" w:rsidRDefault="00F334A6">
            <w:pPr>
              <w:pStyle w:val="TableParagraph"/>
              <w:spacing w:before="81"/>
              <w:ind w:left="273"/>
              <w:rPr>
                <w:rFonts w:ascii="Arial"/>
                <w:b/>
                <w:sz w:val="20"/>
              </w:rPr>
            </w:pPr>
            <w:r>
              <w:rPr>
                <w:rFonts w:ascii="Arial"/>
                <w:b/>
                <w:color w:val="1F1F1F"/>
                <w:sz w:val="20"/>
              </w:rPr>
              <w:t>Scrum</w:t>
            </w:r>
            <w:r>
              <w:rPr>
                <w:rFonts w:ascii="Arial"/>
                <w:b/>
                <w:color w:val="1F1F1F"/>
                <w:spacing w:val="-9"/>
                <w:sz w:val="20"/>
              </w:rPr>
              <w:t xml:space="preserve"> </w:t>
            </w:r>
            <w:proofErr w:type="gramStart"/>
            <w:r>
              <w:rPr>
                <w:rFonts w:ascii="Arial"/>
                <w:b/>
                <w:color w:val="1F1F1F"/>
                <w:spacing w:val="-2"/>
                <w:sz w:val="20"/>
              </w:rPr>
              <w:t>Master</w:t>
            </w:r>
            <w:proofErr w:type="gramEnd"/>
          </w:p>
        </w:tc>
        <w:tc>
          <w:tcPr>
            <w:tcW w:w="3401" w:type="dxa"/>
          </w:tcPr>
          <w:p w14:paraId="4B9479DA" w14:textId="77777777" w:rsidR="005B3352" w:rsidRDefault="00F334A6">
            <w:pPr>
              <w:pStyle w:val="TableParagraph"/>
              <w:spacing w:before="81"/>
              <w:ind w:left="268"/>
              <w:rPr>
                <w:sz w:val="20"/>
              </w:rPr>
            </w:pPr>
            <w:r>
              <w:rPr>
                <w:color w:val="1F1F1F"/>
                <w:sz w:val="20"/>
              </w:rPr>
              <w:t>Ing.</w:t>
            </w:r>
            <w:r>
              <w:rPr>
                <w:color w:val="1F1F1F"/>
                <w:spacing w:val="-9"/>
                <w:sz w:val="20"/>
              </w:rPr>
              <w:t xml:space="preserve"> </w:t>
            </w:r>
            <w:r>
              <w:rPr>
                <w:color w:val="1F1F1F"/>
                <w:sz w:val="20"/>
              </w:rPr>
              <w:t>Jorge</w:t>
            </w:r>
            <w:r>
              <w:rPr>
                <w:color w:val="1F1F1F"/>
                <w:spacing w:val="-8"/>
                <w:sz w:val="20"/>
              </w:rPr>
              <w:t xml:space="preserve"> </w:t>
            </w:r>
            <w:r>
              <w:rPr>
                <w:color w:val="1F1F1F"/>
                <w:sz w:val="20"/>
              </w:rPr>
              <w:t>Menéndez</w:t>
            </w:r>
            <w:r>
              <w:rPr>
                <w:color w:val="1F1F1F"/>
                <w:spacing w:val="-6"/>
                <w:sz w:val="20"/>
              </w:rPr>
              <w:t xml:space="preserve"> </w:t>
            </w:r>
            <w:r>
              <w:rPr>
                <w:color w:val="1F1F1F"/>
                <w:spacing w:val="-2"/>
                <w:sz w:val="20"/>
              </w:rPr>
              <w:t>Verdecia</w:t>
            </w:r>
          </w:p>
        </w:tc>
        <w:tc>
          <w:tcPr>
            <w:tcW w:w="2552" w:type="dxa"/>
          </w:tcPr>
          <w:p w14:paraId="1A1385E0" w14:textId="77777777" w:rsidR="005B3352" w:rsidRDefault="00F334A6">
            <w:pPr>
              <w:pStyle w:val="TableParagraph"/>
              <w:spacing w:before="81"/>
              <w:ind w:left="69"/>
              <w:rPr>
                <w:sz w:val="20"/>
              </w:rPr>
            </w:pPr>
            <w:r>
              <w:rPr>
                <w:color w:val="1F1F1F"/>
                <w:sz w:val="20"/>
              </w:rPr>
              <w:t>32</w:t>
            </w:r>
            <w:r>
              <w:rPr>
                <w:color w:val="1F1F1F"/>
                <w:spacing w:val="-7"/>
                <w:sz w:val="20"/>
              </w:rPr>
              <w:t xml:space="preserve"> </w:t>
            </w:r>
            <w:r>
              <w:rPr>
                <w:color w:val="1F1F1F"/>
                <w:sz w:val="20"/>
              </w:rPr>
              <w:t>horas</w:t>
            </w:r>
            <w:r>
              <w:rPr>
                <w:color w:val="1F1F1F"/>
                <w:spacing w:val="-3"/>
                <w:sz w:val="20"/>
              </w:rPr>
              <w:t xml:space="preserve"> </w:t>
            </w:r>
            <w:r>
              <w:rPr>
                <w:color w:val="1F1F1F"/>
                <w:sz w:val="20"/>
              </w:rPr>
              <w:t>(2</w:t>
            </w:r>
            <w:r>
              <w:rPr>
                <w:color w:val="1F1F1F"/>
                <w:spacing w:val="-3"/>
                <w:sz w:val="20"/>
              </w:rPr>
              <w:t xml:space="preserve"> </w:t>
            </w:r>
            <w:r>
              <w:rPr>
                <w:color w:val="1F1F1F"/>
                <w:spacing w:val="-2"/>
                <w:sz w:val="20"/>
              </w:rPr>
              <w:t>h/</w:t>
            </w:r>
            <w:proofErr w:type="spellStart"/>
            <w:r>
              <w:rPr>
                <w:color w:val="1F1F1F"/>
                <w:spacing w:val="-2"/>
                <w:sz w:val="20"/>
              </w:rPr>
              <w:t>sem</w:t>
            </w:r>
            <w:proofErr w:type="spellEnd"/>
            <w:r>
              <w:rPr>
                <w:color w:val="1F1F1F"/>
                <w:spacing w:val="-2"/>
                <w:sz w:val="20"/>
              </w:rPr>
              <w:t>)</w:t>
            </w:r>
          </w:p>
        </w:tc>
      </w:tr>
      <w:tr w:rsidR="005B3352" w14:paraId="27872051" w14:textId="77777777">
        <w:trPr>
          <w:trHeight w:val="556"/>
        </w:trPr>
        <w:tc>
          <w:tcPr>
            <w:tcW w:w="2696" w:type="dxa"/>
          </w:tcPr>
          <w:p w14:paraId="79645DA9" w14:textId="77777777" w:rsidR="005B3352" w:rsidRDefault="00F334A6">
            <w:pPr>
              <w:pStyle w:val="TableParagraph"/>
              <w:spacing w:before="47"/>
              <w:ind w:left="273" w:right="351"/>
              <w:rPr>
                <w:rFonts w:ascii="Arial"/>
                <w:b/>
                <w:sz w:val="20"/>
              </w:rPr>
            </w:pPr>
            <w:proofErr w:type="spellStart"/>
            <w:r>
              <w:rPr>
                <w:rFonts w:ascii="Arial"/>
                <w:b/>
                <w:color w:val="1F1F1F"/>
                <w:sz w:val="20"/>
              </w:rPr>
              <w:t>Product</w:t>
            </w:r>
            <w:proofErr w:type="spellEnd"/>
            <w:r>
              <w:rPr>
                <w:rFonts w:ascii="Arial"/>
                <w:b/>
                <w:color w:val="1F1F1F"/>
                <w:sz w:val="20"/>
              </w:rPr>
              <w:t xml:space="preserve"> Owner </w:t>
            </w:r>
            <w:proofErr w:type="spellStart"/>
            <w:r>
              <w:rPr>
                <w:rFonts w:ascii="Arial"/>
                <w:b/>
                <w:color w:val="1F1F1F"/>
                <w:sz w:val="20"/>
              </w:rPr>
              <w:t>Stakeholder</w:t>
            </w:r>
            <w:proofErr w:type="spellEnd"/>
            <w:r>
              <w:rPr>
                <w:rFonts w:ascii="Arial"/>
                <w:b/>
                <w:color w:val="1F1F1F"/>
                <w:spacing w:val="-14"/>
                <w:sz w:val="20"/>
              </w:rPr>
              <w:t xml:space="preserve"> </w:t>
            </w:r>
            <w:r>
              <w:rPr>
                <w:rFonts w:ascii="Arial"/>
                <w:b/>
                <w:color w:val="1F1F1F"/>
                <w:sz w:val="20"/>
              </w:rPr>
              <w:t>Principal</w:t>
            </w:r>
          </w:p>
        </w:tc>
        <w:tc>
          <w:tcPr>
            <w:tcW w:w="3401" w:type="dxa"/>
          </w:tcPr>
          <w:p w14:paraId="1A6A25E4" w14:textId="77777777" w:rsidR="005B3352" w:rsidRDefault="00F334A6">
            <w:pPr>
              <w:pStyle w:val="TableParagraph"/>
              <w:spacing w:before="163"/>
              <w:ind w:left="268"/>
              <w:rPr>
                <w:sz w:val="20"/>
              </w:rPr>
            </w:pPr>
            <w:r>
              <w:rPr>
                <w:color w:val="1F1F1F"/>
                <w:sz w:val="20"/>
              </w:rPr>
              <w:t>Propietario,</w:t>
            </w:r>
            <w:r>
              <w:rPr>
                <w:color w:val="1F1F1F"/>
                <w:spacing w:val="-10"/>
                <w:sz w:val="20"/>
              </w:rPr>
              <w:t xml:space="preserve"> </w:t>
            </w:r>
            <w:r>
              <w:rPr>
                <w:color w:val="1F1F1F"/>
                <w:sz w:val="20"/>
              </w:rPr>
              <w:t>Óptica</w:t>
            </w:r>
            <w:r>
              <w:rPr>
                <w:color w:val="1F1F1F"/>
                <w:spacing w:val="-6"/>
                <w:sz w:val="20"/>
              </w:rPr>
              <w:t xml:space="preserve"> </w:t>
            </w:r>
            <w:r>
              <w:rPr>
                <w:color w:val="1F1F1F"/>
                <w:sz w:val="20"/>
              </w:rPr>
              <w:t>en</w:t>
            </w:r>
            <w:r>
              <w:rPr>
                <w:color w:val="1F1F1F"/>
                <w:spacing w:val="-9"/>
                <w:sz w:val="20"/>
              </w:rPr>
              <w:t xml:space="preserve"> </w:t>
            </w:r>
            <w:r>
              <w:rPr>
                <w:color w:val="1F1F1F"/>
                <w:spacing w:val="-2"/>
                <w:sz w:val="20"/>
              </w:rPr>
              <w:t>estudio</w:t>
            </w:r>
          </w:p>
        </w:tc>
        <w:tc>
          <w:tcPr>
            <w:tcW w:w="2552" w:type="dxa"/>
          </w:tcPr>
          <w:p w14:paraId="753C5B4A" w14:textId="77777777" w:rsidR="005B3352" w:rsidRDefault="00F334A6">
            <w:pPr>
              <w:pStyle w:val="TableParagraph"/>
              <w:spacing w:before="163"/>
              <w:ind w:left="69"/>
              <w:rPr>
                <w:sz w:val="20"/>
              </w:rPr>
            </w:pPr>
            <w:r>
              <w:rPr>
                <w:color w:val="1F1F1F"/>
                <w:sz w:val="20"/>
              </w:rPr>
              <w:t>~12</w:t>
            </w:r>
            <w:r>
              <w:rPr>
                <w:color w:val="1F1F1F"/>
                <w:spacing w:val="-5"/>
                <w:sz w:val="20"/>
              </w:rPr>
              <w:t xml:space="preserve"> </w:t>
            </w:r>
            <w:r>
              <w:rPr>
                <w:color w:val="1F1F1F"/>
                <w:sz w:val="20"/>
              </w:rPr>
              <w:t>horas</w:t>
            </w:r>
            <w:r>
              <w:rPr>
                <w:color w:val="1F1F1F"/>
                <w:spacing w:val="-4"/>
                <w:sz w:val="20"/>
              </w:rPr>
              <w:t xml:space="preserve"> </w:t>
            </w:r>
            <w:r>
              <w:rPr>
                <w:color w:val="1F1F1F"/>
                <w:sz w:val="20"/>
              </w:rPr>
              <w:t>(3</w:t>
            </w:r>
            <w:r>
              <w:rPr>
                <w:color w:val="1F1F1F"/>
                <w:spacing w:val="-2"/>
                <w:sz w:val="20"/>
              </w:rPr>
              <w:t xml:space="preserve"> </w:t>
            </w:r>
            <w:r>
              <w:rPr>
                <w:color w:val="1F1F1F"/>
                <w:sz w:val="20"/>
              </w:rPr>
              <w:t>h</w:t>
            </w:r>
            <w:r>
              <w:rPr>
                <w:color w:val="1F1F1F"/>
                <w:spacing w:val="-4"/>
                <w:sz w:val="20"/>
              </w:rPr>
              <w:t xml:space="preserve"> </w:t>
            </w:r>
            <w:r>
              <w:rPr>
                <w:color w:val="1F1F1F"/>
                <w:sz w:val="20"/>
              </w:rPr>
              <w:t>por</w:t>
            </w:r>
            <w:r>
              <w:rPr>
                <w:color w:val="1F1F1F"/>
                <w:spacing w:val="-4"/>
                <w:sz w:val="20"/>
              </w:rPr>
              <w:t xml:space="preserve"> </w:t>
            </w:r>
            <w:r>
              <w:rPr>
                <w:color w:val="1F1F1F"/>
                <w:spacing w:val="-2"/>
                <w:sz w:val="20"/>
              </w:rPr>
              <w:t>Sprint)</w:t>
            </w:r>
          </w:p>
        </w:tc>
      </w:tr>
      <w:tr w:rsidR="005B3352" w14:paraId="2BF519A7" w14:textId="77777777">
        <w:trPr>
          <w:trHeight w:val="536"/>
        </w:trPr>
        <w:tc>
          <w:tcPr>
            <w:tcW w:w="2696" w:type="dxa"/>
          </w:tcPr>
          <w:p w14:paraId="05EF95C7" w14:textId="77777777" w:rsidR="005B3352" w:rsidRDefault="00F334A6">
            <w:pPr>
              <w:pStyle w:val="TableParagraph"/>
              <w:spacing w:before="153"/>
              <w:ind w:left="273"/>
              <w:rPr>
                <w:rFonts w:ascii="Arial" w:hAnsi="Arial"/>
                <w:b/>
                <w:sz w:val="20"/>
              </w:rPr>
            </w:pPr>
            <w:proofErr w:type="spellStart"/>
            <w:r>
              <w:rPr>
                <w:rFonts w:ascii="Arial" w:hAnsi="Arial"/>
                <w:b/>
                <w:color w:val="1F1F1F"/>
                <w:spacing w:val="-2"/>
                <w:sz w:val="20"/>
              </w:rPr>
              <w:t>Stakeholder</w:t>
            </w:r>
            <w:proofErr w:type="spellEnd"/>
            <w:r>
              <w:rPr>
                <w:rFonts w:ascii="Arial" w:hAnsi="Arial"/>
                <w:b/>
                <w:color w:val="1F1F1F"/>
                <w:spacing w:val="6"/>
                <w:sz w:val="20"/>
              </w:rPr>
              <w:t xml:space="preserve"> </w:t>
            </w:r>
            <w:r>
              <w:rPr>
                <w:rFonts w:ascii="Arial" w:hAnsi="Arial"/>
                <w:b/>
                <w:color w:val="1F1F1F"/>
                <w:spacing w:val="-2"/>
                <w:sz w:val="20"/>
              </w:rPr>
              <w:t>Clínico</w:t>
            </w:r>
          </w:p>
        </w:tc>
        <w:tc>
          <w:tcPr>
            <w:tcW w:w="3401" w:type="dxa"/>
          </w:tcPr>
          <w:p w14:paraId="5351984F" w14:textId="77777777" w:rsidR="005B3352" w:rsidRDefault="00F334A6">
            <w:pPr>
              <w:pStyle w:val="TableParagraph"/>
              <w:spacing w:before="153"/>
              <w:ind w:left="268"/>
              <w:rPr>
                <w:sz w:val="20"/>
              </w:rPr>
            </w:pPr>
            <w:r>
              <w:rPr>
                <w:color w:val="1F1F1F"/>
                <w:sz w:val="20"/>
              </w:rPr>
              <w:t>Optometrista,</w:t>
            </w:r>
            <w:r>
              <w:rPr>
                <w:color w:val="1F1F1F"/>
                <w:spacing w:val="-12"/>
                <w:sz w:val="20"/>
              </w:rPr>
              <w:t xml:space="preserve"> </w:t>
            </w:r>
            <w:r>
              <w:rPr>
                <w:color w:val="1F1F1F"/>
                <w:sz w:val="20"/>
              </w:rPr>
              <w:t>Óptica</w:t>
            </w:r>
            <w:r>
              <w:rPr>
                <w:color w:val="1F1F1F"/>
                <w:spacing w:val="-7"/>
                <w:sz w:val="20"/>
              </w:rPr>
              <w:t xml:space="preserve"> </w:t>
            </w:r>
            <w:r>
              <w:rPr>
                <w:color w:val="1F1F1F"/>
                <w:sz w:val="20"/>
              </w:rPr>
              <w:t>en</w:t>
            </w:r>
            <w:r>
              <w:rPr>
                <w:color w:val="1F1F1F"/>
                <w:spacing w:val="-8"/>
                <w:sz w:val="20"/>
              </w:rPr>
              <w:t xml:space="preserve"> </w:t>
            </w:r>
            <w:r>
              <w:rPr>
                <w:color w:val="1F1F1F"/>
                <w:spacing w:val="-2"/>
                <w:sz w:val="20"/>
              </w:rPr>
              <w:t>estudio</w:t>
            </w:r>
          </w:p>
        </w:tc>
        <w:tc>
          <w:tcPr>
            <w:tcW w:w="2552" w:type="dxa"/>
          </w:tcPr>
          <w:p w14:paraId="7C4CDE32" w14:textId="77777777" w:rsidR="005B3352" w:rsidRDefault="00F334A6">
            <w:pPr>
              <w:pStyle w:val="TableParagraph"/>
              <w:spacing w:before="153"/>
              <w:ind w:left="69"/>
              <w:rPr>
                <w:sz w:val="20"/>
              </w:rPr>
            </w:pPr>
            <w:r>
              <w:rPr>
                <w:color w:val="1F1F1F"/>
                <w:sz w:val="20"/>
              </w:rPr>
              <w:t>~8</w:t>
            </w:r>
            <w:r>
              <w:rPr>
                <w:color w:val="1F1F1F"/>
                <w:spacing w:val="-4"/>
                <w:sz w:val="20"/>
              </w:rPr>
              <w:t xml:space="preserve"> </w:t>
            </w:r>
            <w:r>
              <w:rPr>
                <w:color w:val="1F1F1F"/>
                <w:sz w:val="20"/>
              </w:rPr>
              <w:t>horas</w:t>
            </w:r>
            <w:r>
              <w:rPr>
                <w:color w:val="1F1F1F"/>
                <w:spacing w:val="-2"/>
                <w:sz w:val="20"/>
              </w:rPr>
              <w:t xml:space="preserve"> </w:t>
            </w:r>
            <w:r>
              <w:rPr>
                <w:color w:val="1F1F1F"/>
                <w:sz w:val="20"/>
              </w:rPr>
              <w:t>(2</w:t>
            </w:r>
            <w:r>
              <w:rPr>
                <w:color w:val="1F1F1F"/>
                <w:spacing w:val="-4"/>
                <w:sz w:val="20"/>
              </w:rPr>
              <w:t xml:space="preserve"> </w:t>
            </w:r>
            <w:r>
              <w:rPr>
                <w:color w:val="1F1F1F"/>
                <w:sz w:val="20"/>
              </w:rPr>
              <w:t>h</w:t>
            </w:r>
            <w:r>
              <w:rPr>
                <w:color w:val="1F1F1F"/>
                <w:spacing w:val="-2"/>
                <w:sz w:val="20"/>
              </w:rPr>
              <w:t xml:space="preserve"> </w:t>
            </w:r>
            <w:r>
              <w:rPr>
                <w:color w:val="1F1F1F"/>
                <w:sz w:val="20"/>
              </w:rPr>
              <w:t>por</w:t>
            </w:r>
            <w:r>
              <w:rPr>
                <w:color w:val="1F1F1F"/>
                <w:spacing w:val="-2"/>
                <w:sz w:val="20"/>
              </w:rPr>
              <w:t xml:space="preserve"> Sprint)</w:t>
            </w:r>
          </w:p>
        </w:tc>
      </w:tr>
    </w:tbl>
    <w:p w14:paraId="74E5EE50" w14:textId="77777777" w:rsidR="005B3352" w:rsidRDefault="00F334A6">
      <w:pPr>
        <w:spacing w:before="3"/>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33F45A51" w14:textId="77777777" w:rsidR="005B3352" w:rsidRDefault="00F334A6">
      <w:pPr>
        <w:ind w:left="708"/>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46767E87" w14:textId="77777777" w:rsidR="007B4276" w:rsidRPr="007B4276" w:rsidRDefault="007B4276" w:rsidP="007B4276">
      <w:pPr>
        <w:pStyle w:val="Textoindependiente"/>
        <w:spacing w:before="1"/>
      </w:pPr>
    </w:p>
    <w:p w14:paraId="7C064369" w14:textId="77777777" w:rsidR="005B3352" w:rsidRDefault="00F334A6" w:rsidP="007F1C8D">
      <w:pPr>
        <w:pStyle w:val="Prrafodelista"/>
        <w:numPr>
          <w:ilvl w:val="2"/>
          <w:numId w:val="21"/>
        </w:numPr>
        <w:tabs>
          <w:tab w:val="left" w:pos="1215"/>
        </w:tabs>
        <w:ind w:left="1215" w:hanging="495"/>
        <w:rPr>
          <w:sz w:val="20"/>
        </w:rPr>
      </w:pPr>
      <w:r>
        <w:rPr>
          <w:sz w:val="20"/>
        </w:rPr>
        <w:t>Recursos</w:t>
      </w:r>
      <w:r w:rsidRPr="007B4276">
        <w:rPr>
          <w:sz w:val="20"/>
        </w:rPr>
        <w:t xml:space="preserve"> </w:t>
      </w:r>
      <w:r>
        <w:rPr>
          <w:sz w:val="20"/>
        </w:rPr>
        <w:t>técnicos,</w:t>
      </w:r>
      <w:r w:rsidRPr="007B4276">
        <w:rPr>
          <w:sz w:val="20"/>
        </w:rPr>
        <w:t xml:space="preserve"> Hardware</w:t>
      </w:r>
    </w:p>
    <w:p w14:paraId="37273FD2" w14:textId="77777777" w:rsidR="005B3352" w:rsidRDefault="00F334A6" w:rsidP="00827F35">
      <w:pPr>
        <w:pStyle w:val="Prrafodelista"/>
        <w:numPr>
          <w:ilvl w:val="0"/>
          <w:numId w:val="3"/>
        </w:numPr>
        <w:tabs>
          <w:tab w:val="left" w:pos="1440"/>
        </w:tabs>
        <w:spacing w:before="1" w:line="245" w:lineRule="exact"/>
        <w:rPr>
          <w:sz w:val="20"/>
        </w:rPr>
      </w:pPr>
      <w:r>
        <w:rPr>
          <w:spacing w:val="-2"/>
          <w:sz w:val="20"/>
        </w:rPr>
        <w:t>Equipos</w:t>
      </w:r>
      <w:r>
        <w:rPr>
          <w:spacing w:val="-11"/>
          <w:sz w:val="20"/>
        </w:rPr>
        <w:t xml:space="preserve"> </w:t>
      </w:r>
      <w:r>
        <w:rPr>
          <w:spacing w:val="-2"/>
          <w:sz w:val="20"/>
        </w:rPr>
        <w:t>de</w:t>
      </w:r>
      <w:r>
        <w:rPr>
          <w:spacing w:val="-9"/>
          <w:sz w:val="20"/>
        </w:rPr>
        <w:t xml:space="preserve"> </w:t>
      </w:r>
      <w:r>
        <w:rPr>
          <w:spacing w:val="-2"/>
          <w:sz w:val="20"/>
        </w:rPr>
        <w:t>cómputo</w:t>
      </w:r>
      <w:r>
        <w:rPr>
          <w:spacing w:val="-9"/>
          <w:sz w:val="20"/>
        </w:rPr>
        <w:t xml:space="preserve"> </w:t>
      </w:r>
      <w:r>
        <w:rPr>
          <w:spacing w:val="-2"/>
          <w:sz w:val="20"/>
        </w:rPr>
        <w:t>para</w:t>
      </w:r>
      <w:r>
        <w:rPr>
          <w:spacing w:val="-11"/>
          <w:sz w:val="20"/>
        </w:rPr>
        <w:t xml:space="preserve"> </w:t>
      </w:r>
      <w:r>
        <w:rPr>
          <w:spacing w:val="-2"/>
          <w:sz w:val="20"/>
        </w:rPr>
        <w:t>actividades</w:t>
      </w:r>
      <w:r>
        <w:rPr>
          <w:spacing w:val="-9"/>
          <w:sz w:val="20"/>
        </w:rPr>
        <w:t xml:space="preserve"> </w:t>
      </w:r>
      <w:r>
        <w:rPr>
          <w:spacing w:val="-2"/>
          <w:sz w:val="20"/>
        </w:rPr>
        <w:t>de</w:t>
      </w:r>
      <w:r>
        <w:rPr>
          <w:spacing w:val="-11"/>
          <w:sz w:val="20"/>
        </w:rPr>
        <w:t xml:space="preserve"> </w:t>
      </w:r>
      <w:r>
        <w:rPr>
          <w:spacing w:val="-2"/>
          <w:sz w:val="20"/>
        </w:rPr>
        <w:t>desarrollo,</w:t>
      </w:r>
      <w:r>
        <w:rPr>
          <w:spacing w:val="-9"/>
          <w:sz w:val="20"/>
        </w:rPr>
        <w:t xml:space="preserve"> </w:t>
      </w:r>
      <w:r>
        <w:rPr>
          <w:spacing w:val="-2"/>
          <w:sz w:val="20"/>
        </w:rPr>
        <w:t>pruebas</w:t>
      </w:r>
      <w:r>
        <w:rPr>
          <w:spacing w:val="-9"/>
          <w:sz w:val="20"/>
        </w:rPr>
        <w:t xml:space="preserve"> </w:t>
      </w:r>
      <w:r>
        <w:rPr>
          <w:spacing w:val="-2"/>
          <w:sz w:val="20"/>
        </w:rPr>
        <w:t>y</w:t>
      </w:r>
      <w:r>
        <w:rPr>
          <w:spacing w:val="-7"/>
          <w:sz w:val="20"/>
        </w:rPr>
        <w:t xml:space="preserve"> </w:t>
      </w:r>
      <w:r>
        <w:rPr>
          <w:spacing w:val="-2"/>
          <w:sz w:val="20"/>
        </w:rPr>
        <w:t>documentación</w:t>
      </w:r>
      <w:r>
        <w:rPr>
          <w:spacing w:val="-8"/>
          <w:sz w:val="20"/>
        </w:rPr>
        <w:t xml:space="preserve"> </w:t>
      </w:r>
      <w:r>
        <w:rPr>
          <w:spacing w:val="-2"/>
          <w:sz w:val="20"/>
        </w:rPr>
        <w:t>del</w:t>
      </w:r>
      <w:r>
        <w:rPr>
          <w:spacing w:val="-7"/>
          <w:sz w:val="20"/>
        </w:rPr>
        <w:t xml:space="preserve"> </w:t>
      </w:r>
      <w:r>
        <w:rPr>
          <w:spacing w:val="-2"/>
          <w:sz w:val="20"/>
        </w:rPr>
        <w:t>sistema.</w:t>
      </w:r>
    </w:p>
    <w:p w14:paraId="77C821B8" w14:textId="77777777" w:rsidR="005B3352" w:rsidRDefault="00F334A6" w:rsidP="00827F35">
      <w:pPr>
        <w:pStyle w:val="Prrafodelista"/>
        <w:numPr>
          <w:ilvl w:val="0"/>
          <w:numId w:val="3"/>
        </w:numPr>
        <w:tabs>
          <w:tab w:val="left" w:pos="1440"/>
        </w:tabs>
        <w:spacing w:before="3" w:line="235" w:lineRule="auto"/>
        <w:ind w:right="1447"/>
        <w:rPr>
          <w:sz w:val="20"/>
        </w:rPr>
      </w:pPr>
      <w:r>
        <w:rPr>
          <w:sz w:val="20"/>
        </w:rPr>
        <w:t>Terminal de pruebas en sitio para la validación funcional en el entorno operativo de la</w:t>
      </w:r>
      <w:r>
        <w:rPr>
          <w:spacing w:val="80"/>
          <w:sz w:val="20"/>
        </w:rPr>
        <w:t xml:space="preserve"> </w:t>
      </w:r>
      <w:r>
        <w:rPr>
          <w:spacing w:val="-2"/>
          <w:sz w:val="20"/>
        </w:rPr>
        <w:t>organización.</w:t>
      </w:r>
    </w:p>
    <w:p w14:paraId="53C28628" w14:textId="0143B0A5" w:rsidR="003F2ED3" w:rsidRDefault="00F334A6" w:rsidP="00827F35">
      <w:pPr>
        <w:pStyle w:val="Prrafodelista"/>
        <w:numPr>
          <w:ilvl w:val="0"/>
          <w:numId w:val="3"/>
        </w:numPr>
        <w:tabs>
          <w:tab w:val="left" w:pos="1440"/>
        </w:tabs>
        <w:spacing w:before="8" w:after="3" w:line="235" w:lineRule="auto"/>
        <w:ind w:right="1448"/>
        <w:rPr>
          <w:spacing w:val="-2"/>
          <w:sz w:val="20"/>
        </w:rPr>
      </w:pPr>
      <w:r>
        <w:rPr>
          <w:sz w:val="20"/>
        </w:rPr>
        <w:t>Infraestructura</w:t>
      </w:r>
      <w:r>
        <w:rPr>
          <w:spacing w:val="-11"/>
          <w:sz w:val="20"/>
        </w:rPr>
        <w:t xml:space="preserve"> </w:t>
      </w:r>
      <w:r>
        <w:rPr>
          <w:sz w:val="20"/>
        </w:rPr>
        <w:t>de</w:t>
      </w:r>
      <w:r>
        <w:rPr>
          <w:spacing w:val="-14"/>
          <w:sz w:val="20"/>
        </w:rPr>
        <w:t xml:space="preserve"> </w:t>
      </w:r>
      <w:r>
        <w:rPr>
          <w:sz w:val="20"/>
        </w:rPr>
        <w:t>red</w:t>
      </w:r>
      <w:r>
        <w:rPr>
          <w:spacing w:val="-13"/>
          <w:sz w:val="20"/>
        </w:rPr>
        <w:t xml:space="preserve"> </w:t>
      </w:r>
      <w:r>
        <w:rPr>
          <w:sz w:val="20"/>
        </w:rPr>
        <w:t>y</w:t>
      </w:r>
      <w:r>
        <w:rPr>
          <w:spacing w:val="-12"/>
          <w:sz w:val="20"/>
        </w:rPr>
        <w:t xml:space="preserve"> </w:t>
      </w:r>
      <w:r>
        <w:rPr>
          <w:sz w:val="20"/>
        </w:rPr>
        <w:t>acceso</w:t>
      </w:r>
      <w:r>
        <w:rPr>
          <w:spacing w:val="-13"/>
          <w:sz w:val="20"/>
        </w:rPr>
        <w:t xml:space="preserve"> </w:t>
      </w:r>
      <w:r>
        <w:rPr>
          <w:sz w:val="20"/>
        </w:rPr>
        <w:t>a</w:t>
      </w:r>
      <w:r>
        <w:rPr>
          <w:spacing w:val="-13"/>
          <w:sz w:val="20"/>
        </w:rPr>
        <w:t xml:space="preserve"> </w:t>
      </w:r>
      <w:r>
        <w:rPr>
          <w:sz w:val="20"/>
        </w:rPr>
        <w:t>internet</w:t>
      </w:r>
      <w:r>
        <w:rPr>
          <w:spacing w:val="-11"/>
          <w:sz w:val="20"/>
        </w:rPr>
        <w:t xml:space="preserve"> </w:t>
      </w:r>
      <w:r>
        <w:rPr>
          <w:sz w:val="20"/>
        </w:rPr>
        <w:t>para</w:t>
      </w:r>
      <w:r>
        <w:rPr>
          <w:spacing w:val="-13"/>
          <w:sz w:val="20"/>
        </w:rPr>
        <w:t xml:space="preserve"> </w:t>
      </w:r>
      <w:r>
        <w:rPr>
          <w:sz w:val="20"/>
        </w:rPr>
        <w:t>comunicación,</w:t>
      </w:r>
      <w:r>
        <w:rPr>
          <w:spacing w:val="-13"/>
          <w:sz w:val="20"/>
        </w:rPr>
        <w:t xml:space="preserve"> </w:t>
      </w:r>
      <w:r>
        <w:rPr>
          <w:sz w:val="20"/>
        </w:rPr>
        <w:t>respaldo</w:t>
      </w:r>
      <w:r>
        <w:rPr>
          <w:spacing w:val="-14"/>
          <w:sz w:val="20"/>
        </w:rPr>
        <w:t xml:space="preserve"> </w:t>
      </w:r>
      <w:r>
        <w:rPr>
          <w:sz w:val="20"/>
        </w:rPr>
        <w:t>y</w:t>
      </w:r>
      <w:r>
        <w:rPr>
          <w:spacing w:val="-12"/>
          <w:sz w:val="20"/>
        </w:rPr>
        <w:t xml:space="preserve"> </w:t>
      </w:r>
      <w:r>
        <w:rPr>
          <w:sz w:val="20"/>
        </w:rPr>
        <w:t>sincronización</w:t>
      </w:r>
      <w:r>
        <w:rPr>
          <w:spacing w:val="-14"/>
          <w:sz w:val="20"/>
        </w:rPr>
        <w:t xml:space="preserve"> </w:t>
      </w:r>
      <w:r>
        <w:rPr>
          <w:sz w:val="20"/>
        </w:rPr>
        <w:t xml:space="preserve">de </w:t>
      </w:r>
      <w:r>
        <w:rPr>
          <w:spacing w:val="-2"/>
          <w:sz w:val="20"/>
        </w:rPr>
        <w:t>información.</w:t>
      </w:r>
    </w:p>
    <w:p w14:paraId="0E12C607" w14:textId="361D0A9C" w:rsidR="005B3352" w:rsidRPr="003F2ED3" w:rsidRDefault="003F2ED3" w:rsidP="003F2ED3">
      <w:pPr>
        <w:rPr>
          <w:spacing w:val="-2"/>
          <w:sz w:val="20"/>
        </w:rPr>
      </w:pPr>
      <w:r>
        <w:rPr>
          <w:spacing w:val="-2"/>
          <w:sz w:val="20"/>
        </w:rPr>
        <w:br w:type="page"/>
      </w:r>
    </w:p>
    <w:p w14:paraId="68A17F2D" w14:textId="401E3512" w:rsidR="005B3352" w:rsidRDefault="005B3352">
      <w:pPr>
        <w:spacing w:line="230" w:lineRule="exact"/>
        <w:ind w:left="-720"/>
        <w:rPr>
          <w:position w:val="-4"/>
          <w:sz w:val="20"/>
        </w:rPr>
      </w:pPr>
    </w:p>
    <w:p w14:paraId="1698C89A" w14:textId="77777777" w:rsidR="005B3352" w:rsidRDefault="00F334A6" w:rsidP="007F1C8D">
      <w:pPr>
        <w:pStyle w:val="Prrafodelista"/>
        <w:numPr>
          <w:ilvl w:val="2"/>
          <w:numId w:val="21"/>
        </w:numPr>
        <w:tabs>
          <w:tab w:val="left" w:pos="1215"/>
        </w:tabs>
        <w:ind w:left="1215" w:hanging="495"/>
        <w:rPr>
          <w:sz w:val="20"/>
        </w:rPr>
      </w:pPr>
      <w:r>
        <w:rPr>
          <w:sz w:val="20"/>
        </w:rPr>
        <w:t>Recursos</w:t>
      </w:r>
      <w:r>
        <w:rPr>
          <w:spacing w:val="-7"/>
          <w:sz w:val="20"/>
        </w:rPr>
        <w:t xml:space="preserve"> </w:t>
      </w:r>
      <w:r>
        <w:rPr>
          <w:sz w:val="20"/>
        </w:rPr>
        <w:t>técnicos,</w:t>
      </w:r>
      <w:r>
        <w:rPr>
          <w:spacing w:val="-8"/>
          <w:sz w:val="20"/>
        </w:rPr>
        <w:t xml:space="preserve"> </w:t>
      </w:r>
      <w:r>
        <w:rPr>
          <w:spacing w:val="-2"/>
          <w:sz w:val="20"/>
        </w:rPr>
        <w:t>Software</w:t>
      </w:r>
    </w:p>
    <w:p w14:paraId="09FDFFFE" w14:textId="77777777" w:rsidR="005B3352" w:rsidRPr="006046AD" w:rsidRDefault="00F334A6" w:rsidP="006046AD">
      <w:pPr>
        <w:pStyle w:val="Prrafodelista"/>
        <w:numPr>
          <w:ilvl w:val="0"/>
          <w:numId w:val="20"/>
        </w:numPr>
        <w:tabs>
          <w:tab w:val="left" w:pos="1440"/>
        </w:tabs>
        <w:spacing w:line="235" w:lineRule="auto"/>
        <w:ind w:right="1450"/>
        <w:rPr>
          <w:sz w:val="20"/>
        </w:rPr>
      </w:pPr>
      <w:r w:rsidRPr="006046AD">
        <w:rPr>
          <w:sz w:val="20"/>
        </w:rPr>
        <w:t xml:space="preserve">Sistemas operativos y herramientas de desarrollo para la construcción y ejecución de la </w:t>
      </w:r>
      <w:r w:rsidRPr="006046AD">
        <w:rPr>
          <w:spacing w:val="-2"/>
          <w:sz w:val="20"/>
        </w:rPr>
        <w:t>aplicación.</w:t>
      </w:r>
    </w:p>
    <w:p w14:paraId="705277D5" w14:textId="77777777" w:rsidR="005B3352" w:rsidRPr="006046AD" w:rsidRDefault="00F334A6" w:rsidP="006046AD">
      <w:pPr>
        <w:pStyle w:val="Prrafodelista"/>
        <w:numPr>
          <w:ilvl w:val="0"/>
          <w:numId w:val="20"/>
        </w:numPr>
        <w:tabs>
          <w:tab w:val="left" w:pos="1440"/>
        </w:tabs>
        <w:spacing w:before="7" w:line="235" w:lineRule="auto"/>
        <w:ind w:right="1447"/>
        <w:rPr>
          <w:sz w:val="20"/>
        </w:rPr>
      </w:pPr>
      <w:r w:rsidRPr="006046AD">
        <w:rPr>
          <w:sz w:val="20"/>
        </w:rPr>
        <w:t xml:space="preserve">Tecnologías y entornos para el desarrollo de interfaces, lógica del sistema y gestión de </w:t>
      </w:r>
      <w:r w:rsidRPr="006046AD">
        <w:rPr>
          <w:spacing w:val="-2"/>
          <w:sz w:val="20"/>
        </w:rPr>
        <w:t>datos.</w:t>
      </w:r>
    </w:p>
    <w:p w14:paraId="26CC07F0" w14:textId="77777777" w:rsidR="005B3352" w:rsidRPr="006046AD" w:rsidRDefault="00F334A6" w:rsidP="006046AD">
      <w:pPr>
        <w:pStyle w:val="Prrafodelista"/>
        <w:numPr>
          <w:ilvl w:val="0"/>
          <w:numId w:val="20"/>
        </w:numPr>
        <w:tabs>
          <w:tab w:val="left" w:pos="1440"/>
        </w:tabs>
        <w:spacing w:before="4" w:line="245" w:lineRule="exact"/>
        <w:rPr>
          <w:sz w:val="20"/>
        </w:rPr>
      </w:pPr>
      <w:r w:rsidRPr="006046AD">
        <w:rPr>
          <w:spacing w:val="-2"/>
          <w:sz w:val="20"/>
        </w:rPr>
        <w:t>Herramientas</w:t>
      </w:r>
      <w:r w:rsidRPr="006046AD">
        <w:rPr>
          <w:spacing w:val="-7"/>
          <w:sz w:val="20"/>
        </w:rPr>
        <w:t xml:space="preserve"> </w:t>
      </w:r>
      <w:r w:rsidRPr="006046AD">
        <w:rPr>
          <w:spacing w:val="-2"/>
          <w:sz w:val="20"/>
        </w:rPr>
        <w:t>para</w:t>
      </w:r>
      <w:r w:rsidRPr="006046AD">
        <w:rPr>
          <w:spacing w:val="-5"/>
          <w:sz w:val="20"/>
        </w:rPr>
        <w:t xml:space="preserve"> </w:t>
      </w:r>
      <w:r w:rsidRPr="006046AD">
        <w:rPr>
          <w:spacing w:val="-2"/>
          <w:sz w:val="20"/>
        </w:rPr>
        <w:t>control</w:t>
      </w:r>
      <w:r w:rsidRPr="006046AD">
        <w:rPr>
          <w:spacing w:val="-8"/>
          <w:sz w:val="20"/>
        </w:rPr>
        <w:t xml:space="preserve"> </w:t>
      </w:r>
      <w:r w:rsidRPr="006046AD">
        <w:rPr>
          <w:spacing w:val="-2"/>
          <w:sz w:val="20"/>
        </w:rPr>
        <w:t>de</w:t>
      </w:r>
      <w:r w:rsidRPr="006046AD">
        <w:rPr>
          <w:spacing w:val="-7"/>
          <w:sz w:val="20"/>
        </w:rPr>
        <w:t xml:space="preserve"> </w:t>
      </w:r>
      <w:r w:rsidRPr="006046AD">
        <w:rPr>
          <w:spacing w:val="-2"/>
          <w:sz w:val="20"/>
        </w:rPr>
        <w:t>versiones,</w:t>
      </w:r>
      <w:r w:rsidRPr="006046AD">
        <w:rPr>
          <w:spacing w:val="-7"/>
          <w:sz w:val="20"/>
        </w:rPr>
        <w:t xml:space="preserve"> </w:t>
      </w:r>
      <w:r w:rsidRPr="006046AD">
        <w:rPr>
          <w:spacing w:val="-2"/>
          <w:sz w:val="20"/>
        </w:rPr>
        <w:t>seguimiento</w:t>
      </w:r>
      <w:r w:rsidRPr="006046AD">
        <w:rPr>
          <w:spacing w:val="-5"/>
          <w:sz w:val="20"/>
        </w:rPr>
        <w:t xml:space="preserve"> </w:t>
      </w:r>
      <w:r w:rsidRPr="006046AD">
        <w:rPr>
          <w:spacing w:val="-2"/>
          <w:sz w:val="20"/>
        </w:rPr>
        <w:t>de</w:t>
      </w:r>
      <w:r w:rsidRPr="006046AD">
        <w:rPr>
          <w:spacing w:val="-5"/>
          <w:sz w:val="20"/>
        </w:rPr>
        <w:t xml:space="preserve"> </w:t>
      </w:r>
      <w:r w:rsidRPr="006046AD">
        <w:rPr>
          <w:spacing w:val="-2"/>
          <w:sz w:val="20"/>
        </w:rPr>
        <w:t>actividades</w:t>
      </w:r>
      <w:r w:rsidRPr="006046AD">
        <w:rPr>
          <w:spacing w:val="-7"/>
          <w:sz w:val="20"/>
        </w:rPr>
        <w:t xml:space="preserve"> </w:t>
      </w:r>
      <w:r w:rsidRPr="006046AD">
        <w:rPr>
          <w:spacing w:val="-2"/>
          <w:sz w:val="20"/>
        </w:rPr>
        <w:t>y</w:t>
      </w:r>
      <w:r w:rsidRPr="006046AD">
        <w:rPr>
          <w:spacing w:val="-6"/>
          <w:sz w:val="20"/>
        </w:rPr>
        <w:t xml:space="preserve"> </w:t>
      </w:r>
      <w:r w:rsidRPr="006046AD">
        <w:rPr>
          <w:spacing w:val="-2"/>
          <w:sz w:val="20"/>
        </w:rPr>
        <w:t>trabajo</w:t>
      </w:r>
      <w:r w:rsidRPr="006046AD">
        <w:rPr>
          <w:spacing w:val="-7"/>
          <w:sz w:val="20"/>
        </w:rPr>
        <w:t xml:space="preserve"> </w:t>
      </w:r>
      <w:r w:rsidRPr="006046AD">
        <w:rPr>
          <w:spacing w:val="-2"/>
          <w:sz w:val="20"/>
        </w:rPr>
        <w:t>colaborativo.</w:t>
      </w:r>
    </w:p>
    <w:p w14:paraId="7C5948D7" w14:textId="77777777" w:rsidR="005B3352" w:rsidRPr="006046AD" w:rsidRDefault="00F334A6" w:rsidP="006046AD">
      <w:pPr>
        <w:pStyle w:val="Prrafodelista"/>
        <w:numPr>
          <w:ilvl w:val="0"/>
          <w:numId w:val="20"/>
        </w:numPr>
        <w:tabs>
          <w:tab w:val="left" w:pos="1440"/>
        </w:tabs>
        <w:spacing w:line="244" w:lineRule="exact"/>
        <w:rPr>
          <w:sz w:val="20"/>
        </w:rPr>
      </w:pPr>
      <w:r w:rsidRPr="006046AD">
        <w:rPr>
          <w:sz w:val="20"/>
        </w:rPr>
        <w:t>Aplicaciones</w:t>
      </w:r>
      <w:r w:rsidRPr="006046AD">
        <w:rPr>
          <w:spacing w:val="-9"/>
          <w:sz w:val="20"/>
        </w:rPr>
        <w:t xml:space="preserve"> </w:t>
      </w:r>
      <w:r w:rsidRPr="006046AD">
        <w:rPr>
          <w:sz w:val="20"/>
        </w:rPr>
        <w:t>para</w:t>
      </w:r>
      <w:r w:rsidRPr="006046AD">
        <w:rPr>
          <w:spacing w:val="-10"/>
          <w:sz w:val="20"/>
        </w:rPr>
        <w:t xml:space="preserve"> </w:t>
      </w:r>
      <w:r w:rsidRPr="006046AD">
        <w:rPr>
          <w:sz w:val="20"/>
        </w:rPr>
        <w:t>pruebas,</w:t>
      </w:r>
      <w:r w:rsidRPr="006046AD">
        <w:rPr>
          <w:spacing w:val="-10"/>
          <w:sz w:val="20"/>
        </w:rPr>
        <w:t xml:space="preserve"> </w:t>
      </w:r>
      <w:r w:rsidRPr="006046AD">
        <w:rPr>
          <w:sz w:val="20"/>
        </w:rPr>
        <w:t>aseguramiento</w:t>
      </w:r>
      <w:r w:rsidRPr="006046AD">
        <w:rPr>
          <w:spacing w:val="-7"/>
          <w:sz w:val="20"/>
        </w:rPr>
        <w:t xml:space="preserve"> </w:t>
      </w:r>
      <w:r w:rsidRPr="006046AD">
        <w:rPr>
          <w:sz w:val="20"/>
        </w:rPr>
        <w:t>de</w:t>
      </w:r>
      <w:r w:rsidRPr="006046AD">
        <w:rPr>
          <w:spacing w:val="-11"/>
          <w:sz w:val="20"/>
        </w:rPr>
        <w:t xml:space="preserve"> </w:t>
      </w:r>
      <w:r w:rsidRPr="006046AD">
        <w:rPr>
          <w:sz w:val="20"/>
        </w:rPr>
        <w:t>calidad</w:t>
      </w:r>
      <w:r w:rsidRPr="006046AD">
        <w:rPr>
          <w:spacing w:val="-8"/>
          <w:sz w:val="20"/>
        </w:rPr>
        <w:t xml:space="preserve"> </w:t>
      </w:r>
      <w:r w:rsidRPr="006046AD">
        <w:rPr>
          <w:sz w:val="20"/>
        </w:rPr>
        <w:t>y</w:t>
      </w:r>
      <w:r w:rsidRPr="006046AD">
        <w:rPr>
          <w:spacing w:val="-9"/>
          <w:sz w:val="20"/>
        </w:rPr>
        <w:t xml:space="preserve"> </w:t>
      </w:r>
      <w:r w:rsidRPr="006046AD">
        <w:rPr>
          <w:sz w:val="20"/>
        </w:rPr>
        <w:t>validación</w:t>
      </w:r>
      <w:r w:rsidRPr="006046AD">
        <w:rPr>
          <w:spacing w:val="-8"/>
          <w:sz w:val="20"/>
        </w:rPr>
        <w:t xml:space="preserve"> </w:t>
      </w:r>
      <w:r w:rsidRPr="006046AD">
        <w:rPr>
          <w:sz w:val="20"/>
        </w:rPr>
        <w:t>funcional</w:t>
      </w:r>
      <w:r w:rsidRPr="006046AD">
        <w:rPr>
          <w:spacing w:val="-8"/>
          <w:sz w:val="20"/>
        </w:rPr>
        <w:t xml:space="preserve"> </w:t>
      </w:r>
      <w:r w:rsidRPr="006046AD">
        <w:rPr>
          <w:sz w:val="20"/>
        </w:rPr>
        <w:t>del</w:t>
      </w:r>
      <w:r w:rsidRPr="006046AD">
        <w:rPr>
          <w:spacing w:val="-11"/>
          <w:sz w:val="20"/>
        </w:rPr>
        <w:t xml:space="preserve"> </w:t>
      </w:r>
      <w:r w:rsidRPr="006046AD">
        <w:rPr>
          <w:spacing w:val="-2"/>
          <w:sz w:val="20"/>
        </w:rPr>
        <w:t>sistema.</w:t>
      </w:r>
    </w:p>
    <w:p w14:paraId="084C6B53" w14:textId="77777777" w:rsidR="005B3352" w:rsidRPr="006046AD" w:rsidRDefault="00F334A6" w:rsidP="006046AD">
      <w:pPr>
        <w:pStyle w:val="Prrafodelista"/>
        <w:numPr>
          <w:ilvl w:val="0"/>
          <w:numId w:val="20"/>
        </w:numPr>
        <w:tabs>
          <w:tab w:val="left" w:pos="1440"/>
        </w:tabs>
        <w:spacing w:before="2" w:line="235" w:lineRule="auto"/>
        <w:ind w:right="1445"/>
        <w:rPr>
          <w:sz w:val="20"/>
        </w:rPr>
      </w:pPr>
      <w:r w:rsidRPr="006046AD">
        <w:rPr>
          <w:sz w:val="20"/>
        </w:rPr>
        <w:t>Herramientas</w:t>
      </w:r>
      <w:r w:rsidRPr="006046AD">
        <w:rPr>
          <w:spacing w:val="-12"/>
          <w:sz w:val="20"/>
        </w:rPr>
        <w:t xml:space="preserve"> </w:t>
      </w:r>
      <w:r w:rsidRPr="006046AD">
        <w:rPr>
          <w:sz w:val="20"/>
        </w:rPr>
        <w:t>ofimáticas</w:t>
      </w:r>
      <w:r w:rsidRPr="006046AD">
        <w:rPr>
          <w:spacing w:val="-12"/>
          <w:sz w:val="20"/>
        </w:rPr>
        <w:t xml:space="preserve"> </w:t>
      </w:r>
      <w:r w:rsidRPr="006046AD">
        <w:rPr>
          <w:sz w:val="20"/>
        </w:rPr>
        <w:t>y</w:t>
      </w:r>
      <w:r w:rsidRPr="006046AD">
        <w:rPr>
          <w:spacing w:val="-8"/>
          <w:sz w:val="20"/>
        </w:rPr>
        <w:t xml:space="preserve"> </w:t>
      </w:r>
      <w:r w:rsidRPr="006046AD">
        <w:rPr>
          <w:sz w:val="20"/>
        </w:rPr>
        <w:t>de</w:t>
      </w:r>
      <w:r w:rsidRPr="006046AD">
        <w:rPr>
          <w:spacing w:val="-11"/>
          <w:sz w:val="20"/>
        </w:rPr>
        <w:t xml:space="preserve"> </w:t>
      </w:r>
      <w:r w:rsidRPr="006046AD">
        <w:rPr>
          <w:sz w:val="20"/>
        </w:rPr>
        <w:t>diagramación</w:t>
      </w:r>
      <w:r w:rsidRPr="006046AD">
        <w:rPr>
          <w:spacing w:val="-11"/>
          <w:sz w:val="20"/>
        </w:rPr>
        <w:t xml:space="preserve"> </w:t>
      </w:r>
      <w:r w:rsidRPr="006046AD">
        <w:rPr>
          <w:sz w:val="20"/>
        </w:rPr>
        <w:t>para</w:t>
      </w:r>
      <w:r w:rsidRPr="006046AD">
        <w:rPr>
          <w:spacing w:val="-11"/>
          <w:sz w:val="20"/>
        </w:rPr>
        <w:t xml:space="preserve"> </w:t>
      </w:r>
      <w:r w:rsidRPr="006046AD">
        <w:rPr>
          <w:sz w:val="20"/>
        </w:rPr>
        <w:t>la</w:t>
      </w:r>
      <w:r w:rsidRPr="006046AD">
        <w:rPr>
          <w:spacing w:val="-11"/>
          <w:sz w:val="20"/>
        </w:rPr>
        <w:t xml:space="preserve"> </w:t>
      </w:r>
      <w:r w:rsidRPr="006046AD">
        <w:rPr>
          <w:sz w:val="20"/>
        </w:rPr>
        <w:t>elaboración</w:t>
      </w:r>
      <w:r w:rsidRPr="006046AD">
        <w:rPr>
          <w:spacing w:val="-11"/>
          <w:sz w:val="20"/>
        </w:rPr>
        <w:t xml:space="preserve"> </w:t>
      </w:r>
      <w:r w:rsidRPr="006046AD">
        <w:rPr>
          <w:sz w:val="20"/>
        </w:rPr>
        <w:t>de</w:t>
      </w:r>
      <w:r w:rsidRPr="006046AD">
        <w:rPr>
          <w:spacing w:val="-12"/>
          <w:sz w:val="20"/>
        </w:rPr>
        <w:t xml:space="preserve"> </w:t>
      </w:r>
      <w:r w:rsidRPr="006046AD">
        <w:rPr>
          <w:sz w:val="20"/>
        </w:rPr>
        <w:t>documentación</w:t>
      </w:r>
      <w:r w:rsidRPr="006046AD">
        <w:rPr>
          <w:spacing w:val="-11"/>
          <w:sz w:val="20"/>
        </w:rPr>
        <w:t xml:space="preserve"> </w:t>
      </w:r>
      <w:r w:rsidRPr="006046AD">
        <w:rPr>
          <w:sz w:val="20"/>
        </w:rPr>
        <w:t>técnica y administrativa.</w:t>
      </w:r>
    </w:p>
    <w:p w14:paraId="76BE1582" w14:textId="77777777" w:rsidR="005B3352" w:rsidRDefault="005B3352">
      <w:pPr>
        <w:pStyle w:val="Textoindependiente"/>
        <w:spacing w:before="3"/>
      </w:pPr>
    </w:p>
    <w:p w14:paraId="754C0B91" w14:textId="77777777" w:rsidR="005B3352" w:rsidRDefault="00F334A6" w:rsidP="007F1C8D">
      <w:pPr>
        <w:pStyle w:val="Prrafodelista"/>
        <w:numPr>
          <w:ilvl w:val="2"/>
          <w:numId w:val="21"/>
        </w:numPr>
        <w:tabs>
          <w:tab w:val="left" w:pos="1215"/>
        </w:tabs>
        <w:ind w:left="1215" w:hanging="495"/>
        <w:rPr>
          <w:sz w:val="20"/>
        </w:rPr>
      </w:pPr>
      <w:r>
        <w:rPr>
          <w:sz w:val="20"/>
        </w:rPr>
        <w:t>Recursos</w:t>
      </w:r>
      <w:r>
        <w:rPr>
          <w:spacing w:val="-8"/>
          <w:sz w:val="20"/>
        </w:rPr>
        <w:t xml:space="preserve"> </w:t>
      </w:r>
      <w:r>
        <w:rPr>
          <w:sz w:val="20"/>
        </w:rPr>
        <w:t>Materiales</w:t>
      </w:r>
      <w:r>
        <w:rPr>
          <w:spacing w:val="-6"/>
          <w:sz w:val="20"/>
        </w:rPr>
        <w:t xml:space="preserve"> </w:t>
      </w:r>
      <w:r>
        <w:rPr>
          <w:sz w:val="20"/>
        </w:rPr>
        <w:t>y</w:t>
      </w:r>
      <w:r>
        <w:rPr>
          <w:spacing w:val="-7"/>
          <w:sz w:val="20"/>
        </w:rPr>
        <w:t xml:space="preserve"> </w:t>
      </w:r>
      <w:r>
        <w:rPr>
          <w:spacing w:val="-2"/>
          <w:sz w:val="20"/>
        </w:rPr>
        <w:t>Suministros</w:t>
      </w:r>
    </w:p>
    <w:p w14:paraId="0FC8C3A9" w14:textId="77777777" w:rsidR="005B3352" w:rsidRDefault="00F334A6" w:rsidP="00827F35">
      <w:pPr>
        <w:pStyle w:val="Prrafodelista"/>
        <w:numPr>
          <w:ilvl w:val="0"/>
          <w:numId w:val="1"/>
        </w:numPr>
        <w:tabs>
          <w:tab w:val="left" w:pos="1440"/>
        </w:tabs>
        <w:spacing w:line="237" w:lineRule="auto"/>
        <w:ind w:right="1447"/>
        <w:rPr>
          <w:sz w:val="20"/>
        </w:rPr>
      </w:pPr>
      <w:r>
        <w:rPr>
          <w:sz w:val="20"/>
        </w:rPr>
        <w:t>Materiales</w:t>
      </w:r>
      <w:r>
        <w:rPr>
          <w:spacing w:val="32"/>
          <w:sz w:val="20"/>
        </w:rPr>
        <w:t xml:space="preserve"> </w:t>
      </w:r>
      <w:r>
        <w:rPr>
          <w:sz w:val="20"/>
        </w:rPr>
        <w:t>de</w:t>
      </w:r>
      <w:r>
        <w:rPr>
          <w:spacing w:val="31"/>
          <w:sz w:val="20"/>
        </w:rPr>
        <w:t xml:space="preserve"> </w:t>
      </w:r>
      <w:r>
        <w:rPr>
          <w:sz w:val="20"/>
        </w:rPr>
        <w:t>oficina</w:t>
      </w:r>
      <w:r>
        <w:rPr>
          <w:spacing w:val="31"/>
          <w:sz w:val="20"/>
        </w:rPr>
        <w:t xml:space="preserve"> </w:t>
      </w:r>
      <w:r>
        <w:rPr>
          <w:sz w:val="20"/>
        </w:rPr>
        <w:t>y</w:t>
      </w:r>
      <w:r>
        <w:rPr>
          <w:spacing w:val="35"/>
          <w:sz w:val="20"/>
        </w:rPr>
        <w:t xml:space="preserve"> </w:t>
      </w:r>
      <w:r>
        <w:rPr>
          <w:sz w:val="20"/>
        </w:rPr>
        <w:t>documentación</w:t>
      </w:r>
      <w:r>
        <w:rPr>
          <w:spacing w:val="31"/>
          <w:sz w:val="20"/>
        </w:rPr>
        <w:t xml:space="preserve"> </w:t>
      </w:r>
      <w:r>
        <w:rPr>
          <w:sz w:val="20"/>
        </w:rPr>
        <w:t>física</w:t>
      </w:r>
      <w:r>
        <w:rPr>
          <w:spacing w:val="31"/>
          <w:sz w:val="20"/>
        </w:rPr>
        <w:t xml:space="preserve"> </w:t>
      </w:r>
      <w:r>
        <w:rPr>
          <w:sz w:val="20"/>
        </w:rPr>
        <w:t>para</w:t>
      </w:r>
      <w:r>
        <w:rPr>
          <w:spacing w:val="34"/>
          <w:sz w:val="20"/>
        </w:rPr>
        <w:t xml:space="preserve"> </w:t>
      </w:r>
      <w:r>
        <w:rPr>
          <w:sz w:val="20"/>
        </w:rPr>
        <w:t>el</w:t>
      </w:r>
      <w:r>
        <w:rPr>
          <w:spacing w:val="32"/>
          <w:sz w:val="20"/>
        </w:rPr>
        <w:t xml:space="preserve"> </w:t>
      </w:r>
      <w:r>
        <w:rPr>
          <w:sz w:val="20"/>
        </w:rPr>
        <w:t>levantamiento</w:t>
      </w:r>
      <w:r>
        <w:rPr>
          <w:spacing w:val="33"/>
          <w:sz w:val="20"/>
        </w:rPr>
        <w:t xml:space="preserve"> </w:t>
      </w:r>
      <w:r>
        <w:rPr>
          <w:sz w:val="20"/>
        </w:rPr>
        <w:t>y</w:t>
      </w:r>
      <w:r>
        <w:rPr>
          <w:spacing w:val="32"/>
          <w:sz w:val="20"/>
        </w:rPr>
        <w:t xml:space="preserve"> </w:t>
      </w:r>
      <w:r>
        <w:rPr>
          <w:sz w:val="20"/>
        </w:rPr>
        <w:t>organización</w:t>
      </w:r>
      <w:r>
        <w:rPr>
          <w:spacing w:val="33"/>
          <w:sz w:val="20"/>
        </w:rPr>
        <w:t xml:space="preserve"> </w:t>
      </w:r>
      <w:r>
        <w:rPr>
          <w:sz w:val="20"/>
        </w:rPr>
        <w:t xml:space="preserve">de </w:t>
      </w:r>
      <w:r>
        <w:rPr>
          <w:spacing w:val="-2"/>
          <w:sz w:val="20"/>
        </w:rPr>
        <w:t>información.</w:t>
      </w:r>
    </w:p>
    <w:p w14:paraId="2406EFC8" w14:textId="77777777" w:rsidR="005B3352" w:rsidRDefault="00F334A6" w:rsidP="00827F35">
      <w:pPr>
        <w:pStyle w:val="Prrafodelista"/>
        <w:numPr>
          <w:ilvl w:val="0"/>
          <w:numId w:val="1"/>
        </w:numPr>
        <w:tabs>
          <w:tab w:val="left" w:pos="1440"/>
        </w:tabs>
        <w:spacing w:before="5" w:line="235" w:lineRule="auto"/>
        <w:ind w:right="1447"/>
        <w:rPr>
          <w:sz w:val="20"/>
        </w:rPr>
      </w:pPr>
      <w:r>
        <w:rPr>
          <w:sz w:val="20"/>
        </w:rPr>
        <w:t>Recursos</w:t>
      </w:r>
      <w:r>
        <w:rPr>
          <w:spacing w:val="34"/>
          <w:sz w:val="20"/>
        </w:rPr>
        <w:t xml:space="preserve"> </w:t>
      </w:r>
      <w:r>
        <w:rPr>
          <w:sz w:val="20"/>
        </w:rPr>
        <w:t>para</w:t>
      </w:r>
      <w:r>
        <w:rPr>
          <w:spacing w:val="36"/>
          <w:sz w:val="20"/>
        </w:rPr>
        <w:t xml:space="preserve"> </w:t>
      </w:r>
      <w:r>
        <w:rPr>
          <w:sz w:val="20"/>
        </w:rPr>
        <w:t>la</w:t>
      </w:r>
      <w:r>
        <w:rPr>
          <w:spacing w:val="36"/>
          <w:sz w:val="20"/>
        </w:rPr>
        <w:t xml:space="preserve"> </w:t>
      </w:r>
      <w:r>
        <w:rPr>
          <w:sz w:val="20"/>
        </w:rPr>
        <w:t>impresión</w:t>
      </w:r>
      <w:r>
        <w:rPr>
          <w:spacing w:val="33"/>
          <w:sz w:val="20"/>
        </w:rPr>
        <w:t xml:space="preserve"> </w:t>
      </w:r>
      <w:r>
        <w:rPr>
          <w:sz w:val="20"/>
        </w:rPr>
        <w:t>y</w:t>
      </w:r>
      <w:r>
        <w:rPr>
          <w:spacing w:val="35"/>
          <w:sz w:val="20"/>
        </w:rPr>
        <w:t xml:space="preserve"> </w:t>
      </w:r>
      <w:r>
        <w:rPr>
          <w:sz w:val="20"/>
        </w:rPr>
        <w:t>presentación</w:t>
      </w:r>
      <w:r>
        <w:rPr>
          <w:spacing w:val="33"/>
          <w:sz w:val="20"/>
        </w:rPr>
        <w:t xml:space="preserve"> </w:t>
      </w:r>
      <w:r>
        <w:rPr>
          <w:sz w:val="20"/>
        </w:rPr>
        <w:t>del</w:t>
      </w:r>
      <w:r>
        <w:rPr>
          <w:spacing w:val="35"/>
          <w:sz w:val="20"/>
        </w:rPr>
        <w:t xml:space="preserve"> </w:t>
      </w:r>
      <w:r>
        <w:rPr>
          <w:sz w:val="20"/>
        </w:rPr>
        <w:t>informe</w:t>
      </w:r>
      <w:r>
        <w:rPr>
          <w:spacing w:val="33"/>
          <w:sz w:val="20"/>
        </w:rPr>
        <w:t xml:space="preserve"> </w:t>
      </w:r>
      <w:r>
        <w:rPr>
          <w:sz w:val="20"/>
        </w:rPr>
        <w:t>final</w:t>
      </w:r>
      <w:r>
        <w:rPr>
          <w:spacing w:val="33"/>
          <w:sz w:val="20"/>
        </w:rPr>
        <w:t xml:space="preserve"> </w:t>
      </w:r>
      <w:r>
        <w:rPr>
          <w:sz w:val="20"/>
        </w:rPr>
        <w:t>conforme</w:t>
      </w:r>
      <w:r>
        <w:rPr>
          <w:spacing w:val="36"/>
          <w:sz w:val="20"/>
        </w:rPr>
        <w:t xml:space="preserve"> </w:t>
      </w:r>
      <w:r>
        <w:rPr>
          <w:sz w:val="20"/>
        </w:rPr>
        <w:t>a</w:t>
      </w:r>
      <w:r>
        <w:rPr>
          <w:spacing w:val="36"/>
          <w:sz w:val="20"/>
        </w:rPr>
        <w:t xml:space="preserve"> </w:t>
      </w:r>
      <w:r>
        <w:rPr>
          <w:sz w:val="20"/>
        </w:rPr>
        <w:t>la</w:t>
      </w:r>
      <w:r>
        <w:rPr>
          <w:spacing w:val="33"/>
          <w:sz w:val="20"/>
        </w:rPr>
        <w:t xml:space="preserve"> </w:t>
      </w:r>
      <w:r>
        <w:rPr>
          <w:sz w:val="20"/>
        </w:rPr>
        <w:t xml:space="preserve">normativa </w:t>
      </w:r>
      <w:r>
        <w:rPr>
          <w:spacing w:val="-2"/>
          <w:sz w:val="20"/>
        </w:rPr>
        <w:t>institucional.</w:t>
      </w:r>
    </w:p>
    <w:p w14:paraId="39299247" w14:textId="77777777" w:rsidR="005B3352" w:rsidRDefault="00F334A6" w:rsidP="00827F35">
      <w:pPr>
        <w:pStyle w:val="Prrafodelista"/>
        <w:numPr>
          <w:ilvl w:val="0"/>
          <w:numId w:val="1"/>
        </w:numPr>
        <w:tabs>
          <w:tab w:val="left" w:pos="1440"/>
        </w:tabs>
        <w:spacing w:before="3"/>
        <w:ind w:right="1446"/>
        <w:rPr>
          <w:sz w:val="20"/>
        </w:rPr>
      </w:pPr>
      <w:r>
        <w:rPr>
          <w:sz w:val="20"/>
        </w:rPr>
        <w:t>Acceso</w:t>
      </w:r>
      <w:r>
        <w:rPr>
          <w:spacing w:val="80"/>
          <w:sz w:val="20"/>
        </w:rPr>
        <w:t xml:space="preserve"> </w:t>
      </w:r>
      <w:r>
        <w:rPr>
          <w:sz w:val="20"/>
        </w:rPr>
        <w:t>a</w:t>
      </w:r>
      <w:r>
        <w:rPr>
          <w:spacing w:val="80"/>
          <w:sz w:val="20"/>
        </w:rPr>
        <w:t xml:space="preserve"> </w:t>
      </w:r>
      <w:r>
        <w:rPr>
          <w:sz w:val="20"/>
        </w:rPr>
        <w:t>bibliografía</w:t>
      </w:r>
      <w:r>
        <w:rPr>
          <w:spacing w:val="80"/>
          <w:sz w:val="20"/>
        </w:rPr>
        <w:t xml:space="preserve"> </w:t>
      </w:r>
      <w:r>
        <w:rPr>
          <w:sz w:val="20"/>
        </w:rPr>
        <w:t>científica,</w:t>
      </w:r>
      <w:r>
        <w:rPr>
          <w:spacing w:val="80"/>
          <w:sz w:val="20"/>
        </w:rPr>
        <w:t xml:space="preserve"> </w:t>
      </w:r>
      <w:r>
        <w:rPr>
          <w:sz w:val="20"/>
        </w:rPr>
        <w:t>normativa</w:t>
      </w:r>
      <w:r>
        <w:rPr>
          <w:spacing w:val="80"/>
          <w:sz w:val="20"/>
        </w:rPr>
        <w:t xml:space="preserve"> </w:t>
      </w:r>
      <w:r>
        <w:rPr>
          <w:sz w:val="20"/>
        </w:rPr>
        <w:t>técnica</w:t>
      </w:r>
      <w:r>
        <w:rPr>
          <w:spacing w:val="80"/>
          <w:sz w:val="20"/>
        </w:rPr>
        <w:t xml:space="preserve"> </w:t>
      </w:r>
      <w:r>
        <w:rPr>
          <w:sz w:val="20"/>
        </w:rPr>
        <w:t>y</w:t>
      </w:r>
      <w:r>
        <w:rPr>
          <w:spacing w:val="80"/>
          <w:sz w:val="20"/>
        </w:rPr>
        <w:t xml:space="preserve"> </w:t>
      </w:r>
      <w:r>
        <w:rPr>
          <w:sz w:val="20"/>
        </w:rPr>
        <w:t>documentación</w:t>
      </w:r>
      <w:r>
        <w:rPr>
          <w:spacing w:val="80"/>
          <w:sz w:val="20"/>
        </w:rPr>
        <w:t xml:space="preserve"> </w:t>
      </w:r>
      <w:r>
        <w:rPr>
          <w:sz w:val="20"/>
        </w:rPr>
        <w:t>especializada relacionada con el desarrollo del proyecto.</w:t>
      </w:r>
    </w:p>
    <w:p w14:paraId="77605E0C" w14:textId="4BEF6936" w:rsidR="001538D7" w:rsidRDefault="001538D7">
      <w:pPr>
        <w:rPr>
          <w:sz w:val="20"/>
        </w:rPr>
      </w:pPr>
      <w:r>
        <w:rPr>
          <w:sz w:val="20"/>
        </w:rPr>
        <w:br w:type="page"/>
      </w:r>
    </w:p>
    <w:p w14:paraId="6DEA2798" w14:textId="4704DC02" w:rsidR="005B3352" w:rsidRDefault="002541F9" w:rsidP="007F1C8D">
      <w:pPr>
        <w:pStyle w:val="Ttulo2"/>
        <w:numPr>
          <w:ilvl w:val="1"/>
          <w:numId w:val="21"/>
        </w:numPr>
        <w:tabs>
          <w:tab w:val="left" w:pos="708"/>
        </w:tabs>
        <w:spacing w:before="80"/>
      </w:pPr>
      <w:r>
        <w:lastRenderedPageBreak/>
        <w:t>C</w:t>
      </w:r>
      <w:r w:rsidR="00F334A6">
        <w:t>RONOGRAMA</w:t>
      </w:r>
      <w:r w:rsidR="00F334A6">
        <w:rPr>
          <w:spacing w:val="-14"/>
        </w:rPr>
        <w:t xml:space="preserve"> </w:t>
      </w:r>
      <w:r w:rsidR="00F334A6">
        <w:t>TENTATIVO</w:t>
      </w:r>
      <w:r w:rsidR="00F334A6">
        <w:rPr>
          <w:spacing w:val="-13"/>
        </w:rPr>
        <w:t xml:space="preserve"> </w:t>
      </w:r>
      <w:r w:rsidR="00F334A6">
        <w:rPr>
          <w:spacing w:val="-2"/>
        </w:rPr>
        <w:t>(GANTT)</w:t>
      </w:r>
    </w:p>
    <w:p w14:paraId="4AFDE323" w14:textId="77777777" w:rsidR="005B3352" w:rsidRDefault="005B3352">
      <w:pPr>
        <w:pStyle w:val="Textoindependiente"/>
        <w:spacing w:before="2"/>
        <w:rPr>
          <w:rFonts w:ascii="Arial"/>
          <w:b/>
        </w:rPr>
      </w:pPr>
    </w:p>
    <w:tbl>
      <w:tblPr>
        <w:tblStyle w:val="TableNormal1"/>
        <w:tblW w:w="0" w:type="auto"/>
        <w:tblInd w:w="426"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678"/>
        <w:gridCol w:w="986"/>
        <w:gridCol w:w="602"/>
        <w:gridCol w:w="602"/>
        <w:gridCol w:w="188"/>
        <w:gridCol w:w="188"/>
        <w:gridCol w:w="188"/>
        <w:gridCol w:w="188"/>
        <w:gridCol w:w="188"/>
        <w:gridCol w:w="188"/>
        <w:gridCol w:w="188"/>
        <w:gridCol w:w="188"/>
        <w:gridCol w:w="188"/>
        <w:gridCol w:w="188"/>
        <w:gridCol w:w="188"/>
        <w:gridCol w:w="188"/>
        <w:gridCol w:w="188"/>
        <w:gridCol w:w="188"/>
        <w:gridCol w:w="188"/>
        <w:gridCol w:w="188"/>
        <w:gridCol w:w="188"/>
        <w:gridCol w:w="188"/>
        <w:gridCol w:w="678"/>
      </w:tblGrid>
      <w:tr w:rsidR="005B3352" w14:paraId="4DAC1DD8" w14:textId="77777777" w:rsidTr="001C4995">
        <w:trPr>
          <w:trHeight w:val="214"/>
        </w:trPr>
        <w:tc>
          <w:tcPr>
            <w:tcW w:w="8930" w:type="dxa"/>
            <w:gridSpan w:val="23"/>
            <w:tcBorders>
              <w:top w:val="nil"/>
              <w:left w:val="nil"/>
              <w:right w:val="nil"/>
            </w:tcBorders>
            <w:shd w:val="clear" w:color="auto" w:fill="0D2037"/>
          </w:tcPr>
          <w:p w14:paraId="08FF855E" w14:textId="208907E2" w:rsidR="005B3352" w:rsidRPr="00C54320" w:rsidRDefault="00C54320">
            <w:pPr>
              <w:pStyle w:val="TableParagraph"/>
              <w:spacing w:before="41"/>
              <w:ind w:left="35"/>
              <w:jc w:val="center"/>
              <w:rPr>
                <w:rFonts w:ascii="Arial" w:hAnsi="Arial"/>
                <w:b/>
                <w:sz w:val="6"/>
                <w:szCs w:val="6"/>
              </w:rPr>
            </w:pPr>
            <w:r>
              <w:rPr>
                <w:rFonts w:ascii="Arial" w:hAnsi="Arial"/>
                <w:b/>
                <w:color w:val="FFFFFF"/>
                <w:spacing w:val="-2"/>
                <w:sz w:val="6"/>
                <w:szCs w:val="6"/>
              </w:rPr>
              <w:t>4</w:t>
            </w:r>
          </w:p>
        </w:tc>
      </w:tr>
      <w:tr w:rsidR="005B3352" w14:paraId="510FC1C8" w14:textId="77777777" w:rsidTr="001C4995">
        <w:trPr>
          <w:trHeight w:val="134"/>
        </w:trPr>
        <w:tc>
          <w:tcPr>
            <w:tcW w:w="2678" w:type="dxa"/>
            <w:shd w:val="clear" w:color="auto" w:fill="1A395C"/>
          </w:tcPr>
          <w:p w14:paraId="5F01D83C" w14:textId="77777777" w:rsidR="005B3352" w:rsidRPr="00C54320" w:rsidRDefault="00F334A6">
            <w:pPr>
              <w:pStyle w:val="TableParagraph"/>
              <w:spacing w:before="15" w:line="99" w:lineRule="exact"/>
              <w:ind w:left="9"/>
              <w:jc w:val="center"/>
              <w:rPr>
                <w:rFonts w:ascii="Arial"/>
                <w:b/>
                <w:sz w:val="6"/>
                <w:szCs w:val="6"/>
              </w:rPr>
            </w:pPr>
            <w:r w:rsidRPr="00C54320">
              <w:rPr>
                <w:rFonts w:ascii="Arial"/>
                <w:b/>
                <w:color w:val="FFFFFF"/>
                <w:sz w:val="6"/>
                <w:szCs w:val="6"/>
              </w:rPr>
              <w:t>Actividad</w:t>
            </w:r>
            <w:r w:rsidRPr="00C54320">
              <w:rPr>
                <w:rFonts w:ascii="Arial"/>
                <w:b/>
                <w:color w:val="FFFFFF"/>
                <w:spacing w:val="-4"/>
                <w:sz w:val="6"/>
                <w:szCs w:val="6"/>
              </w:rPr>
              <w:t xml:space="preserve"> </w:t>
            </w:r>
            <w:r w:rsidRPr="00C54320">
              <w:rPr>
                <w:rFonts w:ascii="Arial"/>
                <w:b/>
                <w:color w:val="FFFFFF"/>
                <w:sz w:val="6"/>
                <w:szCs w:val="6"/>
              </w:rPr>
              <w:t>/</w:t>
            </w:r>
            <w:r w:rsidRPr="00C54320">
              <w:rPr>
                <w:rFonts w:ascii="Arial"/>
                <w:b/>
                <w:color w:val="FFFFFF"/>
                <w:spacing w:val="-3"/>
                <w:sz w:val="6"/>
                <w:szCs w:val="6"/>
              </w:rPr>
              <w:t xml:space="preserve"> </w:t>
            </w:r>
            <w:r w:rsidRPr="00C54320">
              <w:rPr>
                <w:rFonts w:ascii="Arial"/>
                <w:b/>
                <w:color w:val="FFFFFF"/>
                <w:spacing w:val="-2"/>
                <w:sz w:val="6"/>
                <w:szCs w:val="6"/>
              </w:rPr>
              <w:t>Tarea</w:t>
            </w:r>
          </w:p>
        </w:tc>
        <w:tc>
          <w:tcPr>
            <w:tcW w:w="986" w:type="dxa"/>
            <w:shd w:val="clear" w:color="auto" w:fill="1A395C"/>
          </w:tcPr>
          <w:p w14:paraId="64D15DCC" w14:textId="77777777" w:rsidR="005B3352" w:rsidRPr="00C54320" w:rsidRDefault="00F334A6">
            <w:pPr>
              <w:pStyle w:val="TableParagraph"/>
              <w:spacing w:before="15" w:line="99" w:lineRule="exact"/>
              <w:ind w:left="212"/>
              <w:rPr>
                <w:rFonts w:ascii="Arial"/>
                <w:b/>
                <w:sz w:val="6"/>
                <w:szCs w:val="6"/>
              </w:rPr>
            </w:pPr>
            <w:r w:rsidRPr="00C54320">
              <w:rPr>
                <w:rFonts w:ascii="Arial"/>
                <w:b/>
                <w:color w:val="FFFFFF"/>
                <w:spacing w:val="-2"/>
                <w:sz w:val="6"/>
                <w:szCs w:val="6"/>
              </w:rPr>
              <w:t>Responsable</w:t>
            </w:r>
          </w:p>
        </w:tc>
        <w:tc>
          <w:tcPr>
            <w:tcW w:w="602" w:type="dxa"/>
            <w:shd w:val="clear" w:color="auto" w:fill="1A395C"/>
          </w:tcPr>
          <w:p w14:paraId="4F083972" w14:textId="77777777" w:rsidR="005B3352" w:rsidRPr="00C54320" w:rsidRDefault="00F334A6">
            <w:pPr>
              <w:pStyle w:val="TableParagraph"/>
              <w:spacing w:before="15" w:line="99" w:lineRule="exact"/>
              <w:ind w:right="173"/>
              <w:jc w:val="right"/>
              <w:rPr>
                <w:rFonts w:ascii="Arial"/>
                <w:b/>
                <w:sz w:val="6"/>
                <w:szCs w:val="6"/>
              </w:rPr>
            </w:pPr>
            <w:r w:rsidRPr="00C54320">
              <w:rPr>
                <w:rFonts w:ascii="Arial"/>
                <w:b/>
                <w:color w:val="FFFFFF"/>
                <w:spacing w:val="-2"/>
                <w:sz w:val="6"/>
                <w:szCs w:val="6"/>
              </w:rPr>
              <w:t>Inicio</w:t>
            </w:r>
          </w:p>
        </w:tc>
        <w:tc>
          <w:tcPr>
            <w:tcW w:w="602" w:type="dxa"/>
            <w:shd w:val="clear" w:color="auto" w:fill="1A395C"/>
          </w:tcPr>
          <w:p w14:paraId="09909831" w14:textId="77777777" w:rsidR="005B3352" w:rsidRPr="00C54320" w:rsidRDefault="00F334A6">
            <w:pPr>
              <w:pStyle w:val="TableParagraph"/>
              <w:spacing w:before="15" w:line="99" w:lineRule="exact"/>
              <w:ind w:left="112" w:right="99"/>
              <w:jc w:val="center"/>
              <w:rPr>
                <w:rFonts w:ascii="Arial"/>
                <w:b/>
                <w:sz w:val="6"/>
                <w:szCs w:val="6"/>
              </w:rPr>
            </w:pPr>
            <w:r w:rsidRPr="00C54320">
              <w:rPr>
                <w:rFonts w:ascii="Arial"/>
                <w:b/>
                <w:color w:val="FFFFFF"/>
                <w:spacing w:val="-5"/>
                <w:sz w:val="6"/>
                <w:szCs w:val="6"/>
              </w:rPr>
              <w:t>Fin</w:t>
            </w:r>
          </w:p>
        </w:tc>
        <w:tc>
          <w:tcPr>
            <w:tcW w:w="188" w:type="dxa"/>
            <w:shd w:val="clear" w:color="auto" w:fill="1A395C"/>
          </w:tcPr>
          <w:p w14:paraId="0B2B581C" w14:textId="77777777" w:rsidR="005B3352" w:rsidRPr="00C54320" w:rsidRDefault="00F334A6">
            <w:pPr>
              <w:pStyle w:val="TableParagraph"/>
              <w:spacing w:before="29"/>
              <w:ind w:left="19"/>
              <w:jc w:val="center"/>
              <w:rPr>
                <w:rFonts w:ascii="Arial"/>
                <w:b/>
                <w:sz w:val="6"/>
                <w:szCs w:val="6"/>
              </w:rPr>
            </w:pPr>
            <w:r w:rsidRPr="00C54320">
              <w:rPr>
                <w:rFonts w:ascii="Arial"/>
                <w:b/>
                <w:color w:val="FFFFFF"/>
                <w:spacing w:val="-5"/>
                <w:sz w:val="6"/>
                <w:szCs w:val="6"/>
              </w:rPr>
              <w:t>May</w:t>
            </w:r>
          </w:p>
        </w:tc>
        <w:tc>
          <w:tcPr>
            <w:tcW w:w="188" w:type="dxa"/>
            <w:shd w:val="clear" w:color="auto" w:fill="1A395C"/>
          </w:tcPr>
          <w:p w14:paraId="18DFE884" w14:textId="77777777" w:rsidR="005B3352" w:rsidRPr="00C54320" w:rsidRDefault="005B3352">
            <w:pPr>
              <w:pStyle w:val="TableParagraph"/>
              <w:rPr>
                <w:rFonts w:ascii="Times New Roman"/>
                <w:sz w:val="6"/>
                <w:szCs w:val="6"/>
              </w:rPr>
            </w:pPr>
          </w:p>
        </w:tc>
        <w:tc>
          <w:tcPr>
            <w:tcW w:w="188" w:type="dxa"/>
            <w:shd w:val="clear" w:color="auto" w:fill="1A395C"/>
          </w:tcPr>
          <w:p w14:paraId="60E7C839" w14:textId="77777777" w:rsidR="005B3352" w:rsidRPr="00C54320" w:rsidRDefault="005B3352">
            <w:pPr>
              <w:pStyle w:val="TableParagraph"/>
              <w:rPr>
                <w:rFonts w:ascii="Times New Roman"/>
                <w:sz w:val="6"/>
                <w:szCs w:val="6"/>
              </w:rPr>
            </w:pPr>
          </w:p>
        </w:tc>
        <w:tc>
          <w:tcPr>
            <w:tcW w:w="188" w:type="dxa"/>
            <w:shd w:val="clear" w:color="auto" w:fill="1A395C"/>
          </w:tcPr>
          <w:p w14:paraId="36F91C5B" w14:textId="77777777" w:rsidR="005B3352" w:rsidRPr="00C54320" w:rsidRDefault="00F334A6">
            <w:pPr>
              <w:pStyle w:val="TableParagraph"/>
              <w:spacing w:before="29"/>
              <w:ind w:left="21"/>
              <w:jc w:val="center"/>
              <w:rPr>
                <w:rFonts w:ascii="Arial"/>
                <w:b/>
                <w:sz w:val="6"/>
                <w:szCs w:val="6"/>
              </w:rPr>
            </w:pPr>
            <w:r w:rsidRPr="00C54320">
              <w:rPr>
                <w:rFonts w:ascii="Arial"/>
                <w:b/>
                <w:color w:val="FFFFFF"/>
                <w:spacing w:val="-5"/>
                <w:sz w:val="6"/>
                <w:szCs w:val="6"/>
              </w:rPr>
              <w:t>Jun</w:t>
            </w:r>
          </w:p>
        </w:tc>
        <w:tc>
          <w:tcPr>
            <w:tcW w:w="188" w:type="dxa"/>
            <w:shd w:val="clear" w:color="auto" w:fill="1A395C"/>
          </w:tcPr>
          <w:p w14:paraId="0DC1AD3F" w14:textId="77777777" w:rsidR="005B3352" w:rsidRPr="00C54320" w:rsidRDefault="005B3352">
            <w:pPr>
              <w:pStyle w:val="TableParagraph"/>
              <w:rPr>
                <w:rFonts w:ascii="Times New Roman"/>
                <w:sz w:val="6"/>
                <w:szCs w:val="6"/>
              </w:rPr>
            </w:pPr>
          </w:p>
        </w:tc>
        <w:tc>
          <w:tcPr>
            <w:tcW w:w="188" w:type="dxa"/>
            <w:shd w:val="clear" w:color="auto" w:fill="1A395C"/>
          </w:tcPr>
          <w:p w14:paraId="5A2009B9" w14:textId="77777777" w:rsidR="005B3352" w:rsidRPr="00C54320" w:rsidRDefault="005B3352">
            <w:pPr>
              <w:pStyle w:val="TableParagraph"/>
              <w:rPr>
                <w:rFonts w:ascii="Times New Roman"/>
                <w:sz w:val="6"/>
                <w:szCs w:val="6"/>
              </w:rPr>
            </w:pPr>
          </w:p>
        </w:tc>
        <w:tc>
          <w:tcPr>
            <w:tcW w:w="188" w:type="dxa"/>
            <w:shd w:val="clear" w:color="auto" w:fill="1A395C"/>
          </w:tcPr>
          <w:p w14:paraId="1A21F51F" w14:textId="77777777" w:rsidR="005B3352" w:rsidRPr="00C54320" w:rsidRDefault="005B3352">
            <w:pPr>
              <w:pStyle w:val="TableParagraph"/>
              <w:rPr>
                <w:rFonts w:ascii="Times New Roman"/>
                <w:sz w:val="6"/>
                <w:szCs w:val="6"/>
              </w:rPr>
            </w:pPr>
          </w:p>
        </w:tc>
        <w:tc>
          <w:tcPr>
            <w:tcW w:w="188" w:type="dxa"/>
            <w:shd w:val="clear" w:color="auto" w:fill="1A395C"/>
          </w:tcPr>
          <w:p w14:paraId="23C563DB" w14:textId="77777777" w:rsidR="005B3352" w:rsidRPr="00C54320" w:rsidRDefault="005B3352">
            <w:pPr>
              <w:pStyle w:val="TableParagraph"/>
              <w:rPr>
                <w:rFonts w:ascii="Times New Roman"/>
                <w:sz w:val="6"/>
                <w:szCs w:val="6"/>
              </w:rPr>
            </w:pPr>
          </w:p>
        </w:tc>
        <w:tc>
          <w:tcPr>
            <w:tcW w:w="188" w:type="dxa"/>
            <w:shd w:val="clear" w:color="auto" w:fill="1A395C"/>
          </w:tcPr>
          <w:p w14:paraId="669487DF" w14:textId="77777777" w:rsidR="005B3352" w:rsidRPr="00C54320" w:rsidRDefault="00F334A6">
            <w:pPr>
              <w:pStyle w:val="TableParagraph"/>
              <w:spacing w:before="29"/>
              <w:ind w:left="55"/>
              <w:rPr>
                <w:rFonts w:ascii="Arial"/>
                <w:b/>
                <w:sz w:val="6"/>
                <w:szCs w:val="6"/>
              </w:rPr>
            </w:pPr>
            <w:r w:rsidRPr="00C54320">
              <w:rPr>
                <w:rFonts w:ascii="Arial"/>
                <w:b/>
                <w:color w:val="FFFFFF"/>
                <w:spacing w:val="-5"/>
                <w:sz w:val="6"/>
                <w:szCs w:val="6"/>
              </w:rPr>
              <w:t>Jul</w:t>
            </w:r>
          </w:p>
        </w:tc>
        <w:tc>
          <w:tcPr>
            <w:tcW w:w="188" w:type="dxa"/>
            <w:shd w:val="clear" w:color="auto" w:fill="1A395C"/>
          </w:tcPr>
          <w:p w14:paraId="6B2D6281" w14:textId="77777777" w:rsidR="005B3352" w:rsidRPr="00C54320" w:rsidRDefault="005B3352">
            <w:pPr>
              <w:pStyle w:val="TableParagraph"/>
              <w:rPr>
                <w:rFonts w:ascii="Times New Roman"/>
                <w:sz w:val="6"/>
                <w:szCs w:val="6"/>
              </w:rPr>
            </w:pPr>
          </w:p>
        </w:tc>
        <w:tc>
          <w:tcPr>
            <w:tcW w:w="188" w:type="dxa"/>
            <w:shd w:val="clear" w:color="auto" w:fill="1A395C"/>
          </w:tcPr>
          <w:p w14:paraId="4728EFAA" w14:textId="77777777" w:rsidR="005B3352" w:rsidRPr="00C54320" w:rsidRDefault="005B3352">
            <w:pPr>
              <w:pStyle w:val="TableParagraph"/>
              <w:rPr>
                <w:rFonts w:ascii="Times New Roman"/>
                <w:sz w:val="6"/>
                <w:szCs w:val="6"/>
              </w:rPr>
            </w:pPr>
          </w:p>
        </w:tc>
        <w:tc>
          <w:tcPr>
            <w:tcW w:w="188" w:type="dxa"/>
            <w:shd w:val="clear" w:color="auto" w:fill="1A395C"/>
          </w:tcPr>
          <w:p w14:paraId="087F2FE4" w14:textId="77777777" w:rsidR="005B3352" w:rsidRPr="00C54320" w:rsidRDefault="005B3352">
            <w:pPr>
              <w:pStyle w:val="TableParagraph"/>
              <w:rPr>
                <w:rFonts w:ascii="Times New Roman"/>
                <w:sz w:val="6"/>
                <w:szCs w:val="6"/>
              </w:rPr>
            </w:pPr>
          </w:p>
        </w:tc>
        <w:tc>
          <w:tcPr>
            <w:tcW w:w="188" w:type="dxa"/>
            <w:shd w:val="clear" w:color="auto" w:fill="1A395C"/>
          </w:tcPr>
          <w:p w14:paraId="125CFD38" w14:textId="77777777" w:rsidR="005B3352" w:rsidRPr="00C54320" w:rsidRDefault="00F334A6">
            <w:pPr>
              <w:pStyle w:val="TableParagraph"/>
              <w:spacing w:before="29"/>
              <w:ind w:left="39"/>
              <w:jc w:val="center"/>
              <w:rPr>
                <w:rFonts w:ascii="Arial"/>
                <w:b/>
                <w:sz w:val="6"/>
                <w:szCs w:val="6"/>
              </w:rPr>
            </w:pPr>
            <w:r w:rsidRPr="00C54320">
              <w:rPr>
                <w:rFonts w:ascii="Arial"/>
                <w:b/>
                <w:color w:val="FFFFFF"/>
                <w:spacing w:val="-5"/>
                <w:sz w:val="6"/>
                <w:szCs w:val="6"/>
              </w:rPr>
              <w:t>Ago</w:t>
            </w:r>
          </w:p>
        </w:tc>
        <w:tc>
          <w:tcPr>
            <w:tcW w:w="188" w:type="dxa"/>
            <w:shd w:val="clear" w:color="auto" w:fill="1A395C"/>
          </w:tcPr>
          <w:p w14:paraId="146B1A73" w14:textId="77777777" w:rsidR="005B3352" w:rsidRPr="00C54320" w:rsidRDefault="005B3352">
            <w:pPr>
              <w:pStyle w:val="TableParagraph"/>
              <w:rPr>
                <w:rFonts w:ascii="Times New Roman"/>
                <w:sz w:val="6"/>
                <w:szCs w:val="6"/>
              </w:rPr>
            </w:pPr>
          </w:p>
        </w:tc>
        <w:tc>
          <w:tcPr>
            <w:tcW w:w="188" w:type="dxa"/>
            <w:shd w:val="clear" w:color="auto" w:fill="1A395C"/>
          </w:tcPr>
          <w:p w14:paraId="6BE25DBB" w14:textId="77777777" w:rsidR="005B3352" w:rsidRPr="00C54320" w:rsidRDefault="005B3352">
            <w:pPr>
              <w:pStyle w:val="TableParagraph"/>
              <w:rPr>
                <w:rFonts w:ascii="Times New Roman"/>
                <w:sz w:val="6"/>
                <w:szCs w:val="6"/>
              </w:rPr>
            </w:pPr>
          </w:p>
        </w:tc>
        <w:tc>
          <w:tcPr>
            <w:tcW w:w="188" w:type="dxa"/>
            <w:shd w:val="clear" w:color="auto" w:fill="1A395C"/>
          </w:tcPr>
          <w:p w14:paraId="6632B25D" w14:textId="77777777" w:rsidR="005B3352" w:rsidRPr="00C54320" w:rsidRDefault="005B3352">
            <w:pPr>
              <w:pStyle w:val="TableParagraph"/>
              <w:rPr>
                <w:rFonts w:ascii="Times New Roman"/>
                <w:sz w:val="6"/>
                <w:szCs w:val="6"/>
              </w:rPr>
            </w:pPr>
          </w:p>
        </w:tc>
        <w:tc>
          <w:tcPr>
            <w:tcW w:w="188" w:type="dxa"/>
            <w:shd w:val="clear" w:color="auto" w:fill="1A395C"/>
          </w:tcPr>
          <w:p w14:paraId="41F1751F" w14:textId="77777777" w:rsidR="005B3352" w:rsidRPr="00C54320" w:rsidRDefault="005B3352">
            <w:pPr>
              <w:pStyle w:val="TableParagraph"/>
              <w:rPr>
                <w:rFonts w:ascii="Times New Roman"/>
                <w:sz w:val="6"/>
                <w:szCs w:val="6"/>
              </w:rPr>
            </w:pPr>
          </w:p>
        </w:tc>
        <w:tc>
          <w:tcPr>
            <w:tcW w:w="188" w:type="dxa"/>
            <w:shd w:val="clear" w:color="auto" w:fill="1A395C"/>
          </w:tcPr>
          <w:p w14:paraId="67271035" w14:textId="77777777" w:rsidR="005B3352" w:rsidRPr="00C54320" w:rsidRDefault="00F334A6">
            <w:pPr>
              <w:pStyle w:val="TableParagraph"/>
              <w:spacing w:before="29"/>
              <w:ind w:left="51" w:right="-15"/>
              <w:rPr>
                <w:rFonts w:ascii="Arial"/>
                <w:b/>
                <w:sz w:val="6"/>
                <w:szCs w:val="6"/>
              </w:rPr>
            </w:pPr>
            <w:proofErr w:type="spellStart"/>
            <w:r w:rsidRPr="00C54320">
              <w:rPr>
                <w:rFonts w:ascii="Arial"/>
                <w:b/>
                <w:color w:val="FFFFFF"/>
                <w:spacing w:val="-5"/>
                <w:sz w:val="6"/>
                <w:szCs w:val="6"/>
              </w:rPr>
              <w:t>Sep</w:t>
            </w:r>
            <w:proofErr w:type="spellEnd"/>
          </w:p>
        </w:tc>
        <w:tc>
          <w:tcPr>
            <w:tcW w:w="678" w:type="dxa"/>
            <w:tcBorders>
              <w:right w:val="single" w:sz="4" w:space="0" w:color="CCCCCC"/>
            </w:tcBorders>
            <w:shd w:val="clear" w:color="auto" w:fill="1A395C"/>
          </w:tcPr>
          <w:p w14:paraId="60A5BB4F" w14:textId="77777777" w:rsidR="005B3352" w:rsidRPr="00C54320" w:rsidRDefault="005B3352">
            <w:pPr>
              <w:pStyle w:val="TableParagraph"/>
              <w:rPr>
                <w:rFonts w:ascii="Times New Roman"/>
                <w:sz w:val="6"/>
                <w:szCs w:val="6"/>
              </w:rPr>
            </w:pPr>
          </w:p>
        </w:tc>
      </w:tr>
      <w:tr w:rsidR="005B3352" w14:paraId="124D4E4C" w14:textId="77777777" w:rsidTr="001C4995">
        <w:trPr>
          <w:trHeight w:val="154"/>
        </w:trPr>
        <w:tc>
          <w:tcPr>
            <w:tcW w:w="2678" w:type="dxa"/>
            <w:shd w:val="clear" w:color="auto" w:fill="1A395C"/>
          </w:tcPr>
          <w:p w14:paraId="6489E7B3" w14:textId="77777777" w:rsidR="005B3352" w:rsidRPr="00C54320" w:rsidRDefault="00F334A6">
            <w:pPr>
              <w:pStyle w:val="TableParagraph"/>
              <w:spacing w:before="25"/>
              <w:ind w:left="17"/>
              <w:rPr>
                <w:rFonts w:ascii="Arial" w:hAnsi="Arial"/>
                <w:b/>
                <w:sz w:val="6"/>
                <w:szCs w:val="6"/>
              </w:rPr>
            </w:pPr>
            <w:r w:rsidRPr="00C54320">
              <w:rPr>
                <w:rFonts w:ascii="Arial" w:hAnsi="Arial"/>
                <w:b/>
                <w:color w:val="FFFFFF"/>
                <w:sz w:val="6"/>
                <w:szCs w:val="6"/>
              </w:rPr>
              <w:t>PROYECTO:</w:t>
            </w:r>
            <w:r w:rsidRPr="00C54320">
              <w:rPr>
                <w:rFonts w:ascii="Arial" w:hAnsi="Arial"/>
                <w:b/>
                <w:color w:val="FFFFFF"/>
                <w:spacing w:val="1"/>
                <w:sz w:val="6"/>
                <w:szCs w:val="6"/>
              </w:rPr>
              <w:t xml:space="preserve"> </w:t>
            </w:r>
            <w:r w:rsidRPr="00C54320">
              <w:rPr>
                <w:rFonts w:ascii="Arial" w:hAnsi="Arial"/>
                <w:b/>
                <w:color w:val="FFFFFF"/>
                <w:sz w:val="6"/>
                <w:szCs w:val="6"/>
              </w:rPr>
              <w:t>Sistema</w:t>
            </w:r>
            <w:r w:rsidRPr="00C54320">
              <w:rPr>
                <w:rFonts w:ascii="Arial" w:hAnsi="Arial"/>
                <w:b/>
                <w:color w:val="FFFFFF"/>
                <w:spacing w:val="-3"/>
                <w:sz w:val="6"/>
                <w:szCs w:val="6"/>
              </w:rPr>
              <w:t xml:space="preserve"> </w:t>
            </w:r>
            <w:r w:rsidRPr="00C54320">
              <w:rPr>
                <w:rFonts w:ascii="Arial" w:hAnsi="Arial"/>
                <w:b/>
                <w:color w:val="FFFFFF"/>
                <w:sz w:val="6"/>
                <w:szCs w:val="6"/>
              </w:rPr>
              <w:t>de</w:t>
            </w:r>
            <w:r w:rsidRPr="00C54320">
              <w:rPr>
                <w:rFonts w:ascii="Arial" w:hAnsi="Arial"/>
                <w:b/>
                <w:color w:val="FFFFFF"/>
                <w:spacing w:val="1"/>
                <w:sz w:val="6"/>
                <w:szCs w:val="6"/>
              </w:rPr>
              <w:t xml:space="preserve"> </w:t>
            </w:r>
            <w:r w:rsidRPr="00C54320">
              <w:rPr>
                <w:rFonts w:ascii="Arial" w:hAnsi="Arial"/>
                <w:b/>
                <w:color w:val="FFFFFF"/>
                <w:sz w:val="6"/>
                <w:szCs w:val="6"/>
              </w:rPr>
              <w:t>Gestión</w:t>
            </w:r>
            <w:r w:rsidRPr="00C54320">
              <w:rPr>
                <w:rFonts w:ascii="Arial" w:hAnsi="Arial"/>
                <w:b/>
                <w:color w:val="FFFFFF"/>
                <w:spacing w:val="-3"/>
                <w:sz w:val="6"/>
                <w:szCs w:val="6"/>
              </w:rPr>
              <w:t xml:space="preserve"> </w:t>
            </w:r>
            <w:r w:rsidRPr="00C54320">
              <w:rPr>
                <w:rFonts w:ascii="Arial" w:hAnsi="Arial"/>
                <w:b/>
                <w:color w:val="FFFFFF"/>
                <w:sz w:val="6"/>
                <w:szCs w:val="6"/>
              </w:rPr>
              <w:t>Clínica</w:t>
            </w:r>
            <w:r w:rsidRPr="00C54320">
              <w:rPr>
                <w:rFonts w:ascii="Arial" w:hAnsi="Arial"/>
                <w:b/>
                <w:color w:val="FFFFFF"/>
                <w:spacing w:val="-4"/>
                <w:sz w:val="6"/>
                <w:szCs w:val="6"/>
              </w:rPr>
              <w:t xml:space="preserve"> </w:t>
            </w:r>
            <w:r w:rsidRPr="00C54320">
              <w:rPr>
                <w:rFonts w:ascii="Arial" w:hAnsi="Arial"/>
                <w:b/>
                <w:color w:val="FFFFFF"/>
                <w:spacing w:val="-2"/>
                <w:sz w:val="6"/>
                <w:szCs w:val="6"/>
              </w:rPr>
              <w:t>Optométrica</w:t>
            </w:r>
          </w:p>
        </w:tc>
        <w:tc>
          <w:tcPr>
            <w:tcW w:w="986" w:type="dxa"/>
            <w:shd w:val="clear" w:color="auto" w:fill="1A395C"/>
          </w:tcPr>
          <w:p w14:paraId="198ABA43" w14:textId="77777777" w:rsidR="005B3352" w:rsidRPr="00C54320" w:rsidRDefault="005B3352">
            <w:pPr>
              <w:pStyle w:val="TableParagraph"/>
              <w:rPr>
                <w:rFonts w:ascii="Times New Roman"/>
                <w:sz w:val="6"/>
                <w:szCs w:val="6"/>
              </w:rPr>
            </w:pPr>
          </w:p>
        </w:tc>
        <w:tc>
          <w:tcPr>
            <w:tcW w:w="602" w:type="dxa"/>
            <w:shd w:val="clear" w:color="auto" w:fill="1A395C"/>
          </w:tcPr>
          <w:p w14:paraId="7A1855F5"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11</w:t>
            </w:r>
          </w:p>
        </w:tc>
        <w:tc>
          <w:tcPr>
            <w:tcW w:w="602" w:type="dxa"/>
            <w:shd w:val="clear" w:color="auto" w:fill="1A395C"/>
          </w:tcPr>
          <w:p w14:paraId="12A68BFF"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16</w:t>
            </w:r>
          </w:p>
        </w:tc>
        <w:tc>
          <w:tcPr>
            <w:tcW w:w="188" w:type="dxa"/>
            <w:tcBorders>
              <w:bottom w:val="nil"/>
              <w:right w:val="single" w:sz="2" w:space="0" w:color="E8E8E8"/>
            </w:tcBorders>
            <w:shd w:val="clear" w:color="auto" w:fill="1A395C"/>
          </w:tcPr>
          <w:p w14:paraId="1A55700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AB6C34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306F8B96"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24AC3D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947305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4B159C3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1717EA4A"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B83E4B7"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DE9ED10"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2385B92"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71DEB4B"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1D894CE"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7CD186B6"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D29F931"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1E49970F"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0834CE27"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6CD56E61" w14:textId="77777777" w:rsidR="005B3352" w:rsidRPr="00C54320" w:rsidRDefault="005B3352">
            <w:pPr>
              <w:pStyle w:val="TableParagraph"/>
              <w:rPr>
                <w:rFonts w:ascii="Times New Roman"/>
                <w:sz w:val="6"/>
                <w:szCs w:val="6"/>
              </w:rPr>
            </w:pPr>
          </w:p>
        </w:tc>
        <w:tc>
          <w:tcPr>
            <w:tcW w:w="188" w:type="dxa"/>
            <w:tcBorders>
              <w:left w:val="single" w:sz="2" w:space="0" w:color="E8E8E8"/>
              <w:bottom w:val="nil"/>
              <w:right w:val="single" w:sz="2" w:space="0" w:color="E8E8E8"/>
            </w:tcBorders>
            <w:shd w:val="clear" w:color="auto" w:fill="1A395C"/>
          </w:tcPr>
          <w:p w14:paraId="52F872A1" w14:textId="77777777" w:rsidR="005B3352" w:rsidRPr="00C54320" w:rsidRDefault="005B3352">
            <w:pPr>
              <w:pStyle w:val="TableParagraph"/>
              <w:rPr>
                <w:rFonts w:ascii="Times New Roman"/>
                <w:sz w:val="6"/>
                <w:szCs w:val="6"/>
              </w:rPr>
            </w:pPr>
          </w:p>
        </w:tc>
        <w:tc>
          <w:tcPr>
            <w:tcW w:w="678" w:type="dxa"/>
            <w:tcBorders>
              <w:left w:val="single" w:sz="2" w:space="0" w:color="E8E8E8"/>
              <w:bottom w:val="nil"/>
              <w:right w:val="single" w:sz="4" w:space="0" w:color="E8E8E8"/>
            </w:tcBorders>
            <w:shd w:val="clear" w:color="auto" w:fill="1A395C"/>
          </w:tcPr>
          <w:p w14:paraId="205259D7" w14:textId="77777777" w:rsidR="005B3352" w:rsidRPr="00C54320" w:rsidRDefault="005B3352">
            <w:pPr>
              <w:pStyle w:val="TableParagraph"/>
              <w:rPr>
                <w:rFonts w:ascii="Times New Roman"/>
                <w:sz w:val="6"/>
                <w:szCs w:val="6"/>
              </w:rPr>
            </w:pPr>
          </w:p>
        </w:tc>
      </w:tr>
      <w:tr w:rsidR="005B3352" w14:paraId="5969CA46" w14:textId="77777777" w:rsidTr="001C4995">
        <w:trPr>
          <w:trHeight w:val="154"/>
        </w:trPr>
        <w:tc>
          <w:tcPr>
            <w:tcW w:w="2678" w:type="dxa"/>
            <w:shd w:val="clear" w:color="auto" w:fill="2C6A9F"/>
          </w:tcPr>
          <w:p w14:paraId="3AC16E22"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0:</w:t>
            </w:r>
            <w:r w:rsidRPr="00C54320">
              <w:rPr>
                <w:rFonts w:ascii="Arial" w:hAnsi="Arial"/>
                <w:b/>
                <w:color w:val="FFFFFF"/>
                <w:spacing w:val="1"/>
                <w:sz w:val="6"/>
                <w:szCs w:val="6"/>
              </w:rPr>
              <w:t xml:space="preserve"> </w:t>
            </w:r>
            <w:r w:rsidRPr="00C54320">
              <w:rPr>
                <w:rFonts w:ascii="Arial" w:hAnsi="Arial"/>
                <w:b/>
                <w:color w:val="FFFFFF"/>
                <w:sz w:val="6"/>
                <w:szCs w:val="6"/>
              </w:rPr>
              <w:t>INICIO</w:t>
            </w:r>
            <w:r w:rsidRPr="00C54320">
              <w:rPr>
                <w:rFonts w:ascii="Arial" w:hAnsi="Arial"/>
                <w:b/>
                <w:color w:val="FFFFFF"/>
                <w:spacing w:val="-3"/>
                <w:sz w:val="6"/>
                <w:szCs w:val="6"/>
              </w:rPr>
              <w:t xml:space="preserve"> </w:t>
            </w:r>
            <w:r w:rsidRPr="00C54320">
              <w:rPr>
                <w:rFonts w:ascii="Arial" w:hAnsi="Arial"/>
                <w:b/>
                <w:color w:val="FFFFFF"/>
                <w:sz w:val="6"/>
                <w:szCs w:val="6"/>
              </w:rPr>
              <w:t>Y</w:t>
            </w:r>
            <w:r w:rsidRPr="00C54320">
              <w:rPr>
                <w:rFonts w:ascii="Arial" w:hAnsi="Arial"/>
                <w:b/>
                <w:color w:val="FFFFFF"/>
                <w:spacing w:val="1"/>
                <w:sz w:val="6"/>
                <w:szCs w:val="6"/>
              </w:rPr>
              <w:t xml:space="preserve"> </w:t>
            </w:r>
            <w:r w:rsidRPr="00C54320">
              <w:rPr>
                <w:rFonts w:ascii="Arial" w:hAnsi="Arial"/>
                <w:b/>
                <w:color w:val="FFFFFF"/>
                <w:spacing w:val="-2"/>
                <w:sz w:val="6"/>
                <w:szCs w:val="6"/>
              </w:rPr>
              <w:t>CONFIGURACIÓN</w:t>
            </w:r>
          </w:p>
        </w:tc>
        <w:tc>
          <w:tcPr>
            <w:tcW w:w="986" w:type="dxa"/>
            <w:shd w:val="clear" w:color="auto" w:fill="2C6A9F"/>
          </w:tcPr>
          <w:p w14:paraId="29AAF4DB" w14:textId="77777777" w:rsidR="005B3352" w:rsidRPr="00C54320" w:rsidRDefault="005B3352">
            <w:pPr>
              <w:pStyle w:val="TableParagraph"/>
              <w:rPr>
                <w:rFonts w:ascii="Times New Roman"/>
                <w:sz w:val="6"/>
                <w:szCs w:val="6"/>
              </w:rPr>
            </w:pPr>
          </w:p>
        </w:tc>
        <w:tc>
          <w:tcPr>
            <w:tcW w:w="602" w:type="dxa"/>
            <w:shd w:val="clear" w:color="auto" w:fill="2C6A9F"/>
          </w:tcPr>
          <w:p w14:paraId="1E803B9E"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11</w:t>
            </w:r>
          </w:p>
        </w:tc>
        <w:tc>
          <w:tcPr>
            <w:tcW w:w="602" w:type="dxa"/>
            <w:shd w:val="clear" w:color="auto" w:fill="2C6A9F"/>
          </w:tcPr>
          <w:p w14:paraId="387BEFDF"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20</w:t>
            </w:r>
          </w:p>
        </w:tc>
        <w:tc>
          <w:tcPr>
            <w:tcW w:w="188" w:type="dxa"/>
            <w:tcBorders>
              <w:top w:val="nil"/>
              <w:bottom w:val="nil"/>
              <w:right w:val="single" w:sz="2" w:space="0" w:color="E8E8E8"/>
            </w:tcBorders>
            <w:shd w:val="clear" w:color="auto" w:fill="2C6A9F"/>
          </w:tcPr>
          <w:p w14:paraId="05ADFED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F15C3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0E911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535F3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178604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2134C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969554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8FA2D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09F633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AE8C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C52C6F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EA74E4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3734A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8EB73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BAEDC5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E46EE2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22A7EF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355CA28"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3D39471C" w14:textId="77777777" w:rsidR="005B3352" w:rsidRPr="00C54320" w:rsidRDefault="005B3352">
            <w:pPr>
              <w:pStyle w:val="TableParagraph"/>
              <w:rPr>
                <w:rFonts w:ascii="Times New Roman"/>
                <w:sz w:val="6"/>
                <w:szCs w:val="6"/>
              </w:rPr>
            </w:pPr>
          </w:p>
        </w:tc>
      </w:tr>
      <w:tr w:rsidR="005B3352" w14:paraId="6F41F2D5" w14:textId="77777777" w:rsidTr="001C4995">
        <w:trPr>
          <w:trHeight w:val="293"/>
        </w:trPr>
        <w:tc>
          <w:tcPr>
            <w:tcW w:w="2678" w:type="dxa"/>
          </w:tcPr>
          <w:p w14:paraId="4A81B5BF" w14:textId="77777777" w:rsidR="005B3352" w:rsidRPr="00C54320" w:rsidRDefault="00F334A6">
            <w:pPr>
              <w:pStyle w:val="TableParagraph"/>
              <w:spacing w:before="40" w:line="266" w:lineRule="auto"/>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Presentación</w:t>
            </w:r>
            <w:r w:rsidRPr="00C54320">
              <w:rPr>
                <w:color w:val="212121"/>
                <w:spacing w:val="-6"/>
                <w:sz w:val="6"/>
                <w:szCs w:val="6"/>
              </w:rPr>
              <w:t xml:space="preserve"> </w:t>
            </w:r>
            <w:r w:rsidRPr="00C54320">
              <w:rPr>
                <w:color w:val="212121"/>
                <w:sz w:val="6"/>
                <w:szCs w:val="6"/>
              </w:rPr>
              <w:t>anteproyecto</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Configuración</w:t>
            </w:r>
            <w:r w:rsidRPr="00C54320">
              <w:rPr>
                <w:color w:val="212121"/>
                <w:spacing w:val="-7"/>
                <w:sz w:val="6"/>
                <w:szCs w:val="6"/>
              </w:rPr>
              <w:t xml:space="preserve"> </w:t>
            </w:r>
            <w:r w:rsidRPr="00C54320">
              <w:rPr>
                <w:color w:val="212121"/>
                <w:sz w:val="6"/>
                <w:szCs w:val="6"/>
              </w:rPr>
              <w:t>entorno</w:t>
            </w:r>
            <w:r w:rsidRPr="00C54320">
              <w:rPr>
                <w:color w:val="212121"/>
                <w:spacing w:val="40"/>
                <w:sz w:val="6"/>
                <w:szCs w:val="6"/>
              </w:rPr>
              <w:t xml:space="preserve"> </w:t>
            </w:r>
            <w:proofErr w:type="spellStart"/>
            <w:r w:rsidRPr="00C54320">
              <w:rPr>
                <w:color w:val="212121"/>
                <w:sz w:val="6"/>
                <w:szCs w:val="6"/>
              </w:rPr>
              <w:t>backend</w:t>
            </w:r>
            <w:proofErr w:type="spellEnd"/>
            <w:r w:rsidRPr="00C54320">
              <w:rPr>
                <w:color w:val="212121"/>
                <w:spacing w:val="-7"/>
                <w:sz w:val="6"/>
                <w:szCs w:val="6"/>
              </w:rPr>
              <w:t xml:space="preserve"> </w:t>
            </w:r>
            <w:r w:rsidRPr="00C54320">
              <w:rPr>
                <w:color w:val="212121"/>
                <w:sz w:val="6"/>
                <w:szCs w:val="6"/>
              </w:rPr>
              <w:t>(Laravel...)</w:t>
            </w:r>
          </w:p>
        </w:tc>
        <w:tc>
          <w:tcPr>
            <w:tcW w:w="986" w:type="dxa"/>
          </w:tcPr>
          <w:p w14:paraId="6D2643D0" w14:textId="77777777" w:rsidR="005B3352" w:rsidRPr="00C54320" w:rsidRDefault="00F334A6">
            <w:pPr>
              <w:pStyle w:val="TableParagraph"/>
              <w:spacing w:before="9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0048430"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78500891"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397EC1"/>
          </w:tcPr>
          <w:p w14:paraId="3165888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F32910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F1D2E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534548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39AFDC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06B37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82036A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DD44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91978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96F35A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69AA8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2BF975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1DDB7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3785B0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49691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A505E9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4AC6C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B792CD"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2887728A" w14:textId="77777777" w:rsidR="005B3352" w:rsidRPr="00C54320" w:rsidRDefault="005B3352">
            <w:pPr>
              <w:pStyle w:val="TableParagraph"/>
              <w:rPr>
                <w:rFonts w:ascii="Times New Roman"/>
                <w:sz w:val="6"/>
                <w:szCs w:val="6"/>
              </w:rPr>
            </w:pPr>
          </w:p>
        </w:tc>
      </w:tr>
      <w:tr w:rsidR="005B3352" w14:paraId="55A95EAC" w14:textId="77777777" w:rsidTr="001C4995">
        <w:trPr>
          <w:trHeight w:val="293"/>
        </w:trPr>
        <w:tc>
          <w:tcPr>
            <w:tcW w:w="2678" w:type="dxa"/>
          </w:tcPr>
          <w:p w14:paraId="500DBDA4" w14:textId="77777777" w:rsidR="005B3352" w:rsidRPr="00C54320" w:rsidRDefault="00F334A6">
            <w:pPr>
              <w:pStyle w:val="TableParagraph"/>
              <w:spacing w:before="40" w:line="266" w:lineRule="auto"/>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Firma</w:t>
            </w:r>
            <w:r w:rsidRPr="00C54320">
              <w:rPr>
                <w:color w:val="212121"/>
                <w:spacing w:val="-6"/>
                <w:sz w:val="6"/>
                <w:szCs w:val="6"/>
              </w:rPr>
              <w:t xml:space="preserve"> </w:t>
            </w:r>
            <w:r w:rsidRPr="00C54320">
              <w:rPr>
                <w:color w:val="212121"/>
                <w:sz w:val="6"/>
                <w:szCs w:val="6"/>
              </w:rPr>
              <w:t>acta</w:t>
            </w:r>
            <w:r w:rsidRPr="00C54320">
              <w:rPr>
                <w:color w:val="212121"/>
                <w:spacing w:val="-6"/>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compromiso</w:t>
            </w:r>
            <w:r w:rsidRPr="00C54320">
              <w:rPr>
                <w:color w:val="212121"/>
                <w:spacing w:val="-7"/>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Gestión</w:t>
            </w:r>
            <w:r w:rsidRPr="00C54320">
              <w:rPr>
                <w:color w:val="212121"/>
                <w:spacing w:val="-6"/>
                <w:sz w:val="6"/>
                <w:szCs w:val="6"/>
              </w:rPr>
              <w:t xml:space="preserve"> </w:t>
            </w:r>
            <w:r w:rsidRPr="00C54320">
              <w:rPr>
                <w:color w:val="212121"/>
                <w:sz w:val="6"/>
                <w:szCs w:val="6"/>
              </w:rPr>
              <w:t>repositorio</w:t>
            </w:r>
            <w:r w:rsidRPr="00C54320">
              <w:rPr>
                <w:color w:val="212121"/>
                <w:spacing w:val="-6"/>
                <w:sz w:val="6"/>
                <w:szCs w:val="6"/>
              </w:rPr>
              <w:t xml:space="preserve"> </w:t>
            </w:r>
            <w:r w:rsidRPr="00C54320">
              <w:rPr>
                <w:color w:val="212121"/>
                <w:sz w:val="6"/>
                <w:szCs w:val="6"/>
              </w:rPr>
              <w:t>Git</w:t>
            </w:r>
            <w:r w:rsidRPr="00C54320">
              <w:rPr>
                <w:color w:val="212121"/>
                <w:spacing w:val="-7"/>
                <w:sz w:val="6"/>
                <w:szCs w:val="6"/>
              </w:rPr>
              <w:t xml:space="preserve"> </w:t>
            </w:r>
            <w:r w:rsidRPr="00C54320">
              <w:rPr>
                <w:color w:val="212121"/>
                <w:sz w:val="6"/>
                <w:szCs w:val="6"/>
              </w:rPr>
              <w:t>y</w:t>
            </w:r>
            <w:r w:rsidRPr="00C54320">
              <w:rPr>
                <w:color w:val="212121"/>
                <w:spacing w:val="40"/>
                <w:sz w:val="6"/>
                <w:szCs w:val="6"/>
              </w:rPr>
              <w:t xml:space="preserve"> </w:t>
            </w:r>
            <w:r w:rsidRPr="00C54320">
              <w:rPr>
                <w:color w:val="212121"/>
                <w:spacing w:val="-2"/>
                <w:sz w:val="6"/>
                <w:szCs w:val="6"/>
              </w:rPr>
              <w:t>estructura...</w:t>
            </w:r>
          </w:p>
        </w:tc>
        <w:tc>
          <w:tcPr>
            <w:tcW w:w="986" w:type="dxa"/>
          </w:tcPr>
          <w:p w14:paraId="3A312029" w14:textId="77777777" w:rsidR="005B3352" w:rsidRPr="00C54320" w:rsidRDefault="00F334A6">
            <w:pPr>
              <w:pStyle w:val="TableParagraph"/>
              <w:spacing w:before="9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9AB87BC"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1482EBAD"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tcPr>
          <w:p w14:paraId="7D97FE0C" w14:textId="77777777" w:rsidR="005B3352" w:rsidRPr="00C54320" w:rsidRDefault="005B3352">
            <w:pPr>
              <w:rPr>
                <w:sz w:val="6"/>
                <w:szCs w:val="6"/>
              </w:rPr>
            </w:pPr>
          </w:p>
        </w:tc>
        <w:tc>
          <w:tcPr>
            <w:tcW w:w="188" w:type="dxa"/>
            <w:vMerge/>
          </w:tcPr>
          <w:p w14:paraId="4AFA0706" w14:textId="77777777" w:rsidR="005B3352" w:rsidRPr="00C54320" w:rsidRDefault="005B3352">
            <w:pPr>
              <w:rPr>
                <w:sz w:val="6"/>
                <w:szCs w:val="6"/>
              </w:rPr>
            </w:pPr>
          </w:p>
        </w:tc>
        <w:tc>
          <w:tcPr>
            <w:tcW w:w="188" w:type="dxa"/>
            <w:vMerge/>
          </w:tcPr>
          <w:p w14:paraId="74EC43F9" w14:textId="77777777" w:rsidR="005B3352" w:rsidRPr="00C54320" w:rsidRDefault="005B3352">
            <w:pPr>
              <w:rPr>
                <w:sz w:val="6"/>
                <w:szCs w:val="6"/>
              </w:rPr>
            </w:pPr>
          </w:p>
        </w:tc>
        <w:tc>
          <w:tcPr>
            <w:tcW w:w="188" w:type="dxa"/>
            <w:vMerge/>
          </w:tcPr>
          <w:p w14:paraId="26F89CA6" w14:textId="77777777" w:rsidR="005B3352" w:rsidRPr="00C54320" w:rsidRDefault="005B3352">
            <w:pPr>
              <w:rPr>
                <w:sz w:val="6"/>
                <w:szCs w:val="6"/>
              </w:rPr>
            </w:pPr>
          </w:p>
        </w:tc>
        <w:tc>
          <w:tcPr>
            <w:tcW w:w="188" w:type="dxa"/>
            <w:vMerge/>
          </w:tcPr>
          <w:p w14:paraId="2A9E4314" w14:textId="77777777" w:rsidR="005B3352" w:rsidRPr="00C54320" w:rsidRDefault="005B3352">
            <w:pPr>
              <w:rPr>
                <w:sz w:val="6"/>
                <w:szCs w:val="6"/>
              </w:rPr>
            </w:pPr>
          </w:p>
        </w:tc>
        <w:tc>
          <w:tcPr>
            <w:tcW w:w="188" w:type="dxa"/>
            <w:vMerge/>
          </w:tcPr>
          <w:p w14:paraId="148027A4" w14:textId="77777777" w:rsidR="005B3352" w:rsidRPr="00C54320" w:rsidRDefault="005B3352">
            <w:pPr>
              <w:rPr>
                <w:sz w:val="6"/>
                <w:szCs w:val="6"/>
              </w:rPr>
            </w:pPr>
          </w:p>
        </w:tc>
        <w:tc>
          <w:tcPr>
            <w:tcW w:w="188" w:type="dxa"/>
            <w:vMerge/>
          </w:tcPr>
          <w:p w14:paraId="137D7C19" w14:textId="77777777" w:rsidR="005B3352" w:rsidRPr="00C54320" w:rsidRDefault="005B3352">
            <w:pPr>
              <w:rPr>
                <w:sz w:val="6"/>
                <w:szCs w:val="6"/>
              </w:rPr>
            </w:pPr>
          </w:p>
        </w:tc>
        <w:tc>
          <w:tcPr>
            <w:tcW w:w="188" w:type="dxa"/>
            <w:vMerge/>
          </w:tcPr>
          <w:p w14:paraId="500E836D" w14:textId="77777777" w:rsidR="005B3352" w:rsidRPr="00C54320" w:rsidRDefault="005B3352">
            <w:pPr>
              <w:rPr>
                <w:sz w:val="6"/>
                <w:szCs w:val="6"/>
              </w:rPr>
            </w:pPr>
          </w:p>
        </w:tc>
        <w:tc>
          <w:tcPr>
            <w:tcW w:w="188" w:type="dxa"/>
            <w:vMerge/>
          </w:tcPr>
          <w:p w14:paraId="57D4DD37" w14:textId="77777777" w:rsidR="005B3352" w:rsidRPr="00C54320" w:rsidRDefault="005B3352">
            <w:pPr>
              <w:rPr>
                <w:sz w:val="6"/>
                <w:szCs w:val="6"/>
              </w:rPr>
            </w:pPr>
          </w:p>
        </w:tc>
        <w:tc>
          <w:tcPr>
            <w:tcW w:w="188" w:type="dxa"/>
            <w:vMerge/>
          </w:tcPr>
          <w:p w14:paraId="1C37610C" w14:textId="77777777" w:rsidR="005B3352" w:rsidRPr="00C54320" w:rsidRDefault="005B3352">
            <w:pPr>
              <w:rPr>
                <w:sz w:val="6"/>
                <w:szCs w:val="6"/>
              </w:rPr>
            </w:pPr>
          </w:p>
        </w:tc>
        <w:tc>
          <w:tcPr>
            <w:tcW w:w="188" w:type="dxa"/>
            <w:vMerge/>
          </w:tcPr>
          <w:p w14:paraId="1392C993" w14:textId="77777777" w:rsidR="005B3352" w:rsidRPr="00C54320" w:rsidRDefault="005B3352">
            <w:pPr>
              <w:rPr>
                <w:sz w:val="6"/>
                <w:szCs w:val="6"/>
              </w:rPr>
            </w:pPr>
          </w:p>
        </w:tc>
        <w:tc>
          <w:tcPr>
            <w:tcW w:w="188" w:type="dxa"/>
            <w:vMerge/>
          </w:tcPr>
          <w:p w14:paraId="014BD96F" w14:textId="77777777" w:rsidR="005B3352" w:rsidRPr="00C54320" w:rsidRDefault="005B3352">
            <w:pPr>
              <w:rPr>
                <w:sz w:val="6"/>
                <w:szCs w:val="6"/>
              </w:rPr>
            </w:pPr>
          </w:p>
        </w:tc>
        <w:tc>
          <w:tcPr>
            <w:tcW w:w="188" w:type="dxa"/>
            <w:vMerge/>
          </w:tcPr>
          <w:p w14:paraId="55E1204F" w14:textId="77777777" w:rsidR="005B3352" w:rsidRPr="00C54320" w:rsidRDefault="005B3352">
            <w:pPr>
              <w:rPr>
                <w:sz w:val="6"/>
                <w:szCs w:val="6"/>
              </w:rPr>
            </w:pPr>
          </w:p>
        </w:tc>
        <w:tc>
          <w:tcPr>
            <w:tcW w:w="188" w:type="dxa"/>
            <w:vMerge/>
          </w:tcPr>
          <w:p w14:paraId="38A15E41" w14:textId="77777777" w:rsidR="005B3352" w:rsidRPr="00C54320" w:rsidRDefault="005B3352">
            <w:pPr>
              <w:rPr>
                <w:sz w:val="6"/>
                <w:szCs w:val="6"/>
              </w:rPr>
            </w:pPr>
          </w:p>
        </w:tc>
        <w:tc>
          <w:tcPr>
            <w:tcW w:w="188" w:type="dxa"/>
            <w:vMerge/>
          </w:tcPr>
          <w:p w14:paraId="21A9A39B" w14:textId="77777777" w:rsidR="005B3352" w:rsidRPr="00C54320" w:rsidRDefault="005B3352">
            <w:pPr>
              <w:rPr>
                <w:sz w:val="6"/>
                <w:szCs w:val="6"/>
              </w:rPr>
            </w:pPr>
          </w:p>
        </w:tc>
        <w:tc>
          <w:tcPr>
            <w:tcW w:w="188" w:type="dxa"/>
            <w:vMerge/>
          </w:tcPr>
          <w:p w14:paraId="03F6296F" w14:textId="77777777" w:rsidR="005B3352" w:rsidRPr="00C54320" w:rsidRDefault="005B3352">
            <w:pPr>
              <w:rPr>
                <w:sz w:val="6"/>
                <w:szCs w:val="6"/>
              </w:rPr>
            </w:pPr>
          </w:p>
        </w:tc>
        <w:tc>
          <w:tcPr>
            <w:tcW w:w="188" w:type="dxa"/>
            <w:vMerge/>
          </w:tcPr>
          <w:p w14:paraId="15A03CAD" w14:textId="77777777" w:rsidR="005B3352" w:rsidRPr="00C54320" w:rsidRDefault="005B3352">
            <w:pPr>
              <w:rPr>
                <w:sz w:val="6"/>
                <w:szCs w:val="6"/>
              </w:rPr>
            </w:pPr>
          </w:p>
        </w:tc>
        <w:tc>
          <w:tcPr>
            <w:tcW w:w="188" w:type="dxa"/>
            <w:vMerge/>
          </w:tcPr>
          <w:p w14:paraId="3F4478E9" w14:textId="77777777" w:rsidR="005B3352" w:rsidRPr="00C54320" w:rsidRDefault="005B3352">
            <w:pPr>
              <w:rPr>
                <w:sz w:val="6"/>
                <w:szCs w:val="6"/>
              </w:rPr>
            </w:pPr>
          </w:p>
        </w:tc>
        <w:tc>
          <w:tcPr>
            <w:tcW w:w="678" w:type="dxa"/>
            <w:vMerge/>
          </w:tcPr>
          <w:p w14:paraId="40DF6819" w14:textId="77777777" w:rsidR="005B3352" w:rsidRPr="00C54320" w:rsidRDefault="005B3352">
            <w:pPr>
              <w:rPr>
                <w:sz w:val="6"/>
                <w:szCs w:val="6"/>
              </w:rPr>
            </w:pPr>
          </w:p>
        </w:tc>
      </w:tr>
      <w:tr w:rsidR="005B3352" w14:paraId="60272107" w14:textId="77777777" w:rsidTr="001C4995">
        <w:trPr>
          <w:trHeight w:val="294"/>
        </w:trPr>
        <w:tc>
          <w:tcPr>
            <w:tcW w:w="2678" w:type="dxa"/>
          </w:tcPr>
          <w:p w14:paraId="5DA1D349" w14:textId="77777777" w:rsidR="005B3352" w:rsidRPr="00C54320" w:rsidRDefault="00F334A6">
            <w:pPr>
              <w:pStyle w:val="TableParagraph"/>
              <w:spacing w:before="40" w:line="266" w:lineRule="auto"/>
              <w:ind w:left="17" w:right="257" w:firstLine="149"/>
              <w:rPr>
                <w:sz w:val="6"/>
                <w:szCs w:val="6"/>
              </w:rPr>
            </w:pPr>
            <w:r w:rsidRPr="00C54320">
              <w:rPr>
                <w:color w:val="212121"/>
                <w:sz w:val="6"/>
                <w:szCs w:val="6"/>
              </w:rPr>
              <w:t>[Alexander]</w:t>
            </w:r>
            <w:r w:rsidRPr="00C54320">
              <w:rPr>
                <w:color w:val="212121"/>
                <w:spacing w:val="-9"/>
                <w:sz w:val="6"/>
                <w:szCs w:val="6"/>
              </w:rPr>
              <w:t xml:space="preserve"> </w:t>
            </w:r>
            <w:r w:rsidRPr="00C54320">
              <w:rPr>
                <w:color w:val="212121"/>
                <w:sz w:val="6"/>
                <w:szCs w:val="6"/>
              </w:rPr>
              <w:t>Presentación</w:t>
            </w:r>
            <w:r w:rsidRPr="00C54320">
              <w:rPr>
                <w:color w:val="212121"/>
                <w:spacing w:val="-6"/>
                <w:sz w:val="6"/>
                <w:szCs w:val="6"/>
              </w:rPr>
              <w:t xml:space="preserve"> </w:t>
            </w:r>
            <w:r w:rsidRPr="00C54320">
              <w:rPr>
                <w:color w:val="212121"/>
                <w:sz w:val="6"/>
                <w:szCs w:val="6"/>
              </w:rPr>
              <w:t>anteproyecto</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Configuración</w:t>
            </w:r>
            <w:r w:rsidRPr="00C54320">
              <w:rPr>
                <w:color w:val="212121"/>
                <w:spacing w:val="40"/>
                <w:sz w:val="6"/>
                <w:szCs w:val="6"/>
              </w:rPr>
              <w:t xml:space="preserve"> </w:t>
            </w:r>
            <w:r w:rsidRPr="00C54320">
              <w:rPr>
                <w:color w:val="212121"/>
                <w:sz w:val="6"/>
                <w:szCs w:val="6"/>
              </w:rPr>
              <w:t>entorno</w:t>
            </w:r>
            <w:r w:rsidRPr="00C54320">
              <w:rPr>
                <w:color w:val="212121"/>
                <w:spacing w:val="-7"/>
                <w:sz w:val="6"/>
                <w:szCs w:val="6"/>
              </w:rPr>
              <w:t xml:space="preserve"> </w:t>
            </w:r>
            <w:proofErr w:type="spellStart"/>
            <w:r w:rsidRPr="00C54320">
              <w:rPr>
                <w:color w:val="212121"/>
                <w:sz w:val="6"/>
                <w:szCs w:val="6"/>
              </w:rPr>
              <w:t>frontend</w:t>
            </w:r>
            <w:proofErr w:type="spellEnd"/>
            <w:r w:rsidRPr="00C54320">
              <w:rPr>
                <w:color w:val="212121"/>
                <w:sz w:val="6"/>
                <w:szCs w:val="6"/>
              </w:rPr>
              <w:t>...</w:t>
            </w:r>
          </w:p>
        </w:tc>
        <w:tc>
          <w:tcPr>
            <w:tcW w:w="986" w:type="dxa"/>
          </w:tcPr>
          <w:p w14:paraId="24337974" w14:textId="77777777" w:rsidR="005B3352" w:rsidRPr="00C54320" w:rsidRDefault="00F334A6">
            <w:pPr>
              <w:pStyle w:val="TableParagraph"/>
              <w:spacing w:before="9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5C71A20"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2242264D"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4BAE50"/>
          </w:tcPr>
          <w:p w14:paraId="5EC4284B" w14:textId="77777777" w:rsidR="005B3352" w:rsidRPr="00C54320" w:rsidRDefault="005B3352">
            <w:pPr>
              <w:pStyle w:val="TableParagraph"/>
              <w:rPr>
                <w:rFonts w:ascii="Times New Roman"/>
                <w:sz w:val="6"/>
                <w:szCs w:val="6"/>
              </w:rPr>
            </w:pPr>
          </w:p>
        </w:tc>
        <w:tc>
          <w:tcPr>
            <w:tcW w:w="188" w:type="dxa"/>
            <w:vMerge/>
          </w:tcPr>
          <w:p w14:paraId="264ABAA9" w14:textId="77777777" w:rsidR="005B3352" w:rsidRPr="00C54320" w:rsidRDefault="005B3352">
            <w:pPr>
              <w:rPr>
                <w:sz w:val="6"/>
                <w:szCs w:val="6"/>
              </w:rPr>
            </w:pPr>
          </w:p>
        </w:tc>
        <w:tc>
          <w:tcPr>
            <w:tcW w:w="188" w:type="dxa"/>
            <w:vMerge/>
          </w:tcPr>
          <w:p w14:paraId="1BE7B113" w14:textId="77777777" w:rsidR="005B3352" w:rsidRPr="00C54320" w:rsidRDefault="005B3352">
            <w:pPr>
              <w:rPr>
                <w:sz w:val="6"/>
                <w:szCs w:val="6"/>
              </w:rPr>
            </w:pPr>
          </w:p>
        </w:tc>
        <w:tc>
          <w:tcPr>
            <w:tcW w:w="188" w:type="dxa"/>
            <w:vMerge/>
          </w:tcPr>
          <w:p w14:paraId="2280EAEA" w14:textId="77777777" w:rsidR="005B3352" w:rsidRPr="00C54320" w:rsidRDefault="005B3352">
            <w:pPr>
              <w:rPr>
                <w:sz w:val="6"/>
                <w:szCs w:val="6"/>
              </w:rPr>
            </w:pPr>
          </w:p>
        </w:tc>
        <w:tc>
          <w:tcPr>
            <w:tcW w:w="188" w:type="dxa"/>
            <w:vMerge/>
          </w:tcPr>
          <w:p w14:paraId="46C0D1A6" w14:textId="77777777" w:rsidR="005B3352" w:rsidRPr="00C54320" w:rsidRDefault="005B3352">
            <w:pPr>
              <w:rPr>
                <w:sz w:val="6"/>
                <w:szCs w:val="6"/>
              </w:rPr>
            </w:pPr>
          </w:p>
        </w:tc>
        <w:tc>
          <w:tcPr>
            <w:tcW w:w="188" w:type="dxa"/>
            <w:vMerge/>
          </w:tcPr>
          <w:p w14:paraId="6E37A172" w14:textId="77777777" w:rsidR="005B3352" w:rsidRPr="00C54320" w:rsidRDefault="005B3352">
            <w:pPr>
              <w:rPr>
                <w:sz w:val="6"/>
                <w:szCs w:val="6"/>
              </w:rPr>
            </w:pPr>
          </w:p>
        </w:tc>
        <w:tc>
          <w:tcPr>
            <w:tcW w:w="188" w:type="dxa"/>
            <w:vMerge/>
          </w:tcPr>
          <w:p w14:paraId="673991F1" w14:textId="77777777" w:rsidR="005B3352" w:rsidRPr="00C54320" w:rsidRDefault="005B3352">
            <w:pPr>
              <w:rPr>
                <w:sz w:val="6"/>
                <w:szCs w:val="6"/>
              </w:rPr>
            </w:pPr>
          </w:p>
        </w:tc>
        <w:tc>
          <w:tcPr>
            <w:tcW w:w="188" w:type="dxa"/>
            <w:vMerge/>
          </w:tcPr>
          <w:p w14:paraId="26A0AA63" w14:textId="77777777" w:rsidR="005B3352" w:rsidRPr="00C54320" w:rsidRDefault="005B3352">
            <w:pPr>
              <w:rPr>
                <w:sz w:val="6"/>
                <w:szCs w:val="6"/>
              </w:rPr>
            </w:pPr>
          </w:p>
        </w:tc>
        <w:tc>
          <w:tcPr>
            <w:tcW w:w="188" w:type="dxa"/>
            <w:vMerge/>
          </w:tcPr>
          <w:p w14:paraId="7CB557A7" w14:textId="77777777" w:rsidR="005B3352" w:rsidRPr="00C54320" w:rsidRDefault="005B3352">
            <w:pPr>
              <w:rPr>
                <w:sz w:val="6"/>
                <w:szCs w:val="6"/>
              </w:rPr>
            </w:pPr>
          </w:p>
        </w:tc>
        <w:tc>
          <w:tcPr>
            <w:tcW w:w="188" w:type="dxa"/>
            <w:vMerge/>
          </w:tcPr>
          <w:p w14:paraId="53F08AA4" w14:textId="77777777" w:rsidR="005B3352" w:rsidRPr="00C54320" w:rsidRDefault="005B3352">
            <w:pPr>
              <w:rPr>
                <w:sz w:val="6"/>
                <w:szCs w:val="6"/>
              </w:rPr>
            </w:pPr>
          </w:p>
        </w:tc>
        <w:tc>
          <w:tcPr>
            <w:tcW w:w="188" w:type="dxa"/>
            <w:vMerge/>
          </w:tcPr>
          <w:p w14:paraId="4E03A1D9" w14:textId="77777777" w:rsidR="005B3352" w:rsidRPr="00C54320" w:rsidRDefault="005B3352">
            <w:pPr>
              <w:rPr>
                <w:sz w:val="6"/>
                <w:szCs w:val="6"/>
              </w:rPr>
            </w:pPr>
          </w:p>
        </w:tc>
        <w:tc>
          <w:tcPr>
            <w:tcW w:w="188" w:type="dxa"/>
            <w:vMerge/>
          </w:tcPr>
          <w:p w14:paraId="7C64EDBA" w14:textId="77777777" w:rsidR="005B3352" w:rsidRPr="00C54320" w:rsidRDefault="005B3352">
            <w:pPr>
              <w:rPr>
                <w:sz w:val="6"/>
                <w:szCs w:val="6"/>
              </w:rPr>
            </w:pPr>
          </w:p>
        </w:tc>
        <w:tc>
          <w:tcPr>
            <w:tcW w:w="188" w:type="dxa"/>
            <w:vMerge/>
          </w:tcPr>
          <w:p w14:paraId="4700E7FD" w14:textId="77777777" w:rsidR="005B3352" w:rsidRPr="00C54320" w:rsidRDefault="005B3352">
            <w:pPr>
              <w:rPr>
                <w:sz w:val="6"/>
                <w:szCs w:val="6"/>
              </w:rPr>
            </w:pPr>
          </w:p>
        </w:tc>
        <w:tc>
          <w:tcPr>
            <w:tcW w:w="188" w:type="dxa"/>
            <w:vMerge/>
          </w:tcPr>
          <w:p w14:paraId="08D0B2A6" w14:textId="77777777" w:rsidR="005B3352" w:rsidRPr="00C54320" w:rsidRDefault="005B3352">
            <w:pPr>
              <w:rPr>
                <w:sz w:val="6"/>
                <w:szCs w:val="6"/>
              </w:rPr>
            </w:pPr>
          </w:p>
        </w:tc>
        <w:tc>
          <w:tcPr>
            <w:tcW w:w="188" w:type="dxa"/>
            <w:vMerge/>
          </w:tcPr>
          <w:p w14:paraId="496246B2" w14:textId="77777777" w:rsidR="005B3352" w:rsidRPr="00C54320" w:rsidRDefault="005B3352">
            <w:pPr>
              <w:rPr>
                <w:sz w:val="6"/>
                <w:szCs w:val="6"/>
              </w:rPr>
            </w:pPr>
          </w:p>
        </w:tc>
        <w:tc>
          <w:tcPr>
            <w:tcW w:w="188" w:type="dxa"/>
            <w:vMerge/>
          </w:tcPr>
          <w:p w14:paraId="5A3F03F0" w14:textId="77777777" w:rsidR="005B3352" w:rsidRPr="00C54320" w:rsidRDefault="005B3352">
            <w:pPr>
              <w:rPr>
                <w:sz w:val="6"/>
                <w:szCs w:val="6"/>
              </w:rPr>
            </w:pPr>
          </w:p>
        </w:tc>
        <w:tc>
          <w:tcPr>
            <w:tcW w:w="188" w:type="dxa"/>
            <w:vMerge/>
          </w:tcPr>
          <w:p w14:paraId="3E86EFE5" w14:textId="77777777" w:rsidR="005B3352" w:rsidRPr="00C54320" w:rsidRDefault="005B3352">
            <w:pPr>
              <w:rPr>
                <w:sz w:val="6"/>
                <w:szCs w:val="6"/>
              </w:rPr>
            </w:pPr>
          </w:p>
        </w:tc>
        <w:tc>
          <w:tcPr>
            <w:tcW w:w="188" w:type="dxa"/>
            <w:vMerge/>
          </w:tcPr>
          <w:p w14:paraId="59ADF8A2" w14:textId="77777777" w:rsidR="005B3352" w:rsidRPr="00C54320" w:rsidRDefault="005B3352">
            <w:pPr>
              <w:rPr>
                <w:sz w:val="6"/>
                <w:szCs w:val="6"/>
              </w:rPr>
            </w:pPr>
          </w:p>
        </w:tc>
        <w:tc>
          <w:tcPr>
            <w:tcW w:w="678" w:type="dxa"/>
            <w:vMerge/>
          </w:tcPr>
          <w:p w14:paraId="022853E5" w14:textId="77777777" w:rsidR="005B3352" w:rsidRPr="00C54320" w:rsidRDefault="005B3352">
            <w:pPr>
              <w:rPr>
                <w:sz w:val="6"/>
                <w:szCs w:val="6"/>
              </w:rPr>
            </w:pPr>
          </w:p>
        </w:tc>
      </w:tr>
      <w:tr w:rsidR="005B3352" w14:paraId="5B2387D2" w14:textId="77777777" w:rsidTr="001C4995">
        <w:trPr>
          <w:trHeight w:val="293"/>
        </w:trPr>
        <w:tc>
          <w:tcPr>
            <w:tcW w:w="2678" w:type="dxa"/>
          </w:tcPr>
          <w:p w14:paraId="582AE329" w14:textId="77777777" w:rsidR="005B3352" w:rsidRPr="00C54320" w:rsidRDefault="00F334A6">
            <w:pPr>
              <w:pStyle w:val="TableParagraph"/>
              <w:spacing w:before="40" w:line="266" w:lineRule="auto"/>
              <w:ind w:left="17" w:right="181" w:firstLine="149"/>
              <w:rPr>
                <w:sz w:val="6"/>
                <w:szCs w:val="6"/>
              </w:rPr>
            </w:pPr>
            <w:r w:rsidRPr="00C54320">
              <w:rPr>
                <w:color w:val="212121"/>
                <w:sz w:val="6"/>
                <w:szCs w:val="6"/>
              </w:rPr>
              <w:t>[Alexander]</w:t>
            </w:r>
            <w:r w:rsidRPr="00C54320">
              <w:rPr>
                <w:color w:val="212121"/>
                <w:spacing w:val="-7"/>
                <w:sz w:val="6"/>
                <w:szCs w:val="6"/>
              </w:rPr>
              <w:t xml:space="preserve"> </w:t>
            </w:r>
            <w:r w:rsidRPr="00C54320">
              <w:rPr>
                <w:color w:val="212121"/>
                <w:sz w:val="6"/>
                <w:szCs w:val="6"/>
              </w:rPr>
              <w:t>Definición</w:t>
            </w:r>
            <w:r w:rsidRPr="00C54320">
              <w:rPr>
                <w:color w:val="212121"/>
                <w:spacing w:val="-6"/>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estructura</w:t>
            </w:r>
            <w:r w:rsidRPr="00C54320">
              <w:rPr>
                <w:color w:val="212121"/>
                <w:spacing w:val="-6"/>
                <w:sz w:val="6"/>
                <w:szCs w:val="6"/>
              </w:rPr>
              <w:t xml:space="preserve"> </w:t>
            </w:r>
            <w:r w:rsidRPr="00C54320">
              <w:rPr>
                <w:color w:val="212121"/>
                <w:sz w:val="6"/>
                <w:szCs w:val="6"/>
              </w:rPr>
              <w:t>de</w:t>
            </w:r>
            <w:r w:rsidRPr="00C54320">
              <w:rPr>
                <w:color w:val="212121"/>
                <w:spacing w:val="-7"/>
                <w:sz w:val="6"/>
                <w:szCs w:val="6"/>
              </w:rPr>
              <w:t xml:space="preserve"> </w:t>
            </w:r>
            <w:r w:rsidRPr="00C54320">
              <w:rPr>
                <w:color w:val="212121"/>
                <w:sz w:val="6"/>
                <w:szCs w:val="6"/>
              </w:rPr>
              <w:t>componentes</w:t>
            </w:r>
            <w:r w:rsidRPr="00C54320">
              <w:rPr>
                <w:color w:val="212121"/>
                <w:spacing w:val="-6"/>
                <w:sz w:val="6"/>
                <w:szCs w:val="6"/>
              </w:rPr>
              <w:t xml:space="preserve"> </w:t>
            </w:r>
            <w:r w:rsidRPr="00C54320">
              <w:rPr>
                <w:color w:val="212121"/>
                <w:sz w:val="6"/>
                <w:szCs w:val="6"/>
              </w:rPr>
              <w:t>UI</w:t>
            </w:r>
            <w:r w:rsidRPr="00C54320">
              <w:rPr>
                <w:color w:val="212121"/>
                <w:spacing w:val="-6"/>
                <w:sz w:val="6"/>
                <w:szCs w:val="6"/>
              </w:rPr>
              <w:t xml:space="preserve"> </w:t>
            </w:r>
            <w:r w:rsidRPr="00C54320">
              <w:rPr>
                <w:color w:val="212121"/>
                <w:sz w:val="6"/>
                <w:szCs w:val="6"/>
              </w:rPr>
              <w:t>y</w:t>
            </w:r>
            <w:r w:rsidRPr="00C54320">
              <w:rPr>
                <w:color w:val="212121"/>
                <w:spacing w:val="40"/>
                <w:sz w:val="6"/>
                <w:szCs w:val="6"/>
              </w:rPr>
              <w:t xml:space="preserve"> </w:t>
            </w:r>
            <w:r w:rsidRPr="00C54320">
              <w:rPr>
                <w:color w:val="212121"/>
                <w:spacing w:val="-2"/>
                <w:sz w:val="6"/>
                <w:szCs w:val="6"/>
              </w:rPr>
              <w:t>configuración...</w:t>
            </w:r>
          </w:p>
        </w:tc>
        <w:tc>
          <w:tcPr>
            <w:tcW w:w="986" w:type="dxa"/>
          </w:tcPr>
          <w:p w14:paraId="00596FAB" w14:textId="77777777" w:rsidR="005B3352" w:rsidRPr="00C54320" w:rsidRDefault="00F334A6">
            <w:pPr>
              <w:pStyle w:val="TableParagraph"/>
              <w:spacing w:before="9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021DA973" w14:textId="77777777" w:rsidR="005B3352" w:rsidRPr="00C54320" w:rsidRDefault="00F334A6">
            <w:pPr>
              <w:pStyle w:val="TableParagraph"/>
              <w:spacing w:before="95"/>
              <w:ind w:right="118"/>
              <w:jc w:val="right"/>
              <w:rPr>
                <w:sz w:val="6"/>
                <w:szCs w:val="6"/>
              </w:rPr>
            </w:pPr>
            <w:r w:rsidRPr="00C54320">
              <w:rPr>
                <w:color w:val="212121"/>
                <w:spacing w:val="-2"/>
                <w:sz w:val="6"/>
                <w:szCs w:val="6"/>
              </w:rPr>
              <w:t>2026-05-</w:t>
            </w:r>
            <w:r w:rsidRPr="00C54320">
              <w:rPr>
                <w:color w:val="212121"/>
                <w:spacing w:val="-5"/>
                <w:sz w:val="6"/>
                <w:szCs w:val="6"/>
              </w:rPr>
              <w:t>11</w:t>
            </w:r>
          </w:p>
        </w:tc>
        <w:tc>
          <w:tcPr>
            <w:tcW w:w="602" w:type="dxa"/>
          </w:tcPr>
          <w:p w14:paraId="46FA4857" w14:textId="77777777" w:rsidR="005B3352" w:rsidRPr="00C54320" w:rsidRDefault="00F334A6">
            <w:pPr>
              <w:pStyle w:val="TableParagraph"/>
              <w:spacing w:before="95"/>
              <w:ind w:right="99"/>
              <w:jc w:val="center"/>
              <w:rPr>
                <w:sz w:val="6"/>
                <w:szCs w:val="6"/>
              </w:rPr>
            </w:pPr>
            <w:r w:rsidRPr="00C54320">
              <w:rPr>
                <w:color w:val="212121"/>
                <w:spacing w:val="-2"/>
                <w:sz w:val="6"/>
                <w:szCs w:val="6"/>
              </w:rPr>
              <w:t>2026-05-</w:t>
            </w:r>
            <w:r w:rsidRPr="00C54320">
              <w:rPr>
                <w:color w:val="212121"/>
                <w:spacing w:val="-5"/>
                <w:sz w:val="6"/>
                <w:szCs w:val="6"/>
              </w:rPr>
              <w:t>16</w:t>
            </w:r>
          </w:p>
        </w:tc>
        <w:tc>
          <w:tcPr>
            <w:tcW w:w="188" w:type="dxa"/>
            <w:vMerge/>
          </w:tcPr>
          <w:p w14:paraId="0AB6163A" w14:textId="77777777" w:rsidR="005B3352" w:rsidRPr="00C54320" w:rsidRDefault="005B3352">
            <w:pPr>
              <w:rPr>
                <w:sz w:val="6"/>
                <w:szCs w:val="6"/>
              </w:rPr>
            </w:pPr>
          </w:p>
        </w:tc>
        <w:tc>
          <w:tcPr>
            <w:tcW w:w="188" w:type="dxa"/>
            <w:vMerge/>
          </w:tcPr>
          <w:p w14:paraId="067F6074" w14:textId="77777777" w:rsidR="005B3352" w:rsidRPr="00C54320" w:rsidRDefault="005B3352">
            <w:pPr>
              <w:rPr>
                <w:sz w:val="6"/>
                <w:szCs w:val="6"/>
              </w:rPr>
            </w:pPr>
          </w:p>
        </w:tc>
        <w:tc>
          <w:tcPr>
            <w:tcW w:w="188" w:type="dxa"/>
            <w:vMerge/>
          </w:tcPr>
          <w:p w14:paraId="5FA3EA27" w14:textId="77777777" w:rsidR="005B3352" w:rsidRPr="00C54320" w:rsidRDefault="005B3352">
            <w:pPr>
              <w:rPr>
                <w:sz w:val="6"/>
                <w:szCs w:val="6"/>
              </w:rPr>
            </w:pPr>
          </w:p>
        </w:tc>
        <w:tc>
          <w:tcPr>
            <w:tcW w:w="188" w:type="dxa"/>
            <w:vMerge/>
          </w:tcPr>
          <w:p w14:paraId="2E5AB3DC" w14:textId="77777777" w:rsidR="005B3352" w:rsidRPr="00C54320" w:rsidRDefault="005B3352">
            <w:pPr>
              <w:rPr>
                <w:sz w:val="6"/>
                <w:szCs w:val="6"/>
              </w:rPr>
            </w:pPr>
          </w:p>
        </w:tc>
        <w:tc>
          <w:tcPr>
            <w:tcW w:w="188" w:type="dxa"/>
            <w:vMerge/>
          </w:tcPr>
          <w:p w14:paraId="68B2C2A8" w14:textId="77777777" w:rsidR="005B3352" w:rsidRPr="00C54320" w:rsidRDefault="005B3352">
            <w:pPr>
              <w:rPr>
                <w:sz w:val="6"/>
                <w:szCs w:val="6"/>
              </w:rPr>
            </w:pPr>
          </w:p>
        </w:tc>
        <w:tc>
          <w:tcPr>
            <w:tcW w:w="188" w:type="dxa"/>
            <w:vMerge/>
          </w:tcPr>
          <w:p w14:paraId="2CE288AA" w14:textId="77777777" w:rsidR="005B3352" w:rsidRPr="00C54320" w:rsidRDefault="005B3352">
            <w:pPr>
              <w:rPr>
                <w:sz w:val="6"/>
                <w:szCs w:val="6"/>
              </w:rPr>
            </w:pPr>
          </w:p>
        </w:tc>
        <w:tc>
          <w:tcPr>
            <w:tcW w:w="188" w:type="dxa"/>
            <w:vMerge/>
          </w:tcPr>
          <w:p w14:paraId="09A1AF3D" w14:textId="77777777" w:rsidR="005B3352" w:rsidRPr="00C54320" w:rsidRDefault="005B3352">
            <w:pPr>
              <w:rPr>
                <w:sz w:val="6"/>
                <w:szCs w:val="6"/>
              </w:rPr>
            </w:pPr>
          </w:p>
        </w:tc>
        <w:tc>
          <w:tcPr>
            <w:tcW w:w="188" w:type="dxa"/>
            <w:vMerge/>
          </w:tcPr>
          <w:p w14:paraId="1ACC6398" w14:textId="77777777" w:rsidR="005B3352" w:rsidRPr="00C54320" w:rsidRDefault="005B3352">
            <w:pPr>
              <w:rPr>
                <w:sz w:val="6"/>
                <w:szCs w:val="6"/>
              </w:rPr>
            </w:pPr>
          </w:p>
        </w:tc>
        <w:tc>
          <w:tcPr>
            <w:tcW w:w="188" w:type="dxa"/>
            <w:vMerge/>
          </w:tcPr>
          <w:p w14:paraId="2E158D0B" w14:textId="77777777" w:rsidR="005B3352" w:rsidRPr="00C54320" w:rsidRDefault="005B3352">
            <w:pPr>
              <w:rPr>
                <w:sz w:val="6"/>
                <w:szCs w:val="6"/>
              </w:rPr>
            </w:pPr>
          </w:p>
        </w:tc>
        <w:tc>
          <w:tcPr>
            <w:tcW w:w="188" w:type="dxa"/>
            <w:vMerge/>
          </w:tcPr>
          <w:p w14:paraId="0BD0BC23" w14:textId="77777777" w:rsidR="005B3352" w:rsidRPr="00C54320" w:rsidRDefault="005B3352">
            <w:pPr>
              <w:rPr>
                <w:sz w:val="6"/>
                <w:szCs w:val="6"/>
              </w:rPr>
            </w:pPr>
          </w:p>
        </w:tc>
        <w:tc>
          <w:tcPr>
            <w:tcW w:w="188" w:type="dxa"/>
            <w:vMerge/>
          </w:tcPr>
          <w:p w14:paraId="61CE35B9" w14:textId="77777777" w:rsidR="005B3352" w:rsidRPr="00C54320" w:rsidRDefault="005B3352">
            <w:pPr>
              <w:rPr>
                <w:sz w:val="6"/>
                <w:szCs w:val="6"/>
              </w:rPr>
            </w:pPr>
          </w:p>
        </w:tc>
        <w:tc>
          <w:tcPr>
            <w:tcW w:w="188" w:type="dxa"/>
            <w:vMerge/>
          </w:tcPr>
          <w:p w14:paraId="3EEFDE16" w14:textId="77777777" w:rsidR="005B3352" w:rsidRPr="00C54320" w:rsidRDefault="005B3352">
            <w:pPr>
              <w:rPr>
                <w:sz w:val="6"/>
                <w:szCs w:val="6"/>
              </w:rPr>
            </w:pPr>
          </w:p>
        </w:tc>
        <w:tc>
          <w:tcPr>
            <w:tcW w:w="188" w:type="dxa"/>
            <w:vMerge/>
          </w:tcPr>
          <w:p w14:paraId="1327D0B4" w14:textId="77777777" w:rsidR="005B3352" w:rsidRPr="00C54320" w:rsidRDefault="005B3352">
            <w:pPr>
              <w:rPr>
                <w:sz w:val="6"/>
                <w:szCs w:val="6"/>
              </w:rPr>
            </w:pPr>
          </w:p>
        </w:tc>
        <w:tc>
          <w:tcPr>
            <w:tcW w:w="188" w:type="dxa"/>
            <w:vMerge/>
          </w:tcPr>
          <w:p w14:paraId="797E53A4" w14:textId="77777777" w:rsidR="005B3352" w:rsidRPr="00C54320" w:rsidRDefault="005B3352">
            <w:pPr>
              <w:rPr>
                <w:sz w:val="6"/>
                <w:szCs w:val="6"/>
              </w:rPr>
            </w:pPr>
          </w:p>
        </w:tc>
        <w:tc>
          <w:tcPr>
            <w:tcW w:w="188" w:type="dxa"/>
            <w:vMerge/>
          </w:tcPr>
          <w:p w14:paraId="7E5BBB00" w14:textId="77777777" w:rsidR="005B3352" w:rsidRPr="00C54320" w:rsidRDefault="005B3352">
            <w:pPr>
              <w:rPr>
                <w:sz w:val="6"/>
                <w:szCs w:val="6"/>
              </w:rPr>
            </w:pPr>
          </w:p>
        </w:tc>
        <w:tc>
          <w:tcPr>
            <w:tcW w:w="188" w:type="dxa"/>
            <w:vMerge/>
          </w:tcPr>
          <w:p w14:paraId="2021FC18" w14:textId="77777777" w:rsidR="005B3352" w:rsidRPr="00C54320" w:rsidRDefault="005B3352">
            <w:pPr>
              <w:rPr>
                <w:sz w:val="6"/>
                <w:szCs w:val="6"/>
              </w:rPr>
            </w:pPr>
          </w:p>
        </w:tc>
        <w:tc>
          <w:tcPr>
            <w:tcW w:w="188" w:type="dxa"/>
            <w:vMerge/>
          </w:tcPr>
          <w:p w14:paraId="52D0D964" w14:textId="77777777" w:rsidR="005B3352" w:rsidRPr="00C54320" w:rsidRDefault="005B3352">
            <w:pPr>
              <w:rPr>
                <w:sz w:val="6"/>
                <w:szCs w:val="6"/>
              </w:rPr>
            </w:pPr>
          </w:p>
        </w:tc>
        <w:tc>
          <w:tcPr>
            <w:tcW w:w="188" w:type="dxa"/>
            <w:vMerge/>
          </w:tcPr>
          <w:p w14:paraId="3130C5C5" w14:textId="77777777" w:rsidR="005B3352" w:rsidRPr="00C54320" w:rsidRDefault="005B3352">
            <w:pPr>
              <w:rPr>
                <w:sz w:val="6"/>
                <w:szCs w:val="6"/>
              </w:rPr>
            </w:pPr>
          </w:p>
        </w:tc>
        <w:tc>
          <w:tcPr>
            <w:tcW w:w="678" w:type="dxa"/>
            <w:vMerge/>
          </w:tcPr>
          <w:p w14:paraId="371FD462" w14:textId="77777777" w:rsidR="005B3352" w:rsidRPr="00C54320" w:rsidRDefault="005B3352">
            <w:pPr>
              <w:rPr>
                <w:sz w:val="6"/>
                <w:szCs w:val="6"/>
              </w:rPr>
            </w:pPr>
          </w:p>
        </w:tc>
      </w:tr>
      <w:tr w:rsidR="005B3352" w14:paraId="4F485D67" w14:textId="77777777" w:rsidTr="001C4995">
        <w:trPr>
          <w:trHeight w:val="144"/>
        </w:trPr>
        <w:tc>
          <w:tcPr>
            <w:tcW w:w="2678" w:type="dxa"/>
            <w:shd w:val="clear" w:color="auto" w:fill="FFF3CD"/>
          </w:tcPr>
          <w:p w14:paraId="7D1E636B"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pacing w:val="1"/>
                <w:sz w:val="6"/>
                <w:szCs w:val="6"/>
              </w:rPr>
              <w:t xml:space="preserve"> </w:t>
            </w:r>
            <w:r w:rsidRPr="00C54320">
              <w:rPr>
                <w:color w:val="8A4512"/>
                <w:spacing w:val="-2"/>
                <w:sz w:val="6"/>
                <w:szCs w:val="6"/>
              </w:rPr>
              <w:t>0:</w:t>
            </w:r>
            <w:r w:rsidRPr="00C54320">
              <w:rPr>
                <w:color w:val="8A4512"/>
                <w:spacing w:val="3"/>
                <w:sz w:val="6"/>
                <w:szCs w:val="6"/>
              </w:rPr>
              <w:t xml:space="preserve"> </w:t>
            </w:r>
            <w:r w:rsidRPr="00C54320">
              <w:rPr>
                <w:color w:val="8A4512"/>
                <w:spacing w:val="-2"/>
                <w:sz w:val="6"/>
                <w:szCs w:val="6"/>
              </w:rPr>
              <w:t>Entorno</w:t>
            </w:r>
            <w:r w:rsidRPr="00C54320">
              <w:rPr>
                <w:color w:val="8A4512"/>
                <w:spacing w:val="4"/>
                <w:sz w:val="6"/>
                <w:szCs w:val="6"/>
              </w:rPr>
              <w:t xml:space="preserve"> </w:t>
            </w:r>
            <w:r w:rsidRPr="00C54320">
              <w:rPr>
                <w:color w:val="8A4512"/>
                <w:spacing w:val="-2"/>
                <w:sz w:val="6"/>
                <w:szCs w:val="6"/>
              </w:rPr>
              <w:t>de</w:t>
            </w:r>
            <w:r w:rsidRPr="00C54320">
              <w:rPr>
                <w:color w:val="8A4512"/>
                <w:spacing w:val="3"/>
                <w:sz w:val="6"/>
                <w:szCs w:val="6"/>
              </w:rPr>
              <w:t xml:space="preserve"> </w:t>
            </w:r>
            <w:r w:rsidRPr="00C54320">
              <w:rPr>
                <w:color w:val="8A4512"/>
                <w:spacing w:val="-2"/>
                <w:sz w:val="6"/>
                <w:szCs w:val="6"/>
              </w:rPr>
              <w:t>desarrollo</w:t>
            </w:r>
            <w:r w:rsidRPr="00C54320">
              <w:rPr>
                <w:color w:val="8A4512"/>
                <w:spacing w:val="4"/>
                <w:sz w:val="6"/>
                <w:szCs w:val="6"/>
              </w:rPr>
              <w:t xml:space="preserve"> </w:t>
            </w:r>
            <w:r w:rsidRPr="00C54320">
              <w:rPr>
                <w:color w:val="8A4512"/>
                <w:spacing w:val="-2"/>
                <w:sz w:val="6"/>
                <w:szCs w:val="6"/>
              </w:rPr>
              <w:t>listo</w:t>
            </w:r>
          </w:p>
        </w:tc>
        <w:tc>
          <w:tcPr>
            <w:tcW w:w="986" w:type="dxa"/>
            <w:shd w:val="clear" w:color="auto" w:fill="FFF3CD"/>
          </w:tcPr>
          <w:p w14:paraId="11D901CD"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4D26C7C0"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2026-05-</w:t>
            </w:r>
            <w:r w:rsidRPr="00C54320">
              <w:rPr>
                <w:color w:val="8A4512"/>
                <w:spacing w:val="-5"/>
                <w:sz w:val="6"/>
                <w:szCs w:val="6"/>
              </w:rPr>
              <w:t>16</w:t>
            </w:r>
          </w:p>
        </w:tc>
        <w:tc>
          <w:tcPr>
            <w:tcW w:w="602" w:type="dxa"/>
            <w:shd w:val="clear" w:color="auto" w:fill="FFF3CD"/>
          </w:tcPr>
          <w:p w14:paraId="63C9E604"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2026-05-</w:t>
            </w:r>
            <w:r w:rsidRPr="00C54320">
              <w:rPr>
                <w:color w:val="8A4512"/>
                <w:spacing w:val="-5"/>
                <w:sz w:val="6"/>
                <w:szCs w:val="6"/>
              </w:rPr>
              <w:t>16</w:t>
            </w:r>
          </w:p>
        </w:tc>
        <w:tc>
          <w:tcPr>
            <w:tcW w:w="188" w:type="dxa"/>
            <w:tcBorders>
              <w:top w:val="nil"/>
              <w:bottom w:val="nil"/>
              <w:right w:val="single" w:sz="2" w:space="0" w:color="E8E8E8"/>
            </w:tcBorders>
            <w:shd w:val="clear" w:color="auto" w:fill="FFFCE7"/>
          </w:tcPr>
          <w:p w14:paraId="538A1C6A" w14:textId="77777777" w:rsidR="005B3352" w:rsidRPr="00C54320" w:rsidRDefault="00F334A6">
            <w:pPr>
              <w:pStyle w:val="TableParagraph"/>
              <w:spacing w:before="19"/>
              <w:ind w:left="11"/>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470FD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DAAAC2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9C438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0D7F56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ED417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3F520A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F3CB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CC3126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A5426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8F1F6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58F970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A253F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E7B21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4B9CEF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7455F3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620B5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59939F"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6810922" w14:textId="77777777" w:rsidR="005B3352" w:rsidRPr="00C54320" w:rsidRDefault="005B3352">
            <w:pPr>
              <w:pStyle w:val="TableParagraph"/>
              <w:rPr>
                <w:rFonts w:ascii="Times New Roman"/>
                <w:sz w:val="6"/>
                <w:szCs w:val="6"/>
              </w:rPr>
            </w:pPr>
          </w:p>
        </w:tc>
      </w:tr>
      <w:tr w:rsidR="005B3352" w14:paraId="4F2C8B6B" w14:textId="77777777" w:rsidTr="001C4995">
        <w:trPr>
          <w:trHeight w:val="151"/>
        </w:trPr>
        <w:tc>
          <w:tcPr>
            <w:tcW w:w="2678" w:type="dxa"/>
            <w:tcBorders>
              <w:bottom w:val="single" w:sz="4" w:space="0" w:color="CCCCCC"/>
            </w:tcBorders>
            <w:shd w:val="clear" w:color="auto" w:fill="2C6A9F"/>
          </w:tcPr>
          <w:p w14:paraId="26342298"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1: OE1</w:t>
            </w:r>
            <w:r w:rsidRPr="00C54320">
              <w:rPr>
                <w:rFonts w:ascii="Arial" w:hAnsi="Arial"/>
                <w:b/>
                <w:color w:val="FFFFFF"/>
                <w:spacing w:val="-4"/>
                <w:sz w:val="6"/>
                <w:szCs w:val="6"/>
              </w:rPr>
              <w:t xml:space="preserve"> </w:t>
            </w:r>
            <w:r w:rsidRPr="00C54320">
              <w:rPr>
                <w:rFonts w:ascii="Arial" w:hAnsi="Arial"/>
                <w:b/>
                <w:color w:val="FFFFFF"/>
                <w:sz w:val="6"/>
                <w:szCs w:val="6"/>
              </w:rPr>
              <w:t>–</w:t>
            </w:r>
            <w:r w:rsidRPr="00C54320">
              <w:rPr>
                <w:rFonts w:ascii="Arial" w:hAnsi="Arial"/>
                <w:b/>
                <w:color w:val="FFFFFF"/>
                <w:spacing w:val="-4"/>
                <w:sz w:val="6"/>
                <w:szCs w:val="6"/>
              </w:rPr>
              <w:t xml:space="preserve"> </w:t>
            </w:r>
            <w:r w:rsidRPr="00C54320">
              <w:rPr>
                <w:rFonts w:ascii="Arial" w:hAnsi="Arial"/>
                <w:b/>
                <w:color w:val="FFFFFF"/>
                <w:sz w:val="6"/>
                <w:szCs w:val="6"/>
              </w:rPr>
              <w:t>DIAGNÓSTICO</w:t>
            </w:r>
            <w:r w:rsidRPr="00C54320">
              <w:rPr>
                <w:rFonts w:ascii="Arial" w:hAnsi="Arial"/>
                <w:b/>
                <w:color w:val="FFFFFF"/>
                <w:spacing w:val="-3"/>
                <w:sz w:val="6"/>
                <w:szCs w:val="6"/>
              </w:rPr>
              <w:t xml:space="preserve"> </w:t>
            </w:r>
            <w:r w:rsidRPr="00C54320">
              <w:rPr>
                <w:rFonts w:ascii="Arial" w:hAnsi="Arial"/>
                <w:b/>
                <w:color w:val="FFFFFF"/>
                <w:sz w:val="6"/>
                <w:szCs w:val="6"/>
              </w:rPr>
              <w:t xml:space="preserve">Y </w:t>
            </w:r>
            <w:r w:rsidRPr="00C54320">
              <w:rPr>
                <w:rFonts w:ascii="Arial" w:hAnsi="Arial"/>
                <w:b/>
                <w:color w:val="FFFFFF"/>
                <w:spacing w:val="-2"/>
                <w:sz w:val="6"/>
                <w:szCs w:val="6"/>
              </w:rPr>
              <w:t>REQUERIMIENTOS</w:t>
            </w:r>
          </w:p>
        </w:tc>
        <w:tc>
          <w:tcPr>
            <w:tcW w:w="986" w:type="dxa"/>
            <w:tcBorders>
              <w:bottom w:val="single" w:sz="4" w:space="0" w:color="CCCCCC"/>
            </w:tcBorders>
            <w:shd w:val="clear" w:color="auto" w:fill="2C6A9F"/>
          </w:tcPr>
          <w:p w14:paraId="391FE375" w14:textId="77777777" w:rsidR="005B3352" w:rsidRPr="00C54320" w:rsidRDefault="005B3352">
            <w:pPr>
              <w:pStyle w:val="TableParagraph"/>
              <w:rPr>
                <w:rFonts w:ascii="Times New Roman"/>
                <w:sz w:val="6"/>
                <w:szCs w:val="6"/>
              </w:rPr>
            </w:pPr>
          </w:p>
        </w:tc>
        <w:tc>
          <w:tcPr>
            <w:tcW w:w="602" w:type="dxa"/>
            <w:tcBorders>
              <w:bottom w:val="single" w:sz="4" w:space="0" w:color="CCCCCC"/>
            </w:tcBorders>
            <w:shd w:val="clear" w:color="auto" w:fill="2C6A9F"/>
          </w:tcPr>
          <w:p w14:paraId="1765C8DD"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2026-05-</w:t>
            </w:r>
            <w:r w:rsidRPr="00C54320">
              <w:rPr>
                <w:rFonts w:ascii="Arial"/>
                <w:b/>
                <w:color w:val="FFFFFF"/>
                <w:spacing w:val="-5"/>
                <w:sz w:val="6"/>
                <w:szCs w:val="6"/>
              </w:rPr>
              <w:t>16</w:t>
            </w:r>
          </w:p>
        </w:tc>
        <w:tc>
          <w:tcPr>
            <w:tcW w:w="602" w:type="dxa"/>
            <w:tcBorders>
              <w:bottom w:val="single" w:sz="4" w:space="0" w:color="CCCCCC"/>
            </w:tcBorders>
            <w:shd w:val="clear" w:color="auto" w:fill="2C6A9F"/>
          </w:tcPr>
          <w:p w14:paraId="36D77318"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03</w:t>
            </w:r>
          </w:p>
        </w:tc>
        <w:tc>
          <w:tcPr>
            <w:tcW w:w="188" w:type="dxa"/>
            <w:tcBorders>
              <w:top w:val="nil"/>
              <w:bottom w:val="nil"/>
              <w:right w:val="single" w:sz="2" w:space="0" w:color="E8E8E8"/>
            </w:tcBorders>
            <w:shd w:val="clear" w:color="auto" w:fill="2C6A9F"/>
          </w:tcPr>
          <w:p w14:paraId="02672B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AEA4D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9B4125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3163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DB2182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4558A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0C167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6AF223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7C020C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B522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0867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D6689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1AE73E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A0C3A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E7E9EA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A9872D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57A48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325DD2"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5A461F53" w14:textId="77777777" w:rsidR="005B3352" w:rsidRPr="00C54320" w:rsidRDefault="005B3352">
            <w:pPr>
              <w:pStyle w:val="TableParagraph"/>
              <w:rPr>
                <w:rFonts w:ascii="Times New Roman"/>
                <w:sz w:val="6"/>
                <w:szCs w:val="6"/>
              </w:rPr>
            </w:pPr>
          </w:p>
        </w:tc>
      </w:tr>
      <w:tr w:rsidR="005B3352" w14:paraId="23FFC363" w14:textId="77777777" w:rsidTr="001C4995">
        <w:trPr>
          <w:trHeight w:val="221"/>
        </w:trPr>
        <w:tc>
          <w:tcPr>
            <w:tcW w:w="2678" w:type="dxa"/>
            <w:tcBorders>
              <w:top w:val="single" w:sz="4" w:space="0" w:color="CCCCCC"/>
            </w:tcBorders>
          </w:tcPr>
          <w:p w14:paraId="7AED60A8" w14:textId="77777777" w:rsidR="005B3352" w:rsidRPr="00C54320" w:rsidRDefault="00F334A6">
            <w:pPr>
              <w:pStyle w:val="TableParagraph"/>
              <w:spacing w:before="3"/>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Observación</w:t>
            </w:r>
            <w:r w:rsidRPr="00C54320">
              <w:rPr>
                <w:color w:val="212121"/>
                <w:spacing w:val="3"/>
                <w:sz w:val="6"/>
                <w:szCs w:val="6"/>
              </w:rPr>
              <w:t xml:space="preserve"> </w:t>
            </w:r>
            <w:r w:rsidRPr="00C54320">
              <w:rPr>
                <w:color w:val="212121"/>
                <w:spacing w:val="-2"/>
                <w:sz w:val="6"/>
                <w:szCs w:val="6"/>
              </w:rPr>
              <w:t>directa</w:t>
            </w:r>
            <w:r w:rsidRPr="00C54320">
              <w:rPr>
                <w:color w:val="212121"/>
                <w:spacing w:val="3"/>
                <w:sz w:val="6"/>
                <w:szCs w:val="6"/>
              </w:rPr>
              <w:t xml:space="preserve"> </w:t>
            </w:r>
            <w:r w:rsidRPr="00C54320">
              <w:rPr>
                <w:color w:val="212121"/>
                <w:spacing w:val="-2"/>
                <w:sz w:val="6"/>
                <w:szCs w:val="6"/>
              </w:rPr>
              <w:t>en</w:t>
            </w:r>
            <w:r w:rsidRPr="00C54320">
              <w:rPr>
                <w:color w:val="212121"/>
                <w:spacing w:val="2"/>
                <w:sz w:val="6"/>
                <w:szCs w:val="6"/>
              </w:rPr>
              <w:t xml:space="preserve"> </w:t>
            </w:r>
            <w:r w:rsidRPr="00C54320">
              <w:rPr>
                <w:color w:val="212121"/>
                <w:spacing w:val="-2"/>
                <w:sz w:val="6"/>
                <w:szCs w:val="6"/>
              </w:rPr>
              <w:t>Óptica</w:t>
            </w:r>
            <w:r w:rsidRPr="00C54320">
              <w:rPr>
                <w:color w:val="212121"/>
                <w:spacing w:val="3"/>
                <w:sz w:val="6"/>
                <w:szCs w:val="6"/>
              </w:rPr>
              <w:t xml:space="preserve"> </w:t>
            </w:r>
            <w:r w:rsidRPr="00C54320">
              <w:rPr>
                <w:color w:val="212121"/>
                <w:spacing w:val="-2"/>
                <w:sz w:val="6"/>
                <w:szCs w:val="6"/>
              </w:rPr>
              <w:t>O&amp;G</w:t>
            </w:r>
            <w:r w:rsidRPr="00C54320">
              <w:rPr>
                <w:color w:val="212121"/>
                <w:spacing w:val="3"/>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Análisis</w:t>
            </w:r>
          </w:p>
          <w:p w14:paraId="7FA21699"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sistema</w:t>
            </w:r>
            <w:r w:rsidRPr="00C54320">
              <w:rPr>
                <w:color w:val="212121"/>
                <w:spacing w:val="3"/>
                <w:sz w:val="6"/>
                <w:szCs w:val="6"/>
              </w:rPr>
              <w:t xml:space="preserve"> </w:t>
            </w:r>
            <w:r w:rsidRPr="00C54320">
              <w:rPr>
                <w:color w:val="212121"/>
                <w:spacing w:val="-2"/>
                <w:sz w:val="6"/>
                <w:szCs w:val="6"/>
              </w:rPr>
              <w:t>legado...</w:t>
            </w:r>
          </w:p>
        </w:tc>
        <w:tc>
          <w:tcPr>
            <w:tcW w:w="986" w:type="dxa"/>
            <w:tcBorders>
              <w:top w:val="single" w:sz="4" w:space="0" w:color="CCCCCC"/>
            </w:tcBorders>
          </w:tcPr>
          <w:p w14:paraId="0849D84F" w14:textId="77777777" w:rsidR="005B3352" w:rsidRPr="00C54320" w:rsidRDefault="00F334A6">
            <w:pPr>
              <w:pStyle w:val="TableParagraph"/>
              <w:spacing w:before="57"/>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Borders>
              <w:top w:val="single" w:sz="4" w:space="0" w:color="CCCCCC"/>
            </w:tcBorders>
          </w:tcPr>
          <w:p w14:paraId="13FBF165" w14:textId="77777777" w:rsidR="005B3352" w:rsidRPr="00C54320" w:rsidRDefault="00F334A6">
            <w:pPr>
              <w:pStyle w:val="TableParagraph"/>
              <w:spacing w:before="57"/>
              <w:ind w:right="118"/>
              <w:jc w:val="right"/>
              <w:rPr>
                <w:sz w:val="6"/>
                <w:szCs w:val="6"/>
              </w:rPr>
            </w:pPr>
            <w:r w:rsidRPr="00C54320">
              <w:rPr>
                <w:color w:val="212121"/>
                <w:spacing w:val="-2"/>
                <w:sz w:val="6"/>
                <w:szCs w:val="6"/>
              </w:rPr>
              <w:t>2026-05-</w:t>
            </w:r>
            <w:r w:rsidRPr="00C54320">
              <w:rPr>
                <w:color w:val="212121"/>
                <w:spacing w:val="-5"/>
                <w:sz w:val="6"/>
                <w:szCs w:val="6"/>
              </w:rPr>
              <w:t>16</w:t>
            </w:r>
          </w:p>
        </w:tc>
        <w:tc>
          <w:tcPr>
            <w:tcW w:w="602" w:type="dxa"/>
            <w:tcBorders>
              <w:top w:val="single" w:sz="4" w:space="0" w:color="CCCCCC"/>
            </w:tcBorders>
          </w:tcPr>
          <w:p w14:paraId="436866FD" w14:textId="77777777" w:rsidR="005B3352" w:rsidRPr="00C54320" w:rsidRDefault="00F334A6">
            <w:pPr>
              <w:pStyle w:val="TableParagraph"/>
              <w:spacing w:before="57"/>
              <w:ind w:right="99"/>
              <w:jc w:val="center"/>
              <w:rPr>
                <w:sz w:val="6"/>
                <w:szCs w:val="6"/>
              </w:rPr>
            </w:pPr>
            <w:r w:rsidRPr="00C54320">
              <w:rPr>
                <w:color w:val="212121"/>
                <w:spacing w:val="-2"/>
                <w:sz w:val="6"/>
                <w:szCs w:val="6"/>
              </w:rPr>
              <w:t>2026-05-</w:t>
            </w:r>
            <w:r w:rsidRPr="00C54320">
              <w:rPr>
                <w:color w:val="212121"/>
                <w:spacing w:val="-5"/>
                <w:sz w:val="6"/>
                <w:szCs w:val="6"/>
              </w:rPr>
              <w:t>25</w:t>
            </w:r>
          </w:p>
        </w:tc>
        <w:tc>
          <w:tcPr>
            <w:tcW w:w="188" w:type="dxa"/>
            <w:tcBorders>
              <w:top w:val="nil"/>
              <w:bottom w:val="nil"/>
              <w:right w:val="single" w:sz="2" w:space="0" w:color="E8E8E8"/>
            </w:tcBorders>
            <w:shd w:val="clear" w:color="auto" w:fill="397EC1"/>
          </w:tcPr>
          <w:p w14:paraId="1743D3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01D41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D55BDC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7F7F7"/>
          </w:tcPr>
          <w:p w14:paraId="7D5E799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6CAC0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10EF6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4BCE7E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E189C0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27551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F95B2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2ADFB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8D5C65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C28289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BAB03C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BC9CC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0D7033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3A414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B53373"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7A838E87" w14:textId="77777777" w:rsidR="005B3352" w:rsidRPr="00C54320" w:rsidRDefault="005B3352">
            <w:pPr>
              <w:pStyle w:val="TableParagraph"/>
              <w:rPr>
                <w:rFonts w:ascii="Times New Roman"/>
                <w:sz w:val="6"/>
                <w:szCs w:val="6"/>
              </w:rPr>
            </w:pPr>
          </w:p>
        </w:tc>
      </w:tr>
      <w:tr w:rsidR="005B3352" w14:paraId="7FA06F25" w14:textId="77777777" w:rsidTr="001C4995">
        <w:trPr>
          <w:trHeight w:val="224"/>
        </w:trPr>
        <w:tc>
          <w:tcPr>
            <w:tcW w:w="2678" w:type="dxa"/>
          </w:tcPr>
          <w:p w14:paraId="25F767A3"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4"/>
                <w:sz w:val="6"/>
                <w:szCs w:val="6"/>
              </w:rPr>
              <w:t xml:space="preserve"> </w:t>
            </w:r>
            <w:r w:rsidRPr="00C54320">
              <w:rPr>
                <w:color w:val="212121"/>
                <w:spacing w:val="-2"/>
                <w:sz w:val="6"/>
                <w:szCs w:val="6"/>
              </w:rPr>
              <w:t>Elaboración</w:t>
            </w:r>
            <w:r w:rsidRPr="00C54320">
              <w:rPr>
                <w:color w:val="212121"/>
                <w:spacing w:val="5"/>
                <w:sz w:val="6"/>
                <w:szCs w:val="6"/>
              </w:rPr>
              <w:t xml:space="preserve"> </w:t>
            </w:r>
            <w:proofErr w:type="spellStart"/>
            <w:r w:rsidRPr="00C54320">
              <w:rPr>
                <w:color w:val="212121"/>
                <w:spacing w:val="-2"/>
                <w:sz w:val="6"/>
                <w:szCs w:val="6"/>
              </w:rPr>
              <w:t>Product</w:t>
            </w:r>
            <w:proofErr w:type="spellEnd"/>
            <w:r w:rsidRPr="00C54320">
              <w:rPr>
                <w:color w:val="212121"/>
                <w:spacing w:val="4"/>
                <w:sz w:val="6"/>
                <w:szCs w:val="6"/>
              </w:rPr>
              <w:t xml:space="preserve"> </w:t>
            </w:r>
            <w:r w:rsidRPr="00C54320">
              <w:rPr>
                <w:color w:val="212121"/>
                <w:spacing w:val="-2"/>
                <w:sz w:val="6"/>
                <w:szCs w:val="6"/>
              </w:rPr>
              <w:t>Backlog</w:t>
            </w:r>
            <w:r w:rsidRPr="00C54320">
              <w:rPr>
                <w:color w:val="212121"/>
                <w:spacing w:val="5"/>
                <w:sz w:val="6"/>
                <w:szCs w:val="6"/>
              </w:rPr>
              <w:t xml:space="preserve"> </w:t>
            </w:r>
            <w:r w:rsidRPr="00C54320">
              <w:rPr>
                <w:color w:val="212121"/>
                <w:spacing w:val="-2"/>
                <w:sz w:val="6"/>
                <w:szCs w:val="6"/>
              </w:rPr>
              <w:t>historias</w:t>
            </w:r>
            <w:r w:rsidRPr="00C54320">
              <w:rPr>
                <w:color w:val="212121"/>
                <w:spacing w:val="5"/>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usuario</w:t>
            </w:r>
          </w:p>
          <w:p w14:paraId="1F4F944F" w14:textId="77777777" w:rsidR="005B3352" w:rsidRPr="00C54320" w:rsidRDefault="00F334A6">
            <w:pPr>
              <w:pStyle w:val="TableParagraph"/>
              <w:spacing w:before="11" w:line="84" w:lineRule="exact"/>
              <w:ind w:left="17"/>
              <w:rPr>
                <w:sz w:val="6"/>
                <w:szCs w:val="6"/>
              </w:rPr>
            </w:pPr>
            <w:proofErr w:type="spellStart"/>
            <w:r w:rsidRPr="00C54320">
              <w:rPr>
                <w:color w:val="212121"/>
                <w:spacing w:val="-2"/>
                <w:sz w:val="6"/>
                <w:szCs w:val="6"/>
              </w:rPr>
              <w:t>backend</w:t>
            </w:r>
            <w:proofErr w:type="spellEnd"/>
            <w:r w:rsidRPr="00C54320">
              <w:rPr>
                <w:color w:val="212121"/>
                <w:spacing w:val="3"/>
                <w:sz w:val="6"/>
                <w:szCs w:val="6"/>
              </w:rPr>
              <w:t xml:space="preserve"> </w:t>
            </w:r>
            <w:r w:rsidRPr="00C54320">
              <w:rPr>
                <w:color w:val="212121"/>
                <w:spacing w:val="-2"/>
                <w:sz w:val="6"/>
                <w:szCs w:val="6"/>
              </w:rPr>
              <w:t>(módulos...)</w:t>
            </w:r>
          </w:p>
        </w:tc>
        <w:tc>
          <w:tcPr>
            <w:tcW w:w="986" w:type="dxa"/>
          </w:tcPr>
          <w:p w14:paraId="4AF9681A"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D1B794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02084561"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val="restart"/>
            <w:tcBorders>
              <w:top w:val="nil"/>
              <w:bottom w:val="nil"/>
              <w:right w:val="single" w:sz="2" w:space="0" w:color="E8E8E8"/>
            </w:tcBorders>
            <w:shd w:val="clear" w:color="auto" w:fill="F7F7F7"/>
          </w:tcPr>
          <w:p w14:paraId="125A50A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DD4521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55EE54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48F6861" w14:textId="77777777" w:rsidR="005B3352" w:rsidRPr="00C54320" w:rsidRDefault="005B3352">
            <w:pPr>
              <w:pStyle w:val="TableParagraph"/>
              <w:rPr>
                <w:rFonts w:ascii="Times New Roman"/>
                <w:sz w:val="6"/>
                <w:szCs w:val="6"/>
              </w:rPr>
            </w:pPr>
          </w:p>
        </w:tc>
        <w:tc>
          <w:tcPr>
            <w:tcW w:w="188" w:type="dxa"/>
            <w:vMerge/>
          </w:tcPr>
          <w:p w14:paraId="6CA42DEC" w14:textId="77777777" w:rsidR="005B3352" w:rsidRPr="00C54320" w:rsidRDefault="005B3352">
            <w:pPr>
              <w:rPr>
                <w:sz w:val="6"/>
                <w:szCs w:val="6"/>
              </w:rPr>
            </w:pPr>
          </w:p>
        </w:tc>
        <w:tc>
          <w:tcPr>
            <w:tcW w:w="188" w:type="dxa"/>
            <w:vMerge/>
          </w:tcPr>
          <w:p w14:paraId="7182AB05" w14:textId="77777777" w:rsidR="005B3352" w:rsidRPr="00C54320" w:rsidRDefault="005B3352">
            <w:pPr>
              <w:rPr>
                <w:sz w:val="6"/>
                <w:szCs w:val="6"/>
              </w:rPr>
            </w:pPr>
          </w:p>
        </w:tc>
        <w:tc>
          <w:tcPr>
            <w:tcW w:w="188" w:type="dxa"/>
            <w:vMerge/>
          </w:tcPr>
          <w:p w14:paraId="3CE7DB6C" w14:textId="77777777" w:rsidR="005B3352" w:rsidRPr="00C54320" w:rsidRDefault="005B3352">
            <w:pPr>
              <w:rPr>
                <w:sz w:val="6"/>
                <w:szCs w:val="6"/>
              </w:rPr>
            </w:pPr>
          </w:p>
        </w:tc>
        <w:tc>
          <w:tcPr>
            <w:tcW w:w="188" w:type="dxa"/>
            <w:vMerge/>
          </w:tcPr>
          <w:p w14:paraId="25D99AC6" w14:textId="77777777" w:rsidR="005B3352" w:rsidRPr="00C54320" w:rsidRDefault="005B3352">
            <w:pPr>
              <w:rPr>
                <w:sz w:val="6"/>
                <w:szCs w:val="6"/>
              </w:rPr>
            </w:pPr>
          </w:p>
        </w:tc>
        <w:tc>
          <w:tcPr>
            <w:tcW w:w="188" w:type="dxa"/>
            <w:vMerge/>
          </w:tcPr>
          <w:p w14:paraId="28135DEC" w14:textId="77777777" w:rsidR="005B3352" w:rsidRPr="00C54320" w:rsidRDefault="005B3352">
            <w:pPr>
              <w:rPr>
                <w:sz w:val="6"/>
                <w:szCs w:val="6"/>
              </w:rPr>
            </w:pPr>
          </w:p>
        </w:tc>
        <w:tc>
          <w:tcPr>
            <w:tcW w:w="188" w:type="dxa"/>
            <w:vMerge/>
          </w:tcPr>
          <w:p w14:paraId="0A06DEDC" w14:textId="77777777" w:rsidR="005B3352" w:rsidRPr="00C54320" w:rsidRDefault="005B3352">
            <w:pPr>
              <w:rPr>
                <w:sz w:val="6"/>
                <w:szCs w:val="6"/>
              </w:rPr>
            </w:pPr>
          </w:p>
        </w:tc>
        <w:tc>
          <w:tcPr>
            <w:tcW w:w="188" w:type="dxa"/>
            <w:vMerge/>
          </w:tcPr>
          <w:p w14:paraId="44A05345" w14:textId="77777777" w:rsidR="005B3352" w:rsidRPr="00C54320" w:rsidRDefault="005B3352">
            <w:pPr>
              <w:rPr>
                <w:sz w:val="6"/>
                <w:szCs w:val="6"/>
              </w:rPr>
            </w:pPr>
          </w:p>
        </w:tc>
        <w:tc>
          <w:tcPr>
            <w:tcW w:w="188" w:type="dxa"/>
            <w:vMerge/>
          </w:tcPr>
          <w:p w14:paraId="55A7647E" w14:textId="77777777" w:rsidR="005B3352" w:rsidRPr="00C54320" w:rsidRDefault="005B3352">
            <w:pPr>
              <w:rPr>
                <w:sz w:val="6"/>
                <w:szCs w:val="6"/>
              </w:rPr>
            </w:pPr>
          </w:p>
        </w:tc>
        <w:tc>
          <w:tcPr>
            <w:tcW w:w="188" w:type="dxa"/>
            <w:vMerge/>
          </w:tcPr>
          <w:p w14:paraId="11C71B3B" w14:textId="77777777" w:rsidR="005B3352" w:rsidRPr="00C54320" w:rsidRDefault="005B3352">
            <w:pPr>
              <w:rPr>
                <w:sz w:val="6"/>
                <w:szCs w:val="6"/>
              </w:rPr>
            </w:pPr>
          </w:p>
        </w:tc>
        <w:tc>
          <w:tcPr>
            <w:tcW w:w="188" w:type="dxa"/>
            <w:vMerge/>
          </w:tcPr>
          <w:p w14:paraId="1E6C57AA" w14:textId="77777777" w:rsidR="005B3352" w:rsidRPr="00C54320" w:rsidRDefault="005B3352">
            <w:pPr>
              <w:rPr>
                <w:sz w:val="6"/>
                <w:szCs w:val="6"/>
              </w:rPr>
            </w:pPr>
          </w:p>
        </w:tc>
        <w:tc>
          <w:tcPr>
            <w:tcW w:w="188" w:type="dxa"/>
            <w:vMerge/>
          </w:tcPr>
          <w:p w14:paraId="3D6BD532" w14:textId="77777777" w:rsidR="005B3352" w:rsidRPr="00C54320" w:rsidRDefault="005B3352">
            <w:pPr>
              <w:rPr>
                <w:sz w:val="6"/>
                <w:szCs w:val="6"/>
              </w:rPr>
            </w:pPr>
          </w:p>
        </w:tc>
        <w:tc>
          <w:tcPr>
            <w:tcW w:w="188" w:type="dxa"/>
            <w:vMerge/>
          </w:tcPr>
          <w:p w14:paraId="6CDEC118" w14:textId="77777777" w:rsidR="005B3352" w:rsidRPr="00C54320" w:rsidRDefault="005B3352">
            <w:pPr>
              <w:rPr>
                <w:sz w:val="6"/>
                <w:szCs w:val="6"/>
              </w:rPr>
            </w:pPr>
          </w:p>
        </w:tc>
        <w:tc>
          <w:tcPr>
            <w:tcW w:w="188" w:type="dxa"/>
            <w:vMerge/>
          </w:tcPr>
          <w:p w14:paraId="38A29F12" w14:textId="77777777" w:rsidR="005B3352" w:rsidRPr="00C54320" w:rsidRDefault="005B3352">
            <w:pPr>
              <w:rPr>
                <w:sz w:val="6"/>
                <w:szCs w:val="6"/>
              </w:rPr>
            </w:pPr>
          </w:p>
        </w:tc>
        <w:tc>
          <w:tcPr>
            <w:tcW w:w="188" w:type="dxa"/>
            <w:vMerge/>
          </w:tcPr>
          <w:p w14:paraId="51BD3800" w14:textId="77777777" w:rsidR="005B3352" w:rsidRPr="00C54320" w:rsidRDefault="005B3352">
            <w:pPr>
              <w:rPr>
                <w:sz w:val="6"/>
                <w:szCs w:val="6"/>
              </w:rPr>
            </w:pPr>
          </w:p>
        </w:tc>
        <w:tc>
          <w:tcPr>
            <w:tcW w:w="678" w:type="dxa"/>
            <w:vMerge/>
          </w:tcPr>
          <w:p w14:paraId="631A3642" w14:textId="77777777" w:rsidR="005B3352" w:rsidRPr="00C54320" w:rsidRDefault="005B3352">
            <w:pPr>
              <w:rPr>
                <w:sz w:val="6"/>
                <w:szCs w:val="6"/>
              </w:rPr>
            </w:pPr>
          </w:p>
        </w:tc>
      </w:tr>
      <w:tr w:rsidR="005B3352" w14:paraId="55B1141F" w14:textId="77777777" w:rsidTr="001C4995">
        <w:trPr>
          <w:trHeight w:val="224"/>
        </w:trPr>
        <w:tc>
          <w:tcPr>
            <w:tcW w:w="2678" w:type="dxa"/>
          </w:tcPr>
          <w:p w14:paraId="48D4D13B"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3"/>
                <w:sz w:val="6"/>
                <w:szCs w:val="6"/>
              </w:rPr>
              <w:t xml:space="preserve"> </w:t>
            </w:r>
            <w:r w:rsidRPr="00C54320">
              <w:rPr>
                <w:color w:val="212121"/>
                <w:spacing w:val="-2"/>
                <w:sz w:val="6"/>
                <w:szCs w:val="6"/>
              </w:rPr>
              <w:t>Entrevistas</w:t>
            </w:r>
            <w:r w:rsidRPr="00C54320">
              <w:rPr>
                <w:color w:val="212121"/>
                <w:spacing w:val="4"/>
                <w:sz w:val="6"/>
                <w:szCs w:val="6"/>
              </w:rPr>
              <w:t xml:space="preserve"> </w:t>
            </w:r>
            <w:r w:rsidRPr="00C54320">
              <w:rPr>
                <w:color w:val="212121"/>
                <w:spacing w:val="-2"/>
                <w:sz w:val="6"/>
                <w:szCs w:val="6"/>
              </w:rPr>
              <w:t>estructuradas</w:t>
            </w:r>
            <w:r w:rsidRPr="00C54320">
              <w:rPr>
                <w:color w:val="212121"/>
                <w:spacing w:val="4"/>
                <w:sz w:val="6"/>
                <w:szCs w:val="6"/>
              </w:rPr>
              <w:t xml:space="preserve"> </w:t>
            </w:r>
            <w:r w:rsidRPr="00C54320">
              <w:rPr>
                <w:color w:val="212121"/>
                <w:spacing w:val="-2"/>
                <w:sz w:val="6"/>
                <w:szCs w:val="6"/>
              </w:rPr>
              <w:t>con</w:t>
            </w:r>
            <w:r w:rsidRPr="00C54320">
              <w:rPr>
                <w:color w:val="212121"/>
                <w:spacing w:val="4"/>
                <w:sz w:val="6"/>
                <w:szCs w:val="6"/>
              </w:rPr>
              <w:t xml:space="preserve"> </w:t>
            </w:r>
            <w:proofErr w:type="spellStart"/>
            <w:r w:rsidRPr="00C54320">
              <w:rPr>
                <w:color w:val="212121"/>
                <w:spacing w:val="-2"/>
                <w:sz w:val="6"/>
                <w:szCs w:val="6"/>
              </w:rPr>
              <w:t>stakeholders</w:t>
            </w:r>
            <w:proofErr w:type="spellEnd"/>
            <w:r w:rsidRPr="00C54320">
              <w:rPr>
                <w:color w:val="212121"/>
                <w:spacing w:val="4"/>
                <w:sz w:val="6"/>
                <w:szCs w:val="6"/>
              </w:rPr>
              <w:t xml:space="preserve"> </w:t>
            </w:r>
            <w:r w:rsidRPr="00C54320">
              <w:rPr>
                <w:color w:val="212121"/>
                <w:spacing w:val="-2"/>
                <w:sz w:val="6"/>
                <w:szCs w:val="6"/>
              </w:rPr>
              <w:t>+</w:t>
            </w:r>
            <w:r w:rsidRPr="00C54320">
              <w:rPr>
                <w:color w:val="212121"/>
                <w:spacing w:val="8"/>
                <w:sz w:val="6"/>
                <w:szCs w:val="6"/>
              </w:rPr>
              <w:t xml:space="preserve"> </w:t>
            </w:r>
            <w:r w:rsidRPr="00C54320">
              <w:rPr>
                <w:color w:val="212121"/>
                <w:spacing w:val="-2"/>
                <w:sz w:val="6"/>
                <w:szCs w:val="6"/>
              </w:rPr>
              <w:t>Ficha</w:t>
            </w:r>
          </w:p>
          <w:p w14:paraId="276BA8C4" w14:textId="77777777" w:rsidR="005B3352" w:rsidRPr="00C54320" w:rsidRDefault="00F334A6">
            <w:pPr>
              <w:pStyle w:val="TableParagraph"/>
              <w:spacing w:before="11" w:line="84" w:lineRule="exact"/>
              <w:ind w:left="17"/>
              <w:rPr>
                <w:sz w:val="6"/>
                <w:szCs w:val="6"/>
              </w:rPr>
            </w:pPr>
            <w:r w:rsidRPr="00C54320">
              <w:rPr>
                <w:color w:val="212121"/>
                <w:sz w:val="6"/>
                <w:szCs w:val="6"/>
              </w:rPr>
              <w:t>de</w:t>
            </w:r>
            <w:r w:rsidRPr="00C54320">
              <w:rPr>
                <w:color w:val="212121"/>
                <w:spacing w:val="-5"/>
                <w:sz w:val="6"/>
                <w:szCs w:val="6"/>
              </w:rPr>
              <w:t xml:space="preserve"> </w:t>
            </w:r>
            <w:r w:rsidRPr="00C54320">
              <w:rPr>
                <w:color w:val="212121"/>
                <w:spacing w:val="-2"/>
                <w:sz w:val="6"/>
                <w:szCs w:val="6"/>
              </w:rPr>
              <w:t>observación...</w:t>
            </w:r>
          </w:p>
        </w:tc>
        <w:tc>
          <w:tcPr>
            <w:tcW w:w="986" w:type="dxa"/>
          </w:tcPr>
          <w:p w14:paraId="683622FE"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FE96886"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385BDF5B"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tcPr>
          <w:p w14:paraId="37947782" w14:textId="77777777" w:rsidR="005B3352" w:rsidRPr="00C54320" w:rsidRDefault="005B3352">
            <w:pPr>
              <w:rPr>
                <w:sz w:val="6"/>
                <w:szCs w:val="6"/>
              </w:rPr>
            </w:pPr>
          </w:p>
        </w:tc>
        <w:tc>
          <w:tcPr>
            <w:tcW w:w="188" w:type="dxa"/>
            <w:vMerge/>
          </w:tcPr>
          <w:p w14:paraId="55B97AB6" w14:textId="77777777" w:rsidR="005B3352" w:rsidRPr="00C54320" w:rsidRDefault="005B3352">
            <w:pPr>
              <w:rPr>
                <w:sz w:val="6"/>
                <w:szCs w:val="6"/>
              </w:rPr>
            </w:pPr>
          </w:p>
        </w:tc>
        <w:tc>
          <w:tcPr>
            <w:tcW w:w="188" w:type="dxa"/>
            <w:vMerge/>
          </w:tcPr>
          <w:p w14:paraId="47A572B5" w14:textId="77777777" w:rsidR="005B3352" w:rsidRPr="00C54320" w:rsidRDefault="005B3352">
            <w:pPr>
              <w:rPr>
                <w:sz w:val="6"/>
                <w:szCs w:val="6"/>
              </w:rPr>
            </w:pPr>
          </w:p>
        </w:tc>
        <w:tc>
          <w:tcPr>
            <w:tcW w:w="188" w:type="dxa"/>
            <w:vMerge/>
          </w:tcPr>
          <w:p w14:paraId="312E5462" w14:textId="77777777" w:rsidR="005B3352" w:rsidRPr="00C54320" w:rsidRDefault="005B3352">
            <w:pPr>
              <w:rPr>
                <w:sz w:val="6"/>
                <w:szCs w:val="6"/>
              </w:rPr>
            </w:pPr>
          </w:p>
        </w:tc>
        <w:tc>
          <w:tcPr>
            <w:tcW w:w="188" w:type="dxa"/>
            <w:vMerge/>
          </w:tcPr>
          <w:p w14:paraId="59680A24" w14:textId="77777777" w:rsidR="005B3352" w:rsidRPr="00C54320" w:rsidRDefault="005B3352">
            <w:pPr>
              <w:rPr>
                <w:sz w:val="6"/>
                <w:szCs w:val="6"/>
              </w:rPr>
            </w:pPr>
          </w:p>
        </w:tc>
        <w:tc>
          <w:tcPr>
            <w:tcW w:w="188" w:type="dxa"/>
            <w:vMerge/>
          </w:tcPr>
          <w:p w14:paraId="0759FF6B" w14:textId="77777777" w:rsidR="005B3352" w:rsidRPr="00C54320" w:rsidRDefault="005B3352">
            <w:pPr>
              <w:rPr>
                <w:sz w:val="6"/>
                <w:szCs w:val="6"/>
              </w:rPr>
            </w:pPr>
          </w:p>
        </w:tc>
        <w:tc>
          <w:tcPr>
            <w:tcW w:w="188" w:type="dxa"/>
            <w:vMerge/>
          </w:tcPr>
          <w:p w14:paraId="22A85469" w14:textId="77777777" w:rsidR="005B3352" w:rsidRPr="00C54320" w:rsidRDefault="005B3352">
            <w:pPr>
              <w:rPr>
                <w:sz w:val="6"/>
                <w:szCs w:val="6"/>
              </w:rPr>
            </w:pPr>
          </w:p>
        </w:tc>
        <w:tc>
          <w:tcPr>
            <w:tcW w:w="188" w:type="dxa"/>
            <w:vMerge/>
          </w:tcPr>
          <w:p w14:paraId="2EBAFDE3" w14:textId="77777777" w:rsidR="005B3352" w:rsidRPr="00C54320" w:rsidRDefault="005B3352">
            <w:pPr>
              <w:rPr>
                <w:sz w:val="6"/>
                <w:szCs w:val="6"/>
              </w:rPr>
            </w:pPr>
          </w:p>
        </w:tc>
        <w:tc>
          <w:tcPr>
            <w:tcW w:w="188" w:type="dxa"/>
            <w:vMerge/>
          </w:tcPr>
          <w:p w14:paraId="56AABAB7" w14:textId="77777777" w:rsidR="005B3352" w:rsidRPr="00C54320" w:rsidRDefault="005B3352">
            <w:pPr>
              <w:rPr>
                <w:sz w:val="6"/>
                <w:szCs w:val="6"/>
              </w:rPr>
            </w:pPr>
          </w:p>
        </w:tc>
        <w:tc>
          <w:tcPr>
            <w:tcW w:w="188" w:type="dxa"/>
            <w:vMerge/>
          </w:tcPr>
          <w:p w14:paraId="6EC9E2BB" w14:textId="77777777" w:rsidR="005B3352" w:rsidRPr="00C54320" w:rsidRDefault="005B3352">
            <w:pPr>
              <w:rPr>
                <w:sz w:val="6"/>
                <w:szCs w:val="6"/>
              </w:rPr>
            </w:pPr>
          </w:p>
        </w:tc>
        <w:tc>
          <w:tcPr>
            <w:tcW w:w="188" w:type="dxa"/>
            <w:vMerge/>
          </w:tcPr>
          <w:p w14:paraId="520C217C" w14:textId="77777777" w:rsidR="005B3352" w:rsidRPr="00C54320" w:rsidRDefault="005B3352">
            <w:pPr>
              <w:rPr>
                <w:sz w:val="6"/>
                <w:szCs w:val="6"/>
              </w:rPr>
            </w:pPr>
          </w:p>
        </w:tc>
        <w:tc>
          <w:tcPr>
            <w:tcW w:w="188" w:type="dxa"/>
            <w:vMerge/>
          </w:tcPr>
          <w:p w14:paraId="366D6E22" w14:textId="77777777" w:rsidR="005B3352" w:rsidRPr="00C54320" w:rsidRDefault="005B3352">
            <w:pPr>
              <w:rPr>
                <w:sz w:val="6"/>
                <w:szCs w:val="6"/>
              </w:rPr>
            </w:pPr>
          </w:p>
        </w:tc>
        <w:tc>
          <w:tcPr>
            <w:tcW w:w="188" w:type="dxa"/>
            <w:vMerge/>
          </w:tcPr>
          <w:p w14:paraId="1F26F142" w14:textId="77777777" w:rsidR="005B3352" w:rsidRPr="00C54320" w:rsidRDefault="005B3352">
            <w:pPr>
              <w:rPr>
                <w:sz w:val="6"/>
                <w:szCs w:val="6"/>
              </w:rPr>
            </w:pPr>
          </w:p>
        </w:tc>
        <w:tc>
          <w:tcPr>
            <w:tcW w:w="188" w:type="dxa"/>
            <w:vMerge/>
          </w:tcPr>
          <w:p w14:paraId="340241D3" w14:textId="77777777" w:rsidR="005B3352" w:rsidRPr="00C54320" w:rsidRDefault="005B3352">
            <w:pPr>
              <w:rPr>
                <w:sz w:val="6"/>
                <w:szCs w:val="6"/>
              </w:rPr>
            </w:pPr>
          </w:p>
        </w:tc>
        <w:tc>
          <w:tcPr>
            <w:tcW w:w="188" w:type="dxa"/>
            <w:vMerge/>
          </w:tcPr>
          <w:p w14:paraId="55A4151E" w14:textId="77777777" w:rsidR="005B3352" w:rsidRPr="00C54320" w:rsidRDefault="005B3352">
            <w:pPr>
              <w:rPr>
                <w:sz w:val="6"/>
                <w:szCs w:val="6"/>
              </w:rPr>
            </w:pPr>
          </w:p>
        </w:tc>
        <w:tc>
          <w:tcPr>
            <w:tcW w:w="188" w:type="dxa"/>
            <w:vMerge/>
          </w:tcPr>
          <w:p w14:paraId="12CAF518" w14:textId="77777777" w:rsidR="005B3352" w:rsidRPr="00C54320" w:rsidRDefault="005B3352">
            <w:pPr>
              <w:rPr>
                <w:sz w:val="6"/>
                <w:szCs w:val="6"/>
              </w:rPr>
            </w:pPr>
          </w:p>
        </w:tc>
        <w:tc>
          <w:tcPr>
            <w:tcW w:w="188" w:type="dxa"/>
            <w:vMerge/>
          </w:tcPr>
          <w:p w14:paraId="0F29615A" w14:textId="77777777" w:rsidR="005B3352" w:rsidRPr="00C54320" w:rsidRDefault="005B3352">
            <w:pPr>
              <w:rPr>
                <w:sz w:val="6"/>
                <w:szCs w:val="6"/>
              </w:rPr>
            </w:pPr>
          </w:p>
        </w:tc>
        <w:tc>
          <w:tcPr>
            <w:tcW w:w="188" w:type="dxa"/>
            <w:vMerge/>
          </w:tcPr>
          <w:p w14:paraId="4188860C" w14:textId="77777777" w:rsidR="005B3352" w:rsidRPr="00C54320" w:rsidRDefault="005B3352">
            <w:pPr>
              <w:rPr>
                <w:sz w:val="6"/>
                <w:szCs w:val="6"/>
              </w:rPr>
            </w:pPr>
          </w:p>
        </w:tc>
        <w:tc>
          <w:tcPr>
            <w:tcW w:w="678" w:type="dxa"/>
            <w:vMerge/>
          </w:tcPr>
          <w:p w14:paraId="2D8B57B9" w14:textId="77777777" w:rsidR="005B3352" w:rsidRPr="00C54320" w:rsidRDefault="005B3352">
            <w:pPr>
              <w:rPr>
                <w:sz w:val="6"/>
                <w:szCs w:val="6"/>
              </w:rPr>
            </w:pPr>
          </w:p>
        </w:tc>
      </w:tr>
      <w:tr w:rsidR="005B3352" w14:paraId="294150E5" w14:textId="77777777" w:rsidTr="001C4995">
        <w:trPr>
          <w:trHeight w:val="224"/>
        </w:trPr>
        <w:tc>
          <w:tcPr>
            <w:tcW w:w="2678" w:type="dxa"/>
          </w:tcPr>
          <w:p w14:paraId="055DC0C8" w14:textId="77777777" w:rsidR="005B3352" w:rsidRPr="003F00D8" w:rsidRDefault="00F334A6">
            <w:pPr>
              <w:pStyle w:val="TableParagraph"/>
              <w:spacing w:before="5"/>
              <w:ind w:left="166"/>
              <w:rPr>
                <w:sz w:val="6"/>
                <w:szCs w:val="6"/>
                <w:lang w:val="es-EC"/>
              </w:rPr>
            </w:pPr>
            <w:r w:rsidRPr="003F00D8">
              <w:rPr>
                <w:color w:val="212121"/>
                <w:spacing w:val="-2"/>
                <w:sz w:val="6"/>
                <w:szCs w:val="6"/>
                <w:lang w:val="es-EC"/>
              </w:rPr>
              <w:t>[Alexander]</w:t>
            </w:r>
            <w:r w:rsidRPr="003F00D8">
              <w:rPr>
                <w:color w:val="212121"/>
                <w:sz w:val="6"/>
                <w:szCs w:val="6"/>
                <w:lang w:val="es-EC"/>
              </w:rPr>
              <w:t xml:space="preserve"> </w:t>
            </w:r>
            <w:r w:rsidRPr="003F00D8">
              <w:rPr>
                <w:color w:val="212121"/>
                <w:spacing w:val="-2"/>
                <w:sz w:val="6"/>
                <w:szCs w:val="6"/>
                <w:lang w:val="es-EC"/>
              </w:rPr>
              <w:t>Modelado</w:t>
            </w:r>
            <w:r w:rsidRPr="003F00D8">
              <w:rPr>
                <w:color w:val="212121"/>
                <w:spacing w:val="1"/>
                <w:sz w:val="6"/>
                <w:szCs w:val="6"/>
                <w:lang w:val="es-EC"/>
              </w:rPr>
              <w:t xml:space="preserve"> </w:t>
            </w:r>
            <w:r w:rsidRPr="003F00D8">
              <w:rPr>
                <w:color w:val="212121"/>
                <w:spacing w:val="-2"/>
                <w:sz w:val="6"/>
                <w:szCs w:val="6"/>
                <w:lang w:val="es-EC"/>
              </w:rPr>
              <w:t>BPMN</w:t>
            </w:r>
            <w:r w:rsidRPr="003F00D8">
              <w:rPr>
                <w:color w:val="212121"/>
                <w:spacing w:val="1"/>
                <w:sz w:val="6"/>
                <w:szCs w:val="6"/>
                <w:lang w:val="es-EC"/>
              </w:rPr>
              <w:t xml:space="preserve"> </w:t>
            </w:r>
            <w:r w:rsidRPr="003F00D8">
              <w:rPr>
                <w:color w:val="212121"/>
                <w:spacing w:val="-2"/>
                <w:sz w:val="6"/>
                <w:szCs w:val="6"/>
                <w:lang w:val="es-EC"/>
              </w:rPr>
              <w:t>2.0</w:t>
            </w:r>
            <w:r w:rsidRPr="003F00D8">
              <w:rPr>
                <w:color w:val="212121"/>
                <w:spacing w:val="1"/>
                <w:sz w:val="6"/>
                <w:szCs w:val="6"/>
                <w:lang w:val="es-EC"/>
              </w:rPr>
              <w:t xml:space="preserve"> </w:t>
            </w:r>
            <w:r w:rsidRPr="003F00D8">
              <w:rPr>
                <w:color w:val="212121"/>
                <w:spacing w:val="-2"/>
                <w:sz w:val="6"/>
                <w:szCs w:val="6"/>
                <w:lang w:val="es-EC"/>
              </w:rPr>
              <w:t>AS-IS</w:t>
            </w:r>
            <w:r w:rsidRPr="003F00D8">
              <w:rPr>
                <w:color w:val="212121"/>
                <w:spacing w:val="1"/>
                <w:sz w:val="6"/>
                <w:szCs w:val="6"/>
                <w:lang w:val="es-EC"/>
              </w:rPr>
              <w:t xml:space="preserve"> </w:t>
            </w:r>
            <w:r w:rsidRPr="003F00D8">
              <w:rPr>
                <w:color w:val="212121"/>
                <w:spacing w:val="-2"/>
                <w:sz w:val="6"/>
                <w:szCs w:val="6"/>
                <w:lang w:val="es-EC"/>
              </w:rPr>
              <w:t>+</w:t>
            </w:r>
            <w:r w:rsidRPr="003F00D8">
              <w:rPr>
                <w:color w:val="212121"/>
                <w:spacing w:val="4"/>
                <w:sz w:val="6"/>
                <w:szCs w:val="6"/>
                <w:lang w:val="es-EC"/>
              </w:rPr>
              <w:t xml:space="preserve"> </w:t>
            </w:r>
            <w:r w:rsidRPr="003F00D8">
              <w:rPr>
                <w:color w:val="212121"/>
                <w:spacing w:val="-2"/>
                <w:sz w:val="6"/>
                <w:szCs w:val="6"/>
                <w:lang w:val="es-EC"/>
              </w:rPr>
              <w:t>Elaboración</w:t>
            </w:r>
          </w:p>
          <w:p w14:paraId="78B97220" w14:textId="77777777" w:rsidR="005B3352" w:rsidRPr="00C54320" w:rsidRDefault="00F334A6">
            <w:pPr>
              <w:pStyle w:val="TableParagraph"/>
              <w:spacing w:before="11" w:line="84" w:lineRule="exact"/>
              <w:ind w:left="17"/>
              <w:rPr>
                <w:sz w:val="6"/>
                <w:szCs w:val="6"/>
                <w:lang w:val="en-US"/>
              </w:rPr>
            </w:pPr>
            <w:r w:rsidRPr="00C54320">
              <w:rPr>
                <w:color w:val="212121"/>
                <w:spacing w:val="-2"/>
                <w:sz w:val="6"/>
                <w:szCs w:val="6"/>
                <w:lang w:val="en-US"/>
              </w:rPr>
              <w:t>Product</w:t>
            </w:r>
            <w:r w:rsidRPr="00C54320">
              <w:rPr>
                <w:color w:val="212121"/>
                <w:spacing w:val="3"/>
                <w:sz w:val="6"/>
                <w:szCs w:val="6"/>
                <w:lang w:val="en-US"/>
              </w:rPr>
              <w:t xml:space="preserve"> </w:t>
            </w:r>
            <w:r w:rsidRPr="00C54320">
              <w:rPr>
                <w:color w:val="212121"/>
                <w:spacing w:val="-2"/>
                <w:sz w:val="6"/>
                <w:szCs w:val="6"/>
                <w:lang w:val="en-US"/>
              </w:rPr>
              <w:t>Backlog</w:t>
            </w:r>
            <w:r w:rsidRPr="00C54320">
              <w:rPr>
                <w:color w:val="212121"/>
                <w:spacing w:val="4"/>
                <w:sz w:val="6"/>
                <w:szCs w:val="6"/>
                <w:lang w:val="en-US"/>
              </w:rPr>
              <w:t xml:space="preserve"> </w:t>
            </w:r>
            <w:r w:rsidRPr="00C54320">
              <w:rPr>
                <w:color w:val="212121"/>
                <w:spacing w:val="-2"/>
                <w:sz w:val="6"/>
                <w:szCs w:val="6"/>
                <w:lang w:val="en-US"/>
              </w:rPr>
              <w:t>frontend...</w:t>
            </w:r>
          </w:p>
        </w:tc>
        <w:tc>
          <w:tcPr>
            <w:tcW w:w="986" w:type="dxa"/>
          </w:tcPr>
          <w:p w14:paraId="7D5C1BAD"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19EA4F9"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2026-05-</w:t>
            </w:r>
            <w:r w:rsidRPr="00C54320">
              <w:rPr>
                <w:color w:val="212121"/>
                <w:spacing w:val="-5"/>
                <w:sz w:val="6"/>
                <w:szCs w:val="6"/>
              </w:rPr>
              <w:t>25</w:t>
            </w:r>
          </w:p>
        </w:tc>
        <w:tc>
          <w:tcPr>
            <w:tcW w:w="602" w:type="dxa"/>
          </w:tcPr>
          <w:p w14:paraId="4E2BB84D"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2026-06-</w:t>
            </w:r>
            <w:r w:rsidRPr="00C54320">
              <w:rPr>
                <w:color w:val="212121"/>
                <w:spacing w:val="-5"/>
                <w:sz w:val="6"/>
                <w:szCs w:val="6"/>
              </w:rPr>
              <w:t>03</w:t>
            </w:r>
          </w:p>
        </w:tc>
        <w:tc>
          <w:tcPr>
            <w:tcW w:w="188" w:type="dxa"/>
            <w:vMerge/>
          </w:tcPr>
          <w:p w14:paraId="7E4A45A0" w14:textId="77777777" w:rsidR="005B3352" w:rsidRPr="00C54320" w:rsidRDefault="005B3352">
            <w:pPr>
              <w:rPr>
                <w:sz w:val="6"/>
                <w:szCs w:val="6"/>
              </w:rPr>
            </w:pPr>
          </w:p>
        </w:tc>
        <w:tc>
          <w:tcPr>
            <w:tcW w:w="188" w:type="dxa"/>
            <w:vMerge/>
          </w:tcPr>
          <w:p w14:paraId="025DFB4C"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6A7E42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08DAD11A" w14:textId="77777777" w:rsidR="005B3352" w:rsidRPr="00C54320" w:rsidRDefault="005B3352">
            <w:pPr>
              <w:pStyle w:val="TableParagraph"/>
              <w:rPr>
                <w:rFonts w:ascii="Times New Roman"/>
                <w:sz w:val="6"/>
                <w:szCs w:val="6"/>
              </w:rPr>
            </w:pPr>
          </w:p>
        </w:tc>
        <w:tc>
          <w:tcPr>
            <w:tcW w:w="188" w:type="dxa"/>
            <w:vMerge/>
          </w:tcPr>
          <w:p w14:paraId="4D9489BE" w14:textId="77777777" w:rsidR="005B3352" w:rsidRPr="00C54320" w:rsidRDefault="005B3352">
            <w:pPr>
              <w:rPr>
                <w:sz w:val="6"/>
                <w:szCs w:val="6"/>
              </w:rPr>
            </w:pPr>
          </w:p>
        </w:tc>
        <w:tc>
          <w:tcPr>
            <w:tcW w:w="188" w:type="dxa"/>
            <w:vMerge/>
          </w:tcPr>
          <w:p w14:paraId="567519CF" w14:textId="77777777" w:rsidR="005B3352" w:rsidRPr="00C54320" w:rsidRDefault="005B3352">
            <w:pPr>
              <w:rPr>
                <w:sz w:val="6"/>
                <w:szCs w:val="6"/>
              </w:rPr>
            </w:pPr>
          </w:p>
        </w:tc>
        <w:tc>
          <w:tcPr>
            <w:tcW w:w="188" w:type="dxa"/>
            <w:vMerge/>
          </w:tcPr>
          <w:p w14:paraId="656C0798" w14:textId="77777777" w:rsidR="005B3352" w:rsidRPr="00C54320" w:rsidRDefault="005B3352">
            <w:pPr>
              <w:rPr>
                <w:sz w:val="6"/>
                <w:szCs w:val="6"/>
              </w:rPr>
            </w:pPr>
          </w:p>
        </w:tc>
        <w:tc>
          <w:tcPr>
            <w:tcW w:w="188" w:type="dxa"/>
            <w:vMerge/>
          </w:tcPr>
          <w:p w14:paraId="7C6C338C" w14:textId="77777777" w:rsidR="005B3352" w:rsidRPr="00C54320" w:rsidRDefault="005B3352">
            <w:pPr>
              <w:rPr>
                <w:sz w:val="6"/>
                <w:szCs w:val="6"/>
              </w:rPr>
            </w:pPr>
          </w:p>
        </w:tc>
        <w:tc>
          <w:tcPr>
            <w:tcW w:w="188" w:type="dxa"/>
            <w:vMerge/>
          </w:tcPr>
          <w:p w14:paraId="5E028030" w14:textId="77777777" w:rsidR="005B3352" w:rsidRPr="00C54320" w:rsidRDefault="005B3352">
            <w:pPr>
              <w:rPr>
                <w:sz w:val="6"/>
                <w:szCs w:val="6"/>
              </w:rPr>
            </w:pPr>
          </w:p>
        </w:tc>
        <w:tc>
          <w:tcPr>
            <w:tcW w:w="188" w:type="dxa"/>
            <w:vMerge/>
          </w:tcPr>
          <w:p w14:paraId="20FC94DF" w14:textId="77777777" w:rsidR="005B3352" w:rsidRPr="00C54320" w:rsidRDefault="005B3352">
            <w:pPr>
              <w:rPr>
                <w:sz w:val="6"/>
                <w:szCs w:val="6"/>
              </w:rPr>
            </w:pPr>
          </w:p>
        </w:tc>
        <w:tc>
          <w:tcPr>
            <w:tcW w:w="188" w:type="dxa"/>
            <w:vMerge/>
          </w:tcPr>
          <w:p w14:paraId="14E7E3EA" w14:textId="77777777" w:rsidR="005B3352" w:rsidRPr="00C54320" w:rsidRDefault="005B3352">
            <w:pPr>
              <w:rPr>
                <w:sz w:val="6"/>
                <w:szCs w:val="6"/>
              </w:rPr>
            </w:pPr>
          </w:p>
        </w:tc>
        <w:tc>
          <w:tcPr>
            <w:tcW w:w="188" w:type="dxa"/>
            <w:vMerge/>
          </w:tcPr>
          <w:p w14:paraId="1F1F44A1" w14:textId="77777777" w:rsidR="005B3352" w:rsidRPr="00C54320" w:rsidRDefault="005B3352">
            <w:pPr>
              <w:rPr>
                <w:sz w:val="6"/>
                <w:szCs w:val="6"/>
              </w:rPr>
            </w:pPr>
          </w:p>
        </w:tc>
        <w:tc>
          <w:tcPr>
            <w:tcW w:w="188" w:type="dxa"/>
            <w:vMerge/>
          </w:tcPr>
          <w:p w14:paraId="0D9885F2" w14:textId="77777777" w:rsidR="005B3352" w:rsidRPr="00C54320" w:rsidRDefault="005B3352">
            <w:pPr>
              <w:rPr>
                <w:sz w:val="6"/>
                <w:szCs w:val="6"/>
              </w:rPr>
            </w:pPr>
          </w:p>
        </w:tc>
        <w:tc>
          <w:tcPr>
            <w:tcW w:w="188" w:type="dxa"/>
            <w:vMerge/>
          </w:tcPr>
          <w:p w14:paraId="2F5743E5" w14:textId="77777777" w:rsidR="005B3352" w:rsidRPr="00C54320" w:rsidRDefault="005B3352">
            <w:pPr>
              <w:rPr>
                <w:sz w:val="6"/>
                <w:szCs w:val="6"/>
              </w:rPr>
            </w:pPr>
          </w:p>
        </w:tc>
        <w:tc>
          <w:tcPr>
            <w:tcW w:w="188" w:type="dxa"/>
            <w:vMerge/>
          </w:tcPr>
          <w:p w14:paraId="41D47DC2" w14:textId="77777777" w:rsidR="005B3352" w:rsidRPr="00C54320" w:rsidRDefault="005B3352">
            <w:pPr>
              <w:rPr>
                <w:sz w:val="6"/>
                <w:szCs w:val="6"/>
              </w:rPr>
            </w:pPr>
          </w:p>
        </w:tc>
        <w:tc>
          <w:tcPr>
            <w:tcW w:w="188" w:type="dxa"/>
            <w:vMerge/>
          </w:tcPr>
          <w:p w14:paraId="0FE965F4" w14:textId="77777777" w:rsidR="005B3352" w:rsidRPr="00C54320" w:rsidRDefault="005B3352">
            <w:pPr>
              <w:rPr>
                <w:sz w:val="6"/>
                <w:szCs w:val="6"/>
              </w:rPr>
            </w:pPr>
          </w:p>
        </w:tc>
        <w:tc>
          <w:tcPr>
            <w:tcW w:w="188" w:type="dxa"/>
            <w:vMerge/>
          </w:tcPr>
          <w:p w14:paraId="07F8F964" w14:textId="77777777" w:rsidR="005B3352" w:rsidRPr="00C54320" w:rsidRDefault="005B3352">
            <w:pPr>
              <w:rPr>
                <w:sz w:val="6"/>
                <w:szCs w:val="6"/>
              </w:rPr>
            </w:pPr>
          </w:p>
        </w:tc>
        <w:tc>
          <w:tcPr>
            <w:tcW w:w="188" w:type="dxa"/>
            <w:vMerge/>
          </w:tcPr>
          <w:p w14:paraId="75842A32" w14:textId="77777777" w:rsidR="005B3352" w:rsidRPr="00C54320" w:rsidRDefault="005B3352">
            <w:pPr>
              <w:rPr>
                <w:sz w:val="6"/>
                <w:szCs w:val="6"/>
              </w:rPr>
            </w:pPr>
          </w:p>
        </w:tc>
        <w:tc>
          <w:tcPr>
            <w:tcW w:w="678" w:type="dxa"/>
            <w:vMerge/>
          </w:tcPr>
          <w:p w14:paraId="6A53BB32" w14:textId="77777777" w:rsidR="005B3352" w:rsidRPr="00C54320" w:rsidRDefault="005B3352">
            <w:pPr>
              <w:rPr>
                <w:sz w:val="6"/>
                <w:szCs w:val="6"/>
              </w:rPr>
            </w:pPr>
          </w:p>
        </w:tc>
      </w:tr>
      <w:tr w:rsidR="005B3352" w14:paraId="28CC7268" w14:textId="77777777" w:rsidTr="001C4995">
        <w:trPr>
          <w:trHeight w:val="144"/>
        </w:trPr>
        <w:tc>
          <w:tcPr>
            <w:tcW w:w="2678" w:type="dxa"/>
            <w:shd w:val="clear" w:color="auto" w:fill="FFF3CD"/>
          </w:tcPr>
          <w:p w14:paraId="49C931F7" w14:textId="77777777" w:rsidR="005B3352" w:rsidRPr="00C54320" w:rsidRDefault="00F334A6">
            <w:pPr>
              <w:pStyle w:val="TableParagraph"/>
              <w:spacing w:before="20"/>
              <w:ind w:left="166"/>
              <w:rPr>
                <w:sz w:val="6"/>
                <w:szCs w:val="6"/>
              </w:rPr>
            </w:pPr>
            <w:r w:rsidRPr="00C54320">
              <w:rPr>
                <w:color w:val="8A4512"/>
                <w:sz w:val="6"/>
                <w:szCs w:val="6"/>
              </w:rPr>
              <w:t>HITO</w:t>
            </w:r>
            <w:r w:rsidRPr="00C54320">
              <w:rPr>
                <w:color w:val="8A4512"/>
                <w:spacing w:val="-8"/>
                <w:sz w:val="6"/>
                <w:szCs w:val="6"/>
              </w:rPr>
              <w:t xml:space="preserve"> </w:t>
            </w:r>
            <w:r w:rsidRPr="00C54320">
              <w:rPr>
                <w:color w:val="8A4512"/>
                <w:sz w:val="6"/>
                <w:szCs w:val="6"/>
              </w:rPr>
              <w:t>1:</w:t>
            </w:r>
            <w:r w:rsidRPr="00C54320">
              <w:rPr>
                <w:color w:val="8A4512"/>
                <w:spacing w:val="-6"/>
                <w:sz w:val="6"/>
                <w:szCs w:val="6"/>
              </w:rPr>
              <w:t xml:space="preserve"> </w:t>
            </w:r>
            <w:proofErr w:type="spellStart"/>
            <w:r w:rsidRPr="00C54320">
              <w:rPr>
                <w:color w:val="8A4512"/>
                <w:sz w:val="6"/>
                <w:szCs w:val="6"/>
              </w:rPr>
              <w:t>Product</w:t>
            </w:r>
            <w:proofErr w:type="spellEnd"/>
            <w:r w:rsidRPr="00C54320">
              <w:rPr>
                <w:color w:val="8A4512"/>
                <w:spacing w:val="-6"/>
                <w:sz w:val="6"/>
                <w:szCs w:val="6"/>
              </w:rPr>
              <w:t xml:space="preserve"> </w:t>
            </w:r>
            <w:r w:rsidRPr="00C54320">
              <w:rPr>
                <w:color w:val="8A4512"/>
                <w:sz w:val="6"/>
                <w:szCs w:val="6"/>
              </w:rPr>
              <w:t>Backlog</w:t>
            </w:r>
            <w:r w:rsidRPr="00C54320">
              <w:rPr>
                <w:color w:val="8A4512"/>
                <w:spacing w:val="-6"/>
                <w:sz w:val="6"/>
                <w:szCs w:val="6"/>
              </w:rPr>
              <w:t xml:space="preserve"> </w:t>
            </w:r>
            <w:r w:rsidRPr="00C54320">
              <w:rPr>
                <w:color w:val="8A4512"/>
                <w:sz w:val="6"/>
                <w:szCs w:val="6"/>
              </w:rPr>
              <w:t>validado</w:t>
            </w:r>
            <w:r w:rsidRPr="00C54320">
              <w:rPr>
                <w:color w:val="8A4512"/>
                <w:spacing w:val="-6"/>
                <w:sz w:val="6"/>
                <w:szCs w:val="6"/>
              </w:rPr>
              <w:t xml:space="preserve"> </w:t>
            </w:r>
            <w:r w:rsidRPr="00C54320">
              <w:rPr>
                <w:color w:val="8A4512"/>
                <w:sz w:val="6"/>
                <w:szCs w:val="6"/>
              </w:rPr>
              <w:t>con</w:t>
            </w:r>
            <w:r w:rsidRPr="00C54320">
              <w:rPr>
                <w:color w:val="8A4512"/>
                <w:spacing w:val="-6"/>
                <w:sz w:val="6"/>
                <w:szCs w:val="6"/>
              </w:rPr>
              <w:t xml:space="preserve"> </w:t>
            </w:r>
            <w:proofErr w:type="gramStart"/>
            <w:r w:rsidRPr="00C54320">
              <w:rPr>
                <w:color w:val="8A4512"/>
                <w:spacing w:val="-2"/>
                <w:sz w:val="6"/>
                <w:szCs w:val="6"/>
              </w:rPr>
              <w:t>Director</w:t>
            </w:r>
            <w:proofErr w:type="gramEnd"/>
          </w:p>
        </w:tc>
        <w:tc>
          <w:tcPr>
            <w:tcW w:w="986" w:type="dxa"/>
            <w:shd w:val="clear" w:color="auto" w:fill="FFF3CD"/>
          </w:tcPr>
          <w:p w14:paraId="468EA33A"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6918C162"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2026-06-</w:t>
            </w:r>
            <w:r w:rsidRPr="00C54320">
              <w:rPr>
                <w:color w:val="8A4512"/>
                <w:spacing w:val="-5"/>
                <w:sz w:val="6"/>
                <w:szCs w:val="6"/>
              </w:rPr>
              <w:t>03</w:t>
            </w:r>
          </w:p>
        </w:tc>
        <w:tc>
          <w:tcPr>
            <w:tcW w:w="602" w:type="dxa"/>
            <w:shd w:val="clear" w:color="auto" w:fill="FFF3CD"/>
          </w:tcPr>
          <w:p w14:paraId="75BFBA38"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2026-06-</w:t>
            </w:r>
            <w:r w:rsidRPr="00C54320">
              <w:rPr>
                <w:color w:val="8A4512"/>
                <w:spacing w:val="-5"/>
                <w:sz w:val="6"/>
                <w:szCs w:val="6"/>
              </w:rPr>
              <w:t>03</w:t>
            </w:r>
          </w:p>
        </w:tc>
        <w:tc>
          <w:tcPr>
            <w:tcW w:w="188" w:type="dxa"/>
            <w:tcBorders>
              <w:top w:val="nil"/>
              <w:bottom w:val="nil"/>
              <w:right w:val="single" w:sz="2" w:space="0" w:color="E8E8E8"/>
            </w:tcBorders>
            <w:shd w:val="clear" w:color="auto" w:fill="FFFCE7"/>
          </w:tcPr>
          <w:p w14:paraId="5757EC9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31BDBE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ECF39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ECD9526" w14:textId="77777777" w:rsidR="005B3352" w:rsidRPr="00C54320" w:rsidRDefault="00F334A6">
            <w:pPr>
              <w:pStyle w:val="TableParagraph"/>
              <w:spacing w:before="19"/>
              <w:ind w:left="18"/>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1FDFA75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222F0C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17C8D2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4144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CEAE9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04474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E2F13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F039C9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89BAC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24E63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DA07DF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0CFFC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ABCBAE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55BDCD4"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1033A84E" w14:textId="77777777" w:rsidR="005B3352" w:rsidRPr="00C54320" w:rsidRDefault="005B3352">
            <w:pPr>
              <w:pStyle w:val="TableParagraph"/>
              <w:rPr>
                <w:rFonts w:ascii="Times New Roman"/>
                <w:sz w:val="6"/>
                <w:szCs w:val="6"/>
              </w:rPr>
            </w:pPr>
          </w:p>
        </w:tc>
      </w:tr>
      <w:tr w:rsidR="005B3352" w14:paraId="04D15189" w14:textId="77777777" w:rsidTr="001C4995">
        <w:trPr>
          <w:trHeight w:val="154"/>
        </w:trPr>
        <w:tc>
          <w:tcPr>
            <w:tcW w:w="2678" w:type="dxa"/>
            <w:shd w:val="clear" w:color="auto" w:fill="2C6A9F"/>
          </w:tcPr>
          <w:p w14:paraId="464DD0D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4"/>
                <w:sz w:val="6"/>
                <w:szCs w:val="6"/>
              </w:rPr>
              <w:t xml:space="preserve"> </w:t>
            </w:r>
            <w:r w:rsidRPr="00C54320">
              <w:rPr>
                <w:rFonts w:ascii="Arial" w:hAnsi="Arial"/>
                <w:b/>
                <w:color w:val="FFFFFF"/>
                <w:sz w:val="6"/>
                <w:szCs w:val="6"/>
              </w:rPr>
              <w:t>2: OE2</w:t>
            </w:r>
            <w:r w:rsidRPr="00C54320">
              <w:rPr>
                <w:rFonts w:ascii="Arial" w:hAnsi="Arial"/>
                <w:b/>
                <w:color w:val="FFFFFF"/>
                <w:spacing w:val="-4"/>
                <w:sz w:val="6"/>
                <w:szCs w:val="6"/>
              </w:rPr>
              <w:t xml:space="preserve"> </w:t>
            </w:r>
            <w:r w:rsidRPr="00C54320">
              <w:rPr>
                <w:rFonts w:ascii="Arial" w:hAnsi="Arial"/>
                <w:b/>
                <w:color w:val="FFFFFF"/>
                <w:sz w:val="6"/>
                <w:szCs w:val="6"/>
              </w:rPr>
              <w:t>–</w:t>
            </w:r>
            <w:r w:rsidRPr="00C54320">
              <w:rPr>
                <w:rFonts w:ascii="Arial" w:hAnsi="Arial"/>
                <w:b/>
                <w:color w:val="FFFFFF"/>
                <w:spacing w:val="-4"/>
                <w:sz w:val="6"/>
                <w:szCs w:val="6"/>
              </w:rPr>
              <w:t xml:space="preserve"> </w:t>
            </w:r>
            <w:r w:rsidRPr="00C54320">
              <w:rPr>
                <w:rFonts w:ascii="Arial" w:hAnsi="Arial"/>
                <w:b/>
                <w:color w:val="FFFFFF"/>
                <w:sz w:val="6"/>
                <w:szCs w:val="6"/>
              </w:rPr>
              <w:t>DISEÑO</w:t>
            </w:r>
            <w:r w:rsidRPr="00C54320">
              <w:rPr>
                <w:rFonts w:ascii="Arial" w:hAnsi="Arial"/>
                <w:b/>
                <w:color w:val="FFFFFF"/>
                <w:spacing w:val="-3"/>
                <w:sz w:val="6"/>
                <w:szCs w:val="6"/>
              </w:rPr>
              <w:t xml:space="preserve"> </w:t>
            </w:r>
            <w:r w:rsidRPr="00C54320">
              <w:rPr>
                <w:rFonts w:ascii="Arial" w:hAnsi="Arial"/>
                <w:b/>
                <w:color w:val="FFFFFF"/>
                <w:spacing w:val="-2"/>
                <w:sz w:val="6"/>
                <w:szCs w:val="6"/>
              </w:rPr>
              <w:t>ARQUITECTÓNICO</w:t>
            </w:r>
          </w:p>
        </w:tc>
        <w:tc>
          <w:tcPr>
            <w:tcW w:w="986" w:type="dxa"/>
            <w:shd w:val="clear" w:color="auto" w:fill="2C6A9F"/>
          </w:tcPr>
          <w:p w14:paraId="32522991" w14:textId="77777777" w:rsidR="005B3352" w:rsidRPr="00C54320" w:rsidRDefault="005B3352">
            <w:pPr>
              <w:pStyle w:val="TableParagraph"/>
              <w:rPr>
                <w:rFonts w:ascii="Times New Roman"/>
                <w:sz w:val="6"/>
                <w:szCs w:val="6"/>
              </w:rPr>
            </w:pPr>
          </w:p>
        </w:tc>
        <w:tc>
          <w:tcPr>
            <w:tcW w:w="602" w:type="dxa"/>
            <w:shd w:val="clear" w:color="auto" w:fill="2C6A9F"/>
          </w:tcPr>
          <w:p w14:paraId="15116882"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03</w:t>
            </w:r>
          </w:p>
        </w:tc>
        <w:tc>
          <w:tcPr>
            <w:tcW w:w="602" w:type="dxa"/>
            <w:shd w:val="clear" w:color="auto" w:fill="2C6A9F"/>
          </w:tcPr>
          <w:p w14:paraId="57E30BFB"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15</w:t>
            </w:r>
          </w:p>
        </w:tc>
        <w:tc>
          <w:tcPr>
            <w:tcW w:w="188" w:type="dxa"/>
            <w:tcBorders>
              <w:top w:val="nil"/>
              <w:bottom w:val="nil"/>
              <w:right w:val="single" w:sz="2" w:space="0" w:color="E8E8E8"/>
            </w:tcBorders>
            <w:shd w:val="clear" w:color="auto" w:fill="2C6A9F"/>
          </w:tcPr>
          <w:p w14:paraId="3C4F84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1949D2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D5DA6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CD1107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B70C3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F88BB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13CC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B92BA3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6FE819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CBE146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321CD7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2D45FD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6CABF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C0F0B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83F2AC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A5A2DE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0A0B82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0C4E4CB"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6C89FD8F" w14:textId="77777777" w:rsidR="005B3352" w:rsidRPr="00C54320" w:rsidRDefault="005B3352">
            <w:pPr>
              <w:pStyle w:val="TableParagraph"/>
              <w:rPr>
                <w:rFonts w:ascii="Times New Roman"/>
                <w:sz w:val="6"/>
                <w:szCs w:val="6"/>
              </w:rPr>
            </w:pPr>
          </w:p>
        </w:tc>
      </w:tr>
      <w:tr w:rsidR="005B3352" w14:paraId="757AAB2E" w14:textId="77777777" w:rsidTr="001C4995">
        <w:trPr>
          <w:trHeight w:val="214"/>
        </w:trPr>
        <w:tc>
          <w:tcPr>
            <w:tcW w:w="2678" w:type="dxa"/>
          </w:tcPr>
          <w:p w14:paraId="6D31AE89" w14:textId="77777777" w:rsidR="005B3352" w:rsidRPr="00C54320" w:rsidRDefault="00F334A6">
            <w:pPr>
              <w:pStyle w:val="TableParagraph"/>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Diseño</w:t>
            </w:r>
            <w:r w:rsidRPr="00C54320">
              <w:rPr>
                <w:color w:val="212121"/>
                <w:spacing w:val="3"/>
                <w:sz w:val="6"/>
                <w:szCs w:val="6"/>
              </w:rPr>
              <w:t xml:space="preserve"> </w:t>
            </w:r>
            <w:r w:rsidRPr="00C54320">
              <w:rPr>
                <w:color w:val="212121"/>
                <w:spacing w:val="-2"/>
                <w:sz w:val="6"/>
                <w:szCs w:val="6"/>
              </w:rPr>
              <w:t>DER</w:t>
            </w:r>
            <w:r w:rsidRPr="00C54320">
              <w:rPr>
                <w:color w:val="212121"/>
                <w:spacing w:val="3"/>
                <w:sz w:val="6"/>
                <w:szCs w:val="6"/>
              </w:rPr>
              <w:t xml:space="preserve"> </w:t>
            </w:r>
            <w:r w:rsidRPr="00C54320">
              <w:rPr>
                <w:color w:val="212121"/>
                <w:spacing w:val="-2"/>
                <w:sz w:val="6"/>
                <w:szCs w:val="6"/>
              </w:rPr>
              <w:t>(9</w:t>
            </w:r>
            <w:r w:rsidRPr="00C54320">
              <w:rPr>
                <w:color w:val="212121"/>
                <w:spacing w:val="3"/>
                <w:sz w:val="6"/>
                <w:szCs w:val="6"/>
              </w:rPr>
              <w:t xml:space="preserve"> </w:t>
            </w:r>
            <w:r w:rsidRPr="00C54320">
              <w:rPr>
                <w:color w:val="212121"/>
                <w:spacing w:val="-2"/>
                <w:sz w:val="6"/>
                <w:szCs w:val="6"/>
              </w:rPr>
              <w:t>entidades)</w:t>
            </w:r>
            <w:r w:rsidRPr="00C54320">
              <w:rPr>
                <w:color w:val="212121"/>
                <w:spacing w:val="3"/>
                <w:sz w:val="6"/>
                <w:szCs w:val="6"/>
              </w:rPr>
              <w:t xml:space="preserve"> </w:t>
            </w:r>
            <w:r w:rsidRPr="00C54320">
              <w:rPr>
                <w:color w:val="212121"/>
                <w:spacing w:val="-2"/>
                <w:sz w:val="6"/>
                <w:szCs w:val="6"/>
              </w:rPr>
              <w:t>+</w:t>
            </w:r>
            <w:r w:rsidRPr="00C54320">
              <w:rPr>
                <w:color w:val="212121"/>
                <w:spacing w:val="7"/>
                <w:sz w:val="6"/>
                <w:szCs w:val="6"/>
              </w:rPr>
              <w:t xml:space="preserve"> </w:t>
            </w:r>
            <w:r w:rsidRPr="00C54320">
              <w:rPr>
                <w:color w:val="212121"/>
                <w:spacing w:val="-2"/>
                <w:sz w:val="6"/>
                <w:szCs w:val="6"/>
              </w:rPr>
              <w:t>Especificación</w:t>
            </w:r>
            <w:r w:rsidRPr="00C54320">
              <w:rPr>
                <w:color w:val="212121"/>
                <w:spacing w:val="3"/>
                <w:sz w:val="6"/>
                <w:szCs w:val="6"/>
              </w:rPr>
              <w:t xml:space="preserve"> </w:t>
            </w:r>
            <w:proofErr w:type="spellStart"/>
            <w:r w:rsidRPr="00C54320">
              <w:rPr>
                <w:color w:val="212121"/>
                <w:spacing w:val="-2"/>
                <w:sz w:val="6"/>
                <w:szCs w:val="6"/>
              </w:rPr>
              <w:t>OpenAPI</w:t>
            </w:r>
            <w:proofErr w:type="spellEnd"/>
          </w:p>
          <w:p w14:paraId="2601BFB2" w14:textId="77777777" w:rsidR="005B3352" w:rsidRPr="00C54320" w:rsidRDefault="00F334A6">
            <w:pPr>
              <w:pStyle w:val="TableParagraph"/>
              <w:spacing w:before="11" w:line="79" w:lineRule="exact"/>
              <w:ind w:left="17"/>
              <w:rPr>
                <w:sz w:val="6"/>
                <w:szCs w:val="6"/>
              </w:rPr>
            </w:pPr>
            <w:r w:rsidRPr="00C54320">
              <w:rPr>
                <w:color w:val="212121"/>
                <w:sz w:val="6"/>
                <w:szCs w:val="6"/>
              </w:rPr>
              <w:t>23</w:t>
            </w:r>
            <w:r w:rsidRPr="00C54320">
              <w:rPr>
                <w:color w:val="212121"/>
                <w:spacing w:val="-5"/>
                <w:sz w:val="6"/>
                <w:szCs w:val="6"/>
              </w:rPr>
              <w:t xml:space="preserve"> </w:t>
            </w:r>
            <w:proofErr w:type="spellStart"/>
            <w:r w:rsidRPr="00C54320">
              <w:rPr>
                <w:color w:val="212121"/>
                <w:spacing w:val="-2"/>
                <w:sz w:val="6"/>
                <w:szCs w:val="6"/>
              </w:rPr>
              <w:t>endpoints</w:t>
            </w:r>
            <w:proofErr w:type="spellEnd"/>
            <w:r w:rsidRPr="00C54320">
              <w:rPr>
                <w:color w:val="212121"/>
                <w:spacing w:val="-2"/>
                <w:sz w:val="6"/>
                <w:szCs w:val="6"/>
              </w:rPr>
              <w:t>...</w:t>
            </w:r>
          </w:p>
        </w:tc>
        <w:tc>
          <w:tcPr>
            <w:tcW w:w="986" w:type="dxa"/>
          </w:tcPr>
          <w:p w14:paraId="2C23E84E" w14:textId="77777777" w:rsidR="005B3352" w:rsidRPr="00C54320" w:rsidRDefault="00F334A6">
            <w:pPr>
              <w:pStyle w:val="TableParagraph"/>
              <w:spacing w:before="5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893CD9A"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594381E8"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val="restart"/>
            <w:tcBorders>
              <w:top w:val="nil"/>
              <w:bottom w:val="nil"/>
              <w:right w:val="single" w:sz="2" w:space="0" w:color="E8E8E8"/>
            </w:tcBorders>
            <w:shd w:val="clear" w:color="auto" w:fill="F7F7F7"/>
          </w:tcPr>
          <w:p w14:paraId="0DDB8FF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B2E41F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8A618D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712F39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D172CB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D1C1C7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A7BBCF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80E40F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5DF957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D756CC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DB5F9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6EE23E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8E33F4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0FFB7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31628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9CD73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DFA19F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EC344FD"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243A8E88" w14:textId="77777777" w:rsidR="005B3352" w:rsidRPr="00C54320" w:rsidRDefault="005B3352">
            <w:pPr>
              <w:pStyle w:val="TableParagraph"/>
              <w:rPr>
                <w:rFonts w:ascii="Times New Roman"/>
                <w:sz w:val="6"/>
                <w:szCs w:val="6"/>
              </w:rPr>
            </w:pPr>
          </w:p>
        </w:tc>
      </w:tr>
      <w:tr w:rsidR="005B3352" w14:paraId="10E5AD54" w14:textId="77777777" w:rsidTr="001C4995">
        <w:trPr>
          <w:trHeight w:val="214"/>
        </w:trPr>
        <w:tc>
          <w:tcPr>
            <w:tcW w:w="2678" w:type="dxa"/>
          </w:tcPr>
          <w:p w14:paraId="7E05F141" w14:textId="77777777" w:rsidR="005B3352" w:rsidRPr="00C54320" w:rsidRDefault="00F334A6">
            <w:pPr>
              <w:pStyle w:val="TableParagraph"/>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Definición</w:t>
            </w:r>
            <w:r w:rsidRPr="00C54320">
              <w:rPr>
                <w:color w:val="212121"/>
                <w:spacing w:val="1"/>
                <w:sz w:val="6"/>
                <w:szCs w:val="6"/>
              </w:rPr>
              <w:t xml:space="preserve"> </w:t>
            </w:r>
            <w:r w:rsidRPr="00C54320">
              <w:rPr>
                <w:color w:val="212121"/>
                <w:spacing w:val="-2"/>
                <w:sz w:val="6"/>
                <w:szCs w:val="6"/>
              </w:rPr>
              <w:t>matriz</w:t>
            </w:r>
            <w:r w:rsidRPr="00C54320">
              <w:rPr>
                <w:color w:val="212121"/>
                <w:spacing w:val="-4"/>
                <w:sz w:val="6"/>
                <w:szCs w:val="6"/>
              </w:rPr>
              <w:t xml:space="preserve"> </w:t>
            </w:r>
            <w:r w:rsidRPr="00C54320">
              <w:rPr>
                <w:color w:val="212121"/>
                <w:spacing w:val="-2"/>
                <w:sz w:val="6"/>
                <w:szCs w:val="6"/>
              </w:rPr>
              <w:t>RBAC</w:t>
            </w:r>
            <w:r w:rsidRPr="00C54320">
              <w:rPr>
                <w:color w:val="212121"/>
                <w:spacing w:val="2"/>
                <w:sz w:val="6"/>
                <w:szCs w:val="6"/>
              </w:rPr>
              <w:t xml:space="preserve"> </w:t>
            </w:r>
            <w:r w:rsidRPr="00C54320">
              <w:rPr>
                <w:color w:val="212121"/>
                <w:spacing w:val="-2"/>
                <w:sz w:val="6"/>
                <w:szCs w:val="6"/>
              </w:rPr>
              <w:t>(3</w:t>
            </w:r>
            <w:r w:rsidRPr="00C54320">
              <w:rPr>
                <w:color w:val="212121"/>
                <w:spacing w:val="1"/>
                <w:sz w:val="6"/>
                <w:szCs w:val="6"/>
              </w:rPr>
              <w:t xml:space="preserve"> </w:t>
            </w:r>
            <w:r w:rsidRPr="00C54320">
              <w:rPr>
                <w:color w:val="212121"/>
                <w:spacing w:val="-2"/>
                <w:sz w:val="6"/>
                <w:szCs w:val="6"/>
              </w:rPr>
              <w:t>roles</w:t>
            </w:r>
            <w:r w:rsidRPr="00C54320">
              <w:rPr>
                <w:color w:val="212121"/>
                <w:spacing w:val="1"/>
                <w:sz w:val="6"/>
                <w:szCs w:val="6"/>
              </w:rPr>
              <w:t xml:space="preserve"> </w:t>
            </w:r>
            <w:r w:rsidRPr="00C54320">
              <w:rPr>
                <w:color w:val="212121"/>
                <w:spacing w:val="-2"/>
                <w:sz w:val="6"/>
                <w:szCs w:val="6"/>
              </w:rPr>
              <w:t>42</w:t>
            </w:r>
            <w:r w:rsidRPr="00C54320">
              <w:rPr>
                <w:color w:val="212121"/>
                <w:spacing w:val="2"/>
                <w:sz w:val="6"/>
                <w:szCs w:val="6"/>
              </w:rPr>
              <w:t xml:space="preserve"> </w:t>
            </w:r>
            <w:r w:rsidRPr="00C54320">
              <w:rPr>
                <w:color w:val="212121"/>
                <w:spacing w:val="-2"/>
                <w:sz w:val="6"/>
                <w:szCs w:val="6"/>
              </w:rPr>
              <w:t>permisos)</w:t>
            </w:r>
            <w:r w:rsidRPr="00C54320">
              <w:rPr>
                <w:color w:val="212121"/>
                <w:spacing w:val="1"/>
                <w:sz w:val="6"/>
                <w:szCs w:val="6"/>
              </w:rPr>
              <w:t xml:space="preserve"> </w:t>
            </w:r>
            <w:r w:rsidRPr="00C54320">
              <w:rPr>
                <w:color w:val="212121"/>
                <w:spacing w:val="-10"/>
                <w:sz w:val="6"/>
                <w:szCs w:val="6"/>
              </w:rPr>
              <w:t>+</w:t>
            </w:r>
          </w:p>
          <w:p w14:paraId="45053A08"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Scripts</w:t>
            </w:r>
            <w:r w:rsidRPr="00C54320">
              <w:rPr>
                <w:color w:val="212121"/>
                <w:spacing w:val="3"/>
                <w:sz w:val="6"/>
                <w:szCs w:val="6"/>
              </w:rPr>
              <w:t xml:space="preserve"> </w:t>
            </w:r>
            <w:r w:rsidRPr="00C54320">
              <w:rPr>
                <w:color w:val="212121"/>
                <w:spacing w:val="-2"/>
                <w:sz w:val="6"/>
                <w:szCs w:val="6"/>
              </w:rPr>
              <w:t>DDL</w:t>
            </w:r>
            <w:r w:rsidRPr="00C54320">
              <w:rPr>
                <w:color w:val="212121"/>
                <w:spacing w:val="3"/>
                <w:sz w:val="6"/>
                <w:szCs w:val="6"/>
              </w:rPr>
              <w:t xml:space="preserve"> </w:t>
            </w:r>
            <w:r w:rsidRPr="00C54320">
              <w:rPr>
                <w:color w:val="212121"/>
                <w:spacing w:val="-2"/>
                <w:sz w:val="6"/>
                <w:szCs w:val="6"/>
              </w:rPr>
              <w:t>Post...</w:t>
            </w:r>
          </w:p>
        </w:tc>
        <w:tc>
          <w:tcPr>
            <w:tcW w:w="986" w:type="dxa"/>
          </w:tcPr>
          <w:p w14:paraId="749022A3" w14:textId="77777777" w:rsidR="005B3352" w:rsidRPr="00C54320" w:rsidRDefault="00F334A6">
            <w:pPr>
              <w:pStyle w:val="TableParagraph"/>
              <w:spacing w:before="5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88DD055"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537E364D"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2BF6179E" w14:textId="77777777" w:rsidR="005B3352" w:rsidRPr="00C54320" w:rsidRDefault="005B3352">
            <w:pPr>
              <w:rPr>
                <w:sz w:val="6"/>
                <w:szCs w:val="6"/>
              </w:rPr>
            </w:pPr>
          </w:p>
        </w:tc>
        <w:tc>
          <w:tcPr>
            <w:tcW w:w="188" w:type="dxa"/>
            <w:vMerge/>
          </w:tcPr>
          <w:p w14:paraId="1AF4D49A" w14:textId="77777777" w:rsidR="005B3352" w:rsidRPr="00C54320" w:rsidRDefault="005B3352">
            <w:pPr>
              <w:rPr>
                <w:sz w:val="6"/>
                <w:szCs w:val="6"/>
              </w:rPr>
            </w:pPr>
          </w:p>
        </w:tc>
        <w:tc>
          <w:tcPr>
            <w:tcW w:w="188" w:type="dxa"/>
            <w:vMerge/>
          </w:tcPr>
          <w:p w14:paraId="3D8CE75F" w14:textId="77777777" w:rsidR="005B3352" w:rsidRPr="00C54320" w:rsidRDefault="005B3352">
            <w:pPr>
              <w:rPr>
                <w:sz w:val="6"/>
                <w:szCs w:val="6"/>
              </w:rPr>
            </w:pPr>
          </w:p>
        </w:tc>
        <w:tc>
          <w:tcPr>
            <w:tcW w:w="188" w:type="dxa"/>
            <w:vMerge/>
          </w:tcPr>
          <w:p w14:paraId="6194EFAA" w14:textId="77777777" w:rsidR="005B3352" w:rsidRPr="00C54320" w:rsidRDefault="005B3352">
            <w:pPr>
              <w:rPr>
                <w:sz w:val="6"/>
                <w:szCs w:val="6"/>
              </w:rPr>
            </w:pPr>
          </w:p>
        </w:tc>
        <w:tc>
          <w:tcPr>
            <w:tcW w:w="188" w:type="dxa"/>
            <w:vMerge/>
          </w:tcPr>
          <w:p w14:paraId="29BB49E4" w14:textId="77777777" w:rsidR="005B3352" w:rsidRPr="00C54320" w:rsidRDefault="005B3352">
            <w:pPr>
              <w:rPr>
                <w:sz w:val="6"/>
                <w:szCs w:val="6"/>
              </w:rPr>
            </w:pPr>
          </w:p>
        </w:tc>
        <w:tc>
          <w:tcPr>
            <w:tcW w:w="188" w:type="dxa"/>
            <w:vMerge/>
          </w:tcPr>
          <w:p w14:paraId="110E7058" w14:textId="77777777" w:rsidR="005B3352" w:rsidRPr="00C54320" w:rsidRDefault="005B3352">
            <w:pPr>
              <w:rPr>
                <w:sz w:val="6"/>
                <w:szCs w:val="6"/>
              </w:rPr>
            </w:pPr>
          </w:p>
        </w:tc>
        <w:tc>
          <w:tcPr>
            <w:tcW w:w="188" w:type="dxa"/>
            <w:vMerge/>
          </w:tcPr>
          <w:p w14:paraId="71F8A281" w14:textId="77777777" w:rsidR="005B3352" w:rsidRPr="00C54320" w:rsidRDefault="005B3352">
            <w:pPr>
              <w:rPr>
                <w:sz w:val="6"/>
                <w:szCs w:val="6"/>
              </w:rPr>
            </w:pPr>
          </w:p>
        </w:tc>
        <w:tc>
          <w:tcPr>
            <w:tcW w:w="188" w:type="dxa"/>
            <w:vMerge/>
          </w:tcPr>
          <w:p w14:paraId="6A7F1417" w14:textId="77777777" w:rsidR="005B3352" w:rsidRPr="00C54320" w:rsidRDefault="005B3352">
            <w:pPr>
              <w:rPr>
                <w:sz w:val="6"/>
                <w:szCs w:val="6"/>
              </w:rPr>
            </w:pPr>
          </w:p>
        </w:tc>
        <w:tc>
          <w:tcPr>
            <w:tcW w:w="188" w:type="dxa"/>
            <w:vMerge/>
          </w:tcPr>
          <w:p w14:paraId="28329F7B" w14:textId="77777777" w:rsidR="005B3352" w:rsidRPr="00C54320" w:rsidRDefault="005B3352">
            <w:pPr>
              <w:rPr>
                <w:sz w:val="6"/>
                <w:szCs w:val="6"/>
              </w:rPr>
            </w:pPr>
          </w:p>
        </w:tc>
        <w:tc>
          <w:tcPr>
            <w:tcW w:w="188" w:type="dxa"/>
            <w:vMerge/>
          </w:tcPr>
          <w:p w14:paraId="391D0574" w14:textId="77777777" w:rsidR="005B3352" w:rsidRPr="00C54320" w:rsidRDefault="005B3352">
            <w:pPr>
              <w:rPr>
                <w:sz w:val="6"/>
                <w:szCs w:val="6"/>
              </w:rPr>
            </w:pPr>
          </w:p>
        </w:tc>
        <w:tc>
          <w:tcPr>
            <w:tcW w:w="188" w:type="dxa"/>
            <w:vMerge/>
          </w:tcPr>
          <w:p w14:paraId="29670FD4" w14:textId="77777777" w:rsidR="005B3352" w:rsidRPr="00C54320" w:rsidRDefault="005B3352">
            <w:pPr>
              <w:rPr>
                <w:sz w:val="6"/>
                <w:szCs w:val="6"/>
              </w:rPr>
            </w:pPr>
          </w:p>
        </w:tc>
        <w:tc>
          <w:tcPr>
            <w:tcW w:w="188" w:type="dxa"/>
            <w:vMerge/>
          </w:tcPr>
          <w:p w14:paraId="71D705F0" w14:textId="77777777" w:rsidR="005B3352" w:rsidRPr="00C54320" w:rsidRDefault="005B3352">
            <w:pPr>
              <w:rPr>
                <w:sz w:val="6"/>
                <w:szCs w:val="6"/>
              </w:rPr>
            </w:pPr>
          </w:p>
        </w:tc>
        <w:tc>
          <w:tcPr>
            <w:tcW w:w="188" w:type="dxa"/>
            <w:vMerge/>
          </w:tcPr>
          <w:p w14:paraId="610BC4CB" w14:textId="77777777" w:rsidR="005B3352" w:rsidRPr="00C54320" w:rsidRDefault="005B3352">
            <w:pPr>
              <w:rPr>
                <w:sz w:val="6"/>
                <w:szCs w:val="6"/>
              </w:rPr>
            </w:pPr>
          </w:p>
        </w:tc>
        <w:tc>
          <w:tcPr>
            <w:tcW w:w="188" w:type="dxa"/>
            <w:vMerge/>
          </w:tcPr>
          <w:p w14:paraId="1B897C49" w14:textId="77777777" w:rsidR="005B3352" w:rsidRPr="00C54320" w:rsidRDefault="005B3352">
            <w:pPr>
              <w:rPr>
                <w:sz w:val="6"/>
                <w:szCs w:val="6"/>
              </w:rPr>
            </w:pPr>
          </w:p>
        </w:tc>
        <w:tc>
          <w:tcPr>
            <w:tcW w:w="188" w:type="dxa"/>
            <w:vMerge/>
          </w:tcPr>
          <w:p w14:paraId="0471BC83" w14:textId="77777777" w:rsidR="005B3352" w:rsidRPr="00C54320" w:rsidRDefault="005B3352">
            <w:pPr>
              <w:rPr>
                <w:sz w:val="6"/>
                <w:szCs w:val="6"/>
              </w:rPr>
            </w:pPr>
          </w:p>
        </w:tc>
        <w:tc>
          <w:tcPr>
            <w:tcW w:w="188" w:type="dxa"/>
            <w:vMerge/>
          </w:tcPr>
          <w:p w14:paraId="1A59A5B7" w14:textId="77777777" w:rsidR="005B3352" w:rsidRPr="00C54320" w:rsidRDefault="005B3352">
            <w:pPr>
              <w:rPr>
                <w:sz w:val="6"/>
                <w:szCs w:val="6"/>
              </w:rPr>
            </w:pPr>
          </w:p>
        </w:tc>
        <w:tc>
          <w:tcPr>
            <w:tcW w:w="188" w:type="dxa"/>
            <w:vMerge/>
          </w:tcPr>
          <w:p w14:paraId="7C3712D3" w14:textId="77777777" w:rsidR="005B3352" w:rsidRPr="00C54320" w:rsidRDefault="005B3352">
            <w:pPr>
              <w:rPr>
                <w:sz w:val="6"/>
                <w:szCs w:val="6"/>
              </w:rPr>
            </w:pPr>
          </w:p>
        </w:tc>
        <w:tc>
          <w:tcPr>
            <w:tcW w:w="188" w:type="dxa"/>
            <w:vMerge/>
          </w:tcPr>
          <w:p w14:paraId="67DA3571" w14:textId="77777777" w:rsidR="005B3352" w:rsidRPr="00C54320" w:rsidRDefault="005B3352">
            <w:pPr>
              <w:rPr>
                <w:sz w:val="6"/>
                <w:szCs w:val="6"/>
              </w:rPr>
            </w:pPr>
          </w:p>
        </w:tc>
        <w:tc>
          <w:tcPr>
            <w:tcW w:w="678" w:type="dxa"/>
            <w:vMerge/>
          </w:tcPr>
          <w:p w14:paraId="39411594" w14:textId="77777777" w:rsidR="005B3352" w:rsidRPr="00C54320" w:rsidRDefault="005B3352">
            <w:pPr>
              <w:rPr>
                <w:sz w:val="6"/>
                <w:szCs w:val="6"/>
              </w:rPr>
            </w:pPr>
          </w:p>
        </w:tc>
      </w:tr>
      <w:tr w:rsidR="005B3352" w14:paraId="50C6FB2D" w14:textId="77777777" w:rsidTr="001C4995">
        <w:trPr>
          <w:trHeight w:val="214"/>
        </w:trPr>
        <w:tc>
          <w:tcPr>
            <w:tcW w:w="2678" w:type="dxa"/>
          </w:tcPr>
          <w:p w14:paraId="56372BD5" w14:textId="77777777" w:rsidR="005B3352" w:rsidRPr="00C54320" w:rsidRDefault="00F334A6">
            <w:pPr>
              <w:pStyle w:val="TableParagraph"/>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Diagramas</w:t>
            </w:r>
            <w:r w:rsidRPr="00C54320">
              <w:rPr>
                <w:color w:val="212121"/>
                <w:spacing w:val="3"/>
                <w:sz w:val="6"/>
                <w:szCs w:val="6"/>
              </w:rPr>
              <w:t xml:space="preserve"> </w:t>
            </w:r>
            <w:r w:rsidRPr="00C54320">
              <w:rPr>
                <w:color w:val="212121"/>
                <w:spacing w:val="-2"/>
                <w:sz w:val="6"/>
                <w:szCs w:val="6"/>
              </w:rPr>
              <w:t>UML:</w:t>
            </w:r>
            <w:r w:rsidRPr="00C54320">
              <w:rPr>
                <w:color w:val="212121"/>
                <w:spacing w:val="3"/>
                <w:sz w:val="6"/>
                <w:szCs w:val="6"/>
              </w:rPr>
              <w:t xml:space="preserve"> </w:t>
            </w:r>
            <w:r w:rsidRPr="00C54320">
              <w:rPr>
                <w:color w:val="212121"/>
                <w:spacing w:val="-2"/>
                <w:sz w:val="6"/>
                <w:szCs w:val="6"/>
              </w:rPr>
              <w:t>casos</w:t>
            </w:r>
            <w:r w:rsidRPr="00C54320">
              <w:rPr>
                <w:color w:val="212121"/>
                <w:spacing w:val="3"/>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uso,</w:t>
            </w:r>
            <w:r w:rsidRPr="00C54320">
              <w:rPr>
                <w:color w:val="212121"/>
                <w:spacing w:val="3"/>
                <w:sz w:val="6"/>
                <w:szCs w:val="6"/>
              </w:rPr>
              <w:t xml:space="preserve"> </w:t>
            </w:r>
            <w:r w:rsidRPr="00C54320">
              <w:rPr>
                <w:color w:val="212121"/>
                <w:spacing w:val="-2"/>
                <w:sz w:val="6"/>
                <w:szCs w:val="6"/>
              </w:rPr>
              <w:t>secuencia</w:t>
            </w:r>
            <w:r w:rsidRPr="00C54320">
              <w:rPr>
                <w:color w:val="212121"/>
                <w:spacing w:val="3"/>
                <w:sz w:val="6"/>
                <w:szCs w:val="6"/>
              </w:rPr>
              <w:t xml:space="preserve"> </w:t>
            </w:r>
            <w:r w:rsidRPr="00C54320">
              <w:rPr>
                <w:color w:val="212121"/>
                <w:spacing w:val="-10"/>
                <w:sz w:val="6"/>
                <w:szCs w:val="6"/>
              </w:rPr>
              <w:t>y</w:t>
            </w:r>
          </w:p>
          <w:p w14:paraId="1D996CB0"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clases</w:t>
            </w:r>
          </w:p>
        </w:tc>
        <w:tc>
          <w:tcPr>
            <w:tcW w:w="986" w:type="dxa"/>
          </w:tcPr>
          <w:p w14:paraId="21EB5B67" w14:textId="77777777" w:rsidR="005B3352" w:rsidRPr="00C54320" w:rsidRDefault="00F334A6">
            <w:pPr>
              <w:pStyle w:val="TableParagraph"/>
              <w:spacing w:before="5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D1E527C"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6F4F579B"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51E0B91D" w14:textId="77777777" w:rsidR="005B3352" w:rsidRPr="00C54320" w:rsidRDefault="005B3352">
            <w:pPr>
              <w:rPr>
                <w:sz w:val="6"/>
                <w:szCs w:val="6"/>
              </w:rPr>
            </w:pPr>
          </w:p>
        </w:tc>
        <w:tc>
          <w:tcPr>
            <w:tcW w:w="188" w:type="dxa"/>
            <w:vMerge/>
          </w:tcPr>
          <w:p w14:paraId="352A6547" w14:textId="77777777" w:rsidR="005B3352" w:rsidRPr="00C54320" w:rsidRDefault="005B3352">
            <w:pPr>
              <w:rPr>
                <w:sz w:val="6"/>
                <w:szCs w:val="6"/>
              </w:rPr>
            </w:pPr>
          </w:p>
        </w:tc>
        <w:tc>
          <w:tcPr>
            <w:tcW w:w="188" w:type="dxa"/>
            <w:vMerge/>
          </w:tcPr>
          <w:p w14:paraId="367C232B"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535E024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588B7AC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9F2C5BD" w14:textId="77777777" w:rsidR="005B3352" w:rsidRPr="00C54320" w:rsidRDefault="005B3352">
            <w:pPr>
              <w:pStyle w:val="TableParagraph"/>
              <w:rPr>
                <w:rFonts w:ascii="Times New Roman"/>
                <w:sz w:val="6"/>
                <w:szCs w:val="6"/>
              </w:rPr>
            </w:pPr>
          </w:p>
        </w:tc>
        <w:tc>
          <w:tcPr>
            <w:tcW w:w="188" w:type="dxa"/>
            <w:vMerge/>
          </w:tcPr>
          <w:p w14:paraId="7198D77F" w14:textId="77777777" w:rsidR="005B3352" w:rsidRPr="00C54320" w:rsidRDefault="005B3352">
            <w:pPr>
              <w:rPr>
                <w:sz w:val="6"/>
                <w:szCs w:val="6"/>
              </w:rPr>
            </w:pPr>
          </w:p>
        </w:tc>
        <w:tc>
          <w:tcPr>
            <w:tcW w:w="188" w:type="dxa"/>
            <w:vMerge/>
          </w:tcPr>
          <w:p w14:paraId="0F901C73" w14:textId="77777777" w:rsidR="005B3352" w:rsidRPr="00C54320" w:rsidRDefault="005B3352">
            <w:pPr>
              <w:rPr>
                <w:sz w:val="6"/>
                <w:szCs w:val="6"/>
              </w:rPr>
            </w:pPr>
          </w:p>
        </w:tc>
        <w:tc>
          <w:tcPr>
            <w:tcW w:w="188" w:type="dxa"/>
            <w:vMerge/>
          </w:tcPr>
          <w:p w14:paraId="26A01E41" w14:textId="77777777" w:rsidR="005B3352" w:rsidRPr="00C54320" w:rsidRDefault="005B3352">
            <w:pPr>
              <w:rPr>
                <w:sz w:val="6"/>
                <w:szCs w:val="6"/>
              </w:rPr>
            </w:pPr>
          </w:p>
        </w:tc>
        <w:tc>
          <w:tcPr>
            <w:tcW w:w="188" w:type="dxa"/>
            <w:vMerge/>
          </w:tcPr>
          <w:p w14:paraId="67B5591C" w14:textId="77777777" w:rsidR="005B3352" w:rsidRPr="00C54320" w:rsidRDefault="005B3352">
            <w:pPr>
              <w:rPr>
                <w:sz w:val="6"/>
                <w:szCs w:val="6"/>
              </w:rPr>
            </w:pPr>
          </w:p>
        </w:tc>
        <w:tc>
          <w:tcPr>
            <w:tcW w:w="188" w:type="dxa"/>
            <w:vMerge/>
          </w:tcPr>
          <w:p w14:paraId="33287B89" w14:textId="77777777" w:rsidR="005B3352" w:rsidRPr="00C54320" w:rsidRDefault="005B3352">
            <w:pPr>
              <w:rPr>
                <w:sz w:val="6"/>
                <w:szCs w:val="6"/>
              </w:rPr>
            </w:pPr>
          </w:p>
        </w:tc>
        <w:tc>
          <w:tcPr>
            <w:tcW w:w="188" w:type="dxa"/>
            <w:vMerge/>
          </w:tcPr>
          <w:p w14:paraId="331813FB" w14:textId="77777777" w:rsidR="005B3352" w:rsidRPr="00C54320" w:rsidRDefault="005B3352">
            <w:pPr>
              <w:rPr>
                <w:sz w:val="6"/>
                <w:szCs w:val="6"/>
              </w:rPr>
            </w:pPr>
          </w:p>
        </w:tc>
        <w:tc>
          <w:tcPr>
            <w:tcW w:w="188" w:type="dxa"/>
            <w:vMerge/>
          </w:tcPr>
          <w:p w14:paraId="3DC35C86" w14:textId="77777777" w:rsidR="005B3352" w:rsidRPr="00C54320" w:rsidRDefault="005B3352">
            <w:pPr>
              <w:rPr>
                <w:sz w:val="6"/>
                <w:szCs w:val="6"/>
              </w:rPr>
            </w:pPr>
          </w:p>
        </w:tc>
        <w:tc>
          <w:tcPr>
            <w:tcW w:w="188" w:type="dxa"/>
            <w:vMerge/>
          </w:tcPr>
          <w:p w14:paraId="0AC16071" w14:textId="77777777" w:rsidR="005B3352" w:rsidRPr="00C54320" w:rsidRDefault="005B3352">
            <w:pPr>
              <w:rPr>
                <w:sz w:val="6"/>
                <w:szCs w:val="6"/>
              </w:rPr>
            </w:pPr>
          </w:p>
        </w:tc>
        <w:tc>
          <w:tcPr>
            <w:tcW w:w="188" w:type="dxa"/>
            <w:vMerge/>
          </w:tcPr>
          <w:p w14:paraId="379D87C6" w14:textId="77777777" w:rsidR="005B3352" w:rsidRPr="00C54320" w:rsidRDefault="005B3352">
            <w:pPr>
              <w:rPr>
                <w:sz w:val="6"/>
                <w:szCs w:val="6"/>
              </w:rPr>
            </w:pPr>
          </w:p>
        </w:tc>
        <w:tc>
          <w:tcPr>
            <w:tcW w:w="188" w:type="dxa"/>
            <w:vMerge/>
          </w:tcPr>
          <w:p w14:paraId="316E7DAA" w14:textId="77777777" w:rsidR="005B3352" w:rsidRPr="00C54320" w:rsidRDefault="005B3352">
            <w:pPr>
              <w:rPr>
                <w:sz w:val="6"/>
                <w:szCs w:val="6"/>
              </w:rPr>
            </w:pPr>
          </w:p>
        </w:tc>
        <w:tc>
          <w:tcPr>
            <w:tcW w:w="188" w:type="dxa"/>
            <w:vMerge/>
          </w:tcPr>
          <w:p w14:paraId="76D7A837" w14:textId="77777777" w:rsidR="005B3352" w:rsidRPr="00C54320" w:rsidRDefault="005B3352">
            <w:pPr>
              <w:rPr>
                <w:sz w:val="6"/>
                <w:szCs w:val="6"/>
              </w:rPr>
            </w:pPr>
          </w:p>
        </w:tc>
        <w:tc>
          <w:tcPr>
            <w:tcW w:w="188" w:type="dxa"/>
            <w:vMerge/>
          </w:tcPr>
          <w:p w14:paraId="4A5D2E6E" w14:textId="77777777" w:rsidR="005B3352" w:rsidRPr="00C54320" w:rsidRDefault="005B3352">
            <w:pPr>
              <w:rPr>
                <w:sz w:val="6"/>
                <w:szCs w:val="6"/>
              </w:rPr>
            </w:pPr>
          </w:p>
        </w:tc>
        <w:tc>
          <w:tcPr>
            <w:tcW w:w="678" w:type="dxa"/>
            <w:vMerge/>
          </w:tcPr>
          <w:p w14:paraId="73CB13E4" w14:textId="77777777" w:rsidR="005B3352" w:rsidRPr="00C54320" w:rsidRDefault="005B3352">
            <w:pPr>
              <w:rPr>
                <w:sz w:val="6"/>
                <w:szCs w:val="6"/>
              </w:rPr>
            </w:pPr>
          </w:p>
        </w:tc>
      </w:tr>
      <w:tr w:rsidR="005B3352" w14:paraId="27159A8E" w14:textId="77777777" w:rsidTr="001C4995">
        <w:trPr>
          <w:trHeight w:val="214"/>
        </w:trPr>
        <w:tc>
          <w:tcPr>
            <w:tcW w:w="2678" w:type="dxa"/>
          </w:tcPr>
          <w:p w14:paraId="7C9ED62B" w14:textId="77777777" w:rsidR="005B3352" w:rsidRPr="00C54320" w:rsidRDefault="00F334A6">
            <w:pPr>
              <w:pStyle w:val="TableParagraph"/>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Modelado</w:t>
            </w:r>
            <w:r w:rsidRPr="00C54320">
              <w:rPr>
                <w:color w:val="212121"/>
                <w:spacing w:val="2"/>
                <w:sz w:val="6"/>
                <w:szCs w:val="6"/>
              </w:rPr>
              <w:t xml:space="preserve"> </w:t>
            </w:r>
            <w:proofErr w:type="spellStart"/>
            <w:r w:rsidRPr="00C54320">
              <w:rPr>
                <w:color w:val="212121"/>
                <w:spacing w:val="-2"/>
                <w:sz w:val="6"/>
                <w:szCs w:val="6"/>
              </w:rPr>
              <w:t>TO</w:t>
            </w:r>
            <w:proofErr w:type="spellEnd"/>
            <w:r w:rsidRPr="00C54320">
              <w:rPr>
                <w:color w:val="212121"/>
                <w:spacing w:val="-2"/>
                <w:sz w:val="6"/>
                <w:szCs w:val="6"/>
              </w:rPr>
              <w:t>-BE</w:t>
            </w:r>
            <w:r w:rsidRPr="00C54320">
              <w:rPr>
                <w:color w:val="212121"/>
                <w:spacing w:val="3"/>
                <w:sz w:val="6"/>
                <w:szCs w:val="6"/>
              </w:rPr>
              <w:t xml:space="preserve"> </w:t>
            </w:r>
            <w:proofErr w:type="spellStart"/>
            <w:r w:rsidRPr="00C54320">
              <w:rPr>
                <w:color w:val="212121"/>
                <w:spacing w:val="-2"/>
                <w:sz w:val="6"/>
                <w:szCs w:val="6"/>
              </w:rPr>
              <w:t>BPMN</w:t>
            </w:r>
            <w:proofErr w:type="spellEnd"/>
            <w:r w:rsidRPr="00C54320">
              <w:rPr>
                <w:color w:val="212121"/>
                <w:spacing w:val="2"/>
                <w:sz w:val="6"/>
                <w:szCs w:val="6"/>
              </w:rPr>
              <w:t xml:space="preserve"> </w:t>
            </w:r>
            <w:r w:rsidRPr="00C54320">
              <w:rPr>
                <w:color w:val="212121"/>
                <w:spacing w:val="-2"/>
                <w:sz w:val="6"/>
                <w:szCs w:val="6"/>
              </w:rPr>
              <w:t>2.0</w:t>
            </w:r>
            <w:r w:rsidRPr="00C54320">
              <w:rPr>
                <w:color w:val="212121"/>
                <w:spacing w:val="3"/>
                <w:sz w:val="6"/>
                <w:szCs w:val="6"/>
              </w:rPr>
              <w:t xml:space="preserve"> </w:t>
            </w:r>
            <w:r w:rsidRPr="00C54320">
              <w:rPr>
                <w:color w:val="212121"/>
                <w:spacing w:val="-2"/>
                <w:sz w:val="6"/>
                <w:szCs w:val="6"/>
              </w:rPr>
              <w:t>+</w:t>
            </w:r>
            <w:r w:rsidRPr="00C54320">
              <w:rPr>
                <w:color w:val="212121"/>
                <w:spacing w:val="5"/>
                <w:sz w:val="6"/>
                <w:szCs w:val="6"/>
              </w:rPr>
              <w:t xml:space="preserve"> </w:t>
            </w:r>
            <w:proofErr w:type="spellStart"/>
            <w:r w:rsidRPr="00C54320">
              <w:rPr>
                <w:color w:val="212121"/>
                <w:spacing w:val="-2"/>
                <w:sz w:val="6"/>
                <w:szCs w:val="6"/>
              </w:rPr>
              <w:t>Wireframes</w:t>
            </w:r>
            <w:proofErr w:type="spellEnd"/>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5"/>
                <w:sz w:val="6"/>
                <w:szCs w:val="6"/>
              </w:rPr>
              <w:t>los</w:t>
            </w:r>
          </w:p>
          <w:p w14:paraId="748B343E" w14:textId="77777777" w:rsidR="005B3352" w:rsidRPr="00C54320" w:rsidRDefault="00F334A6">
            <w:pPr>
              <w:pStyle w:val="TableParagraph"/>
              <w:spacing w:before="11" w:line="79" w:lineRule="exact"/>
              <w:ind w:left="17"/>
              <w:rPr>
                <w:sz w:val="6"/>
                <w:szCs w:val="6"/>
              </w:rPr>
            </w:pPr>
            <w:r w:rsidRPr="00C54320">
              <w:rPr>
                <w:color w:val="212121"/>
                <w:sz w:val="6"/>
                <w:szCs w:val="6"/>
              </w:rPr>
              <w:t>5</w:t>
            </w:r>
            <w:r w:rsidRPr="00C54320">
              <w:rPr>
                <w:color w:val="212121"/>
                <w:spacing w:val="-2"/>
                <w:sz w:val="6"/>
                <w:szCs w:val="6"/>
              </w:rPr>
              <w:t xml:space="preserve"> módulos...</w:t>
            </w:r>
          </w:p>
        </w:tc>
        <w:tc>
          <w:tcPr>
            <w:tcW w:w="986" w:type="dxa"/>
          </w:tcPr>
          <w:p w14:paraId="1B601BD9" w14:textId="77777777" w:rsidR="005B3352" w:rsidRPr="00C54320" w:rsidRDefault="00F334A6">
            <w:pPr>
              <w:pStyle w:val="TableParagraph"/>
              <w:spacing w:before="5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11907E8" w14:textId="77777777" w:rsidR="005B3352" w:rsidRPr="00C54320" w:rsidRDefault="00F334A6">
            <w:pPr>
              <w:pStyle w:val="TableParagraph"/>
              <w:spacing w:before="55"/>
              <w:ind w:right="118"/>
              <w:jc w:val="right"/>
              <w:rPr>
                <w:sz w:val="6"/>
                <w:szCs w:val="6"/>
              </w:rPr>
            </w:pPr>
            <w:r w:rsidRPr="00C54320">
              <w:rPr>
                <w:color w:val="212121"/>
                <w:spacing w:val="-2"/>
                <w:sz w:val="6"/>
                <w:szCs w:val="6"/>
              </w:rPr>
              <w:t>2026-06-</w:t>
            </w:r>
            <w:r w:rsidRPr="00C54320">
              <w:rPr>
                <w:color w:val="212121"/>
                <w:spacing w:val="-5"/>
                <w:sz w:val="6"/>
                <w:szCs w:val="6"/>
              </w:rPr>
              <w:t>03</w:t>
            </w:r>
          </w:p>
        </w:tc>
        <w:tc>
          <w:tcPr>
            <w:tcW w:w="602" w:type="dxa"/>
          </w:tcPr>
          <w:p w14:paraId="48513256" w14:textId="77777777" w:rsidR="005B3352" w:rsidRPr="00C54320" w:rsidRDefault="00F334A6">
            <w:pPr>
              <w:pStyle w:val="TableParagraph"/>
              <w:spacing w:before="55"/>
              <w:ind w:right="99"/>
              <w:jc w:val="center"/>
              <w:rPr>
                <w:sz w:val="6"/>
                <w:szCs w:val="6"/>
              </w:rPr>
            </w:pPr>
            <w:r w:rsidRPr="00C54320">
              <w:rPr>
                <w:color w:val="212121"/>
                <w:spacing w:val="-2"/>
                <w:sz w:val="6"/>
                <w:szCs w:val="6"/>
              </w:rPr>
              <w:t>2026-06-</w:t>
            </w:r>
            <w:r w:rsidRPr="00C54320">
              <w:rPr>
                <w:color w:val="212121"/>
                <w:spacing w:val="-5"/>
                <w:sz w:val="6"/>
                <w:szCs w:val="6"/>
              </w:rPr>
              <w:t>15</w:t>
            </w:r>
          </w:p>
        </w:tc>
        <w:tc>
          <w:tcPr>
            <w:tcW w:w="188" w:type="dxa"/>
            <w:vMerge/>
          </w:tcPr>
          <w:p w14:paraId="6E04EC06" w14:textId="77777777" w:rsidR="005B3352" w:rsidRPr="00C54320" w:rsidRDefault="005B3352">
            <w:pPr>
              <w:rPr>
                <w:sz w:val="6"/>
                <w:szCs w:val="6"/>
              </w:rPr>
            </w:pPr>
          </w:p>
        </w:tc>
        <w:tc>
          <w:tcPr>
            <w:tcW w:w="188" w:type="dxa"/>
            <w:vMerge/>
          </w:tcPr>
          <w:p w14:paraId="4DDF99C4" w14:textId="77777777" w:rsidR="005B3352" w:rsidRPr="00C54320" w:rsidRDefault="005B3352">
            <w:pPr>
              <w:rPr>
                <w:sz w:val="6"/>
                <w:szCs w:val="6"/>
              </w:rPr>
            </w:pPr>
          </w:p>
        </w:tc>
        <w:tc>
          <w:tcPr>
            <w:tcW w:w="188" w:type="dxa"/>
            <w:vMerge/>
          </w:tcPr>
          <w:p w14:paraId="161ACA26" w14:textId="77777777" w:rsidR="005B3352" w:rsidRPr="00C54320" w:rsidRDefault="005B3352">
            <w:pPr>
              <w:rPr>
                <w:sz w:val="6"/>
                <w:szCs w:val="6"/>
              </w:rPr>
            </w:pPr>
          </w:p>
        </w:tc>
        <w:tc>
          <w:tcPr>
            <w:tcW w:w="188" w:type="dxa"/>
            <w:vMerge/>
          </w:tcPr>
          <w:p w14:paraId="1CC9D465" w14:textId="77777777" w:rsidR="005B3352" w:rsidRPr="00C54320" w:rsidRDefault="005B3352">
            <w:pPr>
              <w:rPr>
                <w:sz w:val="6"/>
                <w:szCs w:val="6"/>
              </w:rPr>
            </w:pPr>
          </w:p>
        </w:tc>
        <w:tc>
          <w:tcPr>
            <w:tcW w:w="188" w:type="dxa"/>
            <w:vMerge/>
          </w:tcPr>
          <w:p w14:paraId="05E5F033" w14:textId="77777777" w:rsidR="005B3352" w:rsidRPr="00C54320" w:rsidRDefault="005B3352">
            <w:pPr>
              <w:rPr>
                <w:sz w:val="6"/>
                <w:szCs w:val="6"/>
              </w:rPr>
            </w:pPr>
          </w:p>
        </w:tc>
        <w:tc>
          <w:tcPr>
            <w:tcW w:w="188" w:type="dxa"/>
            <w:vMerge/>
          </w:tcPr>
          <w:p w14:paraId="613C8F45" w14:textId="77777777" w:rsidR="005B3352" w:rsidRPr="00C54320" w:rsidRDefault="005B3352">
            <w:pPr>
              <w:rPr>
                <w:sz w:val="6"/>
                <w:szCs w:val="6"/>
              </w:rPr>
            </w:pPr>
          </w:p>
        </w:tc>
        <w:tc>
          <w:tcPr>
            <w:tcW w:w="188" w:type="dxa"/>
            <w:vMerge/>
          </w:tcPr>
          <w:p w14:paraId="6B51337D" w14:textId="77777777" w:rsidR="005B3352" w:rsidRPr="00C54320" w:rsidRDefault="005B3352">
            <w:pPr>
              <w:rPr>
                <w:sz w:val="6"/>
                <w:szCs w:val="6"/>
              </w:rPr>
            </w:pPr>
          </w:p>
        </w:tc>
        <w:tc>
          <w:tcPr>
            <w:tcW w:w="188" w:type="dxa"/>
            <w:vMerge/>
          </w:tcPr>
          <w:p w14:paraId="2531320E" w14:textId="77777777" w:rsidR="005B3352" w:rsidRPr="00C54320" w:rsidRDefault="005B3352">
            <w:pPr>
              <w:rPr>
                <w:sz w:val="6"/>
                <w:szCs w:val="6"/>
              </w:rPr>
            </w:pPr>
          </w:p>
        </w:tc>
        <w:tc>
          <w:tcPr>
            <w:tcW w:w="188" w:type="dxa"/>
            <w:vMerge/>
          </w:tcPr>
          <w:p w14:paraId="6B5A0F70" w14:textId="77777777" w:rsidR="005B3352" w:rsidRPr="00C54320" w:rsidRDefault="005B3352">
            <w:pPr>
              <w:rPr>
                <w:sz w:val="6"/>
                <w:szCs w:val="6"/>
              </w:rPr>
            </w:pPr>
          </w:p>
        </w:tc>
        <w:tc>
          <w:tcPr>
            <w:tcW w:w="188" w:type="dxa"/>
            <w:vMerge/>
          </w:tcPr>
          <w:p w14:paraId="790F190C" w14:textId="77777777" w:rsidR="005B3352" w:rsidRPr="00C54320" w:rsidRDefault="005B3352">
            <w:pPr>
              <w:rPr>
                <w:sz w:val="6"/>
                <w:szCs w:val="6"/>
              </w:rPr>
            </w:pPr>
          </w:p>
        </w:tc>
        <w:tc>
          <w:tcPr>
            <w:tcW w:w="188" w:type="dxa"/>
            <w:vMerge/>
          </w:tcPr>
          <w:p w14:paraId="5340C7C9" w14:textId="77777777" w:rsidR="005B3352" w:rsidRPr="00C54320" w:rsidRDefault="005B3352">
            <w:pPr>
              <w:rPr>
                <w:sz w:val="6"/>
                <w:szCs w:val="6"/>
              </w:rPr>
            </w:pPr>
          </w:p>
        </w:tc>
        <w:tc>
          <w:tcPr>
            <w:tcW w:w="188" w:type="dxa"/>
            <w:vMerge/>
          </w:tcPr>
          <w:p w14:paraId="773D4F8B" w14:textId="77777777" w:rsidR="005B3352" w:rsidRPr="00C54320" w:rsidRDefault="005B3352">
            <w:pPr>
              <w:rPr>
                <w:sz w:val="6"/>
                <w:szCs w:val="6"/>
              </w:rPr>
            </w:pPr>
          </w:p>
        </w:tc>
        <w:tc>
          <w:tcPr>
            <w:tcW w:w="188" w:type="dxa"/>
            <w:vMerge/>
          </w:tcPr>
          <w:p w14:paraId="06218C6C" w14:textId="77777777" w:rsidR="005B3352" w:rsidRPr="00C54320" w:rsidRDefault="005B3352">
            <w:pPr>
              <w:rPr>
                <w:sz w:val="6"/>
                <w:szCs w:val="6"/>
              </w:rPr>
            </w:pPr>
          </w:p>
        </w:tc>
        <w:tc>
          <w:tcPr>
            <w:tcW w:w="188" w:type="dxa"/>
            <w:vMerge/>
          </w:tcPr>
          <w:p w14:paraId="5014C7B3" w14:textId="77777777" w:rsidR="005B3352" w:rsidRPr="00C54320" w:rsidRDefault="005B3352">
            <w:pPr>
              <w:rPr>
                <w:sz w:val="6"/>
                <w:szCs w:val="6"/>
              </w:rPr>
            </w:pPr>
          </w:p>
        </w:tc>
        <w:tc>
          <w:tcPr>
            <w:tcW w:w="188" w:type="dxa"/>
            <w:vMerge/>
          </w:tcPr>
          <w:p w14:paraId="483E0E45" w14:textId="77777777" w:rsidR="005B3352" w:rsidRPr="00C54320" w:rsidRDefault="005B3352">
            <w:pPr>
              <w:rPr>
                <w:sz w:val="6"/>
                <w:szCs w:val="6"/>
              </w:rPr>
            </w:pPr>
          </w:p>
        </w:tc>
        <w:tc>
          <w:tcPr>
            <w:tcW w:w="188" w:type="dxa"/>
            <w:vMerge/>
          </w:tcPr>
          <w:p w14:paraId="0FB64AA8" w14:textId="77777777" w:rsidR="005B3352" w:rsidRPr="00C54320" w:rsidRDefault="005B3352">
            <w:pPr>
              <w:rPr>
                <w:sz w:val="6"/>
                <w:szCs w:val="6"/>
              </w:rPr>
            </w:pPr>
          </w:p>
        </w:tc>
        <w:tc>
          <w:tcPr>
            <w:tcW w:w="188" w:type="dxa"/>
            <w:vMerge/>
          </w:tcPr>
          <w:p w14:paraId="5F5ABD7C" w14:textId="77777777" w:rsidR="005B3352" w:rsidRPr="00C54320" w:rsidRDefault="005B3352">
            <w:pPr>
              <w:rPr>
                <w:sz w:val="6"/>
                <w:szCs w:val="6"/>
              </w:rPr>
            </w:pPr>
          </w:p>
        </w:tc>
        <w:tc>
          <w:tcPr>
            <w:tcW w:w="188" w:type="dxa"/>
            <w:vMerge/>
          </w:tcPr>
          <w:p w14:paraId="37242F90" w14:textId="77777777" w:rsidR="005B3352" w:rsidRPr="00C54320" w:rsidRDefault="005B3352">
            <w:pPr>
              <w:rPr>
                <w:sz w:val="6"/>
                <w:szCs w:val="6"/>
              </w:rPr>
            </w:pPr>
          </w:p>
        </w:tc>
        <w:tc>
          <w:tcPr>
            <w:tcW w:w="678" w:type="dxa"/>
            <w:vMerge/>
          </w:tcPr>
          <w:p w14:paraId="02418846" w14:textId="77777777" w:rsidR="005B3352" w:rsidRPr="00C54320" w:rsidRDefault="005B3352">
            <w:pPr>
              <w:rPr>
                <w:sz w:val="6"/>
                <w:szCs w:val="6"/>
              </w:rPr>
            </w:pPr>
          </w:p>
        </w:tc>
      </w:tr>
      <w:tr w:rsidR="005B3352" w14:paraId="37346BC0" w14:textId="77777777" w:rsidTr="001C4995">
        <w:trPr>
          <w:trHeight w:val="144"/>
        </w:trPr>
        <w:tc>
          <w:tcPr>
            <w:tcW w:w="2678" w:type="dxa"/>
            <w:shd w:val="clear" w:color="auto" w:fill="FFF3CD"/>
          </w:tcPr>
          <w:p w14:paraId="02D70B1D" w14:textId="77777777" w:rsidR="005B3352" w:rsidRPr="00C54320" w:rsidRDefault="00F334A6">
            <w:pPr>
              <w:pStyle w:val="TableParagraph"/>
              <w:spacing w:before="20"/>
              <w:ind w:left="166"/>
              <w:rPr>
                <w:sz w:val="6"/>
                <w:szCs w:val="6"/>
                <w:lang w:val="pt-PT"/>
              </w:rPr>
            </w:pPr>
            <w:r w:rsidRPr="00C54320">
              <w:rPr>
                <w:color w:val="8A4512"/>
                <w:spacing w:val="-2"/>
                <w:sz w:val="6"/>
                <w:szCs w:val="6"/>
                <w:lang w:val="pt-PT"/>
              </w:rPr>
              <w:t>HITO</w:t>
            </w:r>
            <w:r w:rsidRPr="00C54320">
              <w:rPr>
                <w:color w:val="8A4512"/>
                <w:spacing w:val="2"/>
                <w:sz w:val="6"/>
                <w:szCs w:val="6"/>
                <w:lang w:val="pt-PT"/>
              </w:rPr>
              <w:t xml:space="preserve"> </w:t>
            </w:r>
            <w:r w:rsidRPr="00C54320">
              <w:rPr>
                <w:color w:val="8A4512"/>
                <w:spacing w:val="-2"/>
                <w:sz w:val="6"/>
                <w:szCs w:val="6"/>
                <w:lang w:val="pt-PT"/>
              </w:rPr>
              <w:t>2:</w:t>
            </w:r>
            <w:r w:rsidRPr="00C54320">
              <w:rPr>
                <w:color w:val="8A4512"/>
                <w:spacing w:val="3"/>
                <w:sz w:val="6"/>
                <w:szCs w:val="6"/>
                <w:lang w:val="pt-PT"/>
              </w:rPr>
              <w:t xml:space="preserve"> </w:t>
            </w:r>
            <w:r w:rsidRPr="00C54320">
              <w:rPr>
                <w:color w:val="8A4512"/>
                <w:spacing w:val="-2"/>
                <w:sz w:val="6"/>
                <w:szCs w:val="6"/>
                <w:lang w:val="pt-PT"/>
              </w:rPr>
              <w:t>Arquitectura</w:t>
            </w:r>
            <w:r w:rsidRPr="00C54320">
              <w:rPr>
                <w:color w:val="8A4512"/>
                <w:spacing w:val="3"/>
                <w:sz w:val="6"/>
                <w:szCs w:val="6"/>
                <w:lang w:val="pt-PT"/>
              </w:rPr>
              <w:t xml:space="preserve"> </w:t>
            </w:r>
            <w:r w:rsidRPr="00C54320">
              <w:rPr>
                <w:color w:val="8A4512"/>
                <w:spacing w:val="-2"/>
                <w:sz w:val="6"/>
                <w:szCs w:val="6"/>
                <w:lang w:val="pt-PT"/>
              </w:rPr>
              <w:t>aprobada</w:t>
            </w:r>
            <w:r w:rsidRPr="00C54320">
              <w:rPr>
                <w:color w:val="8A4512"/>
                <w:spacing w:val="3"/>
                <w:sz w:val="6"/>
                <w:szCs w:val="6"/>
                <w:lang w:val="pt-PT"/>
              </w:rPr>
              <w:t xml:space="preserve"> </w:t>
            </w:r>
            <w:r w:rsidRPr="00C54320">
              <w:rPr>
                <w:color w:val="8A4512"/>
                <w:spacing w:val="-2"/>
                <w:sz w:val="6"/>
                <w:szCs w:val="6"/>
                <w:lang w:val="pt-PT"/>
              </w:rPr>
              <w:t>por</w:t>
            </w:r>
            <w:r w:rsidRPr="00C54320">
              <w:rPr>
                <w:color w:val="8A4512"/>
                <w:spacing w:val="3"/>
                <w:sz w:val="6"/>
                <w:szCs w:val="6"/>
                <w:lang w:val="pt-PT"/>
              </w:rPr>
              <w:t xml:space="preserve"> </w:t>
            </w:r>
            <w:r w:rsidRPr="00C54320">
              <w:rPr>
                <w:color w:val="8A4512"/>
                <w:spacing w:val="-2"/>
                <w:sz w:val="6"/>
                <w:szCs w:val="6"/>
                <w:lang w:val="pt-PT"/>
              </w:rPr>
              <w:t>Director</w:t>
            </w:r>
          </w:p>
        </w:tc>
        <w:tc>
          <w:tcPr>
            <w:tcW w:w="986" w:type="dxa"/>
            <w:shd w:val="clear" w:color="auto" w:fill="FFF3CD"/>
          </w:tcPr>
          <w:p w14:paraId="0ED213A2"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2C47D4E5"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2026-06-</w:t>
            </w:r>
            <w:r w:rsidRPr="00C54320">
              <w:rPr>
                <w:color w:val="8A4512"/>
                <w:spacing w:val="-5"/>
                <w:sz w:val="6"/>
                <w:szCs w:val="6"/>
              </w:rPr>
              <w:t>15</w:t>
            </w:r>
          </w:p>
        </w:tc>
        <w:tc>
          <w:tcPr>
            <w:tcW w:w="602" w:type="dxa"/>
            <w:shd w:val="clear" w:color="auto" w:fill="FFF3CD"/>
          </w:tcPr>
          <w:p w14:paraId="5ABF11A8"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2026-06-</w:t>
            </w:r>
            <w:r w:rsidRPr="00C54320">
              <w:rPr>
                <w:color w:val="8A4512"/>
                <w:spacing w:val="-5"/>
                <w:sz w:val="6"/>
                <w:szCs w:val="6"/>
              </w:rPr>
              <w:t>15</w:t>
            </w:r>
          </w:p>
        </w:tc>
        <w:tc>
          <w:tcPr>
            <w:tcW w:w="188" w:type="dxa"/>
            <w:tcBorders>
              <w:top w:val="nil"/>
              <w:bottom w:val="nil"/>
              <w:right w:val="single" w:sz="2" w:space="0" w:color="E8E8E8"/>
            </w:tcBorders>
            <w:shd w:val="clear" w:color="auto" w:fill="FFFCE7"/>
          </w:tcPr>
          <w:p w14:paraId="6F154A4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CF3D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64975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10F037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80455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6333AF" w14:textId="77777777" w:rsidR="005B3352" w:rsidRPr="00C54320" w:rsidRDefault="00F334A6">
            <w:pPr>
              <w:pStyle w:val="TableParagraph"/>
              <w:spacing w:before="19"/>
              <w:ind w:left="23"/>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2DC28E9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BE47A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740B16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7E18FA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35018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D975F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B9084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273E2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687CD4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2DC2E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3F5DC0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A062CCC"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9F14015" w14:textId="77777777" w:rsidR="005B3352" w:rsidRPr="00C54320" w:rsidRDefault="005B3352">
            <w:pPr>
              <w:pStyle w:val="TableParagraph"/>
              <w:rPr>
                <w:rFonts w:ascii="Times New Roman"/>
                <w:sz w:val="6"/>
                <w:szCs w:val="6"/>
              </w:rPr>
            </w:pPr>
          </w:p>
        </w:tc>
      </w:tr>
      <w:tr w:rsidR="005B3352" w14:paraId="03C271B7" w14:textId="77777777" w:rsidTr="001C4995">
        <w:trPr>
          <w:trHeight w:val="154"/>
        </w:trPr>
        <w:tc>
          <w:tcPr>
            <w:tcW w:w="2678" w:type="dxa"/>
            <w:shd w:val="clear" w:color="auto" w:fill="2C6A9F"/>
          </w:tcPr>
          <w:p w14:paraId="711683F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3:</w:t>
            </w:r>
            <w:r w:rsidRPr="00C54320">
              <w:rPr>
                <w:rFonts w:ascii="Arial" w:hAnsi="Arial"/>
                <w:b/>
                <w:color w:val="FFFFFF"/>
                <w:spacing w:val="-2"/>
                <w:sz w:val="6"/>
                <w:szCs w:val="6"/>
              </w:rPr>
              <w:t xml:space="preserve"> </w:t>
            </w:r>
            <w:r w:rsidRPr="00C54320">
              <w:rPr>
                <w:rFonts w:ascii="Arial" w:hAnsi="Arial"/>
                <w:b/>
                <w:color w:val="FFFFFF"/>
                <w:sz w:val="6"/>
                <w:szCs w:val="6"/>
              </w:rPr>
              <w:t>OE3</w:t>
            </w:r>
            <w:r w:rsidRPr="00C54320">
              <w:rPr>
                <w:rFonts w:ascii="Arial" w:hAnsi="Arial"/>
                <w:b/>
                <w:color w:val="FFFFFF"/>
                <w:spacing w:val="-6"/>
                <w:sz w:val="6"/>
                <w:szCs w:val="6"/>
              </w:rPr>
              <w:t xml:space="preserve"> </w:t>
            </w:r>
            <w:r w:rsidRPr="00C54320">
              <w:rPr>
                <w:rFonts w:ascii="Arial" w:hAnsi="Arial"/>
                <w:b/>
                <w:color w:val="FFFFFF"/>
                <w:sz w:val="6"/>
                <w:szCs w:val="6"/>
              </w:rPr>
              <w:t>–</w:t>
            </w:r>
            <w:r w:rsidRPr="00C54320">
              <w:rPr>
                <w:rFonts w:ascii="Arial" w:hAnsi="Arial"/>
                <w:b/>
                <w:color w:val="FFFFFF"/>
                <w:spacing w:val="-5"/>
                <w:sz w:val="6"/>
                <w:szCs w:val="6"/>
              </w:rPr>
              <w:t xml:space="preserve"> </w:t>
            </w:r>
            <w:r w:rsidRPr="00C54320">
              <w:rPr>
                <w:rFonts w:ascii="Arial" w:hAnsi="Arial"/>
                <w:b/>
                <w:color w:val="FFFFFF"/>
                <w:sz w:val="6"/>
                <w:szCs w:val="6"/>
              </w:rPr>
              <w:t>DESARROLLO</w:t>
            </w:r>
            <w:r w:rsidRPr="00C54320">
              <w:rPr>
                <w:rFonts w:ascii="Arial" w:hAnsi="Arial"/>
                <w:b/>
                <w:color w:val="FFFFFF"/>
                <w:spacing w:val="-6"/>
                <w:sz w:val="6"/>
                <w:szCs w:val="6"/>
              </w:rPr>
              <w:t xml:space="preserve"> </w:t>
            </w:r>
            <w:r w:rsidRPr="00C54320">
              <w:rPr>
                <w:rFonts w:ascii="Arial" w:hAnsi="Arial"/>
                <w:b/>
                <w:color w:val="FFFFFF"/>
                <w:sz w:val="6"/>
                <w:szCs w:val="6"/>
              </w:rPr>
              <w:t>INCREMENTAL</w:t>
            </w:r>
            <w:r w:rsidRPr="00C54320">
              <w:rPr>
                <w:rFonts w:ascii="Arial" w:hAnsi="Arial"/>
                <w:b/>
                <w:color w:val="FFFFFF"/>
                <w:spacing w:val="-6"/>
                <w:sz w:val="6"/>
                <w:szCs w:val="6"/>
              </w:rPr>
              <w:t xml:space="preserve"> </w:t>
            </w:r>
            <w:r w:rsidRPr="00C54320">
              <w:rPr>
                <w:rFonts w:ascii="Arial" w:hAnsi="Arial"/>
                <w:b/>
                <w:color w:val="FFFFFF"/>
                <w:spacing w:val="-2"/>
                <w:sz w:val="6"/>
                <w:szCs w:val="6"/>
              </w:rPr>
              <w:t>SCRUM</w:t>
            </w:r>
          </w:p>
        </w:tc>
        <w:tc>
          <w:tcPr>
            <w:tcW w:w="986" w:type="dxa"/>
            <w:shd w:val="clear" w:color="auto" w:fill="2C6A9F"/>
          </w:tcPr>
          <w:p w14:paraId="07D22F38" w14:textId="77777777" w:rsidR="005B3352" w:rsidRPr="00C54320" w:rsidRDefault="005B3352">
            <w:pPr>
              <w:pStyle w:val="TableParagraph"/>
              <w:rPr>
                <w:rFonts w:ascii="Times New Roman"/>
                <w:sz w:val="6"/>
                <w:szCs w:val="6"/>
              </w:rPr>
            </w:pPr>
          </w:p>
        </w:tc>
        <w:tc>
          <w:tcPr>
            <w:tcW w:w="602" w:type="dxa"/>
            <w:shd w:val="clear" w:color="auto" w:fill="2C6A9F"/>
          </w:tcPr>
          <w:p w14:paraId="256A34B6"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2026-06-</w:t>
            </w:r>
            <w:r w:rsidRPr="00C54320">
              <w:rPr>
                <w:rFonts w:ascii="Arial"/>
                <w:b/>
                <w:color w:val="FFFFFF"/>
                <w:spacing w:val="-5"/>
                <w:sz w:val="6"/>
                <w:szCs w:val="6"/>
              </w:rPr>
              <w:t>15</w:t>
            </w:r>
          </w:p>
        </w:tc>
        <w:tc>
          <w:tcPr>
            <w:tcW w:w="602" w:type="dxa"/>
            <w:shd w:val="clear" w:color="auto" w:fill="2C6A9F"/>
          </w:tcPr>
          <w:p w14:paraId="7674FAE3"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2026-08-</w:t>
            </w:r>
            <w:r w:rsidRPr="00C54320">
              <w:rPr>
                <w:rFonts w:ascii="Arial"/>
                <w:b/>
                <w:color w:val="FFFFFF"/>
                <w:spacing w:val="-5"/>
                <w:sz w:val="6"/>
                <w:szCs w:val="6"/>
              </w:rPr>
              <w:t>24</w:t>
            </w:r>
          </w:p>
        </w:tc>
        <w:tc>
          <w:tcPr>
            <w:tcW w:w="188" w:type="dxa"/>
            <w:tcBorders>
              <w:top w:val="nil"/>
              <w:bottom w:val="nil"/>
              <w:right w:val="single" w:sz="2" w:space="0" w:color="E8E8E8"/>
            </w:tcBorders>
            <w:shd w:val="clear" w:color="auto" w:fill="2C6A9F"/>
          </w:tcPr>
          <w:p w14:paraId="00C9CF5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9237C8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16DAEB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7D4C6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8CD078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CA7C91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BDB91B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172D39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D2BBF6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25A250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4ABB1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8F7EA0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9DAAAE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4DAF98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A427F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9EA3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C026E9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45A88EE"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4043CAA8" w14:textId="77777777" w:rsidR="005B3352" w:rsidRPr="00C54320" w:rsidRDefault="005B3352">
            <w:pPr>
              <w:pStyle w:val="TableParagraph"/>
              <w:rPr>
                <w:rFonts w:ascii="Times New Roman"/>
                <w:sz w:val="6"/>
                <w:szCs w:val="6"/>
              </w:rPr>
            </w:pPr>
          </w:p>
        </w:tc>
      </w:tr>
      <w:tr w:rsidR="005B3352" w14:paraId="1ADAF817" w14:textId="77777777" w:rsidTr="001C4995">
        <w:trPr>
          <w:trHeight w:val="154"/>
        </w:trPr>
        <w:tc>
          <w:tcPr>
            <w:tcW w:w="2678" w:type="dxa"/>
            <w:shd w:val="clear" w:color="auto" w:fill="397EC1"/>
          </w:tcPr>
          <w:p w14:paraId="5591356C" w14:textId="77777777" w:rsidR="005B3352" w:rsidRPr="00C54320" w:rsidRDefault="00F334A6">
            <w:pPr>
              <w:pStyle w:val="TableParagraph"/>
              <w:spacing w:before="25"/>
              <w:ind w:right="51"/>
              <w:jc w:val="right"/>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1:</w:t>
            </w:r>
            <w:r w:rsidRPr="00C54320">
              <w:rPr>
                <w:color w:val="FFFFFF"/>
                <w:spacing w:val="-6"/>
                <w:sz w:val="6"/>
                <w:szCs w:val="6"/>
              </w:rPr>
              <w:t xml:space="preserve"> </w:t>
            </w:r>
            <w:r w:rsidRPr="00C54320">
              <w:rPr>
                <w:color w:val="FFFFFF"/>
                <w:sz w:val="6"/>
                <w:szCs w:val="6"/>
              </w:rPr>
              <w:t>M1</w:t>
            </w:r>
            <w:r w:rsidRPr="00C54320">
              <w:rPr>
                <w:color w:val="FFFFFF"/>
                <w:spacing w:val="-6"/>
                <w:sz w:val="6"/>
                <w:szCs w:val="6"/>
              </w:rPr>
              <w:t xml:space="preserve"> </w:t>
            </w:r>
            <w:r w:rsidRPr="00C54320">
              <w:rPr>
                <w:color w:val="FFFFFF"/>
                <w:sz w:val="6"/>
                <w:szCs w:val="6"/>
              </w:rPr>
              <w:t>Autenticación</w:t>
            </w:r>
            <w:r w:rsidRPr="00C54320">
              <w:rPr>
                <w:color w:val="FFFFFF"/>
                <w:spacing w:val="-6"/>
                <w:sz w:val="6"/>
                <w:szCs w:val="6"/>
              </w:rPr>
              <w:t xml:space="preserve"> </w:t>
            </w:r>
            <w:r w:rsidRPr="00C54320">
              <w:rPr>
                <w:color w:val="FFFFFF"/>
                <w:sz w:val="6"/>
                <w:szCs w:val="6"/>
              </w:rPr>
              <w:t>JWT</w:t>
            </w:r>
            <w:r w:rsidRPr="00C54320">
              <w:rPr>
                <w:color w:val="FFFFFF"/>
                <w:spacing w:val="-3"/>
                <w:sz w:val="6"/>
                <w:szCs w:val="6"/>
              </w:rPr>
              <w:t xml:space="preserve"> </w:t>
            </w:r>
            <w:r w:rsidRPr="00C54320">
              <w:rPr>
                <w:color w:val="FFFFFF"/>
                <w:sz w:val="6"/>
                <w:szCs w:val="6"/>
              </w:rPr>
              <w:t>+</w:t>
            </w:r>
            <w:r w:rsidRPr="00C54320">
              <w:rPr>
                <w:color w:val="FFFFFF"/>
                <w:spacing w:val="-3"/>
                <w:sz w:val="6"/>
                <w:szCs w:val="6"/>
              </w:rPr>
              <w:t xml:space="preserve"> </w:t>
            </w:r>
            <w:r w:rsidRPr="00C54320">
              <w:rPr>
                <w:color w:val="FFFFFF"/>
                <w:sz w:val="6"/>
                <w:szCs w:val="6"/>
              </w:rPr>
              <w:t>M2</w:t>
            </w:r>
            <w:r w:rsidRPr="00C54320">
              <w:rPr>
                <w:color w:val="FFFFFF"/>
                <w:spacing w:val="-7"/>
                <w:sz w:val="6"/>
                <w:szCs w:val="6"/>
              </w:rPr>
              <w:t xml:space="preserve"> </w:t>
            </w:r>
            <w:r w:rsidRPr="00C54320">
              <w:rPr>
                <w:color w:val="FFFFFF"/>
                <w:sz w:val="6"/>
                <w:szCs w:val="6"/>
              </w:rPr>
              <w:t>Gestión</w:t>
            </w:r>
            <w:r w:rsidRPr="00C54320">
              <w:rPr>
                <w:color w:val="FFFFFF"/>
                <w:spacing w:val="-6"/>
                <w:sz w:val="6"/>
                <w:szCs w:val="6"/>
              </w:rPr>
              <w:t xml:space="preserve"> </w:t>
            </w:r>
            <w:r w:rsidRPr="00C54320">
              <w:rPr>
                <w:color w:val="FFFFFF"/>
                <w:sz w:val="6"/>
                <w:szCs w:val="6"/>
              </w:rPr>
              <w:t>de</w:t>
            </w:r>
            <w:r w:rsidRPr="00C54320">
              <w:rPr>
                <w:color w:val="FFFFFF"/>
                <w:spacing w:val="-6"/>
                <w:sz w:val="6"/>
                <w:szCs w:val="6"/>
              </w:rPr>
              <w:t xml:space="preserve"> </w:t>
            </w:r>
            <w:r w:rsidRPr="00C54320">
              <w:rPr>
                <w:color w:val="FFFFFF"/>
                <w:spacing w:val="-2"/>
                <w:sz w:val="6"/>
                <w:szCs w:val="6"/>
              </w:rPr>
              <w:t>Pacientes</w:t>
            </w:r>
          </w:p>
        </w:tc>
        <w:tc>
          <w:tcPr>
            <w:tcW w:w="986" w:type="dxa"/>
            <w:shd w:val="clear" w:color="auto" w:fill="397EC1"/>
          </w:tcPr>
          <w:p w14:paraId="3EBB5610" w14:textId="77777777" w:rsidR="005B3352" w:rsidRPr="00C54320" w:rsidRDefault="005B3352">
            <w:pPr>
              <w:pStyle w:val="TableParagraph"/>
              <w:rPr>
                <w:rFonts w:ascii="Times New Roman"/>
                <w:sz w:val="6"/>
                <w:szCs w:val="6"/>
              </w:rPr>
            </w:pPr>
          </w:p>
        </w:tc>
        <w:tc>
          <w:tcPr>
            <w:tcW w:w="602" w:type="dxa"/>
            <w:shd w:val="clear" w:color="auto" w:fill="397EC1"/>
          </w:tcPr>
          <w:p w14:paraId="33E177E2"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2026-06-</w:t>
            </w:r>
            <w:r w:rsidRPr="00C54320">
              <w:rPr>
                <w:color w:val="FFFFFF"/>
                <w:spacing w:val="-5"/>
                <w:sz w:val="6"/>
                <w:szCs w:val="6"/>
              </w:rPr>
              <w:t>15</w:t>
            </w:r>
          </w:p>
        </w:tc>
        <w:tc>
          <w:tcPr>
            <w:tcW w:w="602" w:type="dxa"/>
            <w:shd w:val="clear" w:color="auto" w:fill="397EC1"/>
          </w:tcPr>
          <w:p w14:paraId="6BC0EB4C"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2026-07-</w:t>
            </w:r>
            <w:r w:rsidRPr="00C54320">
              <w:rPr>
                <w:color w:val="FFFFFF"/>
                <w:spacing w:val="-5"/>
                <w:sz w:val="6"/>
                <w:szCs w:val="6"/>
              </w:rPr>
              <w:t>02</w:t>
            </w:r>
          </w:p>
        </w:tc>
        <w:tc>
          <w:tcPr>
            <w:tcW w:w="188" w:type="dxa"/>
            <w:tcBorders>
              <w:top w:val="nil"/>
              <w:bottom w:val="nil"/>
              <w:right w:val="single" w:sz="2" w:space="0" w:color="E8E8E8"/>
            </w:tcBorders>
            <w:shd w:val="clear" w:color="auto" w:fill="397EC1"/>
          </w:tcPr>
          <w:p w14:paraId="630FA66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A70083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F94D9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523CCD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97531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FFF02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4FD94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F24569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01B93D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D043C0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680DC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8A4482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171785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9221F2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D1135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83B0A1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BFEBB0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6597E2A"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7249F8CE" w14:textId="77777777" w:rsidR="005B3352" w:rsidRPr="00C54320" w:rsidRDefault="005B3352">
            <w:pPr>
              <w:pStyle w:val="TableParagraph"/>
              <w:rPr>
                <w:rFonts w:ascii="Times New Roman"/>
                <w:sz w:val="6"/>
                <w:szCs w:val="6"/>
              </w:rPr>
            </w:pPr>
          </w:p>
        </w:tc>
      </w:tr>
      <w:tr w:rsidR="005B3352" w14:paraId="5ADE813A" w14:textId="77777777" w:rsidTr="001C4995">
        <w:trPr>
          <w:trHeight w:val="224"/>
        </w:trPr>
        <w:tc>
          <w:tcPr>
            <w:tcW w:w="2678" w:type="dxa"/>
          </w:tcPr>
          <w:p w14:paraId="5D6C4A91"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M1</w:t>
            </w:r>
            <w:r w:rsidRPr="00C54320">
              <w:rPr>
                <w:color w:val="212121"/>
                <w:spacing w:val="1"/>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Implementación</w:t>
            </w:r>
            <w:r w:rsidRPr="00C54320">
              <w:rPr>
                <w:color w:val="212121"/>
                <w:spacing w:val="1"/>
                <w:sz w:val="6"/>
                <w:szCs w:val="6"/>
              </w:rPr>
              <w:t xml:space="preserve"> </w:t>
            </w:r>
            <w:r w:rsidRPr="00C54320">
              <w:rPr>
                <w:color w:val="212121"/>
                <w:spacing w:val="-2"/>
                <w:sz w:val="6"/>
                <w:szCs w:val="6"/>
              </w:rPr>
              <w:t>autenticación</w:t>
            </w:r>
            <w:r w:rsidRPr="00C54320">
              <w:rPr>
                <w:color w:val="212121"/>
                <w:spacing w:val="2"/>
                <w:sz w:val="6"/>
                <w:szCs w:val="6"/>
              </w:rPr>
              <w:t xml:space="preserve"> </w:t>
            </w:r>
            <w:r w:rsidRPr="00C54320">
              <w:rPr>
                <w:color w:val="212121"/>
                <w:spacing w:val="-2"/>
                <w:sz w:val="6"/>
                <w:szCs w:val="6"/>
              </w:rPr>
              <w:t>JWT</w:t>
            </w:r>
            <w:r w:rsidRPr="00C54320">
              <w:rPr>
                <w:color w:val="212121"/>
                <w:spacing w:val="7"/>
                <w:sz w:val="6"/>
                <w:szCs w:val="6"/>
              </w:rPr>
              <w:t xml:space="preserve"> </w:t>
            </w:r>
            <w:r w:rsidRPr="00C54320">
              <w:rPr>
                <w:color w:val="212121"/>
                <w:spacing w:val="-2"/>
                <w:sz w:val="6"/>
                <w:szCs w:val="6"/>
              </w:rPr>
              <w:t>(Laravel</w:t>
            </w:r>
          </w:p>
          <w:p w14:paraId="1E759011" w14:textId="77777777" w:rsidR="005B3352" w:rsidRPr="00C54320" w:rsidRDefault="00F334A6">
            <w:pPr>
              <w:pStyle w:val="TableParagraph"/>
              <w:spacing w:before="11" w:line="84" w:lineRule="exact"/>
              <w:ind w:left="17"/>
              <w:rPr>
                <w:sz w:val="6"/>
                <w:szCs w:val="6"/>
              </w:rPr>
            </w:pPr>
            <w:proofErr w:type="spellStart"/>
            <w:r w:rsidRPr="00C54320">
              <w:rPr>
                <w:color w:val="212121"/>
                <w:sz w:val="6"/>
                <w:szCs w:val="6"/>
              </w:rPr>
              <w:t>Sanctum</w:t>
            </w:r>
            <w:proofErr w:type="spellEnd"/>
            <w:r w:rsidRPr="00C54320">
              <w:rPr>
                <w:color w:val="212121"/>
                <w:sz w:val="6"/>
                <w:szCs w:val="6"/>
              </w:rPr>
              <w:t>)</w:t>
            </w:r>
            <w:r w:rsidRPr="00C54320">
              <w:rPr>
                <w:color w:val="212121"/>
                <w:spacing w:val="-6"/>
                <w:sz w:val="6"/>
                <w:szCs w:val="6"/>
              </w:rPr>
              <w:t xml:space="preserve"> </w:t>
            </w:r>
            <w:r w:rsidRPr="00C54320">
              <w:rPr>
                <w:color w:val="212121"/>
                <w:sz w:val="6"/>
                <w:szCs w:val="6"/>
              </w:rPr>
              <w:t>+</w:t>
            </w:r>
            <w:r w:rsidRPr="00C54320">
              <w:rPr>
                <w:color w:val="212121"/>
                <w:spacing w:val="-4"/>
                <w:sz w:val="6"/>
                <w:szCs w:val="6"/>
              </w:rPr>
              <w:t xml:space="preserve"> </w:t>
            </w:r>
            <w:r w:rsidRPr="00C54320">
              <w:rPr>
                <w:color w:val="212121"/>
                <w:spacing w:val="-2"/>
                <w:sz w:val="6"/>
                <w:szCs w:val="6"/>
              </w:rPr>
              <w:t>middleware...</w:t>
            </w:r>
          </w:p>
        </w:tc>
        <w:tc>
          <w:tcPr>
            <w:tcW w:w="986" w:type="dxa"/>
          </w:tcPr>
          <w:p w14:paraId="1F24AB87"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CD51B3B"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76828152"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val="restart"/>
            <w:tcBorders>
              <w:top w:val="nil"/>
              <w:bottom w:val="nil"/>
              <w:right w:val="single" w:sz="2" w:space="0" w:color="E8E8E8"/>
            </w:tcBorders>
            <w:shd w:val="clear" w:color="auto" w:fill="F7F7F7"/>
          </w:tcPr>
          <w:p w14:paraId="07A80D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12BC4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CECFC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B06F90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8BC68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E4AF13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C15C21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9C311C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B8D754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CD80B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740820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CA3EC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9D672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3063DE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182D47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1E910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6ADCC2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47DA028"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6275C39E" w14:textId="77777777" w:rsidR="005B3352" w:rsidRPr="00C54320" w:rsidRDefault="005B3352">
            <w:pPr>
              <w:pStyle w:val="TableParagraph"/>
              <w:rPr>
                <w:rFonts w:ascii="Times New Roman"/>
                <w:sz w:val="6"/>
                <w:szCs w:val="6"/>
              </w:rPr>
            </w:pPr>
          </w:p>
        </w:tc>
      </w:tr>
      <w:tr w:rsidR="005B3352" w14:paraId="1ECF6A9C" w14:textId="77777777" w:rsidTr="001C4995">
        <w:trPr>
          <w:trHeight w:val="224"/>
        </w:trPr>
        <w:tc>
          <w:tcPr>
            <w:tcW w:w="2678" w:type="dxa"/>
          </w:tcPr>
          <w:p w14:paraId="25107F70"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M2</w:t>
            </w:r>
            <w:r w:rsidRPr="00C54320">
              <w:rPr>
                <w:color w:val="212121"/>
                <w:spacing w:val="2"/>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API</w:t>
            </w:r>
            <w:r w:rsidRPr="00C54320">
              <w:rPr>
                <w:color w:val="212121"/>
                <w:spacing w:val="-3"/>
                <w:sz w:val="6"/>
                <w:szCs w:val="6"/>
              </w:rPr>
              <w:t xml:space="preserve"> </w:t>
            </w:r>
            <w:r w:rsidRPr="00C54320">
              <w:rPr>
                <w:color w:val="212121"/>
                <w:spacing w:val="-2"/>
                <w:sz w:val="6"/>
                <w:szCs w:val="6"/>
              </w:rPr>
              <w:t>CRUD</w:t>
            </w:r>
            <w:r w:rsidRPr="00C54320">
              <w:rPr>
                <w:color w:val="212121"/>
                <w:spacing w:val="1"/>
                <w:sz w:val="6"/>
                <w:szCs w:val="6"/>
              </w:rPr>
              <w:t xml:space="preserve"> </w:t>
            </w:r>
            <w:r w:rsidRPr="00C54320">
              <w:rPr>
                <w:color w:val="212121"/>
                <w:spacing w:val="-2"/>
                <w:sz w:val="6"/>
                <w:szCs w:val="6"/>
              </w:rPr>
              <w:t>pacientes</w:t>
            </w:r>
            <w:r w:rsidRPr="00C54320">
              <w:rPr>
                <w:color w:val="212121"/>
                <w:spacing w:val="2"/>
                <w:sz w:val="6"/>
                <w:szCs w:val="6"/>
              </w:rPr>
              <w:t xml:space="preserve"> </w:t>
            </w:r>
            <w:r w:rsidRPr="00C54320">
              <w:rPr>
                <w:color w:val="212121"/>
                <w:spacing w:val="-2"/>
                <w:sz w:val="6"/>
                <w:szCs w:val="6"/>
              </w:rPr>
              <w:t>con</w:t>
            </w:r>
            <w:r w:rsidRPr="00C54320">
              <w:rPr>
                <w:color w:val="212121"/>
                <w:spacing w:val="2"/>
                <w:sz w:val="6"/>
                <w:szCs w:val="6"/>
              </w:rPr>
              <w:t xml:space="preserve"> </w:t>
            </w:r>
            <w:r w:rsidRPr="00C54320">
              <w:rPr>
                <w:color w:val="212121"/>
                <w:spacing w:val="-2"/>
                <w:sz w:val="6"/>
                <w:szCs w:val="6"/>
              </w:rPr>
              <w:t>prevención</w:t>
            </w:r>
            <w:r w:rsidRPr="00C54320">
              <w:rPr>
                <w:color w:val="212121"/>
                <w:spacing w:val="2"/>
                <w:sz w:val="6"/>
                <w:szCs w:val="6"/>
              </w:rPr>
              <w:t xml:space="preserve"> </w:t>
            </w:r>
            <w:r w:rsidRPr="00C54320">
              <w:rPr>
                <w:color w:val="212121"/>
                <w:spacing w:val="-2"/>
                <w:sz w:val="6"/>
                <w:szCs w:val="6"/>
              </w:rPr>
              <w:t>duplicados</w:t>
            </w:r>
          </w:p>
          <w:p w14:paraId="04F5BEB6"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por</w:t>
            </w:r>
            <w:r w:rsidRPr="00C54320">
              <w:rPr>
                <w:color w:val="212121"/>
                <w:spacing w:val="2"/>
                <w:sz w:val="6"/>
                <w:szCs w:val="6"/>
              </w:rPr>
              <w:t xml:space="preserve"> </w:t>
            </w:r>
            <w:r w:rsidRPr="00C54320">
              <w:rPr>
                <w:color w:val="212121"/>
                <w:spacing w:val="-2"/>
                <w:sz w:val="6"/>
                <w:szCs w:val="6"/>
              </w:rPr>
              <w:t>cédula</w:t>
            </w:r>
            <w:r w:rsidRPr="00C54320">
              <w:rPr>
                <w:color w:val="212121"/>
                <w:spacing w:val="3"/>
                <w:sz w:val="6"/>
                <w:szCs w:val="6"/>
              </w:rPr>
              <w:t xml:space="preserve"> </w:t>
            </w:r>
            <w:r w:rsidRPr="00C54320">
              <w:rPr>
                <w:color w:val="212121"/>
                <w:spacing w:val="-2"/>
                <w:sz w:val="6"/>
                <w:szCs w:val="6"/>
              </w:rPr>
              <w:t>(</w:t>
            </w:r>
            <w:proofErr w:type="spellStart"/>
            <w:r w:rsidRPr="00C54320">
              <w:rPr>
                <w:color w:val="212121"/>
                <w:spacing w:val="-2"/>
                <w:sz w:val="6"/>
                <w:szCs w:val="6"/>
              </w:rPr>
              <w:t>backend</w:t>
            </w:r>
            <w:proofErr w:type="spellEnd"/>
            <w:r w:rsidRPr="00C54320">
              <w:rPr>
                <w:color w:val="212121"/>
                <w:spacing w:val="-2"/>
                <w:sz w:val="6"/>
                <w:szCs w:val="6"/>
              </w:rPr>
              <w:t>)...</w:t>
            </w:r>
          </w:p>
        </w:tc>
        <w:tc>
          <w:tcPr>
            <w:tcW w:w="986" w:type="dxa"/>
          </w:tcPr>
          <w:p w14:paraId="62A2097B"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D52AAD1"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67700CC8"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tcPr>
          <w:p w14:paraId="50A75469" w14:textId="77777777" w:rsidR="005B3352" w:rsidRPr="00C54320" w:rsidRDefault="005B3352">
            <w:pPr>
              <w:rPr>
                <w:sz w:val="6"/>
                <w:szCs w:val="6"/>
              </w:rPr>
            </w:pPr>
          </w:p>
        </w:tc>
        <w:tc>
          <w:tcPr>
            <w:tcW w:w="188" w:type="dxa"/>
            <w:vMerge/>
          </w:tcPr>
          <w:p w14:paraId="3E5E0E5F" w14:textId="77777777" w:rsidR="005B3352" w:rsidRPr="00C54320" w:rsidRDefault="005B3352">
            <w:pPr>
              <w:rPr>
                <w:sz w:val="6"/>
                <w:szCs w:val="6"/>
              </w:rPr>
            </w:pPr>
          </w:p>
        </w:tc>
        <w:tc>
          <w:tcPr>
            <w:tcW w:w="188" w:type="dxa"/>
            <w:vMerge/>
          </w:tcPr>
          <w:p w14:paraId="395A1E44" w14:textId="77777777" w:rsidR="005B3352" w:rsidRPr="00C54320" w:rsidRDefault="005B3352">
            <w:pPr>
              <w:rPr>
                <w:sz w:val="6"/>
                <w:szCs w:val="6"/>
              </w:rPr>
            </w:pPr>
          </w:p>
        </w:tc>
        <w:tc>
          <w:tcPr>
            <w:tcW w:w="188" w:type="dxa"/>
            <w:vMerge/>
          </w:tcPr>
          <w:p w14:paraId="5147E2AE" w14:textId="77777777" w:rsidR="005B3352" w:rsidRPr="00C54320" w:rsidRDefault="005B3352">
            <w:pPr>
              <w:rPr>
                <w:sz w:val="6"/>
                <w:szCs w:val="6"/>
              </w:rPr>
            </w:pPr>
          </w:p>
        </w:tc>
        <w:tc>
          <w:tcPr>
            <w:tcW w:w="188" w:type="dxa"/>
            <w:vMerge/>
          </w:tcPr>
          <w:p w14:paraId="4DD00E18" w14:textId="77777777" w:rsidR="005B3352" w:rsidRPr="00C54320" w:rsidRDefault="005B3352">
            <w:pPr>
              <w:rPr>
                <w:sz w:val="6"/>
                <w:szCs w:val="6"/>
              </w:rPr>
            </w:pPr>
          </w:p>
        </w:tc>
        <w:tc>
          <w:tcPr>
            <w:tcW w:w="188" w:type="dxa"/>
            <w:vMerge/>
          </w:tcPr>
          <w:p w14:paraId="41B9833D" w14:textId="77777777" w:rsidR="005B3352" w:rsidRPr="00C54320" w:rsidRDefault="005B3352">
            <w:pPr>
              <w:rPr>
                <w:sz w:val="6"/>
                <w:szCs w:val="6"/>
              </w:rPr>
            </w:pPr>
          </w:p>
        </w:tc>
        <w:tc>
          <w:tcPr>
            <w:tcW w:w="188" w:type="dxa"/>
            <w:vMerge/>
          </w:tcPr>
          <w:p w14:paraId="04EC90CF" w14:textId="77777777" w:rsidR="005B3352" w:rsidRPr="00C54320" w:rsidRDefault="005B3352">
            <w:pPr>
              <w:rPr>
                <w:sz w:val="6"/>
                <w:szCs w:val="6"/>
              </w:rPr>
            </w:pPr>
          </w:p>
        </w:tc>
        <w:tc>
          <w:tcPr>
            <w:tcW w:w="188" w:type="dxa"/>
            <w:vMerge/>
          </w:tcPr>
          <w:p w14:paraId="027BF9EB" w14:textId="77777777" w:rsidR="005B3352" w:rsidRPr="00C54320" w:rsidRDefault="005B3352">
            <w:pPr>
              <w:rPr>
                <w:sz w:val="6"/>
                <w:szCs w:val="6"/>
              </w:rPr>
            </w:pPr>
          </w:p>
        </w:tc>
        <w:tc>
          <w:tcPr>
            <w:tcW w:w="188" w:type="dxa"/>
            <w:vMerge/>
          </w:tcPr>
          <w:p w14:paraId="692F5FFF" w14:textId="77777777" w:rsidR="005B3352" w:rsidRPr="00C54320" w:rsidRDefault="005B3352">
            <w:pPr>
              <w:rPr>
                <w:sz w:val="6"/>
                <w:szCs w:val="6"/>
              </w:rPr>
            </w:pPr>
          </w:p>
        </w:tc>
        <w:tc>
          <w:tcPr>
            <w:tcW w:w="188" w:type="dxa"/>
            <w:vMerge/>
          </w:tcPr>
          <w:p w14:paraId="5982993F" w14:textId="77777777" w:rsidR="005B3352" w:rsidRPr="00C54320" w:rsidRDefault="005B3352">
            <w:pPr>
              <w:rPr>
                <w:sz w:val="6"/>
                <w:szCs w:val="6"/>
              </w:rPr>
            </w:pPr>
          </w:p>
        </w:tc>
        <w:tc>
          <w:tcPr>
            <w:tcW w:w="188" w:type="dxa"/>
            <w:vMerge/>
          </w:tcPr>
          <w:p w14:paraId="023DEE0B" w14:textId="77777777" w:rsidR="005B3352" w:rsidRPr="00C54320" w:rsidRDefault="005B3352">
            <w:pPr>
              <w:rPr>
                <w:sz w:val="6"/>
                <w:szCs w:val="6"/>
              </w:rPr>
            </w:pPr>
          </w:p>
        </w:tc>
        <w:tc>
          <w:tcPr>
            <w:tcW w:w="188" w:type="dxa"/>
            <w:vMerge/>
          </w:tcPr>
          <w:p w14:paraId="1CE1BB8B" w14:textId="77777777" w:rsidR="005B3352" w:rsidRPr="00C54320" w:rsidRDefault="005B3352">
            <w:pPr>
              <w:rPr>
                <w:sz w:val="6"/>
                <w:szCs w:val="6"/>
              </w:rPr>
            </w:pPr>
          </w:p>
        </w:tc>
        <w:tc>
          <w:tcPr>
            <w:tcW w:w="188" w:type="dxa"/>
            <w:vMerge/>
          </w:tcPr>
          <w:p w14:paraId="1AE48909" w14:textId="77777777" w:rsidR="005B3352" w:rsidRPr="00C54320" w:rsidRDefault="005B3352">
            <w:pPr>
              <w:rPr>
                <w:sz w:val="6"/>
                <w:szCs w:val="6"/>
              </w:rPr>
            </w:pPr>
          </w:p>
        </w:tc>
        <w:tc>
          <w:tcPr>
            <w:tcW w:w="188" w:type="dxa"/>
            <w:vMerge/>
          </w:tcPr>
          <w:p w14:paraId="4C69D7F7" w14:textId="77777777" w:rsidR="005B3352" w:rsidRPr="00C54320" w:rsidRDefault="005B3352">
            <w:pPr>
              <w:rPr>
                <w:sz w:val="6"/>
                <w:szCs w:val="6"/>
              </w:rPr>
            </w:pPr>
          </w:p>
        </w:tc>
        <w:tc>
          <w:tcPr>
            <w:tcW w:w="188" w:type="dxa"/>
            <w:vMerge/>
          </w:tcPr>
          <w:p w14:paraId="138EF354" w14:textId="77777777" w:rsidR="005B3352" w:rsidRPr="00C54320" w:rsidRDefault="005B3352">
            <w:pPr>
              <w:rPr>
                <w:sz w:val="6"/>
                <w:szCs w:val="6"/>
              </w:rPr>
            </w:pPr>
          </w:p>
        </w:tc>
        <w:tc>
          <w:tcPr>
            <w:tcW w:w="188" w:type="dxa"/>
            <w:vMerge/>
          </w:tcPr>
          <w:p w14:paraId="6E1993C3" w14:textId="77777777" w:rsidR="005B3352" w:rsidRPr="00C54320" w:rsidRDefault="005B3352">
            <w:pPr>
              <w:rPr>
                <w:sz w:val="6"/>
                <w:szCs w:val="6"/>
              </w:rPr>
            </w:pPr>
          </w:p>
        </w:tc>
        <w:tc>
          <w:tcPr>
            <w:tcW w:w="188" w:type="dxa"/>
            <w:vMerge/>
          </w:tcPr>
          <w:p w14:paraId="66468D29" w14:textId="77777777" w:rsidR="005B3352" w:rsidRPr="00C54320" w:rsidRDefault="005B3352">
            <w:pPr>
              <w:rPr>
                <w:sz w:val="6"/>
                <w:szCs w:val="6"/>
              </w:rPr>
            </w:pPr>
          </w:p>
        </w:tc>
        <w:tc>
          <w:tcPr>
            <w:tcW w:w="188" w:type="dxa"/>
            <w:vMerge/>
          </w:tcPr>
          <w:p w14:paraId="3BA23855" w14:textId="77777777" w:rsidR="005B3352" w:rsidRPr="00C54320" w:rsidRDefault="005B3352">
            <w:pPr>
              <w:rPr>
                <w:sz w:val="6"/>
                <w:szCs w:val="6"/>
              </w:rPr>
            </w:pPr>
          </w:p>
        </w:tc>
        <w:tc>
          <w:tcPr>
            <w:tcW w:w="678" w:type="dxa"/>
            <w:vMerge/>
          </w:tcPr>
          <w:p w14:paraId="5957F7EF" w14:textId="77777777" w:rsidR="005B3352" w:rsidRPr="00C54320" w:rsidRDefault="005B3352">
            <w:pPr>
              <w:rPr>
                <w:sz w:val="6"/>
                <w:szCs w:val="6"/>
              </w:rPr>
            </w:pPr>
          </w:p>
        </w:tc>
      </w:tr>
      <w:tr w:rsidR="005B3352" w14:paraId="6F658E87" w14:textId="77777777" w:rsidTr="001C4995">
        <w:trPr>
          <w:trHeight w:val="224"/>
        </w:trPr>
        <w:tc>
          <w:tcPr>
            <w:tcW w:w="2678" w:type="dxa"/>
          </w:tcPr>
          <w:p w14:paraId="1639B3E6"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M1</w:t>
            </w:r>
            <w:r w:rsidRPr="00C54320">
              <w:rPr>
                <w:color w:val="212121"/>
                <w:spacing w:val="3"/>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Pantallas</w:t>
            </w:r>
            <w:r w:rsidRPr="00C54320">
              <w:rPr>
                <w:color w:val="212121"/>
                <w:spacing w:val="3"/>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login,</w:t>
            </w:r>
            <w:r w:rsidRPr="00C54320">
              <w:rPr>
                <w:color w:val="212121"/>
                <w:spacing w:val="3"/>
                <w:sz w:val="6"/>
                <w:szCs w:val="6"/>
              </w:rPr>
              <w:t xml:space="preserve"> </w:t>
            </w:r>
            <w:r w:rsidRPr="00C54320">
              <w:rPr>
                <w:color w:val="212121"/>
                <w:spacing w:val="-2"/>
                <w:sz w:val="6"/>
                <w:szCs w:val="6"/>
              </w:rPr>
              <w:t>registro</w:t>
            </w:r>
            <w:r w:rsidRPr="00C54320">
              <w:rPr>
                <w:color w:val="212121"/>
                <w:spacing w:val="3"/>
                <w:sz w:val="6"/>
                <w:szCs w:val="6"/>
              </w:rPr>
              <w:t xml:space="preserve"> </w:t>
            </w:r>
            <w:r w:rsidRPr="00C54320">
              <w:rPr>
                <w:color w:val="212121"/>
                <w:spacing w:val="-2"/>
                <w:sz w:val="6"/>
                <w:szCs w:val="6"/>
              </w:rPr>
              <w:t>y</w:t>
            </w:r>
            <w:r w:rsidRPr="00C54320">
              <w:rPr>
                <w:color w:val="212121"/>
                <w:spacing w:val="3"/>
                <w:sz w:val="6"/>
                <w:szCs w:val="6"/>
              </w:rPr>
              <w:t xml:space="preserve"> </w:t>
            </w:r>
            <w:proofErr w:type="spellStart"/>
            <w:r w:rsidRPr="00C54320">
              <w:rPr>
                <w:color w:val="212121"/>
                <w:spacing w:val="-2"/>
                <w:sz w:val="6"/>
                <w:szCs w:val="6"/>
              </w:rPr>
              <w:t>dashboard</w:t>
            </w:r>
            <w:proofErr w:type="spellEnd"/>
            <w:r w:rsidRPr="00C54320">
              <w:rPr>
                <w:color w:val="212121"/>
                <w:spacing w:val="4"/>
                <w:sz w:val="6"/>
                <w:szCs w:val="6"/>
              </w:rPr>
              <w:t xml:space="preserve"> </w:t>
            </w:r>
            <w:r w:rsidRPr="00C54320">
              <w:rPr>
                <w:color w:val="212121"/>
                <w:spacing w:val="-5"/>
                <w:sz w:val="6"/>
                <w:szCs w:val="6"/>
              </w:rPr>
              <w:t>con</w:t>
            </w:r>
          </w:p>
          <w:p w14:paraId="3EB72E22" w14:textId="77777777" w:rsidR="005B3352" w:rsidRPr="00C54320" w:rsidRDefault="00F334A6">
            <w:pPr>
              <w:pStyle w:val="TableParagraph"/>
              <w:spacing w:before="11" w:line="84" w:lineRule="exact"/>
              <w:ind w:left="17"/>
              <w:rPr>
                <w:sz w:val="6"/>
                <w:szCs w:val="6"/>
              </w:rPr>
            </w:pPr>
            <w:proofErr w:type="spellStart"/>
            <w:r w:rsidRPr="00C54320">
              <w:rPr>
                <w:color w:val="212121"/>
                <w:sz w:val="6"/>
                <w:szCs w:val="6"/>
              </w:rPr>
              <w:t>React</w:t>
            </w:r>
            <w:proofErr w:type="spellEnd"/>
            <w:r w:rsidRPr="00C54320">
              <w:rPr>
                <w:color w:val="212121"/>
                <w:spacing w:val="-3"/>
                <w:sz w:val="6"/>
                <w:szCs w:val="6"/>
              </w:rPr>
              <w:t xml:space="preserve"> </w:t>
            </w:r>
            <w:r w:rsidRPr="00C54320">
              <w:rPr>
                <w:color w:val="212121"/>
                <w:sz w:val="6"/>
                <w:szCs w:val="6"/>
              </w:rPr>
              <w:t>+</w:t>
            </w:r>
            <w:r w:rsidRPr="00C54320">
              <w:rPr>
                <w:color w:val="212121"/>
                <w:spacing w:val="1"/>
                <w:sz w:val="6"/>
                <w:szCs w:val="6"/>
              </w:rPr>
              <w:t xml:space="preserve"> </w:t>
            </w:r>
            <w:proofErr w:type="gramStart"/>
            <w:r w:rsidRPr="00C54320">
              <w:rPr>
                <w:color w:val="212121"/>
                <w:spacing w:val="-4"/>
                <w:sz w:val="6"/>
                <w:szCs w:val="6"/>
              </w:rPr>
              <w:t>t...</w:t>
            </w:r>
            <w:proofErr w:type="gramEnd"/>
          </w:p>
        </w:tc>
        <w:tc>
          <w:tcPr>
            <w:tcW w:w="986" w:type="dxa"/>
          </w:tcPr>
          <w:p w14:paraId="1471B54E"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9453AD7"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2026-06-</w:t>
            </w:r>
            <w:r w:rsidRPr="00C54320">
              <w:rPr>
                <w:color w:val="212121"/>
                <w:spacing w:val="-5"/>
                <w:sz w:val="6"/>
                <w:szCs w:val="6"/>
              </w:rPr>
              <w:t>15</w:t>
            </w:r>
          </w:p>
        </w:tc>
        <w:tc>
          <w:tcPr>
            <w:tcW w:w="602" w:type="dxa"/>
          </w:tcPr>
          <w:p w14:paraId="1FEF2B37"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2026-07-</w:t>
            </w:r>
            <w:r w:rsidRPr="00C54320">
              <w:rPr>
                <w:color w:val="212121"/>
                <w:spacing w:val="-5"/>
                <w:sz w:val="6"/>
                <w:szCs w:val="6"/>
              </w:rPr>
              <w:t>02</w:t>
            </w:r>
          </w:p>
        </w:tc>
        <w:tc>
          <w:tcPr>
            <w:tcW w:w="188" w:type="dxa"/>
            <w:vMerge/>
          </w:tcPr>
          <w:p w14:paraId="3559A00B" w14:textId="77777777" w:rsidR="005B3352" w:rsidRPr="00C54320" w:rsidRDefault="005B3352">
            <w:pPr>
              <w:rPr>
                <w:sz w:val="6"/>
                <w:szCs w:val="6"/>
              </w:rPr>
            </w:pPr>
          </w:p>
        </w:tc>
        <w:tc>
          <w:tcPr>
            <w:tcW w:w="188" w:type="dxa"/>
            <w:vMerge/>
          </w:tcPr>
          <w:p w14:paraId="4A5D8F47" w14:textId="77777777" w:rsidR="005B3352" w:rsidRPr="00C54320" w:rsidRDefault="005B3352">
            <w:pPr>
              <w:rPr>
                <w:sz w:val="6"/>
                <w:szCs w:val="6"/>
              </w:rPr>
            </w:pPr>
          </w:p>
        </w:tc>
        <w:tc>
          <w:tcPr>
            <w:tcW w:w="188" w:type="dxa"/>
            <w:vMerge/>
          </w:tcPr>
          <w:p w14:paraId="024E6300" w14:textId="77777777" w:rsidR="005B3352" w:rsidRPr="00C54320" w:rsidRDefault="005B3352">
            <w:pPr>
              <w:rPr>
                <w:sz w:val="6"/>
                <w:szCs w:val="6"/>
              </w:rPr>
            </w:pPr>
          </w:p>
        </w:tc>
        <w:tc>
          <w:tcPr>
            <w:tcW w:w="188" w:type="dxa"/>
            <w:vMerge/>
          </w:tcPr>
          <w:p w14:paraId="1438A010" w14:textId="77777777" w:rsidR="005B3352" w:rsidRPr="00C54320" w:rsidRDefault="005B3352">
            <w:pPr>
              <w:rPr>
                <w:sz w:val="6"/>
                <w:szCs w:val="6"/>
              </w:rPr>
            </w:pPr>
          </w:p>
        </w:tc>
        <w:tc>
          <w:tcPr>
            <w:tcW w:w="188" w:type="dxa"/>
            <w:vMerge/>
          </w:tcPr>
          <w:p w14:paraId="5B614DF8"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3EF910D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7408CC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108A9E72" w14:textId="77777777" w:rsidR="005B3352" w:rsidRPr="00C54320" w:rsidRDefault="005B3352">
            <w:pPr>
              <w:pStyle w:val="TableParagraph"/>
              <w:rPr>
                <w:rFonts w:ascii="Times New Roman"/>
                <w:sz w:val="6"/>
                <w:szCs w:val="6"/>
              </w:rPr>
            </w:pPr>
          </w:p>
        </w:tc>
        <w:tc>
          <w:tcPr>
            <w:tcW w:w="188" w:type="dxa"/>
            <w:vMerge/>
          </w:tcPr>
          <w:p w14:paraId="30ED3A48" w14:textId="77777777" w:rsidR="005B3352" w:rsidRPr="00C54320" w:rsidRDefault="005B3352">
            <w:pPr>
              <w:rPr>
                <w:sz w:val="6"/>
                <w:szCs w:val="6"/>
              </w:rPr>
            </w:pPr>
          </w:p>
        </w:tc>
        <w:tc>
          <w:tcPr>
            <w:tcW w:w="188" w:type="dxa"/>
            <w:vMerge/>
          </w:tcPr>
          <w:p w14:paraId="17E19ED8" w14:textId="77777777" w:rsidR="005B3352" w:rsidRPr="00C54320" w:rsidRDefault="005B3352">
            <w:pPr>
              <w:rPr>
                <w:sz w:val="6"/>
                <w:szCs w:val="6"/>
              </w:rPr>
            </w:pPr>
          </w:p>
        </w:tc>
        <w:tc>
          <w:tcPr>
            <w:tcW w:w="188" w:type="dxa"/>
            <w:vMerge/>
          </w:tcPr>
          <w:p w14:paraId="45979145" w14:textId="77777777" w:rsidR="005B3352" w:rsidRPr="00C54320" w:rsidRDefault="005B3352">
            <w:pPr>
              <w:rPr>
                <w:sz w:val="6"/>
                <w:szCs w:val="6"/>
              </w:rPr>
            </w:pPr>
          </w:p>
        </w:tc>
        <w:tc>
          <w:tcPr>
            <w:tcW w:w="188" w:type="dxa"/>
            <w:vMerge/>
          </w:tcPr>
          <w:p w14:paraId="62ACE4DF" w14:textId="77777777" w:rsidR="005B3352" w:rsidRPr="00C54320" w:rsidRDefault="005B3352">
            <w:pPr>
              <w:rPr>
                <w:sz w:val="6"/>
                <w:szCs w:val="6"/>
              </w:rPr>
            </w:pPr>
          </w:p>
        </w:tc>
        <w:tc>
          <w:tcPr>
            <w:tcW w:w="188" w:type="dxa"/>
            <w:vMerge/>
          </w:tcPr>
          <w:p w14:paraId="1DD532EE" w14:textId="77777777" w:rsidR="005B3352" w:rsidRPr="00C54320" w:rsidRDefault="005B3352">
            <w:pPr>
              <w:rPr>
                <w:sz w:val="6"/>
                <w:szCs w:val="6"/>
              </w:rPr>
            </w:pPr>
          </w:p>
        </w:tc>
        <w:tc>
          <w:tcPr>
            <w:tcW w:w="188" w:type="dxa"/>
            <w:vMerge/>
          </w:tcPr>
          <w:p w14:paraId="170F87DD" w14:textId="77777777" w:rsidR="005B3352" w:rsidRPr="00C54320" w:rsidRDefault="005B3352">
            <w:pPr>
              <w:rPr>
                <w:sz w:val="6"/>
                <w:szCs w:val="6"/>
              </w:rPr>
            </w:pPr>
          </w:p>
        </w:tc>
        <w:tc>
          <w:tcPr>
            <w:tcW w:w="188" w:type="dxa"/>
            <w:vMerge/>
          </w:tcPr>
          <w:p w14:paraId="49DBF3FD" w14:textId="77777777" w:rsidR="005B3352" w:rsidRPr="00C54320" w:rsidRDefault="005B3352">
            <w:pPr>
              <w:rPr>
                <w:sz w:val="6"/>
                <w:szCs w:val="6"/>
              </w:rPr>
            </w:pPr>
          </w:p>
        </w:tc>
        <w:tc>
          <w:tcPr>
            <w:tcW w:w="188" w:type="dxa"/>
            <w:vMerge/>
          </w:tcPr>
          <w:p w14:paraId="162C0E6C" w14:textId="77777777" w:rsidR="005B3352" w:rsidRPr="00C54320" w:rsidRDefault="005B3352">
            <w:pPr>
              <w:rPr>
                <w:sz w:val="6"/>
                <w:szCs w:val="6"/>
              </w:rPr>
            </w:pPr>
          </w:p>
        </w:tc>
        <w:tc>
          <w:tcPr>
            <w:tcW w:w="188" w:type="dxa"/>
            <w:vMerge/>
          </w:tcPr>
          <w:p w14:paraId="33321316" w14:textId="77777777" w:rsidR="005B3352" w:rsidRPr="00C54320" w:rsidRDefault="005B3352">
            <w:pPr>
              <w:rPr>
                <w:sz w:val="6"/>
                <w:szCs w:val="6"/>
              </w:rPr>
            </w:pPr>
          </w:p>
        </w:tc>
        <w:tc>
          <w:tcPr>
            <w:tcW w:w="188" w:type="dxa"/>
            <w:vMerge/>
          </w:tcPr>
          <w:p w14:paraId="23130245" w14:textId="77777777" w:rsidR="005B3352" w:rsidRPr="00C54320" w:rsidRDefault="005B3352">
            <w:pPr>
              <w:rPr>
                <w:sz w:val="6"/>
                <w:szCs w:val="6"/>
              </w:rPr>
            </w:pPr>
          </w:p>
        </w:tc>
        <w:tc>
          <w:tcPr>
            <w:tcW w:w="678" w:type="dxa"/>
            <w:vMerge/>
          </w:tcPr>
          <w:p w14:paraId="2B4ACB4A" w14:textId="77777777" w:rsidR="005B3352" w:rsidRPr="00C54320" w:rsidRDefault="005B3352">
            <w:pPr>
              <w:rPr>
                <w:sz w:val="6"/>
                <w:szCs w:val="6"/>
              </w:rPr>
            </w:pPr>
          </w:p>
        </w:tc>
      </w:tr>
      <w:tr w:rsidR="005B3352" w14:paraId="22F3BA1D" w14:textId="77777777" w:rsidTr="001C4995">
        <w:trPr>
          <w:trHeight w:val="234"/>
        </w:trPr>
        <w:tc>
          <w:tcPr>
            <w:tcW w:w="2678" w:type="dxa"/>
            <w:shd w:val="clear" w:color="auto" w:fill="FFF3CD"/>
          </w:tcPr>
          <w:p w14:paraId="2619B72C" w14:textId="77777777" w:rsidR="005B3352" w:rsidRPr="00C54320" w:rsidRDefault="00F334A6">
            <w:pPr>
              <w:pStyle w:val="TableParagraph"/>
              <w:spacing w:line="114" w:lineRule="exact"/>
              <w:ind w:left="17" w:right="257" w:firstLine="149"/>
              <w:rPr>
                <w:sz w:val="6"/>
                <w:szCs w:val="6"/>
              </w:rPr>
            </w:pPr>
            <w:r w:rsidRPr="00C54320">
              <w:rPr>
                <w:color w:val="8A4512"/>
                <w:sz w:val="6"/>
                <w:szCs w:val="6"/>
              </w:rPr>
              <w:t>HITO</w:t>
            </w:r>
            <w:r w:rsidRPr="00C54320">
              <w:rPr>
                <w:color w:val="8A4512"/>
                <w:spacing w:val="-6"/>
                <w:sz w:val="6"/>
                <w:szCs w:val="6"/>
              </w:rPr>
              <w:t xml:space="preserve"> </w:t>
            </w:r>
            <w:r w:rsidRPr="00C54320">
              <w:rPr>
                <w:color w:val="8A4512"/>
                <w:sz w:val="6"/>
                <w:szCs w:val="6"/>
              </w:rPr>
              <w:t>Sprint</w:t>
            </w:r>
            <w:r w:rsidRPr="00C54320">
              <w:rPr>
                <w:color w:val="8A4512"/>
                <w:spacing w:val="-6"/>
                <w:sz w:val="6"/>
                <w:szCs w:val="6"/>
              </w:rPr>
              <w:t xml:space="preserve"> </w:t>
            </w:r>
            <w:proofErr w:type="spellStart"/>
            <w:r w:rsidRPr="00C54320">
              <w:rPr>
                <w:color w:val="8A4512"/>
                <w:sz w:val="6"/>
                <w:szCs w:val="6"/>
              </w:rPr>
              <w:t>Review</w:t>
            </w:r>
            <w:proofErr w:type="spellEnd"/>
            <w:r w:rsidRPr="00C54320">
              <w:rPr>
                <w:color w:val="8A4512"/>
                <w:spacing w:val="-6"/>
                <w:sz w:val="6"/>
                <w:szCs w:val="6"/>
              </w:rPr>
              <w:t xml:space="preserve"> </w:t>
            </w:r>
            <w:r w:rsidRPr="00C54320">
              <w:rPr>
                <w:color w:val="8A4512"/>
                <w:sz w:val="6"/>
                <w:szCs w:val="6"/>
              </w:rPr>
              <w:t>1:</w:t>
            </w:r>
            <w:r w:rsidRPr="00C54320">
              <w:rPr>
                <w:color w:val="8A4512"/>
                <w:spacing w:val="-6"/>
                <w:sz w:val="6"/>
                <w:szCs w:val="6"/>
              </w:rPr>
              <w:t xml:space="preserve"> </w:t>
            </w:r>
            <w:r w:rsidRPr="00C54320">
              <w:rPr>
                <w:color w:val="8A4512"/>
                <w:sz w:val="6"/>
                <w:szCs w:val="6"/>
              </w:rPr>
              <w:t>login</w:t>
            </w:r>
            <w:r w:rsidRPr="00C54320">
              <w:rPr>
                <w:color w:val="8A4512"/>
                <w:spacing w:val="-6"/>
                <w:sz w:val="6"/>
                <w:szCs w:val="6"/>
              </w:rPr>
              <w:t xml:space="preserve"> </w:t>
            </w:r>
            <w:r w:rsidRPr="00C54320">
              <w:rPr>
                <w:color w:val="8A4512"/>
                <w:sz w:val="6"/>
                <w:szCs w:val="6"/>
              </w:rPr>
              <w:t>y</w:t>
            </w:r>
            <w:r w:rsidRPr="00C54320">
              <w:rPr>
                <w:color w:val="8A4512"/>
                <w:spacing w:val="-6"/>
                <w:sz w:val="6"/>
                <w:szCs w:val="6"/>
              </w:rPr>
              <w:t xml:space="preserve"> </w:t>
            </w:r>
            <w:r w:rsidRPr="00C54320">
              <w:rPr>
                <w:color w:val="8A4512"/>
                <w:sz w:val="6"/>
                <w:szCs w:val="6"/>
              </w:rPr>
              <w:t>registro</w:t>
            </w:r>
            <w:r w:rsidRPr="00C54320">
              <w:rPr>
                <w:color w:val="8A4512"/>
                <w:spacing w:val="-6"/>
                <w:sz w:val="6"/>
                <w:szCs w:val="6"/>
              </w:rPr>
              <w:t xml:space="preserve"> </w:t>
            </w:r>
            <w:r w:rsidRPr="00C54320">
              <w:rPr>
                <w:color w:val="8A4512"/>
                <w:sz w:val="6"/>
                <w:szCs w:val="6"/>
              </w:rPr>
              <w:t>de</w:t>
            </w:r>
            <w:r w:rsidRPr="00C54320">
              <w:rPr>
                <w:color w:val="8A4512"/>
                <w:spacing w:val="-6"/>
                <w:sz w:val="6"/>
                <w:szCs w:val="6"/>
              </w:rPr>
              <w:t xml:space="preserve"> </w:t>
            </w:r>
            <w:r w:rsidRPr="00C54320">
              <w:rPr>
                <w:color w:val="8A4512"/>
                <w:sz w:val="6"/>
                <w:szCs w:val="6"/>
              </w:rPr>
              <w:t>5</w:t>
            </w:r>
            <w:r w:rsidRPr="00C54320">
              <w:rPr>
                <w:color w:val="8A4512"/>
                <w:spacing w:val="-6"/>
                <w:sz w:val="6"/>
                <w:szCs w:val="6"/>
              </w:rPr>
              <w:t xml:space="preserve"> </w:t>
            </w:r>
            <w:r w:rsidRPr="00C54320">
              <w:rPr>
                <w:color w:val="8A4512"/>
                <w:sz w:val="6"/>
                <w:szCs w:val="6"/>
              </w:rPr>
              <w:t>pacientes</w:t>
            </w:r>
            <w:r w:rsidRPr="00C54320">
              <w:rPr>
                <w:color w:val="8A4512"/>
                <w:spacing w:val="40"/>
                <w:sz w:val="6"/>
                <w:szCs w:val="6"/>
              </w:rPr>
              <w:t xml:space="preserve"> </w:t>
            </w:r>
            <w:r w:rsidRPr="00C54320">
              <w:rPr>
                <w:color w:val="8A4512"/>
                <w:spacing w:val="-2"/>
                <w:sz w:val="6"/>
                <w:szCs w:val="6"/>
              </w:rPr>
              <w:t>validados</w:t>
            </w:r>
          </w:p>
        </w:tc>
        <w:tc>
          <w:tcPr>
            <w:tcW w:w="986" w:type="dxa"/>
            <w:shd w:val="clear" w:color="auto" w:fill="FFF3CD"/>
          </w:tcPr>
          <w:p w14:paraId="4394DCA4" w14:textId="77777777" w:rsidR="005B3352" w:rsidRPr="00C54320" w:rsidRDefault="00F334A6">
            <w:pPr>
              <w:pStyle w:val="TableParagraph"/>
              <w:spacing w:before="65"/>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40E14842" w14:textId="77777777" w:rsidR="005B3352" w:rsidRPr="00C54320" w:rsidRDefault="00F334A6">
            <w:pPr>
              <w:pStyle w:val="TableParagraph"/>
              <w:spacing w:before="65"/>
              <w:ind w:right="118"/>
              <w:jc w:val="right"/>
              <w:rPr>
                <w:sz w:val="6"/>
                <w:szCs w:val="6"/>
              </w:rPr>
            </w:pPr>
            <w:r w:rsidRPr="00C54320">
              <w:rPr>
                <w:color w:val="8A4512"/>
                <w:spacing w:val="-2"/>
                <w:sz w:val="6"/>
                <w:szCs w:val="6"/>
              </w:rPr>
              <w:t>2026-07-</w:t>
            </w:r>
            <w:r w:rsidRPr="00C54320">
              <w:rPr>
                <w:color w:val="8A4512"/>
                <w:spacing w:val="-5"/>
                <w:sz w:val="6"/>
                <w:szCs w:val="6"/>
              </w:rPr>
              <w:t>02</w:t>
            </w:r>
          </w:p>
        </w:tc>
        <w:tc>
          <w:tcPr>
            <w:tcW w:w="602" w:type="dxa"/>
            <w:shd w:val="clear" w:color="auto" w:fill="FFF3CD"/>
          </w:tcPr>
          <w:p w14:paraId="1D9DED29" w14:textId="77777777" w:rsidR="005B3352" w:rsidRPr="00C54320" w:rsidRDefault="00F334A6">
            <w:pPr>
              <w:pStyle w:val="TableParagraph"/>
              <w:spacing w:before="65"/>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2026-07-</w:t>
            </w:r>
            <w:r w:rsidRPr="00C54320">
              <w:rPr>
                <w:color w:val="8A4512"/>
                <w:spacing w:val="-5"/>
                <w:sz w:val="6"/>
                <w:szCs w:val="6"/>
              </w:rPr>
              <w:t>02</w:t>
            </w:r>
          </w:p>
        </w:tc>
        <w:tc>
          <w:tcPr>
            <w:tcW w:w="188" w:type="dxa"/>
            <w:tcBorders>
              <w:top w:val="nil"/>
              <w:bottom w:val="nil"/>
              <w:right w:val="single" w:sz="2" w:space="0" w:color="E8E8E8"/>
            </w:tcBorders>
            <w:shd w:val="clear" w:color="auto" w:fill="FFFCE7"/>
          </w:tcPr>
          <w:p w14:paraId="4EA007E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C5CD4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047B4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E677A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88901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0BAC9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E8596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DBB4BCA" w14:textId="77777777" w:rsidR="005B3352" w:rsidRPr="00C54320" w:rsidRDefault="00F334A6">
            <w:pPr>
              <w:pStyle w:val="TableParagraph"/>
              <w:spacing w:before="64"/>
              <w:ind w:left="68"/>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557702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675837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54178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BB5B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DA0A55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6F2D2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C86C8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9BCF25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AA3C0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DCE2134"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37DC8C00" w14:textId="77777777" w:rsidR="005B3352" w:rsidRPr="00C54320" w:rsidRDefault="005B3352">
            <w:pPr>
              <w:pStyle w:val="TableParagraph"/>
              <w:rPr>
                <w:rFonts w:ascii="Times New Roman"/>
                <w:sz w:val="6"/>
                <w:szCs w:val="6"/>
              </w:rPr>
            </w:pPr>
          </w:p>
        </w:tc>
      </w:tr>
      <w:tr w:rsidR="005B3352" w14:paraId="2618BD37" w14:textId="77777777" w:rsidTr="001C4995">
        <w:trPr>
          <w:trHeight w:val="154"/>
        </w:trPr>
        <w:tc>
          <w:tcPr>
            <w:tcW w:w="2678" w:type="dxa"/>
            <w:shd w:val="clear" w:color="auto" w:fill="397EC1"/>
          </w:tcPr>
          <w:p w14:paraId="7B37A367" w14:textId="77777777" w:rsidR="005B3352" w:rsidRPr="00C54320" w:rsidRDefault="00F334A6">
            <w:pPr>
              <w:pStyle w:val="TableParagraph"/>
              <w:spacing w:before="25"/>
              <w:ind w:left="117"/>
              <w:rPr>
                <w:sz w:val="6"/>
                <w:szCs w:val="6"/>
                <w:lang w:val="pt-PT"/>
              </w:rPr>
            </w:pPr>
            <w:r w:rsidRPr="00C54320">
              <w:rPr>
                <w:color w:val="FFFFFF"/>
                <w:sz w:val="6"/>
                <w:szCs w:val="6"/>
                <w:lang w:val="pt-PT"/>
              </w:rPr>
              <w:t>SPRINT</w:t>
            </w:r>
            <w:r w:rsidRPr="00C54320">
              <w:rPr>
                <w:color w:val="FFFFFF"/>
                <w:spacing w:val="-5"/>
                <w:sz w:val="6"/>
                <w:szCs w:val="6"/>
                <w:lang w:val="pt-PT"/>
              </w:rPr>
              <w:t xml:space="preserve"> </w:t>
            </w:r>
            <w:r w:rsidRPr="00C54320">
              <w:rPr>
                <w:color w:val="FFFFFF"/>
                <w:sz w:val="6"/>
                <w:szCs w:val="6"/>
                <w:lang w:val="pt-PT"/>
              </w:rPr>
              <w:t>2:</w:t>
            </w:r>
            <w:r w:rsidRPr="00C54320">
              <w:rPr>
                <w:color w:val="FFFFFF"/>
                <w:spacing w:val="-6"/>
                <w:sz w:val="6"/>
                <w:szCs w:val="6"/>
                <w:lang w:val="pt-PT"/>
              </w:rPr>
              <w:t xml:space="preserve"> </w:t>
            </w:r>
            <w:r w:rsidRPr="00C54320">
              <w:rPr>
                <w:color w:val="FFFFFF"/>
                <w:sz w:val="6"/>
                <w:szCs w:val="6"/>
                <w:lang w:val="pt-PT"/>
              </w:rPr>
              <w:t>M3</w:t>
            </w:r>
            <w:r w:rsidRPr="00C54320">
              <w:rPr>
                <w:color w:val="FFFFFF"/>
                <w:spacing w:val="-6"/>
                <w:sz w:val="6"/>
                <w:szCs w:val="6"/>
                <w:lang w:val="pt-PT"/>
              </w:rPr>
              <w:t xml:space="preserve"> </w:t>
            </w:r>
            <w:r w:rsidRPr="00C54320">
              <w:rPr>
                <w:color w:val="FFFFFF"/>
                <w:sz w:val="6"/>
                <w:szCs w:val="6"/>
                <w:lang w:val="pt-PT"/>
              </w:rPr>
              <w:t>Historia</w:t>
            </w:r>
            <w:r w:rsidRPr="00C54320">
              <w:rPr>
                <w:color w:val="FFFFFF"/>
                <w:spacing w:val="-6"/>
                <w:sz w:val="6"/>
                <w:szCs w:val="6"/>
                <w:lang w:val="pt-PT"/>
              </w:rPr>
              <w:t xml:space="preserve"> </w:t>
            </w:r>
            <w:r w:rsidRPr="00C54320">
              <w:rPr>
                <w:color w:val="FFFFFF"/>
                <w:sz w:val="6"/>
                <w:szCs w:val="6"/>
                <w:lang w:val="pt-PT"/>
              </w:rPr>
              <w:t>Clínica</w:t>
            </w:r>
            <w:r w:rsidRPr="00C54320">
              <w:rPr>
                <w:color w:val="FFFFFF"/>
                <w:spacing w:val="-7"/>
                <w:sz w:val="6"/>
                <w:szCs w:val="6"/>
                <w:lang w:val="pt-PT"/>
              </w:rPr>
              <w:t xml:space="preserve"> </w:t>
            </w:r>
            <w:r w:rsidRPr="00C54320">
              <w:rPr>
                <w:color w:val="FFFFFF"/>
                <w:spacing w:val="-2"/>
                <w:sz w:val="6"/>
                <w:szCs w:val="6"/>
                <w:lang w:val="pt-PT"/>
              </w:rPr>
              <w:t>Refractiva</w:t>
            </w:r>
          </w:p>
        </w:tc>
        <w:tc>
          <w:tcPr>
            <w:tcW w:w="986" w:type="dxa"/>
            <w:shd w:val="clear" w:color="auto" w:fill="397EC1"/>
          </w:tcPr>
          <w:p w14:paraId="2084A174" w14:textId="77777777" w:rsidR="005B3352" w:rsidRPr="00C54320" w:rsidRDefault="005B3352">
            <w:pPr>
              <w:pStyle w:val="TableParagraph"/>
              <w:rPr>
                <w:rFonts w:ascii="Times New Roman"/>
                <w:sz w:val="6"/>
                <w:szCs w:val="6"/>
                <w:lang w:val="pt-PT"/>
              </w:rPr>
            </w:pPr>
          </w:p>
        </w:tc>
        <w:tc>
          <w:tcPr>
            <w:tcW w:w="602" w:type="dxa"/>
            <w:shd w:val="clear" w:color="auto" w:fill="397EC1"/>
          </w:tcPr>
          <w:p w14:paraId="1B329C82"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2026-07-</w:t>
            </w:r>
            <w:r w:rsidRPr="00C54320">
              <w:rPr>
                <w:color w:val="FFFFFF"/>
                <w:spacing w:val="-5"/>
                <w:sz w:val="6"/>
                <w:szCs w:val="6"/>
              </w:rPr>
              <w:t>02</w:t>
            </w:r>
          </w:p>
        </w:tc>
        <w:tc>
          <w:tcPr>
            <w:tcW w:w="602" w:type="dxa"/>
            <w:shd w:val="clear" w:color="auto" w:fill="397EC1"/>
          </w:tcPr>
          <w:p w14:paraId="7FAAF7FF"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2026-07-</w:t>
            </w:r>
            <w:r w:rsidRPr="00C54320">
              <w:rPr>
                <w:color w:val="FFFFFF"/>
                <w:spacing w:val="-5"/>
                <w:sz w:val="6"/>
                <w:szCs w:val="6"/>
              </w:rPr>
              <w:t>20</w:t>
            </w:r>
          </w:p>
        </w:tc>
        <w:tc>
          <w:tcPr>
            <w:tcW w:w="188" w:type="dxa"/>
            <w:tcBorders>
              <w:top w:val="nil"/>
              <w:bottom w:val="nil"/>
              <w:right w:val="single" w:sz="2" w:space="0" w:color="E8E8E8"/>
            </w:tcBorders>
            <w:shd w:val="clear" w:color="auto" w:fill="397EC1"/>
          </w:tcPr>
          <w:p w14:paraId="5CF8EA7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448E38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B4D804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73EA2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8F91E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80AF79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7C90A1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94CA9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52D63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946021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DCA22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E9706F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2F3E08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0F902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BD4F9C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47EE5C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3424D7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1A2112A"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017950AD" w14:textId="77777777" w:rsidR="005B3352" w:rsidRPr="00C54320" w:rsidRDefault="005B3352">
            <w:pPr>
              <w:pStyle w:val="TableParagraph"/>
              <w:rPr>
                <w:rFonts w:ascii="Times New Roman"/>
                <w:sz w:val="6"/>
                <w:szCs w:val="6"/>
              </w:rPr>
            </w:pPr>
          </w:p>
        </w:tc>
      </w:tr>
      <w:tr w:rsidR="005B3352" w14:paraId="5B1E0EBF" w14:textId="77777777" w:rsidTr="001C4995">
        <w:trPr>
          <w:trHeight w:val="274"/>
        </w:trPr>
        <w:tc>
          <w:tcPr>
            <w:tcW w:w="2678" w:type="dxa"/>
          </w:tcPr>
          <w:p w14:paraId="1E1F9B95"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API</w:t>
            </w:r>
            <w:r w:rsidRPr="00C54320">
              <w:rPr>
                <w:color w:val="212121"/>
                <w:spacing w:val="-6"/>
                <w:sz w:val="6"/>
                <w:szCs w:val="6"/>
              </w:rPr>
              <w:t xml:space="preserve"> </w:t>
            </w:r>
            <w:r w:rsidRPr="00C54320">
              <w:rPr>
                <w:color w:val="212121"/>
                <w:sz w:val="6"/>
                <w:szCs w:val="6"/>
              </w:rPr>
              <w:t>historia</w:t>
            </w:r>
            <w:r w:rsidRPr="00C54320">
              <w:rPr>
                <w:color w:val="212121"/>
                <w:spacing w:val="-7"/>
                <w:sz w:val="6"/>
                <w:szCs w:val="6"/>
              </w:rPr>
              <w:t xml:space="preserve"> </w:t>
            </w:r>
            <w:r w:rsidRPr="00C54320">
              <w:rPr>
                <w:color w:val="212121"/>
                <w:sz w:val="6"/>
                <w:szCs w:val="6"/>
              </w:rPr>
              <w:t>clínica:</w:t>
            </w:r>
            <w:r w:rsidRPr="00C54320">
              <w:rPr>
                <w:color w:val="212121"/>
                <w:spacing w:val="-6"/>
                <w:sz w:val="6"/>
                <w:szCs w:val="6"/>
              </w:rPr>
              <w:t xml:space="preserve"> </w:t>
            </w:r>
            <w:r w:rsidRPr="00C54320">
              <w:rPr>
                <w:color w:val="212121"/>
                <w:sz w:val="6"/>
                <w:szCs w:val="6"/>
              </w:rPr>
              <w:t>validaciones</w:t>
            </w:r>
            <w:r w:rsidRPr="00C54320">
              <w:rPr>
                <w:color w:val="212121"/>
                <w:spacing w:val="-6"/>
                <w:sz w:val="6"/>
                <w:szCs w:val="6"/>
              </w:rPr>
              <w:t xml:space="preserve"> </w:t>
            </w:r>
            <w:r w:rsidRPr="00C54320">
              <w:rPr>
                <w:color w:val="212121"/>
                <w:sz w:val="6"/>
                <w:szCs w:val="6"/>
              </w:rPr>
              <w:t>rango</w:t>
            </w:r>
            <w:r w:rsidRPr="00C54320">
              <w:rPr>
                <w:color w:val="212121"/>
                <w:spacing w:val="-6"/>
                <w:sz w:val="6"/>
                <w:szCs w:val="6"/>
              </w:rPr>
              <w:t xml:space="preserve"> </w:t>
            </w:r>
            <w:proofErr w:type="spellStart"/>
            <w:r w:rsidRPr="00C54320">
              <w:rPr>
                <w:color w:val="212121"/>
                <w:sz w:val="6"/>
                <w:szCs w:val="6"/>
              </w:rPr>
              <w:t>Sph</w:t>
            </w:r>
            <w:proofErr w:type="spellEnd"/>
            <w:r w:rsidRPr="00C54320">
              <w:rPr>
                <w:color w:val="212121"/>
                <w:spacing w:val="-7"/>
                <w:sz w:val="6"/>
                <w:szCs w:val="6"/>
              </w:rPr>
              <w:t xml:space="preserve"> </w:t>
            </w:r>
            <w:proofErr w:type="spellStart"/>
            <w:r w:rsidRPr="00C54320">
              <w:rPr>
                <w:color w:val="212121"/>
                <w:sz w:val="6"/>
                <w:szCs w:val="6"/>
              </w:rPr>
              <w:t>Cyl</w:t>
            </w:r>
            <w:proofErr w:type="spellEnd"/>
            <w:r w:rsidRPr="00C54320">
              <w:rPr>
                <w:color w:val="212121"/>
                <w:spacing w:val="40"/>
                <w:sz w:val="6"/>
                <w:szCs w:val="6"/>
              </w:rPr>
              <w:t xml:space="preserve"> </w:t>
            </w:r>
            <w:r w:rsidRPr="00C54320">
              <w:rPr>
                <w:color w:val="212121"/>
                <w:sz w:val="6"/>
                <w:szCs w:val="6"/>
              </w:rPr>
              <w:t xml:space="preserve">Axis + </w:t>
            </w:r>
            <w:proofErr w:type="spellStart"/>
            <w:r w:rsidRPr="00C54320">
              <w:rPr>
                <w:color w:val="212121"/>
                <w:sz w:val="6"/>
                <w:szCs w:val="6"/>
              </w:rPr>
              <w:t>co</w:t>
            </w:r>
            <w:proofErr w:type="spellEnd"/>
            <w:r w:rsidRPr="00C54320">
              <w:rPr>
                <w:color w:val="212121"/>
                <w:sz w:val="6"/>
                <w:szCs w:val="6"/>
              </w:rPr>
              <w:t>...</w:t>
            </w:r>
          </w:p>
        </w:tc>
        <w:tc>
          <w:tcPr>
            <w:tcW w:w="986" w:type="dxa"/>
          </w:tcPr>
          <w:p w14:paraId="3DA075BD"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FD1A43F"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3896D91B"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val="restart"/>
            <w:tcBorders>
              <w:top w:val="nil"/>
              <w:bottom w:val="nil"/>
              <w:right w:val="single" w:sz="2" w:space="0" w:color="E8E8E8"/>
            </w:tcBorders>
            <w:shd w:val="clear" w:color="auto" w:fill="F7F7F7"/>
          </w:tcPr>
          <w:p w14:paraId="0E13C0F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6DDB91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313660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3DE1E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0F253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7139CD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6742F9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2252344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6AD719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6ECC01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3914E2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870F3C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0460F6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ACA065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62E1B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37B2C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76C314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CAC008E"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1D9E4086" w14:textId="77777777" w:rsidR="005B3352" w:rsidRPr="00C54320" w:rsidRDefault="005B3352">
            <w:pPr>
              <w:pStyle w:val="TableParagraph"/>
              <w:rPr>
                <w:rFonts w:ascii="Times New Roman"/>
                <w:sz w:val="6"/>
                <w:szCs w:val="6"/>
              </w:rPr>
            </w:pPr>
          </w:p>
        </w:tc>
      </w:tr>
      <w:tr w:rsidR="005B3352" w14:paraId="3485A2AD" w14:textId="77777777" w:rsidTr="001C4995">
        <w:trPr>
          <w:trHeight w:val="273"/>
        </w:trPr>
        <w:tc>
          <w:tcPr>
            <w:tcW w:w="2678" w:type="dxa"/>
          </w:tcPr>
          <w:p w14:paraId="2B28ACD3" w14:textId="77777777" w:rsidR="005B3352" w:rsidRPr="00C54320" w:rsidRDefault="00F334A6">
            <w:pPr>
              <w:pStyle w:val="TableParagraph"/>
              <w:spacing w:before="23" w:line="110" w:lineRule="atLeast"/>
              <w:ind w:left="17" w:firstLine="149"/>
              <w:rPr>
                <w:sz w:val="6"/>
                <w:szCs w:val="6"/>
                <w:lang w:val="en-US"/>
              </w:rPr>
            </w:pPr>
            <w:r w:rsidRPr="00C54320">
              <w:rPr>
                <w:color w:val="212121"/>
                <w:sz w:val="6"/>
                <w:szCs w:val="6"/>
                <w:lang w:val="en-US"/>
              </w:rPr>
              <w:t>[Omar]</w:t>
            </w:r>
            <w:r w:rsidRPr="00C54320">
              <w:rPr>
                <w:color w:val="212121"/>
                <w:spacing w:val="-7"/>
                <w:sz w:val="6"/>
                <w:szCs w:val="6"/>
                <w:lang w:val="en-US"/>
              </w:rPr>
              <w:t xml:space="preserve"> </w:t>
            </w:r>
            <w:r w:rsidRPr="00C54320">
              <w:rPr>
                <w:color w:val="212121"/>
                <w:sz w:val="6"/>
                <w:szCs w:val="6"/>
                <w:lang w:val="en-US"/>
              </w:rPr>
              <w:t>M3</w:t>
            </w:r>
            <w:r w:rsidRPr="00C54320">
              <w:rPr>
                <w:color w:val="212121"/>
                <w:spacing w:val="-6"/>
                <w:sz w:val="6"/>
                <w:szCs w:val="6"/>
                <w:lang w:val="en-US"/>
              </w:rPr>
              <w:t xml:space="preserve"> </w:t>
            </w:r>
            <w:r w:rsidRPr="00C54320">
              <w:rPr>
                <w:color w:val="212121"/>
                <w:sz w:val="6"/>
                <w:szCs w:val="6"/>
                <w:lang w:val="en-US"/>
              </w:rPr>
              <w:t>–</w:t>
            </w:r>
            <w:r w:rsidRPr="00C54320">
              <w:rPr>
                <w:color w:val="212121"/>
                <w:spacing w:val="-6"/>
                <w:sz w:val="6"/>
                <w:szCs w:val="6"/>
                <w:lang w:val="en-US"/>
              </w:rPr>
              <w:t xml:space="preserve"> </w:t>
            </w:r>
            <w:r w:rsidRPr="00C54320">
              <w:rPr>
                <w:color w:val="212121"/>
                <w:sz w:val="6"/>
                <w:szCs w:val="6"/>
                <w:lang w:val="en-US"/>
              </w:rPr>
              <w:t>Triggers</w:t>
            </w:r>
            <w:r w:rsidRPr="00C54320">
              <w:rPr>
                <w:color w:val="212121"/>
                <w:spacing w:val="-6"/>
                <w:sz w:val="6"/>
                <w:szCs w:val="6"/>
                <w:lang w:val="en-US"/>
              </w:rPr>
              <w:t xml:space="preserve"> </w:t>
            </w:r>
            <w:r w:rsidRPr="00C54320">
              <w:rPr>
                <w:color w:val="212121"/>
                <w:sz w:val="6"/>
                <w:szCs w:val="6"/>
                <w:lang w:val="en-US"/>
              </w:rPr>
              <w:t>PostgreSQL</w:t>
            </w:r>
            <w:r w:rsidRPr="00C54320">
              <w:rPr>
                <w:color w:val="212121"/>
                <w:spacing w:val="-7"/>
                <w:sz w:val="6"/>
                <w:szCs w:val="6"/>
                <w:lang w:val="en-US"/>
              </w:rPr>
              <w:t xml:space="preserve"> </w:t>
            </w:r>
            <w:r w:rsidRPr="00C54320">
              <w:rPr>
                <w:color w:val="212121"/>
                <w:sz w:val="6"/>
                <w:szCs w:val="6"/>
                <w:lang w:val="en-US"/>
              </w:rPr>
              <w:t>audit</w:t>
            </w:r>
            <w:r w:rsidRPr="00C54320">
              <w:rPr>
                <w:color w:val="212121"/>
                <w:spacing w:val="-6"/>
                <w:sz w:val="6"/>
                <w:szCs w:val="6"/>
                <w:lang w:val="en-US"/>
              </w:rPr>
              <w:t xml:space="preserve"> </w:t>
            </w:r>
            <w:r w:rsidRPr="00C54320">
              <w:rPr>
                <w:color w:val="212121"/>
                <w:sz w:val="6"/>
                <w:szCs w:val="6"/>
                <w:lang w:val="en-US"/>
              </w:rPr>
              <w:t>log</w:t>
            </w:r>
            <w:r w:rsidRPr="00C54320">
              <w:rPr>
                <w:color w:val="212121"/>
                <w:spacing w:val="-6"/>
                <w:sz w:val="6"/>
                <w:szCs w:val="6"/>
                <w:lang w:val="en-US"/>
              </w:rPr>
              <w:t xml:space="preserve"> </w:t>
            </w:r>
            <w:r w:rsidRPr="00C54320">
              <w:rPr>
                <w:color w:val="212121"/>
                <w:sz w:val="6"/>
                <w:szCs w:val="6"/>
                <w:lang w:val="en-US"/>
              </w:rPr>
              <w:t>(</w:t>
            </w:r>
            <w:proofErr w:type="spellStart"/>
            <w:r w:rsidRPr="00C54320">
              <w:rPr>
                <w:color w:val="212121"/>
                <w:sz w:val="6"/>
                <w:szCs w:val="6"/>
                <w:lang w:val="en-US"/>
              </w:rPr>
              <w:t>created_by</w:t>
            </w:r>
            <w:proofErr w:type="spellEnd"/>
            <w:r w:rsidRPr="00C54320">
              <w:rPr>
                <w:color w:val="212121"/>
                <w:sz w:val="6"/>
                <w:szCs w:val="6"/>
                <w:lang w:val="en-US"/>
              </w:rPr>
              <w:t>,</w:t>
            </w:r>
            <w:r w:rsidRPr="00C54320">
              <w:rPr>
                <w:color w:val="212121"/>
                <w:spacing w:val="40"/>
                <w:sz w:val="6"/>
                <w:szCs w:val="6"/>
                <w:lang w:val="en-US"/>
              </w:rPr>
              <w:t xml:space="preserve"> </w:t>
            </w:r>
            <w:proofErr w:type="spellStart"/>
            <w:r w:rsidRPr="00C54320">
              <w:rPr>
                <w:color w:val="212121"/>
                <w:sz w:val="6"/>
                <w:szCs w:val="6"/>
                <w:lang w:val="en-US"/>
              </w:rPr>
              <w:t>updated_at</w:t>
            </w:r>
            <w:proofErr w:type="spellEnd"/>
            <w:r w:rsidRPr="00C54320">
              <w:rPr>
                <w:color w:val="212121"/>
                <w:sz w:val="6"/>
                <w:szCs w:val="6"/>
                <w:lang w:val="en-US"/>
              </w:rPr>
              <w:t>,</w:t>
            </w:r>
            <w:r w:rsidRPr="00C54320">
              <w:rPr>
                <w:color w:val="212121"/>
                <w:spacing w:val="-7"/>
                <w:sz w:val="6"/>
                <w:szCs w:val="6"/>
                <w:lang w:val="en-US"/>
              </w:rPr>
              <w:t xml:space="preserve"> </w:t>
            </w:r>
            <w:proofErr w:type="spellStart"/>
            <w:r w:rsidRPr="00C54320">
              <w:rPr>
                <w:color w:val="212121"/>
                <w:sz w:val="6"/>
                <w:szCs w:val="6"/>
                <w:lang w:val="en-US"/>
              </w:rPr>
              <w:t>old_v</w:t>
            </w:r>
            <w:proofErr w:type="spellEnd"/>
            <w:r w:rsidRPr="00C54320">
              <w:rPr>
                <w:color w:val="212121"/>
                <w:sz w:val="6"/>
                <w:szCs w:val="6"/>
                <w:lang w:val="en-US"/>
              </w:rPr>
              <w:t>...)</w:t>
            </w:r>
          </w:p>
        </w:tc>
        <w:tc>
          <w:tcPr>
            <w:tcW w:w="986" w:type="dxa"/>
          </w:tcPr>
          <w:p w14:paraId="527AE2A8"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F563639"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396B17D4"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5C7DE1CD" w14:textId="77777777" w:rsidR="005B3352" w:rsidRPr="00C54320" w:rsidRDefault="005B3352">
            <w:pPr>
              <w:rPr>
                <w:sz w:val="6"/>
                <w:szCs w:val="6"/>
              </w:rPr>
            </w:pPr>
          </w:p>
        </w:tc>
        <w:tc>
          <w:tcPr>
            <w:tcW w:w="188" w:type="dxa"/>
            <w:vMerge/>
          </w:tcPr>
          <w:p w14:paraId="644C61BE" w14:textId="77777777" w:rsidR="005B3352" w:rsidRPr="00C54320" w:rsidRDefault="005B3352">
            <w:pPr>
              <w:rPr>
                <w:sz w:val="6"/>
                <w:szCs w:val="6"/>
              </w:rPr>
            </w:pPr>
          </w:p>
        </w:tc>
        <w:tc>
          <w:tcPr>
            <w:tcW w:w="188" w:type="dxa"/>
            <w:vMerge/>
          </w:tcPr>
          <w:p w14:paraId="614EA1EB" w14:textId="77777777" w:rsidR="005B3352" w:rsidRPr="00C54320" w:rsidRDefault="005B3352">
            <w:pPr>
              <w:rPr>
                <w:sz w:val="6"/>
                <w:szCs w:val="6"/>
              </w:rPr>
            </w:pPr>
          </w:p>
        </w:tc>
        <w:tc>
          <w:tcPr>
            <w:tcW w:w="188" w:type="dxa"/>
            <w:vMerge/>
          </w:tcPr>
          <w:p w14:paraId="20A6A3CB" w14:textId="77777777" w:rsidR="005B3352" w:rsidRPr="00C54320" w:rsidRDefault="005B3352">
            <w:pPr>
              <w:rPr>
                <w:sz w:val="6"/>
                <w:szCs w:val="6"/>
              </w:rPr>
            </w:pPr>
          </w:p>
        </w:tc>
        <w:tc>
          <w:tcPr>
            <w:tcW w:w="188" w:type="dxa"/>
            <w:vMerge/>
          </w:tcPr>
          <w:p w14:paraId="33E65A0B" w14:textId="77777777" w:rsidR="005B3352" w:rsidRPr="00C54320" w:rsidRDefault="005B3352">
            <w:pPr>
              <w:rPr>
                <w:sz w:val="6"/>
                <w:szCs w:val="6"/>
              </w:rPr>
            </w:pPr>
          </w:p>
        </w:tc>
        <w:tc>
          <w:tcPr>
            <w:tcW w:w="188" w:type="dxa"/>
            <w:vMerge/>
          </w:tcPr>
          <w:p w14:paraId="271933C9" w14:textId="77777777" w:rsidR="005B3352" w:rsidRPr="00C54320" w:rsidRDefault="005B3352">
            <w:pPr>
              <w:rPr>
                <w:sz w:val="6"/>
                <w:szCs w:val="6"/>
              </w:rPr>
            </w:pPr>
          </w:p>
        </w:tc>
        <w:tc>
          <w:tcPr>
            <w:tcW w:w="188" w:type="dxa"/>
            <w:vMerge/>
          </w:tcPr>
          <w:p w14:paraId="0CE46D0E" w14:textId="77777777" w:rsidR="005B3352" w:rsidRPr="00C54320" w:rsidRDefault="005B3352">
            <w:pPr>
              <w:rPr>
                <w:sz w:val="6"/>
                <w:szCs w:val="6"/>
              </w:rPr>
            </w:pPr>
          </w:p>
        </w:tc>
        <w:tc>
          <w:tcPr>
            <w:tcW w:w="188" w:type="dxa"/>
            <w:vMerge/>
          </w:tcPr>
          <w:p w14:paraId="32386D0E" w14:textId="77777777" w:rsidR="005B3352" w:rsidRPr="00C54320" w:rsidRDefault="005B3352">
            <w:pPr>
              <w:rPr>
                <w:sz w:val="6"/>
                <w:szCs w:val="6"/>
              </w:rPr>
            </w:pPr>
          </w:p>
        </w:tc>
        <w:tc>
          <w:tcPr>
            <w:tcW w:w="188" w:type="dxa"/>
            <w:vMerge/>
          </w:tcPr>
          <w:p w14:paraId="39BC8A0D" w14:textId="77777777" w:rsidR="005B3352" w:rsidRPr="00C54320" w:rsidRDefault="005B3352">
            <w:pPr>
              <w:rPr>
                <w:sz w:val="6"/>
                <w:szCs w:val="6"/>
              </w:rPr>
            </w:pPr>
          </w:p>
        </w:tc>
        <w:tc>
          <w:tcPr>
            <w:tcW w:w="188" w:type="dxa"/>
            <w:vMerge/>
          </w:tcPr>
          <w:p w14:paraId="1108F801" w14:textId="77777777" w:rsidR="005B3352" w:rsidRPr="00C54320" w:rsidRDefault="005B3352">
            <w:pPr>
              <w:rPr>
                <w:sz w:val="6"/>
                <w:szCs w:val="6"/>
              </w:rPr>
            </w:pPr>
          </w:p>
        </w:tc>
        <w:tc>
          <w:tcPr>
            <w:tcW w:w="188" w:type="dxa"/>
            <w:vMerge/>
          </w:tcPr>
          <w:p w14:paraId="201F0BB1" w14:textId="77777777" w:rsidR="005B3352" w:rsidRPr="00C54320" w:rsidRDefault="005B3352">
            <w:pPr>
              <w:rPr>
                <w:sz w:val="6"/>
                <w:szCs w:val="6"/>
              </w:rPr>
            </w:pPr>
          </w:p>
        </w:tc>
        <w:tc>
          <w:tcPr>
            <w:tcW w:w="188" w:type="dxa"/>
            <w:vMerge/>
          </w:tcPr>
          <w:p w14:paraId="62104A28" w14:textId="77777777" w:rsidR="005B3352" w:rsidRPr="00C54320" w:rsidRDefault="005B3352">
            <w:pPr>
              <w:rPr>
                <w:sz w:val="6"/>
                <w:szCs w:val="6"/>
              </w:rPr>
            </w:pPr>
          </w:p>
        </w:tc>
        <w:tc>
          <w:tcPr>
            <w:tcW w:w="188" w:type="dxa"/>
            <w:vMerge/>
          </w:tcPr>
          <w:p w14:paraId="25F9DDF7" w14:textId="77777777" w:rsidR="005B3352" w:rsidRPr="00C54320" w:rsidRDefault="005B3352">
            <w:pPr>
              <w:rPr>
                <w:sz w:val="6"/>
                <w:szCs w:val="6"/>
              </w:rPr>
            </w:pPr>
          </w:p>
        </w:tc>
        <w:tc>
          <w:tcPr>
            <w:tcW w:w="188" w:type="dxa"/>
            <w:vMerge/>
          </w:tcPr>
          <w:p w14:paraId="7DC502C0" w14:textId="77777777" w:rsidR="005B3352" w:rsidRPr="00C54320" w:rsidRDefault="005B3352">
            <w:pPr>
              <w:rPr>
                <w:sz w:val="6"/>
                <w:szCs w:val="6"/>
              </w:rPr>
            </w:pPr>
          </w:p>
        </w:tc>
        <w:tc>
          <w:tcPr>
            <w:tcW w:w="188" w:type="dxa"/>
            <w:vMerge/>
          </w:tcPr>
          <w:p w14:paraId="0A077E88" w14:textId="77777777" w:rsidR="005B3352" w:rsidRPr="00C54320" w:rsidRDefault="005B3352">
            <w:pPr>
              <w:rPr>
                <w:sz w:val="6"/>
                <w:szCs w:val="6"/>
              </w:rPr>
            </w:pPr>
          </w:p>
        </w:tc>
        <w:tc>
          <w:tcPr>
            <w:tcW w:w="188" w:type="dxa"/>
            <w:vMerge/>
          </w:tcPr>
          <w:p w14:paraId="5C8DE7C5" w14:textId="77777777" w:rsidR="005B3352" w:rsidRPr="00C54320" w:rsidRDefault="005B3352">
            <w:pPr>
              <w:rPr>
                <w:sz w:val="6"/>
                <w:szCs w:val="6"/>
              </w:rPr>
            </w:pPr>
          </w:p>
        </w:tc>
        <w:tc>
          <w:tcPr>
            <w:tcW w:w="188" w:type="dxa"/>
            <w:vMerge/>
          </w:tcPr>
          <w:p w14:paraId="4B014B87" w14:textId="77777777" w:rsidR="005B3352" w:rsidRPr="00C54320" w:rsidRDefault="005B3352">
            <w:pPr>
              <w:rPr>
                <w:sz w:val="6"/>
                <w:szCs w:val="6"/>
              </w:rPr>
            </w:pPr>
          </w:p>
        </w:tc>
        <w:tc>
          <w:tcPr>
            <w:tcW w:w="188" w:type="dxa"/>
            <w:vMerge/>
          </w:tcPr>
          <w:p w14:paraId="0BBB6784" w14:textId="77777777" w:rsidR="005B3352" w:rsidRPr="00C54320" w:rsidRDefault="005B3352">
            <w:pPr>
              <w:rPr>
                <w:sz w:val="6"/>
                <w:szCs w:val="6"/>
              </w:rPr>
            </w:pPr>
          </w:p>
        </w:tc>
        <w:tc>
          <w:tcPr>
            <w:tcW w:w="678" w:type="dxa"/>
            <w:vMerge/>
          </w:tcPr>
          <w:p w14:paraId="2F7EF4E4" w14:textId="77777777" w:rsidR="005B3352" w:rsidRPr="00C54320" w:rsidRDefault="005B3352">
            <w:pPr>
              <w:rPr>
                <w:sz w:val="6"/>
                <w:szCs w:val="6"/>
              </w:rPr>
            </w:pPr>
          </w:p>
        </w:tc>
      </w:tr>
      <w:tr w:rsidR="005B3352" w14:paraId="5A1D8E75" w14:textId="77777777" w:rsidTr="001C4995">
        <w:trPr>
          <w:trHeight w:val="274"/>
        </w:trPr>
        <w:tc>
          <w:tcPr>
            <w:tcW w:w="2678" w:type="dxa"/>
          </w:tcPr>
          <w:p w14:paraId="05BE8425"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[Omar]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Formulario</w:t>
            </w:r>
            <w:r w:rsidRPr="00C54320">
              <w:rPr>
                <w:color w:val="212121"/>
                <w:spacing w:val="-6"/>
                <w:sz w:val="6"/>
                <w:szCs w:val="6"/>
              </w:rPr>
              <w:t xml:space="preserve"> </w:t>
            </w:r>
            <w:r w:rsidRPr="00C54320">
              <w:rPr>
                <w:color w:val="212121"/>
                <w:sz w:val="6"/>
                <w:szCs w:val="6"/>
              </w:rPr>
              <w:t>examen</w:t>
            </w:r>
            <w:r w:rsidRPr="00C54320">
              <w:rPr>
                <w:color w:val="212121"/>
                <w:spacing w:val="-7"/>
                <w:sz w:val="6"/>
                <w:szCs w:val="6"/>
              </w:rPr>
              <w:t xml:space="preserve"> </w:t>
            </w:r>
            <w:r w:rsidRPr="00C54320">
              <w:rPr>
                <w:color w:val="212121"/>
                <w:sz w:val="6"/>
                <w:szCs w:val="6"/>
              </w:rPr>
              <w:t>visual</w:t>
            </w:r>
            <w:r w:rsidRPr="00C54320">
              <w:rPr>
                <w:color w:val="212121"/>
                <w:spacing w:val="-6"/>
                <w:sz w:val="6"/>
                <w:szCs w:val="6"/>
              </w:rPr>
              <w:t xml:space="preserve"> </w:t>
            </w:r>
            <w:r w:rsidRPr="00C54320">
              <w:rPr>
                <w:color w:val="212121"/>
                <w:sz w:val="6"/>
                <w:szCs w:val="6"/>
              </w:rPr>
              <w:t>con</w:t>
            </w:r>
            <w:r w:rsidRPr="00C54320">
              <w:rPr>
                <w:color w:val="212121"/>
                <w:spacing w:val="-6"/>
                <w:sz w:val="6"/>
                <w:szCs w:val="6"/>
              </w:rPr>
              <w:t xml:space="preserve"> </w:t>
            </w:r>
            <w:r w:rsidRPr="00C54320">
              <w:rPr>
                <w:color w:val="212121"/>
                <w:sz w:val="6"/>
                <w:szCs w:val="6"/>
              </w:rPr>
              <w:t>campos</w:t>
            </w:r>
            <w:r w:rsidRPr="00C54320">
              <w:rPr>
                <w:color w:val="212121"/>
                <w:spacing w:val="-6"/>
                <w:sz w:val="6"/>
                <w:szCs w:val="6"/>
              </w:rPr>
              <w:t xml:space="preserve"> </w:t>
            </w:r>
            <w:proofErr w:type="spellStart"/>
            <w:r w:rsidRPr="00C54320">
              <w:rPr>
                <w:color w:val="212121"/>
                <w:sz w:val="6"/>
                <w:szCs w:val="6"/>
              </w:rPr>
              <w:t>Sph</w:t>
            </w:r>
            <w:proofErr w:type="spellEnd"/>
            <w:r w:rsidRPr="00C54320">
              <w:rPr>
                <w:color w:val="212121"/>
                <w:spacing w:val="-7"/>
                <w:sz w:val="6"/>
                <w:szCs w:val="6"/>
              </w:rPr>
              <w:t xml:space="preserve"> </w:t>
            </w:r>
            <w:proofErr w:type="spellStart"/>
            <w:r w:rsidRPr="00C54320">
              <w:rPr>
                <w:color w:val="212121"/>
                <w:sz w:val="6"/>
                <w:szCs w:val="6"/>
              </w:rPr>
              <w:t>Cyl</w:t>
            </w:r>
            <w:proofErr w:type="spellEnd"/>
            <w:r w:rsidRPr="00C54320">
              <w:rPr>
                <w:color w:val="212121"/>
                <w:spacing w:val="40"/>
                <w:sz w:val="6"/>
                <w:szCs w:val="6"/>
              </w:rPr>
              <w:t xml:space="preserve"> </w:t>
            </w:r>
            <w:r w:rsidRPr="00C54320">
              <w:rPr>
                <w:color w:val="212121"/>
                <w:sz w:val="6"/>
                <w:szCs w:val="6"/>
              </w:rPr>
              <w:t>Axis</w:t>
            </w:r>
            <w:r w:rsidRPr="00C54320">
              <w:rPr>
                <w:color w:val="212121"/>
                <w:spacing w:val="-7"/>
                <w:sz w:val="6"/>
                <w:szCs w:val="6"/>
              </w:rPr>
              <w:t xml:space="preserve"> </w:t>
            </w:r>
            <w:r w:rsidRPr="00C54320">
              <w:rPr>
                <w:color w:val="212121"/>
                <w:sz w:val="6"/>
                <w:szCs w:val="6"/>
              </w:rPr>
              <w:t>Add...</w:t>
            </w:r>
          </w:p>
        </w:tc>
        <w:tc>
          <w:tcPr>
            <w:tcW w:w="986" w:type="dxa"/>
          </w:tcPr>
          <w:p w14:paraId="78E022E1" w14:textId="77777777" w:rsidR="005B3352" w:rsidRPr="00C54320" w:rsidRDefault="00F334A6">
            <w:pPr>
              <w:pStyle w:val="TableParagraph"/>
              <w:spacing w:before="8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49A70EB8"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28EC81C9"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143BC6CD" w14:textId="77777777" w:rsidR="005B3352" w:rsidRPr="00C54320" w:rsidRDefault="005B3352">
            <w:pPr>
              <w:rPr>
                <w:sz w:val="6"/>
                <w:szCs w:val="6"/>
              </w:rPr>
            </w:pPr>
          </w:p>
        </w:tc>
        <w:tc>
          <w:tcPr>
            <w:tcW w:w="188" w:type="dxa"/>
            <w:vMerge/>
          </w:tcPr>
          <w:p w14:paraId="54466496" w14:textId="77777777" w:rsidR="005B3352" w:rsidRPr="00C54320" w:rsidRDefault="005B3352">
            <w:pPr>
              <w:rPr>
                <w:sz w:val="6"/>
                <w:szCs w:val="6"/>
              </w:rPr>
            </w:pPr>
          </w:p>
        </w:tc>
        <w:tc>
          <w:tcPr>
            <w:tcW w:w="188" w:type="dxa"/>
            <w:vMerge/>
          </w:tcPr>
          <w:p w14:paraId="2B8DBE96" w14:textId="77777777" w:rsidR="005B3352" w:rsidRPr="00C54320" w:rsidRDefault="005B3352">
            <w:pPr>
              <w:rPr>
                <w:sz w:val="6"/>
                <w:szCs w:val="6"/>
              </w:rPr>
            </w:pPr>
          </w:p>
        </w:tc>
        <w:tc>
          <w:tcPr>
            <w:tcW w:w="188" w:type="dxa"/>
            <w:vMerge/>
          </w:tcPr>
          <w:p w14:paraId="77D55023" w14:textId="77777777" w:rsidR="005B3352" w:rsidRPr="00C54320" w:rsidRDefault="005B3352">
            <w:pPr>
              <w:rPr>
                <w:sz w:val="6"/>
                <w:szCs w:val="6"/>
              </w:rPr>
            </w:pPr>
          </w:p>
        </w:tc>
        <w:tc>
          <w:tcPr>
            <w:tcW w:w="188" w:type="dxa"/>
            <w:vMerge/>
          </w:tcPr>
          <w:p w14:paraId="4D705223" w14:textId="77777777" w:rsidR="005B3352" w:rsidRPr="00C54320" w:rsidRDefault="005B3352">
            <w:pPr>
              <w:rPr>
                <w:sz w:val="6"/>
                <w:szCs w:val="6"/>
              </w:rPr>
            </w:pPr>
          </w:p>
        </w:tc>
        <w:tc>
          <w:tcPr>
            <w:tcW w:w="188" w:type="dxa"/>
            <w:vMerge/>
          </w:tcPr>
          <w:p w14:paraId="690BF9A1" w14:textId="77777777" w:rsidR="005B3352" w:rsidRPr="00C54320" w:rsidRDefault="005B3352">
            <w:pPr>
              <w:rPr>
                <w:sz w:val="6"/>
                <w:szCs w:val="6"/>
              </w:rPr>
            </w:pPr>
          </w:p>
        </w:tc>
        <w:tc>
          <w:tcPr>
            <w:tcW w:w="188" w:type="dxa"/>
            <w:vMerge/>
          </w:tcPr>
          <w:p w14:paraId="0B748B6E" w14:textId="77777777" w:rsidR="005B3352" w:rsidRPr="00C54320" w:rsidRDefault="005B3352">
            <w:pPr>
              <w:rPr>
                <w:sz w:val="6"/>
                <w:szCs w:val="6"/>
              </w:rPr>
            </w:pPr>
          </w:p>
        </w:tc>
        <w:tc>
          <w:tcPr>
            <w:tcW w:w="188" w:type="dxa"/>
            <w:vMerge/>
          </w:tcPr>
          <w:p w14:paraId="1115AAB2" w14:textId="77777777" w:rsidR="005B3352" w:rsidRPr="00C54320" w:rsidRDefault="005B3352">
            <w:pPr>
              <w:rPr>
                <w:sz w:val="6"/>
                <w:szCs w:val="6"/>
              </w:rPr>
            </w:pPr>
          </w:p>
        </w:tc>
        <w:tc>
          <w:tcPr>
            <w:tcW w:w="188" w:type="dxa"/>
            <w:vMerge/>
          </w:tcPr>
          <w:p w14:paraId="074216D4" w14:textId="77777777" w:rsidR="005B3352" w:rsidRPr="00C54320" w:rsidRDefault="005B3352">
            <w:pPr>
              <w:rPr>
                <w:sz w:val="6"/>
                <w:szCs w:val="6"/>
              </w:rPr>
            </w:pPr>
          </w:p>
        </w:tc>
        <w:tc>
          <w:tcPr>
            <w:tcW w:w="188" w:type="dxa"/>
            <w:vMerge/>
          </w:tcPr>
          <w:p w14:paraId="0D728448" w14:textId="77777777" w:rsidR="005B3352" w:rsidRPr="00C54320" w:rsidRDefault="005B3352">
            <w:pPr>
              <w:rPr>
                <w:sz w:val="6"/>
                <w:szCs w:val="6"/>
              </w:rPr>
            </w:pPr>
          </w:p>
        </w:tc>
        <w:tc>
          <w:tcPr>
            <w:tcW w:w="188" w:type="dxa"/>
            <w:vMerge/>
          </w:tcPr>
          <w:p w14:paraId="7D4979A5" w14:textId="77777777" w:rsidR="005B3352" w:rsidRPr="00C54320" w:rsidRDefault="005B3352">
            <w:pPr>
              <w:rPr>
                <w:sz w:val="6"/>
                <w:szCs w:val="6"/>
              </w:rPr>
            </w:pPr>
          </w:p>
        </w:tc>
        <w:tc>
          <w:tcPr>
            <w:tcW w:w="188" w:type="dxa"/>
            <w:vMerge/>
          </w:tcPr>
          <w:p w14:paraId="06CCB7B0" w14:textId="77777777" w:rsidR="005B3352" w:rsidRPr="00C54320" w:rsidRDefault="005B3352">
            <w:pPr>
              <w:rPr>
                <w:sz w:val="6"/>
                <w:szCs w:val="6"/>
              </w:rPr>
            </w:pPr>
          </w:p>
        </w:tc>
        <w:tc>
          <w:tcPr>
            <w:tcW w:w="188" w:type="dxa"/>
            <w:vMerge/>
          </w:tcPr>
          <w:p w14:paraId="76AFA171" w14:textId="77777777" w:rsidR="005B3352" w:rsidRPr="00C54320" w:rsidRDefault="005B3352">
            <w:pPr>
              <w:rPr>
                <w:sz w:val="6"/>
                <w:szCs w:val="6"/>
              </w:rPr>
            </w:pPr>
          </w:p>
        </w:tc>
        <w:tc>
          <w:tcPr>
            <w:tcW w:w="188" w:type="dxa"/>
            <w:vMerge/>
          </w:tcPr>
          <w:p w14:paraId="4AD16955" w14:textId="77777777" w:rsidR="005B3352" w:rsidRPr="00C54320" w:rsidRDefault="005B3352">
            <w:pPr>
              <w:rPr>
                <w:sz w:val="6"/>
                <w:szCs w:val="6"/>
              </w:rPr>
            </w:pPr>
          </w:p>
        </w:tc>
        <w:tc>
          <w:tcPr>
            <w:tcW w:w="188" w:type="dxa"/>
            <w:vMerge/>
          </w:tcPr>
          <w:p w14:paraId="5EC2B054" w14:textId="77777777" w:rsidR="005B3352" w:rsidRPr="00C54320" w:rsidRDefault="005B3352">
            <w:pPr>
              <w:rPr>
                <w:sz w:val="6"/>
                <w:szCs w:val="6"/>
              </w:rPr>
            </w:pPr>
          </w:p>
        </w:tc>
        <w:tc>
          <w:tcPr>
            <w:tcW w:w="188" w:type="dxa"/>
            <w:vMerge/>
          </w:tcPr>
          <w:p w14:paraId="6DF3672C" w14:textId="77777777" w:rsidR="005B3352" w:rsidRPr="00C54320" w:rsidRDefault="005B3352">
            <w:pPr>
              <w:rPr>
                <w:sz w:val="6"/>
                <w:szCs w:val="6"/>
              </w:rPr>
            </w:pPr>
          </w:p>
        </w:tc>
        <w:tc>
          <w:tcPr>
            <w:tcW w:w="188" w:type="dxa"/>
            <w:vMerge/>
          </w:tcPr>
          <w:p w14:paraId="2DC9E8F7" w14:textId="77777777" w:rsidR="005B3352" w:rsidRPr="00C54320" w:rsidRDefault="005B3352">
            <w:pPr>
              <w:rPr>
                <w:sz w:val="6"/>
                <w:szCs w:val="6"/>
              </w:rPr>
            </w:pPr>
          </w:p>
        </w:tc>
        <w:tc>
          <w:tcPr>
            <w:tcW w:w="188" w:type="dxa"/>
            <w:vMerge/>
          </w:tcPr>
          <w:p w14:paraId="35FB0773" w14:textId="77777777" w:rsidR="005B3352" w:rsidRPr="00C54320" w:rsidRDefault="005B3352">
            <w:pPr>
              <w:rPr>
                <w:sz w:val="6"/>
                <w:szCs w:val="6"/>
              </w:rPr>
            </w:pPr>
          </w:p>
        </w:tc>
        <w:tc>
          <w:tcPr>
            <w:tcW w:w="678" w:type="dxa"/>
            <w:vMerge/>
          </w:tcPr>
          <w:p w14:paraId="7A5997B2" w14:textId="77777777" w:rsidR="005B3352" w:rsidRPr="00C54320" w:rsidRDefault="005B3352">
            <w:pPr>
              <w:rPr>
                <w:sz w:val="6"/>
                <w:szCs w:val="6"/>
              </w:rPr>
            </w:pPr>
          </w:p>
        </w:tc>
      </w:tr>
      <w:tr w:rsidR="005B3352" w14:paraId="33413B36" w14:textId="77777777" w:rsidTr="001C4995">
        <w:trPr>
          <w:trHeight w:val="273"/>
        </w:trPr>
        <w:tc>
          <w:tcPr>
            <w:tcW w:w="2678" w:type="dxa"/>
          </w:tcPr>
          <w:p w14:paraId="3AEF1604" w14:textId="77777777" w:rsidR="005B3352" w:rsidRPr="00C54320" w:rsidRDefault="00F334A6">
            <w:pPr>
              <w:pStyle w:val="TableParagraph"/>
              <w:spacing w:before="23" w:line="110" w:lineRule="atLeast"/>
              <w:ind w:left="17" w:firstLine="149"/>
              <w:rPr>
                <w:sz w:val="6"/>
                <w:szCs w:val="6"/>
              </w:rPr>
            </w:pPr>
            <w:r w:rsidRPr="00C54320">
              <w:rPr>
                <w:color w:val="212121"/>
                <w:sz w:val="6"/>
                <w:szCs w:val="6"/>
              </w:rPr>
              <w:t>[Alexander]</w:t>
            </w:r>
            <w:r w:rsidRPr="00C54320">
              <w:rPr>
                <w:color w:val="212121"/>
                <w:spacing w:val="-7"/>
                <w:sz w:val="6"/>
                <w:szCs w:val="6"/>
              </w:rPr>
              <w:t xml:space="preserve"> </w:t>
            </w:r>
            <w:r w:rsidRPr="00C54320">
              <w:rPr>
                <w:color w:val="212121"/>
                <w:sz w:val="6"/>
                <w:szCs w:val="6"/>
              </w:rPr>
              <w:t>M3</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Histórico</w:t>
            </w:r>
            <w:r w:rsidRPr="00C54320">
              <w:rPr>
                <w:color w:val="212121"/>
                <w:spacing w:val="-6"/>
                <w:sz w:val="6"/>
                <w:szCs w:val="6"/>
              </w:rPr>
              <w:t xml:space="preserve"> </w:t>
            </w:r>
            <w:r w:rsidRPr="00C54320">
              <w:rPr>
                <w:color w:val="212121"/>
                <w:sz w:val="6"/>
                <w:szCs w:val="6"/>
              </w:rPr>
              <w:t>de</w:t>
            </w:r>
            <w:r w:rsidRPr="00C54320">
              <w:rPr>
                <w:color w:val="212121"/>
                <w:spacing w:val="-7"/>
                <w:sz w:val="6"/>
                <w:szCs w:val="6"/>
              </w:rPr>
              <w:t xml:space="preserve"> </w:t>
            </w:r>
            <w:r w:rsidRPr="00C54320">
              <w:rPr>
                <w:color w:val="212121"/>
                <w:sz w:val="6"/>
                <w:szCs w:val="6"/>
              </w:rPr>
              <w:t>graduaciones</w:t>
            </w:r>
            <w:r w:rsidRPr="00C54320">
              <w:rPr>
                <w:color w:val="212121"/>
                <w:spacing w:val="-6"/>
                <w:sz w:val="6"/>
                <w:szCs w:val="6"/>
              </w:rPr>
              <w:t xml:space="preserve"> </w:t>
            </w:r>
            <w:r w:rsidRPr="00C54320">
              <w:rPr>
                <w:color w:val="212121"/>
                <w:sz w:val="6"/>
                <w:szCs w:val="6"/>
              </w:rPr>
              <w:t>del</w:t>
            </w:r>
            <w:r w:rsidRPr="00C54320">
              <w:rPr>
                <w:color w:val="212121"/>
                <w:spacing w:val="-6"/>
                <w:sz w:val="6"/>
                <w:szCs w:val="6"/>
              </w:rPr>
              <w:t xml:space="preserve"> </w:t>
            </w:r>
            <w:r w:rsidRPr="00C54320">
              <w:rPr>
                <w:color w:val="212121"/>
                <w:sz w:val="6"/>
                <w:szCs w:val="6"/>
              </w:rPr>
              <w:t>paciente</w:t>
            </w:r>
            <w:r w:rsidRPr="00C54320">
              <w:rPr>
                <w:color w:val="212121"/>
                <w:spacing w:val="40"/>
                <w:sz w:val="6"/>
                <w:szCs w:val="6"/>
              </w:rPr>
              <w:t xml:space="preserve"> </w:t>
            </w:r>
            <w:r w:rsidRPr="00C54320">
              <w:rPr>
                <w:color w:val="212121"/>
                <w:sz w:val="6"/>
                <w:szCs w:val="6"/>
              </w:rPr>
              <w:t>(timeline</w:t>
            </w:r>
            <w:r w:rsidRPr="00C54320">
              <w:rPr>
                <w:color w:val="212121"/>
                <w:spacing w:val="-7"/>
                <w:sz w:val="6"/>
                <w:szCs w:val="6"/>
              </w:rPr>
              <w:t xml:space="preserve"> </w:t>
            </w:r>
            <w:r w:rsidRPr="00C54320">
              <w:rPr>
                <w:color w:val="212121"/>
                <w:sz w:val="6"/>
                <w:szCs w:val="6"/>
              </w:rPr>
              <w:t>cronológico)</w:t>
            </w:r>
          </w:p>
        </w:tc>
        <w:tc>
          <w:tcPr>
            <w:tcW w:w="986" w:type="dxa"/>
          </w:tcPr>
          <w:p w14:paraId="012C666F" w14:textId="77777777" w:rsidR="005B3352" w:rsidRPr="00C54320" w:rsidRDefault="00F334A6">
            <w:pPr>
              <w:pStyle w:val="TableParagraph"/>
              <w:spacing w:before="8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1F624EAC" w14:textId="77777777" w:rsidR="005B3352" w:rsidRPr="00C54320" w:rsidRDefault="00F334A6">
            <w:pPr>
              <w:pStyle w:val="TableParagraph"/>
              <w:spacing w:before="85"/>
              <w:ind w:right="118"/>
              <w:jc w:val="right"/>
              <w:rPr>
                <w:sz w:val="6"/>
                <w:szCs w:val="6"/>
              </w:rPr>
            </w:pPr>
            <w:r w:rsidRPr="00C54320">
              <w:rPr>
                <w:color w:val="212121"/>
                <w:spacing w:val="-2"/>
                <w:sz w:val="6"/>
                <w:szCs w:val="6"/>
              </w:rPr>
              <w:t>2026-07-</w:t>
            </w:r>
            <w:r w:rsidRPr="00C54320">
              <w:rPr>
                <w:color w:val="212121"/>
                <w:spacing w:val="-5"/>
                <w:sz w:val="6"/>
                <w:szCs w:val="6"/>
              </w:rPr>
              <w:t>02</w:t>
            </w:r>
          </w:p>
        </w:tc>
        <w:tc>
          <w:tcPr>
            <w:tcW w:w="602" w:type="dxa"/>
          </w:tcPr>
          <w:p w14:paraId="1970E59E" w14:textId="77777777" w:rsidR="005B3352" w:rsidRPr="00C54320" w:rsidRDefault="00F334A6">
            <w:pPr>
              <w:pStyle w:val="TableParagraph"/>
              <w:spacing w:before="85"/>
              <w:ind w:right="99"/>
              <w:jc w:val="center"/>
              <w:rPr>
                <w:sz w:val="6"/>
                <w:szCs w:val="6"/>
              </w:rPr>
            </w:pPr>
            <w:r w:rsidRPr="00C54320">
              <w:rPr>
                <w:color w:val="212121"/>
                <w:spacing w:val="-2"/>
                <w:sz w:val="6"/>
                <w:szCs w:val="6"/>
              </w:rPr>
              <w:t>2026-07-</w:t>
            </w:r>
            <w:r w:rsidRPr="00C54320">
              <w:rPr>
                <w:color w:val="212121"/>
                <w:spacing w:val="-5"/>
                <w:sz w:val="6"/>
                <w:szCs w:val="6"/>
              </w:rPr>
              <w:t>20</w:t>
            </w:r>
          </w:p>
        </w:tc>
        <w:tc>
          <w:tcPr>
            <w:tcW w:w="188" w:type="dxa"/>
            <w:vMerge/>
          </w:tcPr>
          <w:p w14:paraId="1B25A82B" w14:textId="77777777" w:rsidR="005B3352" w:rsidRPr="00C54320" w:rsidRDefault="005B3352">
            <w:pPr>
              <w:rPr>
                <w:sz w:val="6"/>
                <w:szCs w:val="6"/>
              </w:rPr>
            </w:pPr>
          </w:p>
        </w:tc>
        <w:tc>
          <w:tcPr>
            <w:tcW w:w="188" w:type="dxa"/>
            <w:vMerge/>
          </w:tcPr>
          <w:p w14:paraId="0EB13993" w14:textId="77777777" w:rsidR="005B3352" w:rsidRPr="00C54320" w:rsidRDefault="005B3352">
            <w:pPr>
              <w:rPr>
                <w:sz w:val="6"/>
                <w:szCs w:val="6"/>
              </w:rPr>
            </w:pPr>
          </w:p>
        </w:tc>
        <w:tc>
          <w:tcPr>
            <w:tcW w:w="188" w:type="dxa"/>
            <w:vMerge/>
          </w:tcPr>
          <w:p w14:paraId="3FFA8439" w14:textId="77777777" w:rsidR="005B3352" w:rsidRPr="00C54320" w:rsidRDefault="005B3352">
            <w:pPr>
              <w:rPr>
                <w:sz w:val="6"/>
                <w:szCs w:val="6"/>
              </w:rPr>
            </w:pPr>
          </w:p>
        </w:tc>
        <w:tc>
          <w:tcPr>
            <w:tcW w:w="188" w:type="dxa"/>
            <w:vMerge/>
          </w:tcPr>
          <w:p w14:paraId="08AF494D" w14:textId="77777777" w:rsidR="005B3352" w:rsidRPr="00C54320" w:rsidRDefault="005B3352">
            <w:pPr>
              <w:rPr>
                <w:sz w:val="6"/>
                <w:szCs w:val="6"/>
              </w:rPr>
            </w:pPr>
          </w:p>
        </w:tc>
        <w:tc>
          <w:tcPr>
            <w:tcW w:w="188" w:type="dxa"/>
            <w:vMerge/>
          </w:tcPr>
          <w:p w14:paraId="479BCED0" w14:textId="77777777" w:rsidR="005B3352" w:rsidRPr="00C54320" w:rsidRDefault="005B3352">
            <w:pPr>
              <w:rPr>
                <w:sz w:val="6"/>
                <w:szCs w:val="6"/>
              </w:rPr>
            </w:pPr>
          </w:p>
        </w:tc>
        <w:tc>
          <w:tcPr>
            <w:tcW w:w="188" w:type="dxa"/>
            <w:vMerge/>
          </w:tcPr>
          <w:p w14:paraId="3F59D21C" w14:textId="77777777" w:rsidR="005B3352" w:rsidRPr="00C54320" w:rsidRDefault="005B3352">
            <w:pPr>
              <w:rPr>
                <w:sz w:val="6"/>
                <w:szCs w:val="6"/>
              </w:rPr>
            </w:pPr>
          </w:p>
        </w:tc>
        <w:tc>
          <w:tcPr>
            <w:tcW w:w="188" w:type="dxa"/>
            <w:vMerge/>
          </w:tcPr>
          <w:p w14:paraId="73DE6020" w14:textId="77777777" w:rsidR="005B3352" w:rsidRPr="00C54320" w:rsidRDefault="005B3352">
            <w:pPr>
              <w:rPr>
                <w:sz w:val="6"/>
                <w:szCs w:val="6"/>
              </w:rPr>
            </w:pPr>
          </w:p>
        </w:tc>
        <w:tc>
          <w:tcPr>
            <w:tcW w:w="188" w:type="dxa"/>
            <w:tcBorders>
              <w:top w:val="nil"/>
              <w:left w:val="single" w:sz="2" w:space="0" w:color="E8E8E8"/>
              <w:bottom w:val="nil"/>
              <w:right w:val="single" w:sz="2" w:space="0" w:color="E8E8E8"/>
            </w:tcBorders>
            <w:shd w:val="clear" w:color="auto" w:fill="4BAE50"/>
          </w:tcPr>
          <w:p w14:paraId="351A914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5745238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12716CE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4BAE50"/>
          </w:tcPr>
          <w:p w14:paraId="246BB8DB" w14:textId="77777777" w:rsidR="005B3352" w:rsidRPr="00C54320" w:rsidRDefault="005B3352">
            <w:pPr>
              <w:pStyle w:val="TableParagraph"/>
              <w:rPr>
                <w:rFonts w:ascii="Times New Roman"/>
                <w:sz w:val="6"/>
                <w:szCs w:val="6"/>
              </w:rPr>
            </w:pPr>
          </w:p>
        </w:tc>
        <w:tc>
          <w:tcPr>
            <w:tcW w:w="188" w:type="dxa"/>
            <w:vMerge/>
          </w:tcPr>
          <w:p w14:paraId="539F625A" w14:textId="77777777" w:rsidR="005B3352" w:rsidRPr="00C54320" w:rsidRDefault="005B3352">
            <w:pPr>
              <w:rPr>
                <w:sz w:val="6"/>
                <w:szCs w:val="6"/>
              </w:rPr>
            </w:pPr>
          </w:p>
        </w:tc>
        <w:tc>
          <w:tcPr>
            <w:tcW w:w="188" w:type="dxa"/>
            <w:vMerge/>
          </w:tcPr>
          <w:p w14:paraId="248D0AC3" w14:textId="77777777" w:rsidR="005B3352" w:rsidRPr="00C54320" w:rsidRDefault="005B3352">
            <w:pPr>
              <w:rPr>
                <w:sz w:val="6"/>
                <w:szCs w:val="6"/>
              </w:rPr>
            </w:pPr>
          </w:p>
        </w:tc>
        <w:tc>
          <w:tcPr>
            <w:tcW w:w="188" w:type="dxa"/>
            <w:vMerge/>
          </w:tcPr>
          <w:p w14:paraId="51E29C2D" w14:textId="77777777" w:rsidR="005B3352" w:rsidRPr="00C54320" w:rsidRDefault="005B3352">
            <w:pPr>
              <w:rPr>
                <w:sz w:val="6"/>
                <w:szCs w:val="6"/>
              </w:rPr>
            </w:pPr>
          </w:p>
        </w:tc>
        <w:tc>
          <w:tcPr>
            <w:tcW w:w="188" w:type="dxa"/>
            <w:vMerge/>
          </w:tcPr>
          <w:p w14:paraId="7D8E532B" w14:textId="77777777" w:rsidR="005B3352" w:rsidRPr="00C54320" w:rsidRDefault="005B3352">
            <w:pPr>
              <w:rPr>
                <w:sz w:val="6"/>
                <w:szCs w:val="6"/>
              </w:rPr>
            </w:pPr>
          </w:p>
        </w:tc>
        <w:tc>
          <w:tcPr>
            <w:tcW w:w="188" w:type="dxa"/>
            <w:vMerge/>
          </w:tcPr>
          <w:p w14:paraId="58199D3E" w14:textId="77777777" w:rsidR="005B3352" w:rsidRPr="00C54320" w:rsidRDefault="005B3352">
            <w:pPr>
              <w:rPr>
                <w:sz w:val="6"/>
                <w:szCs w:val="6"/>
              </w:rPr>
            </w:pPr>
          </w:p>
        </w:tc>
        <w:tc>
          <w:tcPr>
            <w:tcW w:w="188" w:type="dxa"/>
            <w:vMerge/>
          </w:tcPr>
          <w:p w14:paraId="69B240D7" w14:textId="77777777" w:rsidR="005B3352" w:rsidRPr="00C54320" w:rsidRDefault="005B3352">
            <w:pPr>
              <w:rPr>
                <w:sz w:val="6"/>
                <w:szCs w:val="6"/>
              </w:rPr>
            </w:pPr>
          </w:p>
        </w:tc>
        <w:tc>
          <w:tcPr>
            <w:tcW w:w="188" w:type="dxa"/>
            <w:vMerge/>
          </w:tcPr>
          <w:p w14:paraId="766E78D4" w14:textId="77777777" w:rsidR="005B3352" w:rsidRPr="00C54320" w:rsidRDefault="005B3352">
            <w:pPr>
              <w:rPr>
                <w:sz w:val="6"/>
                <w:szCs w:val="6"/>
              </w:rPr>
            </w:pPr>
          </w:p>
        </w:tc>
        <w:tc>
          <w:tcPr>
            <w:tcW w:w="678" w:type="dxa"/>
            <w:vMerge/>
          </w:tcPr>
          <w:p w14:paraId="071E5F78" w14:textId="77777777" w:rsidR="005B3352" w:rsidRPr="00C54320" w:rsidRDefault="005B3352">
            <w:pPr>
              <w:rPr>
                <w:sz w:val="6"/>
                <w:szCs w:val="6"/>
              </w:rPr>
            </w:pPr>
          </w:p>
        </w:tc>
      </w:tr>
      <w:tr w:rsidR="005B3352" w14:paraId="381D6533" w14:textId="77777777" w:rsidTr="001C4995">
        <w:trPr>
          <w:trHeight w:val="144"/>
        </w:trPr>
        <w:tc>
          <w:tcPr>
            <w:tcW w:w="2678" w:type="dxa"/>
            <w:shd w:val="clear" w:color="auto" w:fill="FFF3CD"/>
          </w:tcPr>
          <w:p w14:paraId="68895E6E" w14:textId="77777777" w:rsidR="005B3352" w:rsidRPr="003F00D8" w:rsidRDefault="00F334A6">
            <w:pPr>
              <w:pStyle w:val="TableParagraph"/>
              <w:spacing w:line="69" w:lineRule="exact"/>
              <w:ind w:left="166"/>
              <w:rPr>
                <w:sz w:val="6"/>
                <w:szCs w:val="6"/>
                <w:lang w:val="es-EC"/>
              </w:rPr>
            </w:pPr>
            <w:r w:rsidRPr="003F00D8">
              <w:rPr>
                <w:color w:val="8A4512"/>
                <w:spacing w:val="-2"/>
                <w:sz w:val="6"/>
                <w:szCs w:val="6"/>
                <w:lang w:val="es-EC"/>
              </w:rPr>
              <w:t>HITO</w:t>
            </w:r>
            <w:r w:rsidRPr="003F00D8">
              <w:rPr>
                <w:color w:val="8A4512"/>
                <w:spacing w:val="2"/>
                <w:sz w:val="6"/>
                <w:szCs w:val="6"/>
                <w:lang w:val="es-EC"/>
              </w:rPr>
              <w:t xml:space="preserve"> </w:t>
            </w:r>
            <w:r w:rsidRPr="003F00D8">
              <w:rPr>
                <w:color w:val="8A4512"/>
                <w:spacing w:val="-2"/>
                <w:sz w:val="6"/>
                <w:szCs w:val="6"/>
                <w:lang w:val="es-EC"/>
              </w:rPr>
              <w:t>Sprint</w:t>
            </w:r>
            <w:r w:rsidRPr="003F00D8">
              <w:rPr>
                <w:color w:val="8A4512"/>
                <w:spacing w:val="3"/>
                <w:sz w:val="6"/>
                <w:szCs w:val="6"/>
                <w:lang w:val="es-EC"/>
              </w:rPr>
              <w:t xml:space="preserve"> </w:t>
            </w:r>
            <w:r w:rsidRPr="003F00D8">
              <w:rPr>
                <w:color w:val="8A4512"/>
                <w:spacing w:val="-2"/>
                <w:sz w:val="6"/>
                <w:szCs w:val="6"/>
                <w:lang w:val="es-EC"/>
              </w:rPr>
              <w:t>Review</w:t>
            </w:r>
            <w:r w:rsidRPr="003F00D8">
              <w:rPr>
                <w:color w:val="8A4512"/>
                <w:spacing w:val="3"/>
                <w:sz w:val="6"/>
                <w:szCs w:val="6"/>
                <w:lang w:val="es-EC"/>
              </w:rPr>
              <w:t xml:space="preserve"> </w:t>
            </w:r>
            <w:r w:rsidRPr="003F00D8">
              <w:rPr>
                <w:color w:val="8A4512"/>
                <w:spacing w:val="-2"/>
                <w:sz w:val="6"/>
                <w:szCs w:val="6"/>
                <w:lang w:val="es-EC"/>
              </w:rPr>
              <w:t>2:</w:t>
            </w:r>
            <w:r w:rsidRPr="003F00D8">
              <w:rPr>
                <w:color w:val="8A4512"/>
                <w:spacing w:val="2"/>
                <w:sz w:val="6"/>
                <w:szCs w:val="6"/>
                <w:lang w:val="es-EC"/>
              </w:rPr>
              <w:t xml:space="preserve"> </w:t>
            </w:r>
            <w:r w:rsidRPr="003F00D8">
              <w:rPr>
                <w:color w:val="8A4512"/>
                <w:spacing w:val="-2"/>
                <w:sz w:val="6"/>
                <w:szCs w:val="6"/>
                <w:lang w:val="es-EC"/>
              </w:rPr>
              <w:t>3</w:t>
            </w:r>
            <w:r w:rsidRPr="003F00D8">
              <w:rPr>
                <w:color w:val="8A4512"/>
                <w:spacing w:val="3"/>
                <w:sz w:val="6"/>
                <w:szCs w:val="6"/>
                <w:lang w:val="es-EC"/>
              </w:rPr>
              <w:t xml:space="preserve"> </w:t>
            </w:r>
            <w:r w:rsidRPr="003F00D8">
              <w:rPr>
                <w:color w:val="8A4512"/>
                <w:spacing w:val="-2"/>
                <w:sz w:val="6"/>
                <w:szCs w:val="6"/>
                <w:lang w:val="es-EC"/>
              </w:rPr>
              <w:t>exámenes</w:t>
            </w:r>
            <w:r w:rsidRPr="003F00D8">
              <w:rPr>
                <w:color w:val="8A4512"/>
                <w:spacing w:val="3"/>
                <w:sz w:val="6"/>
                <w:szCs w:val="6"/>
                <w:lang w:val="es-EC"/>
              </w:rPr>
              <w:t xml:space="preserve"> </w:t>
            </w:r>
            <w:r w:rsidRPr="003F00D8">
              <w:rPr>
                <w:color w:val="8A4512"/>
                <w:spacing w:val="-2"/>
                <w:sz w:val="6"/>
                <w:szCs w:val="6"/>
                <w:lang w:val="es-EC"/>
              </w:rPr>
              <w:t>visuales</w:t>
            </w:r>
            <w:r w:rsidRPr="003F00D8">
              <w:rPr>
                <w:color w:val="8A4512"/>
                <w:spacing w:val="2"/>
                <w:sz w:val="6"/>
                <w:szCs w:val="6"/>
                <w:lang w:val="es-EC"/>
              </w:rPr>
              <w:t xml:space="preserve"> </w:t>
            </w:r>
            <w:r w:rsidRPr="003F00D8">
              <w:rPr>
                <w:color w:val="8A4512"/>
                <w:spacing w:val="-2"/>
                <w:sz w:val="6"/>
                <w:szCs w:val="6"/>
                <w:lang w:val="es-EC"/>
              </w:rPr>
              <w:t>completos</w:t>
            </w:r>
          </w:p>
          <w:p w14:paraId="78F89DAA" w14:textId="77777777" w:rsidR="005B3352" w:rsidRPr="00C54320" w:rsidRDefault="00F334A6">
            <w:pPr>
              <w:pStyle w:val="TableParagraph"/>
              <w:spacing w:before="11" w:line="44" w:lineRule="exact"/>
              <w:ind w:left="17"/>
              <w:rPr>
                <w:sz w:val="6"/>
                <w:szCs w:val="6"/>
              </w:rPr>
            </w:pPr>
            <w:r w:rsidRPr="00C54320">
              <w:rPr>
                <w:color w:val="8A4512"/>
                <w:spacing w:val="-2"/>
                <w:sz w:val="6"/>
                <w:szCs w:val="6"/>
              </w:rPr>
              <w:t>validados</w:t>
            </w:r>
          </w:p>
        </w:tc>
        <w:tc>
          <w:tcPr>
            <w:tcW w:w="986" w:type="dxa"/>
            <w:shd w:val="clear" w:color="auto" w:fill="FFF3CD"/>
          </w:tcPr>
          <w:p w14:paraId="74C57EB0"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579A108F"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2026-07-</w:t>
            </w:r>
            <w:r w:rsidRPr="00C54320">
              <w:rPr>
                <w:color w:val="8A4512"/>
                <w:spacing w:val="-5"/>
                <w:sz w:val="6"/>
                <w:szCs w:val="6"/>
              </w:rPr>
              <w:t>20</w:t>
            </w:r>
          </w:p>
        </w:tc>
        <w:tc>
          <w:tcPr>
            <w:tcW w:w="602" w:type="dxa"/>
            <w:shd w:val="clear" w:color="auto" w:fill="FFF3CD"/>
          </w:tcPr>
          <w:p w14:paraId="4C7A2A12"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2026-07-</w:t>
            </w:r>
            <w:r w:rsidRPr="00C54320">
              <w:rPr>
                <w:color w:val="8A4512"/>
                <w:spacing w:val="-5"/>
                <w:sz w:val="6"/>
                <w:szCs w:val="6"/>
              </w:rPr>
              <w:t>20</w:t>
            </w:r>
          </w:p>
        </w:tc>
        <w:tc>
          <w:tcPr>
            <w:tcW w:w="188" w:type="dxa"/>
            <w:tcBorders>
              <w:top w:val="nil"/>
              <w:bottom w:val="nil"/>
              <w:right w:val="single" w:sz="2" w:space="0" w:color="E8E8E8"/>
            </w:tcBorders>
            <w:shd w:val="clear" w:color="auto" w:fill="FFFCE7"/>
          </w:tcPr>
          <w:p w14:paraId="05ACD2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1449C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F5FF4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F2146A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AA0184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ACF808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582B21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F781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2C7D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8D94CF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36B4A53" w14:textId="77777777" w:rsidR="005B3352" w:rsidRPr="00C54320" w:rsidRDefault="00F334A6">
            <w:pPr>
              <w:pStyle w:val="TableParagraph"/>
              <w:spacing w:before="19"/>
              <w:ind w:left="72"/>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460EFF6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8692DE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612805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ED31EE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455DA8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CACB5D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8C81827"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F534224" w14:textId="77777777" w:rsidR="005B3352" w:rsidRPr="00C54320" w:rsidRDefault="005B3352">
            <w:pPr>
              <w:pStyle w:val="TableParagraph"/>
              <w:rPr>
                <w:rFonts w:ascii="Times New Roman"/>
                <w:sz w:val="6"/>
                <w:szCs w:val="6"/>
              </w:rPr>
            </w:pPr>
          </w:p>
        </w:tc>
      </w:tr>
      <w:tr w:rsidR="005B3352" w14:paraId="0A533FBF" w14:textId="77777777" w:rsidTr="001C4995">
        <w:trPr>
          <w:trHeight w:val="154"/>
        </w:trPr>
        <w:tc>
          <w:tcPr>
            <w:tcW w:w="2678" w:type="dxa"/>
            <w:shd w:val="clear" w:color="auto" w:fill="397EC1"/>
          </w:tcPr>
          <w:p w14:paraId="5AC034C3" w14:textId="77777777" w:rsidR="005B3352" w:rsidRPr="00C54320" w:rsidRDefault="00F334A6">
            <w:pPr>
              <w:pStyle w:val="TableParagraph"/>
              <w:spacing w:before="25"/>
              <w:ind w:left="117"/>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3:</w:t>
            </w:r>
            <w:r w:rsidRPr="00C54320">
              <w:rPr>
                <w:color w:val="FFFFFF"/>
                <w:spacing w:val="-6"/>
                <w:sz w:val="6"/>
                <w:szCs w:val="6"/>
              </w:rPr>
              <w:t xml:space="preserve"> </w:t>
            </w:r>
            <w:r w:rsidRPr="00C54320">
              <w:rPr>
                <w:color w:val="FFFFFF"/>
                <w:sz w:val="6"/>
                <w:szCs w:val="6"/>
              </w:rPr>
              <w:t>M4</w:t>
            </w:r>
            <w:r w:rsidRPr="00C54320">
              <w:rPr>
                <w:color w:val="FFFFFF"/>
                <w:spacing w:val="-6"/>
                <w:sz w:val="6"/>
                <w:szCs w:val="6"/>
              </w:rPr>
              <w:t xml:space="preserve"> </w:t>
            </w:r>
            <w:r w:rsidRPr="00C54320">
              <w:rPr>
                <w:color w:val="FFFFFF"/>
                <w:sz w:val="6"/>
                <w:szCs w:val="6"/>
              </w:rPr>
              <w:t>Pedidos</w:t>
            </w:r>
            <w:r w:rsidRPr="00C54320">
              <w:rPr>
                <w:color w:val="FFFFFF"/>
                <w:spacing w:val="-6"/>
                <w:sz w:val="6"/>
                <w:szCs w:val="6"/>
              </w:rPr>
              <w:t xml:space="preserve"> </w:t>
            </w:r>
            <w:r w:rsidRPr="00C54320">
              <w:rPr>
                <w:color w:val="FFFFFF"/>
                <w:sz w:val="6"/>
                <w:szCs w:val="6"/>
              </w:rPr>
              <w:t>Laboratorio</w:t>
            </w:r>
            <w:r w:rsidRPr="00C54320">
              <w:rPr>
                <w:color w:val="FFFFFF"/>
                <w:spacing w:val="-6"/>
                <w:sz w:val="6"/>
                <w:szCs w:val="6"/>
              </w:rPr>
              <w:t xml:space="preserve"> </w:t>
            </w:r>
            <w:r w:rsidRPr="00C54320">
              <w:rPr>
                <w:color w:val="FFFFFF"/>
                <w:sz w:val="6"/>
                <w:szCs w:val="6"/>
              </w:rPr>
              <w:t>+</w:t>
            </w:r>
            <w:r w:rsidRPr="00C54320">
              <w:rPr>
                <w:color w:val="FFFFFF"/>
                <w:spacing w:val="-4"/>
                <w:sz w:val="6"/>
                <w:szCs w:val="6"/>
              </w:rPr>
              <w:t xml:space="preserve"> </w:t>
            </w:r>
            <w:r w:rsidRPr="00C54320">
              <w:rPr>
                <w:color w:val="FFFFFF"/>
                <w:sz w:val="6"/>
                <w:szCs w:val="6"/>
              </w:rPr>
              <w:t>M5</w:t>
            </w:r>
            <w:r w:rsidRPr="00C54320">
              <w:rPr>
                <w:color w:val="FFFFFF"/>
                <w:spacing w:val="-6"/>
                <w:sz w:val="6"/>
                <w:szCs w:val="6"/>
              </w:rPr>
              <w:t xml:space="preserve"> </w:t>
            </w:r>
            <w:r w:rsidRPr="00C54320">
              <w:rPr>
                <w:color w:val="FFFFFF"/>
                <w:spacing w:val="-2"/>
                <w:sz w:val="6"/>
                <w:szCs w:val="6"/>
              </w:rPr>
              <w:t>Ventas</w:t>
            </w:r>
          </w:p>
        </w:tc>
        <w:tc>
          <w:tcPr>
            <w:tcW w:w="986" w:type="dxa"/>
            <w:shd w:val="clear" w:color="auto" w:fill="397EC1"/>
          </w:tcPr>
          <w:p w14:paraId="1AB4F183" w14:textId="77777777" w:rsidR="005B3352" w:rsidRPr="00C54320" w:rsidRDefault="005B3352">
            <w:pPr>
              <w:pStyle w:val="TableParagraph"/>
              <w:rPr>
                <w:rFonts w:ascii="Times New Roman"/>
                <w:sz w:val="6"/>
                <w:szCs w:val="6"/>
              </w:rPr>
            </w:pPr>
          </w:p>
        </w:tc>
        <w:tc>
          <w:tcPr>
            <w:tcW w:w="602" w:type="dxa"/>
            <w:shd w:val="clear" w:color="auto" w:fill="397EC1"/>
          </w:tcPr>
          <w:p w14:paraId="2AA1EBCF"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2026-07-</w:t>
            </w:r>
            <w:r w:rsidRPr="00C54320">
              <w:rPr>
                <w:color w:val="FFFFFF"/>
                <w:spacing w:val="-5"/>
                <w:sz w:val="6"/>
                <w:szCs w:val="6"/>
              </w:rPr>
              <w:t>20</w:t>
            </w:r>
          </w:p>
        </w:tc>
        <w:tc>
          <w:tcPr>
            <w:tcW w:w="602" w:type="dxa"/>
            <w:shd w:val="clear" w:color="auto" w:fill="397EC1"/>
          </w:tcPr>
          <w:p w14:paraId="20E0270A"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2026-08-</w:t>
            </w:r>
            <w:r w:rsidRPr="00C54320">
              <w:rPr>
                <w:color w:val="FFFFFF"/>
                <w:spacing w:val="-5"/>
                <w:sz w:val="6"/>
                <w:szCs w:val="6"/>
              </w:rPr>
              <w:t>06</w:t>
            </w:r>
          </w:p>
        </w:tc>
        <w:tc>
          <w:tcPr>
            <w:tcW w:w="188" w:type="dxa"/>
            <w:tcBorders>
              <w:top w:val="nil"/>
              <w:bottom w:val="nil"/>
              <w:right w:val="single" w:sz="2" w:space="0" w:color="E8E8E8"/>
            </w:tcBorders>
            <w:shd w:val="clear" w:color="auto" w:fill="397EC1"/>
          </w:tcPr>
          <w:p w14:paraId="52465F0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0B7A84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0C0138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3BAB4A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CB15F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BB731B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DFA4B0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61D7C2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4309C8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7F13E3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CEC515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0F8770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6FA2E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6D5618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130C1B4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27FC12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A218B6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3EE860D"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30997611" w14:textId="77777777" w:rsidR="005B3352" w:rsidRPr="00C54320" w:rsidRDefault="005B3352">
            <w:pPr>
              <w:pStyle w:val="TableParagraph"/>
              <w:rPr>
                <w:rFonts w:ascii="Times New Roman"/>
                <w:sz w:val="6"/>
                <w:szCs w:val="6"/>
              </w:rPr>
            </w:pPr>
          </w:p>
        </w:tc>
      </w:tr>
      <w:tr w:rsidR="005B3352" w14:paraId="6CC2BC36" w14:textId="77777777" w:rsidTr="001C4995">
        <w:trPr>
          <w:trHeight w:val="229"/>
        </w:trPr>
        <w:tc>
          <w:tcPr>
            <w:tcW w:w="2678" w:type="dxa"/>
          </w:tcPr>
          <w:p w14:paraId="36C1467F"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2"/>
                <w:sz w:val="6"/>
                <w:szCs w:val="6"/>
              </w:rPr>
              <w:t>M4</w:t>
            </w:r>
            <w:r w:rsidRPr="00C54320">
              <w:rPr>
                <w:color w:val="212121"/>
                <w:spacing w:val="2"/>
                <w:sz w:val="6"/>
                <w:szCs w:val="6"/>
              </w:rPr>
              <w:t xml:space="preserve"> </w:t>
            </w:r>
            <w:r w:rsidRPr="00C54320">
              <w:rPr>
                <w:color w:val="212121"/>
                <w:spacing w:val="-2"/>
                <w:sz w:val="6"/>
                <w:szCs w:val="6"/>
              </w:rPr>
              <w:t>–</w:t>
            </w:r>
            <w:r w:rsidRPr="00C54320">
              <w:rPr>
                <w:color w:val="212121"/>
                <w:spacing w:val="2"/>
                <w:sz w:val="6"/>
                <w:szCs w:val="6"/>
              </w:rPr>
              <w:t xml:space="preserve"> </w:t>
            </w:r>
            <w:r w:rsidRPr="00C54320">
              <w:rPr>
                <w:color w:val="212121"/>
                <w:spacing w:val="-2"/>
                <w:sz w:val="6"/>
                <w:szCs w:val="6"/>
              </w:rPr>
              <w:t>API</w:t>
            </w:r>
            <w:r w:rsidRPr="00C54320">
              <w:rPr>
                <w:color w:val="212121"/>
                <w:spacing w:val="-4"/>
                <w:sz w:val="6"/>
                <w:szCs w:val="6"/>
              </w:rPr>
              <w:t xml:space="preserve"> </w:t>
            </w:r>
            <w:r w:rsidRPr="00C54320">
              <w:rPr>
                <w:color w:val="212121"/>
                <w:spacing w:val="-2"/>
                <w:sz w:val="6"/>
                <w:szCs w:val="6"/>
              </w:rPr>
              <w:t>pedidos</w:t>
            </w:r>
            <w:r w:rsidRPr="00C54320">
              <w:rPr>
                <w:color w:val="212121"/>
                <w:spacing w:val="2"/>
                <w:sz w:val="6"/>
                <w:szCs w:val="6"/>
              </w:rPr>
              <w:t xml:space="preserve"> </w:t>
            </w:r>
            <w:r w:rsidRPr="00C54320">
              <w:rPr>
                <w:color w:val="212121"/>
                <w:spacing w:val="-2"/>
                <w:sz w:val="6"/>
                <w:szCs w:val="6"/>
              </w:rPr>
              <w:t>al</w:t>
            </w:r>
            <w:r w:rsidRPr="00C54320">
              <w:rPr>
                <w:color w:val="212121"/>
                <w:spacing w:val="2"/>
                <w:sz w:val="6"/>
                <w:szCs w:val="6"/>
              </w:rPr>
              <w:t xml:space="preserve"> </w:t>
            </w:r>
            <w:r w:rsidRPr="00C54320">
              <w:rPr>
                <w:color w:val="212121"/>
                <w:spacing w:val="-2"/>
                <w:sz w:val="6"/>
                <w:szCs w:val="6"/>
              </w:rPr>
              <w:t>laboratorio</w:t>
            </w:r>
            <w:r w:rsidRPr="00C54320">
              <w:rPr>
                <w:color w:val="212121"/>
                <w:spacing w:val="2"/>
                <w:sz w:val="6"/>
                <w:szCs w:val="6"/>
              </w:rPr>
              <w:t xml:space="preserve"> </w:t>
            </w:r>
            <w:r w:rsidRPr="00C54320">
              <w:rPr>
                <w:color w:val="212121"/>
                <w:spacing w:val="-2"/>
                <w:sz w:val="6"/>
                <w:szCs w:val="6"/>
              </w:rPr>
              <w:t>+</w:t>
            </w:r>
            <w:r w:rsidRPr="00C54320">
              <w:rPr>
                <w:color w:val="212121"/>
                <w:spacing w:val="5"/>
                <w:sz w:val="6"/>
                <w:szCs w:val="6"/>
              </w:rPr>
              <w:t xml:space="preserve"> </w:t>
            </w:r>
            <w:r w:rsidRPr="00C54320">
              <w:rPr>
                <w:color w:val="212121"/>
                <w:spacing w:val="-2"/>
                <w:sz w:val="6"/>
                <w:szCs w:val="6"/>
              </w:rPr>
              <w:t>flujo</w:t>
            </w:r>
            <w:r w:rsidRPr="00C54320">
              <w:rPr>
                <w:color w:val="212121"/>
                <w:spacing w:val="2"/>
                <w:sz w:val="6"/>
                <w:szCs w:val="6"/>
              </w:rPr>
              <w:t xml:space="preserve"> </w:t>
            </w:r>
            <w:r w:rsidRPr="00C54320">
              <w:rPr>
                <w:color w:val="212121"/>
                <w:spacing w:val="-2"/>
                <w:sz w:val="6"/>
                <w:szCs w:val="6"/>
              </w:rPr>
              <w:t>estados</w:t>
            </w:r>
          </w:p>
          <w:p w14:paraId="2FBA543F"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(Pendiente-Enviado...)</w:t>
            </w:r>
          </w:p>
        </w:tc>
        <w:tc>
          <w:tcPr>
            <w:tcW w:w="986" w:type="dxa"/>
          </w:tcPr>
          <w:p w14:paraId="1A3ED420"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775C7DED"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3257F70B"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val="restart"/>
            <w:tcBorders>
              <w:top w:val="nil"/>
              <w:bottom w:val="nil"/>
              <w:right w:val="single" w:sz="2" w:space="0" w:color="E8E8E8"/>
            </w:tcBorders>
            <w:shd w:val="clear" w:color="auto" w:fill="F7F7F7"/>
          </w:tcPr>
          <w:p w14:paraId="73AD23E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4475C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0C72A5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3B0B3B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EC027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5289BB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1EBF7E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9158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6FF86C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3E11F9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4E857AE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1C9FA9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6C9E5B0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217DB91"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84EF50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81C20C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A236F4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C71CF77"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7530D0AF" w14:textId="77777777" w:rsidR="005B3352" w:rsidRPr="00C54320" w:rsidRDefault="005B3352">
            <w:pPr>
              <w:pStyle w:val="TableParagraph"/>
              <w:rPr>
                <w:rFonts w:ascii="Times New Roman"/>
                <w:sz w:val="6"/>
                <w:szCs w:val="6"/>
              </w:rPr>
            </w:pPr>
          </w:p>
        </w:tc>
      </w:tr>
      <w:tr w:rsidR="005B3352" w14:paraId="19DFC96D" w14:textId="77777777" w:rsidTr="001C4995">
        <w:trPr>
          <w:trHeight w:val="229"/>
        </w:trPr>
        <w:tc>
          <w:tcPr>
            <w:tcW w:w="2678" w:type="dxa"/>
          </w:tcPr>
          <w:p w14:paraId="05BB6087" w14:textId="77777777" w:rsidR="005B3352" w:rsidRPr="00C54320" w:rsidRDefault="00F334A6">
            <w:pPr>
              <w:pStyle w:val="TableParagraph"/>
              <w:spacing w:before="5"/>
              <w:ind w:left="166"/>
              <w:rPr>
                <w:sz w:val="6"/>
                <w:szCs w:val="6"/>
              </w:rPr>
            </w:pPr>
            <w:r w:rsidRPr="00C54320">
              <w:rPr>
                <w:color w:val="212121"/>
                <w:sz w:val="6"/>
                <w:szCs w:val="6"/>
              </w:rPr>
              <w:t>[Omar]</w:t>
            </w:r>
            <w:r w:rsidRPr="00C54320">
              <w:rPr>
                <w:color w:val="212121"/>
                <w:spacing w:val="-9"/>
                <w:sz w:val="6"/>
                <w:szCs w:val="6"/>
              </w:rPr>
              <w:t xml:space="preserve"> </w:t>
            </w:r>
            <w:r w:rsidRPr="00C54320">
              <w:rPr>
                <w:color w:val="212121"/>
                <w:sz w:val="6"/>
                <w:szCs w:val="6"/>
              </w:rPr>
              <w:t>M5</w:t>
            </w:r>
            <w:r w:rsidRPr="00C54320">
              <w:rPr>
                <w:color w:val="212121"/>
                <w:spacing w:val="-6"/>
                <w:sz w:val="6"/>
                <w:szCs w:val="6"/>
              </w:rPr>
              <w:t xml:space="preserve"> </w:t>
            </w:r>
            <w:r w:rsidRPr="00C54320">
              <w:rPr>
                <w:color w:val="212121"/>
                <w:sz w:val="6"/>
                <w:szCs w:val="6"/>
              </w:rPr>
              <w:t>–</w:t>
            </w:r>
            <w:r w:rsidRPr="00C54320">
              <w:rPr>
                <w:color w:val="212121"/>
                <w:spacing w:val="-6"/>
                <w:sz w:val="6"/>
                <w:szCs w:val="6"/>
              </w:rPr>
              <w:t xml:space="preserve"> </w:t>
            </w:r>
            <w:r w:rsidRPr="00C54320">
              <w:rPr>
                <w:color w:val="212121"/>
                <w:sz w:val="6"/>
                <w:szCs w:val="6"/>
              </w:rPr>
              <w:t>API</w:t>
            </w:r>
            <w:r w:rsidRPr="00C54320">
              <w:rPr>
                <w:color w:val="212121"/>
                <w:spacing w:val="-6"/>
                <w:sz w:val="6"/>
                <w:szCs w:val="6"/>
              </w:rPr>
              <w:t xml:space="preserve"> </w:t>
            </w:r>
            <w:r w:rsidRPr="00C54320">
              <w:rPr>
                <w:color w:val="212121"/>
                <w:sz w:val="6"/>
                <w:szCs w:val="6"/>
              </w:rPr>
              <w:t>registro</w:t>
            </w:r>
            <w:r w:rsidRPr="00C54320">
              <w:rPr>
                <w:color w:val="212121"/>
                <w:spacing w:val="-7"/>
                <w:sz w:val="6"/>
                <w:szCs w:val="6"/>
              </w:rPr>
              <w:t xml:space="preserve"> </w:t>
            </w:r>
            <w:r w:rsidRPr="00C54320">
              <w:rPr>
                <w:color w:val="212121"/>
                <w:sz w:val="6"/>
                <w:szCs w:val="6"/>
              </w:rPr>
              <w:t>de</w:t>
            </w:r>
            <w:r w:rsidRPr="00C54320">
              <w:rPr>
                <w:color w:val="212121"/>
                <w:spacing w:val="-6"/>
                <w:sz w:val="6"/>
                <w:szCs w:val="6"/>
              </w:rPr>
              <w:t xml:space="preserve"> </w:t>
            </w:r>
            <w:r w:rsidRPr="00C54320">
              <w:rPr>
                <w:color w:val="212121"/>
                <w:sz w:val="6"/>
                <w:szCs w:val="6"/>
              </w:rPr>
              <w:t>ventas,</w:t>
            </w:r>
            <w:r w:rsidRPr="00C54320">
              <w:rPr>
                <w:color w:val="212121"/>
                <w:spacing w:val="-6"/>
                <w:sz w:val="6"/>
                <w:szCs w:val="6"/>
              </w:rPr>
              <w:t xml:space="preserve"> </w:t>
            </w:r>
            <w:r w:rsidRPr="00C54320">
              <w:rPr>
                <w:color w:val="212121"/>
                <w:sz w:val="6"/>
                <w:szCs w:val="6"/>
              </w:rPr>
              <w:t>cobros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pacing w:val="-2"/>
                <w:sz w:val="6"/>
                <w:szCs w:val="6"/>
              </w:rPr>
              <w:t>comprobantes</w:t>
            </w:r>
          </w:p>
          <w:p w14:paraId="0072C6BB" w14:textId="77777777" w:rsidR="005B3352" w:rsidRPr="00C54320" w:rsidRDefault="00F334A6">
            <w:pPr>
              <w:pStyle w:val="TableParagraph"/>
              <w:spacing w:before="11" w:line="89" w:lineRule="exact"/>
              <w:ind w:left="17"/>
              <w:rPr>
                <w:sz w:val="6"/>
                <w:szCs w:val="6"/>
              </w:rPr>
            </w:pPr>
            <w:r w:rsidRPr="00C54320">
              <w:rPr>
                <w:color w:val="212121"/>
                <w:sz w:val="6"/>
                <w:szCs w:val="6"/>
              </w:rPr>
              <w:t>internos</w:t>
            </w:r>
            <w:r w:rsidRPr="00C54320">
              <w:rPr>
                <w:color w:val="212121"/>
                <w:spacing w:val="-5"/>
                <w:sz w:val="6"/>
                <w:szCs w:val="6"/>
              </w:rPr>
              <w:t xml:space="preserve"> </w:t>
            </w:r>
            <w:r w:rsidRPr="00C54320">
              <w:rPr>
                <w:color w:val="212121"/>
                <w:spacing w:val="-2"/>
                <w:sz w:val="6"/>
                <w:szCs w:val="6"/>
              </w:rPr>
              <w:t>numerados</w:t>
            </w:r>
          </w:p>
        </w:tc>
        <w:tc>
          <w:tcPr>
            <w:tcW w:w="986" w:type="dxa"/>
          </w:tcPr>
          <w:p w14:paraId="4E3EA370"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5410DFAC"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2661A293"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0AA6BA1F" w14:textId="77777777" w:rsidR="005B3352" w:rsidRPr="00C54320" w:rsidRDefault="005B3352">
            <w:pPr>
              <w:rPr>
                <w:sz w:val="6"/>
                <w:szCs w:val="6"/>
              </w:rPr>
            </w:pPr>
          </w:p>
        </w:tc>
        <w:tc>
          <w:tcPr>
            <w:tcW w:w="188" w:type="dxa"/>
            <w:vMerge/>
          </w:tcPr>
          <w:p w14:paraId="393EED23" w14:textId="77777777" w:rsidR="005B3352" w:rsidRPr="00C54320" w:rsidRDefault="005B3352">
            <w:pPr>
              <w:rPr>
                <w:sz w:val="6"/>
                <w:szCs w:val="6"/>
              </w:rPr>
            </w:pPr>
          </w:p>
        </w:tc>
        <w:tc>
          <w:tcPr>
            <w:tcW w:w="188" w:type="dxa"/>
            <w:vMerge/>
          </w:tcPr>
          <w:p w14:paraId="3E1C2232" w14:textId="77777777" w:rsidR="005B3352" w:rsidRPr="00C54320" w:rsidRDefault="005B3352">
            <w:pPr>
              <w:rPr>
                <w:sz w:val="6"/>
                <w:szCs w:val="6"/>
              </w:rPr>
            </w:pPr>
          </w:p>
        </w:tc>
        <w:tc>
          <w:tcPr>
            <w:tcW w:w="188" w:type="dxa"/>
            <w:vMerge/>
          </w:tcPr>
          <w:p w14:paraId="5858A0C5" w14:textId="77777777" w:rsidR="005B3352" w:rsidRPr="00C54320" w:rsidRDefault="005B3352">
            <w:pPr>
              <w:rPr>
                <w:sz w:val="6"/>
                <w:szCs w:val="6"/>
              </w:rPr>
            </w:pPr>
          </w:p>
        </w:tc>
        <w:tc>
          <w:tcPr>
            <w:tcW w:w="188" w:type="dxa"/>
            <w:vMerge/>
          </w:tcPr>
          <w:p w14:paraId="5B1C7FC7" w14:textId="77777777" w:rsidR="005B3352" w:rsidRPr="00C54320" w:rsidRDefault="005B3352">
            <w:pPr>
              <w:rPr>
                <w:sz w:val="6"/>
                <w:szCs w:val="6"/>
              </w:rPr>
            </w:pPr>
          </w:p>
        </w:tc>
        <w:tc>
          <w:tcPr>
            <w:tcW w:w="188" w:type="dxa"/>
            <w:vMerge/>
          </w:tcPr>
          <w:p w14:paraId="6F5EE9CE" w14:textId="77777777" w:rsidR="005B3352" w:rsidRPr="00C54320" w:rsidRDefault="005B3352">
            <w:pPr>
              <w:rPr>
                <w:sz w:val="6"/>
                <w:szCs w:val="6"/>
              </w:rPr>
            </w:pPr>
          </w:p>
        </w:tc>
        <w:tc>
          <w:tcPr>
            <w:tcW w:w="188" w:type="dxa"/>
            <w:vMerge/>
          </w:tcPr>
          <w:p w14:paraId="273C6EFC" w14:textId="77777777" w:rsidR="005B3352" w:rsidRPr="00C54320" w:rsidRDefault="005B3352">
            <w:pPr>
              <w:rPr>
                <w:sz w:val="6"/>
                <w:szCs w:val="6"/>
              </w:rPr>
            </w:pPr>
          </w:p>
        </w:tc>
        <w:tc>
          <w:tcPr>
            <w:tcW w:w="188" w:type="dxa"/>
            <w:vMerge/>
          </w:tcPr>
          <w:p w14:paraId="547A89CB" w14:textId="77777777" w:rsidR="005B3352" w:rsidRPr="00C54320" w:rsidRDefault="005B3352">
            <w:pPr>
              <w:rPr>
                <w:sz w:val="6"/>
                <w:szCs w:val="6"/>
              </w:rPr>
            </w:pPr>
          </w:p>
        </w:tc>
        <w:tc>
          <w:tcPr>
            <w:tcW w:w="188" w:type="dxa"/>
            <w:vMerge/>
          </w:tcPr>
          <w:p w14:paraId="7C051F30" w14:textId="77777777" w:rsidR="005B3352" w:rsidRPr="00C54320" w:rsidRDefault="005B3352">
            <w:pPr>
              <w:rPr>
                <w:sz w:val="6"/>
                <w:szCs w:val="6"/>
              </w:rPr>
            </w:pPr>
          </w:p>
        </w:tc>
        <w:tc>
          <w:tcPr>
            <w:tcW w:w="188" w:type="dxa"/>
            <w:vMerge/>
          </w:tcPr>
          <w:p w14:paraId="6B8A6A99" w14:textId="77777777" w:rsidR="005B3352" w:rsidRPr="00C54320" w:rsidRDefault="005B3352">
            <w:pPr>
              <w:rPr>
                <w:sz w:val="6"/>
                <w:szCs w:val="6"/>
              </w:rPr>
            </w:pPr>
          </w:p>
        </w:tc>
        <w:tc>
          <w:tcPr>
            <w:tcW w:w="188" w:type="dxa"/>
            <w:vMerge/>
          </w:tcPr>
          <w:p w14:paraId="38285AA8" w14:textId="77777777" w:rsidR="005B3352" w:rsidRPr="00C54320" w:rsidRDefault="005B3352">
            <w:pPr>
              <w:rPr>
                <w:sz w:val="6"/>
                <w:szCs w:val="6"/>
              </w:rPr>
            </w:pPr>
          </w:p>
        </w:tc>
        <w:tc>
          <w:tcPr>
            <w:tcW w:w="188" w:type="dxa"/>
            <w:vMerge/>
          </w:tcPr>
          <w:p w14:paraId="7F2AA83C" w14:textId="77777777" w:rsidR="005B3352" w:rsidRPr="00C54320" w:rsidRDefault="005B3352">
            <w:pPr>
              <w:rPr>
                <w:sz w:val="6"/>
                <w:szCs w:val="6"/>
              </w:rPr>
            </w:pPr>
          </w:p>
        </w:tc>
        <w:tc>
          <w:tcPr>
            <w:tcW w:w="188" w:type="dxa"/>
            <w:vMerge/>
          </w:tcPr>
          <w:p w14:paraId="2284F165" w14:textId="77777777" w:rsidR="005B3352" w:rsidRPr="00C54320" w:rsidRDefault="005B3352">
            <w:pPr>
              <w:rPr>
                <w:sz w:val="6"/>
                <w:szCs w:val="6"/>
              </w:rPr>
            </w:pPr>
          </w:p>
        </w:tc>
        <w:tc>
          <w:tcPr>
            <w:tcW w:w="188" w:type="dxa"/>
            <w:vMerge/>
          </w:tcPr>
          <w:p w14:paraId="612D833C" w14:textId="77777777" w:rsidR="005B3352" w:rsidRPr="00C54320" w:rsidRDefault="005B3352">
            <w:pPr>
              <w:rPr>
                <w:sz w:val="6"/>
                <w:szCs w:val="6"/>
              </w:rPr>
            </w:pPr>
          </w:p>
        </w:tc>
        <w:tc>
          <w:tcPr>
            <w:tcW w:w="188" w:type="dxa"/>
            <w:vMerge/>
          </w:tcPr>
          <w:p w14:paraId="2A1082F1" w14:textId="77777777" w:rsidR="005B3352" w:rsidRPr="00C54320" w:rsidRDefault="005B3352">
            <w:pPr>
              <w:rPr>
                <w:sz w:val="6"/>
                <w:szCs w:val="6"/>
              </w:rPr>
            </w:pPr>
          </w:p>
        </w:tc>
        <w:tc>
          <w:tcPr>
            <w:tcW w:w="188" w:type="dxa"/>
            <w:vMerge/>
          </w:tcPr>
          <w:p w14:paraId="567C31D7" w14:textId="77777777" w:rsidR="005B3352" w:rsidRPr="00C54320" w:rsidRDefault="005B3352">
            <w:pPr>
              <w:rPr>
                <w:sz w:val="6"/>
                <w:szCs w:val="6"/>
              </w:rPr>
            </w:pPr>
          </w:p>
        </w:tc>
        <w:tc>
          <w:tcPr>
            <w:tcW w:w="188" w:type="dxa"/>
            <w:vMerge/>
          </w:tcPr>
          <w:p w14:paraId="7590DA39" w14:textId="77777777" w:rsidR="005B3352" w:rsidRPr="00C54320" w:rsidRDefault="005B3352">
            <w:pPr>
              <w:rPr>
                <w:sz w:val="6"/>
                <w:szCs w:val="6"/>
              </w:rPr>
            </w:pPr>
          </w:p>
        </w:tc>
        <w:tc>
          <w:tcPr>
            <w:tcW w:w="188" w:type="dxa"/>
            <w:vMerge/>
          </w:tcPr>
          <w:p w14:paraId="5110A3BC" w14:textId="77777777" w:rsidR="005B3352" w:rsidRPr="00C54320" w:rsidRDefault="005B3352">
            <w:pPr>
              <w:rPr>
                <w:sz w:val="6"/>
                <w:szCs w:val="6"/>
              </w:rPr>
            </w:pPr>
          </w:p>
        </w:tc>
        <w:tc>
          <w:tcPr>
            <w:tcW w:w="678" w:type="dxa"/>
            <w:vMerge/>
          </w:tcPr>
          <w:p w14:paraId="066633D9" w14:textId="77777777" w:rsidR="005B3352" w:rsidRPr="00C54320" w:rsidRDefault="005B3352">
            <w:pPr>
              <w:rPr>
                <w:sz w:val="6"/>
                <w:szCs w:val="6"/>
              </w:rPr>
            </w:pPr>
          </w:p>
        </w:tc>
      </w:tr>
      <w:tr w:rsidR="005B3352" w14:paraId="2D80BCE7" w14:textId="77777777" w:rsidTr="001C4995">
        <w:trPr>
          <w:trHeight w:val="229"/>
        </w:trPr>
        <w:tc>
          <w:tcPr>
            <w:tcW w:w="2678" w:type="dxa"/>
          </w:tcPr>
          <w:p w14:paraId="393F19EA"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M4</w:t>
            </w:r>
            <w:r w:rsidRPr="00C54320">
              <w:rPr>
                <w:color w:val="212121"/>
                <w:spacing w:val="2"/>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UI</w:t>
            </w:r>
            <w:r w:rsidRPr="00C54320">
              <w:rPr>
                <w:color w:val="212121"/>
                <w:spacing w:val="-4"/>
                <w:sz w:val="6"/>
                <w:szCs w:val="6"/>
              </w:rPr>
              <w:t xml:space="preserve"> </w:t>
            </w:r>
            <w:r w:rsidRPr="00C54320">
              <w:rPr>
                <w:color w:val="212121"/>
                <w:spacing w:val="-2"/>
                <w:sz w:val="6"/>
                <w:szCs w:val="6"/>
              </w:rPr>
              <w:t>gestión</w:t>
            </w:r>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pedidos</w:t>
            </w:r>
            <w:r w:rsidRPr="00C54320">
              <w:rPr>
                <w:color w:val="212121"/>
                <w:spacing w:val="2"/>
                <w:sz w:val="6"/>
                <w:szCs w:val="6"/>
              </w:rPr>
              <w:t xml:space="preserve"> </w:t>
            </w:r>
            <w:r w:rsidRPr="00C54320">
              <w:rPr>
                <w:color w:val="212121"/>
                <w:spacing w:val="-2"/>
                <w:sz w:val="6"/>
                <w:szCs w:val="6"/>
              </w:rPr>
              <w:t>con</w:t>
            </w:r>
            <w:r w:rsidRPr="00C54320">
              <w:rPr>
                <w:color w:val="212121"/>
                <w:spacing w:val="3"/>
                <w:sz w:val="6"/>
                <w:szCs w:val="6"/>
              </w:rPr>
              <w:t xml:space="preserve"> </w:t>
            </w:r>
            <w:r w:rsidRPr="00C54320">
              <w:rPr>
                <w:color w:val="212121"/>
                <w:spacing w:val="-2"/>
                <w:sz w:val="6"/>
                <w:szCs w:val="6"/>
              </w:rPr>
              <w:t>tablero</w:t>
            </w:r>
            <w:r w:rsidRPr="00C54320">
              <w:rPr>
                <w:color w:val="212121"/>
                <w:spacing w:val="2"/>
                <w:sz w:val="6"/>
                <w:szCs w:val="6"/>
              </w:rPr>
              <w:t xml:space="preserve"> </w:t>
            </w:r>
            <w:r w:rsidRPr="00C54320">
              <w:rPr>
                <w:color w:val="212121"/>
                <w:spacing w:val="-5"/>
                <w:sz w:val="6"/>
                <w:szCs w:val="6"/>
              </w:rPr>
              <w:t>de</w:t>
            </w:r>
          </w:p>
          <w:p w14:paraId="44D1EC24" w14:textId="77777777" w:rsidR="005B3352" w:rsidRPr="00C54320" w:rsidRDefault="00F334A6">
            <w:pPr>
              <w:pStyle w:val="TableParagraph"/>
              <w:spacing w:before="11" w:line="89" w:lineRule="exact"/>
              <w:ind w:left="17"/>
              <w:rPr>
                <w:sz w:val="6"/>
                <w:szCs w:val="6"/>
              </w:rPr>
            </w:pPr>
            <w:r w:rsidRPr="00C54320">
              <w:rPr>
                <w:color w:val="212121"/>
                <w:sz w:val="6"/>
                <w:szCs w:val="6"/>
              </w:rPr>
              <w:t>estados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pacing w:val="-2"/>
                <w:sz w:val="6"/>
                <w:szCs w:val="6"/>
              </w:rPr>
              <w:t>fechas...</w:t>
            </w:r>
          </w:p>
        </w:tc>
        <w:tc>
          <w:tcPr>
            <w:tcW w:w="986" w:type="dxa"/>
          </w:tcPr>
          <w:p w14:paraId="445CFB84"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3E29DA02"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669D5D82"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3E193BD0" w14:textId="77777777" w:rsidR="005B3352" w:rsidRPr="00C54320" w:rsidRDefault="005B3352">
            <w:pPr>
              <w:rPr>
                <w:sz w:val="6"/>
                <w:szCs w:val="6"/>
              </w:rPr>
            </w:pPr>
          </w:p>
        </w:tc>
        <w:tc>
          <w:tcPr>
            <w:tcW w:w="188" w:type="dxa"/>
            <w:vMerge/>
          </w:tcPr>
          <w:p w14:paraId="69187081" w14:textId="77777777" w:rsidR="005B3352" w:rsidRPr="00C54320" w:rsidRDefault="005B3352">
            <w:pPr>
              <w:rPr>
                <w:sz w:val="6"/>
                <w:szCs w:val="6"/>
              </w:rPr>
            </w:pPr>
          </w:p>
        </w:tc>
        <w:tc>
          <w:tcPr>
            <w:tcW w:w="188" w:type="dxa"/>
            <w:vMerge/>
          </w:tcPr>
          <w:p w14:paraId="69A0EBD0" w14:textId="77777777" w:rsidR="005B3352" w:rsidRPr="00C54320" w:rsidRDefault="005B3352">
            <w:pPr>
              <w:rPr>
                <w:sz w:val="6"/>
                <w:szCs w:val="6"/>
              </w:rPr>
            </w:pPr>
          </w:p>
        </w:tc>
        <w:tc>
          <w:tcPr>
            <w:tcW w:w="188" w:type="dxa"/>
            <w:vMerge/>
          </w:tcPr>
          <w:p w14:paraId="5D837A6E" w14:textId="77777777" w:rsidR="005B3352" w:rsidRPr="00C54320" w:rsidRDefault="005B3352">
            <w:pPr>
              <w:rPr>
                <w:sz w:val="6"/>
                <w:szCs w:val="6"/>
              </w:rPr>
            </w:pPr>
          </w:p>
        </w:tc>
        <w:tc>
          <w:tcPr>
            <w:tcW w:w="188" w:type="dxa"/>
            <w:vMerge/>
          </w:tcPr>
          <w:p w14:paraId="17FCAF12" w14:textId="77777777" w:rsidR="005B3352" w:rsidRPr="00C54320" w:rsidRDefault="005B3352">
            <w:pPr>
              <w:rPr>
                <w:sz w:val="6"/>
                <w:szCs w:val="6"/>
              </w:rPr>
            </w:pPr>
          </w:p>
        </w:tc>
        <w:tc>
          <w:tcPr>
            <w:tcW w:w="188" w:type="dxa"/>
            <w:vMerge/>
          </w:tcPr>
          <w:p w14:paraId="53D50899" w14:textId="77777777" w:rsidR="005B3352" w:rsidRPr="00C54320" w:rsidRDefault="005B3352">
            <w:pPr>
              <w:rPr>
                <w:sz w:val="6"/>
                <w:szCs w:val="6"/>
              </w:rPr>
            </w:pPr>
          </w:p>
        </w:tc>
        <w:tc>
          <w:tcPr>
            <w:tcW w:w="188" w:type="dxa"/>
            <w:vMerge/>
          </w:tcPr>
          <w:p w14:paraId="2EB7C53A" w14:textId="77777777" w:rsidR="005B3352" w:rsidRPr="00C54320" w:rsidRDefault="005B3352">
            <w:pPr>
              <w:rPr>
                <w:sz w:val="6"/>
                <w:szCs w:val="6"/>
              </w:rPr>
            </w:pPr>
          </w:p>
        </w:tc>
        <w:tc>
          <w:tcPr>
            <w:tcW w:w="188" w:type="dxa"/>
            <w:vMerge/>
          </w:tcPr>
          <w:p w14:paraId="5B160E45" w14:textId="77777777" w:rsidR="005B3352" w:rsidRPr="00C54320" w:rsidRDefault="005B3352">
            <w:pPr>
              <w:rPr>
                <w:sz w:val="6"/>
                <w:szCs w:val="6"/>
              </w:rPr>
            </w:pPr>
          </w:p>
        </w:tc>
        <w:tc>
          <w:tcPr>
            <w:tcW w:w="188" w:type="dxa"/>
            <w:vMerge/>
          </w:tcPr>
          <w:p w14:paraId="782E62DA" w14:textId="77777777" w:rsidR="005B3352" w:rsidRPr="00C54320" w:rsidRDefault="005B3352">
            <w:pPr>
              <w:rPr>
                <w:sz w:val="6"/>
                <w:szCs w:val="6"/>
              </w:rPr>
            </w:pPr>
          </w:p>
        </w:tc>
        <w:tc>
          <w:tcPr>
            <w:tcW w:w="188" w:type="dxa"/>
            <w:vMerge/>
          </w:tcPr>
          <w:p w14:paraId="269333B7"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833CA5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5E599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0443C0C9" w14:textId="77777777" w:rsidR="005B3352" w:rsidRPr="00C54320" w:rsidRDefault="005B3352">
            <w:pPr>
              <w:pStyle w:val="TableParagraph"/>
              <w:rPr>
                <w:rFonts w:ascii="Times New Roman"/>
                <w:sz w:val="6"/>
                <w:szCs w:val="6"/>
              </w:rPr>
            </w:pPr>
          </w:p>
        </w:tc>
        <w:tc>
          <w:tcPr>
            <w:tcW w:w="188" w:type="dxa"/>
            <w:vMerge/>
          </w:tcPr>
          <w:p w14:paraId="364785E9" w14:textId="77777777" w:rsidR="005B3352" w:rsidRPr="00C54320" w:rsidRDefault="005B3352">
            <w:pPr>
              <w:rPr>
                <w:sz w:val="6"/>
                <w:szCs w:val="6"/>
              </w:rPr>
            </w:pPr>
          </w:p>
        </w:tc>
        <w:tc>
          <w:tcPr>
            <w:tcW w:w="188" w:type="dxa"/>
            <w:vMerge/>
          </w:tcPr>
          <w:p w14:paraId="70E8F988" w14:textId="77777777" w:rsidR="005B3352" w:rsidRPr="00C54320" w:rsidRDefault="005B3352">
            <w:pPr>
              <w:rPr>
                <w:sz w:val="6"/>
                <w:szCs w:val="6"/>
              </w:rPr>
            </w:pPr>
          </w:p>
        </w:tc>
        <w:tc>
          <w:tcPr>
            <w:tcW w:w="188" w:type="dxa"/>
            <w:vMerge/>
          </w:tcPr>
          <w:p w14:paraId="34B9D7F5" w14:textId="77777777" w:rsidR="005B3352" w:rsidRPr="00C54320" w:rsidRDefault="005B3352">
            <w:pPr>
              <w:rPr>
                <w:sz w:val="6"/>
                <w:szCs w:val="6"/>
              </w:rPr>
            </w:pPr>
          </w:p>
        </w:tc>
        <w:tc>
          <w:tcPr>
            <w:tcW w:w="188" w:type="dxa"/>
            <w:vMerge/>
          </w:tcPr>
          <w:p w14:paraId="589EAE17" w14:textId="77777777" w:rsidR="005B3352" w:rsidRPr="00C54320" w:rsidRDefault="005B3352">
            <w:pPr>
              <w:rPr>
                <w:sz w:val="6"/>
                <w:szCs w:val="6"/>
              </w:rPr>
            </w:pPr>
          </w:p>
        </w:tc>
        <w:tc>
          <w:tcPr>
            <w:tcW w:w="188" w:type="dxa"/>
            <w:vMerge/>
          </w:tcPr>
          <w:p w14:paraId="5A898B42" w14:textId="77777777" w:rsidR="005B3352" w:rsidRPr="00C54320" w:rsidRDefault="005B3352">
            <w:pPr>
              <w:rPr>
                <w:sz w:val="6"/>
                <w:szCs w:val="6"/>
              </w:rPr>
            </w:pPr>
          </w:p>
        </w:tc>
        <w:tc>
          <w:tcPr>
            <w:tcW w:w="678" w:type="dxa"/>
            <w:vMerge/>
          </w:tcPr>
          <w:p w14:paraId="69B05A2F" w14:textId="77777777" w:rsidR="005B3352" w:rsidRPr="00C54320" w:rsidRDefault="005B3352">
            <w:pPr>
              <w:rPr>
                <w:sz w:val="6"/>
                <w:szCs w:val="6"/>
              </w:rPr>
            </w:pPr>
          </w:p>
        </w:tc>
      </w:tr>
      <w:tr w:rsidR="005B3352" w14:paraId="5CF92F4D" w14:textId="77777777" w:rsidTr="001C4995">
        <w:trPr>
          <w:trHeight w:val="229"/>
        </w:trPr>
        <w:tc>
          <w:tcPr>
            <w:tcW w:w="2678" w:type="dxa"/>
          </w:tcPr>
          <w:p w14:paraId="3EDBBF1D"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M5</w:t>
            </w:r>
            <w:r w:rsidRPr="00C54320">
              <w:rPr>
                <w:color w:val="212121"/>
                <w:spacing w:val="5"/>
                <w:sz w:val="6"/>
                <w:szCs w:val="6"/>
              </w:rPr>
              <w:t xml:space="preserve"> </w:t>
            </w:r>
            <w:r w:rsidRPr="00C54320">
              <w:rPr>
                <w:color w:val="212121"/>
                <w:spacing w:val="-2"/>
                <w:sz w:val="6"/>
                <w:szCs w:val="6"/>
              </w:rPr>
              <w:t>–</w:t>
            </w:r>
            <w:r w:rsidRPr="00C54320">
              <w:rPr>
                <w:color w:val="212121"/>
                <w:spacing w:val="4"/>
                <w:sz w:val="6"/>
                <w:szCs w:val="6"/>
              </w:rPr>
              <w:t xml:space="preserve"> </w:t>
            </w:r>
            <w:r w:rsidRPr="00C54320">
              <w:rPr>
                <w:color w:val="212121"/>
                <w:spacing w:val="-2"/>
                <w:sz w:val="6"/>
                <w:szCs w:val="6"/>
              </w:rPr>
              <w:t>UI</w:t>
            </w:r>
            <w:r w:rsidRPr="00C54320">
              <w:rPr>
                <w:color w:val="212121"/>
                <w:spacing w:val="-1"/>
                <w:sz w:val="6"/>
                <w:szCs w:val="6"/>
              </w:rPr>
              <w:t xml:space="preserve"> </w:t>
            </w:r>
            <w:r w:rsidRPr="00C54320">
              <w:rPr>
                <w:color w:val="212121"/>
                <w:spacing w:val="-2"/>
                <w:sz w:val="6"/>
                <w:szCs w:val="6"/>
              </w:rPr>
              <w:t>registro</w:t>
            </w:r>
            <w:r w:rsidRPr="00C54320">
              <w:rPr>
                <w:color w:val="212121"/>
                <w:spacing w:val="4"/>
                <w:sz w:val="6"/>
                <w:szCs w:val="6"/>
              </w:rPr>
              <w:t xml:space="preserve"> </w:t>
            </w:r>
            <w:r w:rsidRPr="00C54320">
              <w:rPr>
                <w:color w:val="212121"/>
                <w:spacing w:val="-2"/>
                <w:sz w:val="6"/>
                <w:szCs w:val="6"/>
              </w:rPr>
              <w:t>de</w:t>
            </w:r>
            <w:r w:rsidRPr="00C54320">
              <w:rPr>
                <w:color w:val="212121"/>
                <w:spacing w:val="5"/>
                <w:sz w:val="6"/>
                <w:szCs w:val="6"/>
              </w:rPr>
              <w:t xml:space="preserve"> </w:t>
            </w:r>
            <w:r w:rsidRPr="00C54320">
              <w:rPr>
                <w:color w:val="212121"/>
                <w:spacing w:val="-2"/>
                <w:sz w:val="6"/>
                <w:szCs w:val="6"/>
              </w:rPr>
              <w:t>ventas:</w:t>
            </w:r>
            <w:r w:rsidRPr="00C54320">
              <w:rPr>
                <w:color w:val="212121"/>
                <w:spacing w:val="4"/>
                <w:sz w:val="6"/>
                <w:szCs w:val="6"/>
              </w:rPr>
              <w:t xml:space="preserve"> </w:t>
            </w:r>
            <w:r w:rsidRPr="00C54320">
              <w:rPr>
                <w:color w:val="212121"/>
                <w:spacing w:val="-2"/>
                <w:sz w:val="6"/>
                <w:szCs w:val="6"/>
              </w:rPr>
              <w:t>anticipo,</w:t>
            </w:r>
            <w:r w:rsidRPr="00C54320">
              <w:rPr>
                <w:color w:val="212121"/>
                <w:spacing w:val="5"/>
                <w:sz w:val="6"/>
                <w:szCs w:val="6"/>
              </w:rPr>
              <w:t xml:space="preserve"> </w:t>
            </w:r>
            <w:r w:rsidRPr="00C54320">
              <w:rPr>
                <w:color w:val="212121"/>
                <w:spacing w:val="-2"/>
                <w:sz w:val="6"/>
                <w:szCs w:val="6"/>
              </w:rPr>
              <w:t>saldo,</w:t>
            </w:r>
          </w:p>
          <w:p w14:paraId="0F3F832B"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método de</w:t>
            </w:r>
            <w:r w:rsidRPr="00C54320">
              <w:rPr>
                <w:color w:val="212121"/>
                <w:sz w:val="6"/>
                <w:szCs w:val="6"/>
              </w:rPr>
              <w:t xml:space="preserve"> </w:t>
            </w:r>
            <w:r w:rsidRPr="00C54320">
              <w:rPr>
                <w:color w:val="212121"/>
                <w:spacing w:val="-2"/>
                <w:sz w:val="6"/>
                <w:szCs w:val="6"/>
              </w:rPr>
              <w:t>pago...</w:t>
            </w:r>
          </w:p>
        </w:tc>
        <w:tc>
          <w:tcPr>
            <w:tcW w:w="986" w:type="dxa"/>
          </w:tcPr>
          <w:p w14:paraId="1297D4FA"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65D231D1"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2026-07-</w:t>
            </w:r>
            <w:r w:rsidRPr="00C54320">
              <w:rPr>
                <w:color w:val="212121"/>
                <w:spacing w:val="-5"/>
                <w:sz w:val="6"/>
                <w:szCs w:val="6"/>
              </w:rPr>
              <w:t>20</w:t>
            </w:r>
          </w:p>
        </w:tc>
        <w:tc>
          <w:tcPr>
            <w:tcW w:w="602" w:type="dxa"/>
          </w:tcPr>
          <w:p w14:paraId="4BCE0534"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06</w:t>
            </w:r>
          </w:p>
        </w:tc>
        <w:tc>
          <w:tcPr>
            <w:tcW w:w="188" w:type="dxa"/>
            <w:vMerge/>
          </w:tcPr>
          <w:p w14:paraId="39AA7368" w14:textId="77777777" w:rsidR="005B3352" w:rsidRPr="00C54320" w:rsidRDefault="005B3352">
            <w:pPr>
              <w:rPr>
                <w:sz w:val="6"/>
                <w:szCs w:val="6"/>
              </w:rPr>
            </w:pPr>
          </w:p>
        </w:tc>
        <w:tc>
          <w:tcPr>
            <w:tcW w:w="188" w:type="dxa"/>
            <w:vMerge/>
          </w:tcPr>
          <w:p w14:paraId="5B1A3C9D" w14:textId="77777777" w:rsidR="005B3352" w:rsidRPr="00C54320" w:rsidRDefault="005B3352">
            <w:pPr>
              <w:rPr>
                <w:sz w:val="6"/>
                <w:szCs w:val="6"/>
              </w:rPr>
            </w:pPr>
          </w:p>
        </w:tc>
        <w:tc>
          <w:tcPr>
            <w:tcW w:w="188" w:type="dxa"/>
            <w:vMerge/>
          </w:tcPr>
          <w:p w14:paraId="18943917" w14:textId="77777777" w:rsidR="005B3352" w:rsidRPr="00C54320" w:rsidRDefault="005B3352">
            <w:pPr>
              <w:rPr>
                <w:sz w:val="6"/>
                <w:szCs w:val="6"/>
              </w:rPr>
            </w:pPr>
          </w:p>
        </w:tc>
        <w:tc>
          <w:tcPr>
            <w:tcW w:w="188" w:type="dxa"/>
            <w:vMerge/>
          </w:tcPr>
          <w:p w14:paraId="095EE9F8" w14:textId="77777777" w:rsidR="005B3352" w:rsidRPr="00C54320" w:rsidRDefault="005B3352">
            <w:pPr>
              <w:rPr>
                <w:sz w:val="6"/>
                <w:szCs w:val="6"/>
              </w:rPr>
            </w:pPr>
          </w:p>
        </w:tc>
        <w:tc>
          <w:tcPr>
            <w:tcW w:w="188" w:type="dxa"/>
            <w:vMerge/>
          </w:tcPr>
          <w:p w14:paraId="194294EE" w14:textId="77777777" w:rsidR="005B3352" w:rsidRPr="00C54320" w:rsidRDefault="005B3352">
            <w:pPr>
              <w:rPr>
                <w:sz w:val="6"/>
                <w:szCs w:val="6"/>
              </w:rPr>
            </w:pPr>
          </w:p>
        </w:tc>
        <w:tc>
          <w:tcPr>
            <w:tcW w:w="188" w:type="dxa"/>
            <w:vMerge/>
          </w:tcPr>
          <w:p w14:paraId="2A582D07" w14:textId="77777777" w:rsidR="005B3352" w:rsidRPr="00C54320" w:rsidRDefault="005B3352">
            <w:pPr>
              <w:rPr>
                <w:sz w:val="6"/>
                <w:szCs w:val="6"/>
              </w:rPr>
            </w:pPr>
          </w:p>
        </w:tc>
        <w:tc>
          <w:tcPr>
            <w:tcW w:w="188" w:type="dxa"/>
            <w:vMerge/>
          </w:tcPr>
          <w:p w14:paraId="13C432B9" w14:textId="77777777" w:rsidR="005B3352" w:rsidRPr="00C54320" w:rsidRDefault="005B3352">
            <w:pPr>
              <w:rPr>
                <w:sz w:val="6"/>
                <w:szCs w:val="6"/>
              </w:rPr>
            </w:pPr>
          </w:p>
        </w:tc>
        <w:tc>
          <w:tcPr>
            <w:tcW w:w="188" w:type="dxa"/>
            <w:vMerge/>
          </w:tcPr>
          <w:p w14:paraId="68DA9A21" w14:textId="77777777" w:rsidR="005B3352" w:rsidRPr="00C54320" w:rsidRDefault="005B3352">
            <w:pPr>
              <w:rPr>
                <w:sz w:val="6"/>
                <w:szCs w:val="6"/>
              </w:rPr>
            </w:pPr>
          </w:p>
        </w:tc>
        <w:tc>
          <w:tcPr>
            <w:tcW w:w="188" w:type="dxa"/>
            <w:vMerge/>
          </w:tcPr>
          <w:p w14:paraId="2557C34D" w14:textId="77777777" w:rsidR="005B3352" w:rsidRPr="00C54320" w:rsidRDefault="005B3352">
            <w:pPr>
              <w:rPr>
                <w:sz w:val="6"/>
                <w:szCs w:val="6"/>
              </w:rPr>
            </w:pPr>
          </w:p>
        </w:tc>
        <w:tc>
          <w:tcPr>
            <w:tcW w:w="188" w:type="dxa"/>
            <w:vMerge/>
          </w:tcPr>
          <w:p w14:paraId="32EC163F" w14:textId="77777777" w:rsidR="005B3352" w:rsidRPr="00C54320" w:rsidRDefault="005B3352">
            <w:pPr>
              <w:rPr>
                <w:sz w:val="6"/>
                <w:szCs w:val="6"/>
              </w:rPr>
            </w:pPr>
          </w:p>
        </w:tc>
        <w:tc>
          <w:tcPr>
            <w:tcW w:w="188" w:type="dxa"/>
            <w:vMerge/>
          </w:tcPr>
          <w:p w14:paraId="261E4E59" w14:textId="77777777" w:rsidR="005B3352" w:rsidRPr="00C54320" w:rsidRDefault="005B3352">
            <w:pPr>
              <w:rPr>
                <w:sz w:val="6"/>
                <w:szCs w:val="6"/>
              </w:rPr>
            </w:pPr>
          </w:p>
        </w:tc>
        <w:tc>
          <w:tcPr>
            <w:tcW w:w="188" w:type="dxa"/>
            <w:vMerge/>
          </w:tcPr>
          <w:p w14:paraId="73B06F8A" w14:textId="77777777" w:rsidR="005B3352" w:rsidRPr="00C54320" w:rsidRDefault="005B3352">
            <w:pPr>
              <w:rPr>
                <w:sz w:val="6"/>
                <w:szCs w:val="6"/>
              </w:rPr>
            </w:pPr>
          </w:p>
        </w:tc>
        <w:tc>
          <w:tcPr>
            <w:tcW w:w="188" w:type="dxa"/>
            <w:vMerge/>
          </w:tcPr>
          <w:p w14:paraId="52B3FEB6" w14:textId="77777777" w:rsidR="005B3352" w:rsidRPr="00C54320" w:rsidRDefault="005B3352">
            <w:pPr>
              <w:rPr>
                <w:sz w:val="6"/>
                <w:szCs w:val="6"/>
              </w:rPr>
            </w:pPr>
          </w:p>
        </w:tc>
        <w:tc>
          <w:tcPr>
            <w:tcW w:w="188" w:type="dxa"/>
            <w:vMerge/>
          </w:tcPr>
          <w:p w14:paraId="5E3F7670" w14:textId="77777777" w:rsidR="005B3352" w:rsidRPr="00C54320" w:rsidRDefault="005B3352">
            <w:pPr>
              <w:rPr>
                <w:sz w:val="6"/>
                <w:szCs w:val="6"/>
              </w:rPr>
            </w:pPr>
          </w:p>
        </w:tc>
        <w:tc>
          <w:tcPr>
            <w:tcW w:w="188" w:type="dxa"/>
            <w:vMerge/>
          </w:tcPr>
          <w:p w14:paraId="43AF9D39" w14:textId="77777777" w:rsidR="005B3352" w:rsidRPr="00C54320" w:rsidRDefault="005B3352">
            <w:pPr>
              <w:rPr>
                <w:sz w:val="6"/>
                <w:szCs w:val="6"/>
              </w:rPr>
            </w:pPr>
          </w:p>
        </w:tc>
        <w:tc>
          <w:tcPr>
            <w:tcW w:w="188" w:type="dxa"/>
            <w:vMerge/>
          </w:tcPr>
          <w:p w14:paraId="432F7B2F" w14:textId="77777777" w:rsidR="005B3352" w:rsidRPr="00C54320" w:rsidRDefault="005B3352">
            <w:pPr>
              <w:rPr>
                <w:sz w:val="6"/>
                <w:szCs w:val="6"/>
              </w:rPr>
            </w:pPr>
          </w:p>
        </w:tc>
        <w:tc>
          <w:tcPr>
            <w:tcW w:w="188" w:type="dxa"/>
            <w:vMerge/>
          </w:tcPr>
          <w:p w14:paraId="0F958DFF" w14:textId="77777777" w:rsidR="005B3352" w:rsidRPr="00C54320" w:rsidRDefault="005B3352">
            <w:pPr>
              <w:rPr>
                <w:sz w:val="6"/>
                <w:szCs w:val="6"/>
              </w:rPr>
            </w:pPr>
          </w:p>
        </w:tc>
        <w:tc>
          <w:tcPr>
            <w:tcW w:w="188" w:type="dxa"/>
            <w:vMerge/>
          </w:tcPr>
          <w:p w14:paraId="777533E5" w14:textId="77777777" w:rsidR="005B3352" w:rsidRPr="00C54320" w:rsidRDefault="005B3352">
            <w:pPr>
              <w:rPr>
                <w:sz w:val="6"/>
                <w:szCs w:val="6"/>
              </w:rPr>
            </w:pPr>
          </w:p>
        </w:tc>
        <w:tc>
          <w:tcPr>
            <w:tcW w:w="678" w:type="dxa"/>
            <w:vMerge/>
          </w:tcPr>
          <w:p w14:paraId="6654C43C" w14:textId="77777777" w:rsidR="005B3352" w:rsidRPr="00C54320" w:rsidRDefault="005B3352">
            <w:pPr>
              <w:rPr>
                <w:sz w:val="6"/>
                <w:szCs w:val="6"/>
              </w:rPr>
            </w:pPr>
          </w:p>
        </w:tc>
      </w:tr>
      <w:tr w:rsidR="005B3352" w14:paraId="0B7D7178" w14:textId="77777777" w:rsidTr="001C4995">
        <w:trPr>
          <w:trHeight w:val="200"/>
        </w:trPr>
        <w:tc>
          <w:tcPr>
            <w:tcW w:w="2678" w:type="dxa"/>
            <w:shd w:val="clear" w:color="auto" w:fill="FFF3CD"/>
          </w:tcPr>
          <w:p w14:paraId="3B7DAA4A" w14:textId="77777777" w:rsidR="0058051A" w:rsidRPr="00C54320" w:rsidRDefault="0058051A" w:rsidP="004A4ED0">
            <w:pPr>
              <w:pStyle w:val="TableParagraph"/>
              <w:ind w:left="166"/>
              <w:jc w:val="both"/>
              <w:rPr>
                <w:color w:val="8A4512"/>
                <w:sz w:val="6"/>
                <w:szCs w:val="6"/>
              </w:rPr>
            </w:pPr>
          </w:p>
          <w:p w14:paraId="5E988053" w14:textId="77921D5F" w:rsidR="005B3352" w:rsidRPr="00C54320" w:rsidRDefault="00F334A6" w:rsidP="004A4ED0">
            <w:pPr>
              <w:pStyle w:val="TableParagraph"/>
              <w:ind w:left="166"/>
              <w:jc w:val="both"/>
              <w:rPr>
                <w:sz w:val="6"/>
                <w:szCs w:val="6"/>
              </w:rPr>
            </w:pPr>
            <w:r w:rsidRPr="00C54320">
              <w:rPr>
                <w:color w:val="8A4512"/>
                <w:sz w:val="6"/>
                <w:szCs w:val="6"/>
              </w:rPr>
              <w:t>HITO</w:t>
            </w:r>
            <w:r w:rsidRPr="00C54320">
              <w:rPr>
                <w:color w:val="8A4512"/>
                <w:spacing w:val="-5"/>
                <w:sz w:val="6"/>
                <w:szCs w:val="6"/>
              </w:rPr>
              <w:t xml:space="preserve"> </w:t>
            </w:r>
            <w:r w:rsidRPr="00C54320">
              <w:rPr>
                <w:color w:val="8A4512"/>
                <w:sz w:val="6"/>
                <w:szCs w:val="6"/>
              </w:rPr>
              <w:t>Sprint</w:t>
            </w:r>
            <w:r w:rsidRPr="00C54320">
              <w:rPr>
                <w:color w:val="8A4512"/>
                <w:spacing w:val="-5"/>
                <w:sz w:val="6"/>
                <w:szCs w:val="6"/>
              </w:rPr>
              <w:t xml:space="preserve"> </w:t>
            </w:r>
            <w:proofErr w:type="spellStart"/>
            <w:r w:rsidRPr="00C54320">
              <w:rPr>
                <w:color w:val="8A4512"/>
                <w:sz w:val="6"/>
                <w:szCs w:val="6"/>
              </w:rPr>
              <w:t>Review</w:t>
            </w:r>
            <w:proofErr w:type="spellEnd"/>
            <w:r w:rsidRPr="00C54320">
              <w:rPr>
                <w:color w:val="8A4512"/>
                <w:spacing w:val="-5"/>
                <w:sz w:val="6"/>
                <w:szCs w:val="6"/>
              </w:rPr>
              <w:t xml:space="preserve"> </w:t>
            </w:r>
            <w:r w:rsidRPr="00C54320">
              <w:rPr>
                <w:color w:val="8A4512"/>
                <w:sz w:val="6"/>
                <w:szCs w:val="6"/>
              </w:rPr>
              <w:t>3:</w:t>
            </w:r>
            <w:r w:rsidRPr="00C54320">
              <w:rPr>
                <w:color w:val="8A4512"/>
                <w:spacing w:val="-5"/>
                <w:sz w:val="6"/>
                <w:szCs w:val="6"/>
              </w:rPr>
              <w:t xml:space="preserve"> </w:t>
            </w:r>
            <w:r w:rsidRPr="00C54320">
              <w:rPr>
                <w:color w:val="8A4512"/>
                <w:sz w:val="6"/>
                <w:szCs w:val="6"/>
              </w:rPr>
              <w:t>pedido</w:t>
            </w:r>
            <w:r w:rsidRPr="00C54320">
              <w:rPr>
                <w:color w:val="8A4512"/>
                <w:spacing w:val="-5"/>
                <w:sz w:val="6"/>
                <w:szCs w:val="6"/>
              </w:rPr>
              <w:t xml:space="preserve"> </w:t>
            </w:r>
            <w:r w:rsidRPr="00C54320">
              <w:rPr>
                <w:color w:val="8A4512"/>
                <w:sz w:val="6"/>
                <w:szCs w:val="6"/>
              </w:rPr>
              <w:t>con</w:t>
            </w:r>
            <w:r w:rsidRPr="00C54320">
              <w:rPr>
                <w:color w:val="8A4512"/>
                <w:spacing w:val="-5"/>
                <w:sz w:val="6"/>
                <w:szCs w:val="6"/>
              </w:rPr>
              <w:t xml:space="preserve"> </w:t>
            </w:r>
            <w:r w:rsidRPr="00C54320">
              <w:rPr>
                <w:color w:val="8A4512"/>
                <w:sz w:val="6"/>
                <w:szCs w:val="6"/>
              </w:rPr>
              <w:t>4</w:t>
            </w:r>
            <w:r w:rsidRPr="00C54320">
              <w:rPr>
                <w:color w:val="8A4512"/>
                <w:spacing w:val="-5"/>
                <w:sz w:val="6"/>
                <w:szCs w:val="6"/>
              </w:rPr>
              <w:t xml:space="preserve"> </w:t>
            </w:r>
            <w:r w:rsidRPr="00C54320">
              <w:rPr>
                <w:color w:val="8A4512"/>
                <w:sz w:val="6"/>
                <w:szCs w:val="6"/>
              </w:rPr>
              <w:t>estados</w:t>
            </w:r>
            <w:r w:rsidRPr="00C54320">
              <w:rPr>
                <w:color w:val="8A4512"/>
                <w:spacing w:val="-5"/>
                <w:sz w:val="6"/>
                <w:szCs w:val="6"/>
              </w:rPr>
              <w:t xml:space="preserve"> </w:t>
            </w:r>
            <w:r w:rsidRPr="00C54320">
              <w:rPr>
                <w:color w:val="8A4512"/>
                <w:sz w:val="6"/>
                <w:szCs w:val="6"/>
              </w:rPr>
              <w:t>y</w:t>
            </w:r>
            <w:r w:rsidRPr="00C54320">
              <w:rPr>
                <w:color w:val="8A4512"/>
                <w:spacing w:val="-5"/>
                <w:sz w:val="6"/>
                <w:szCs w:val="6"/>
              </w:rPr>
              <w:t xml:space="preserve"> </w:t>
            </w:r>
            <w:r w:rsidRPr="00C54320">
              <w:rPr>
                <w:color w:val="8A4512"/>
                <w:spacing w:val="-2"/>
                <w:sz w:val="6"/>
                <w:szCs w:val="6"/>
              </w:rPr>
              <w:t>venta</w:t>
            </w:r>
          </w:p>
          <w:p w14:paraId="1B7FEAD0" w14:textId="77777777" w:rsidR="005B3352" w:rsidRPr="00C54320" w:rsidRDefault="00F334A6" w:rsidP="004A4ED0">
            <w:pPr>
              <w:pStyle w:val="TableParagraph"/>
              <w:spacing w:before="11"/>
              <w:ind w:left="17"/>
              <w:jc w:val="both"/>
              <w:rPr>
                <w:sz w:val="6"/>
                <w:szCs w:val="6"/>
              </w:rPr>
            </w:pPr>
            <w:r w:rsidRPr="00C54320">
              <w:rPr>
                <w:color w:val="8A4512"/>
                <w:spacing w:val="-2"/>
                <w:sz w:val="6"/>
                <w:szCs w:val="6"/>
              </w:rPr>
              <w:t>registrados</w:t>
            </w:r>
          </w:p>
        </w:tc>
        <w:tc>
          <w:tcPr>
            <w:tcW w:w="986" w:type="dxa"/>
            <w:shd w:val="clear" w:color="auto" w:fill="FFF3CD"/>
          </w:tcPr>
          <w:p w14:paraId="155FEE4E"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1C45D76B"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2026-08-</w:t>
            </w:r>
            <w:r w:rsidRPr="00C54320">
              <w:rPr>
                <w:color w:val="8A4512"/>
                <w:spacing w:val="-5"/>
                <w:sz w:val="6"/>
                <w:szCs w:val="6"/>
              </w:rPr>
              <w:t>06</w:t>
            </w:r>
          </w:p>
        </w:tc>
        <w:tc>
          <w:tcPr>
            <w:tcW w:w="602" w:type="dxa"/>
            <w:shd w:val="clear" w:color="auto" w:fill="FFF3CD"/>
          </w:tcPr>
          <w:p w14:paraId="3E65D660"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2026-08-</w:t>
            </w:r>
            <w:r w:rsidRPr="00C54320">
              <w:rPr>
                <w:color w:val="8A4512"/>
                <w:spacing w:val="-5"/>
                <w:sz w:val="6"/>
                <w:szCs w:val="6"/>
              </w:rPr>
              <w:t>06</w:t>
            </w:r>
          </w:p>
        </w:tc>
        <w:tc>
          <w:tcPr>
            <w:tcW w:w="188" w:type="dxa"/>
            <w:tcBorders>
              <w:top w:val="nil"/>
              <w:bottom w:val="nil"/>
              <w:right w:val="single" w:sz="2" w:space="0" w:color="E8E8E8"/>
            </w:tcBorders>
            <w:shd w:val="clear" w:color="auto" w:fill="FFFCE7"/>
          </w:tcPr>
          <w:p w14:paraId="63DDE4A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29AF62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E2E5B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492FD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616489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EC9DE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37386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203A00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01EF0F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0E944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5AB41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2BBC9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3A539C" w14:textId="77777777" w:rsidR="005B3352" w:rsidRPr="00C54320" w:rsidRDefault="00F334A6">
            <w:pPr>
              <w:pStyle w:val="TableParagraph"/>
              <w:spacing w:before="19"/>
              <w:ind w:left="41"/>
              <w:jc w:val="center"/>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6DA644B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A7E1E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992FDD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721ED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B8F65BC"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073EB39E" w14:textId="77777777" w:rsidR="005B3352" w:rsidRPr="00C54320" w:rsidRDefault="005B3352">
            <w:pPr>
              <w:pStyle w:val="TableParagraph"/>
              <w:rPr>
                <w:rFonts w:ascii="Times New Roman"/>
                <w:sz w:val="6"/>
                <w:szCs w:val="6"/>
              </w:rPr>
            </w:pPr>
          </w:p>
        </w:tc>
      </w:tr>
      <w:tr w:rsidR="005B3352" w14:paraId="5BDCAD10" w14:textId="77777777" w:rsidTr="001C4995">
        <w:trPr>
          <w:trHeight w:val="154"/>
        </w:trPr>
        <w:tc>
          <w:tcPr>
            <w:tcW w:w="2678" w:type="dxa"/>
            <w:shd w:val="clear" w:color="auto" w:fill="397EC1"/>
          </w:tcPr>
          <w:p w14:paraId="6676BD7E" w14:textId="77777777" w:rsidR="005B3352" w:rsidRPr="00C54320" w:rsidRDefault="00F334A6">
            <w:pPr>
              <w:pStyle w:val="TableParagraph"/>
              <w:spacing w:before="25"/>
              <w:ind w:left="117"/>
              <w:rPr>
                <w:sz w:val="6"/>
                <w:szCs w:val="6"/>
              </w:rPr>
            </w:pPr>
            <w:r w:rsidRPr="00C54320">
              <w:rPr>
                <w:color w:val="FFFFFF"/>
                <w:sz w:val="6"/>
                <w:szCs w:val="6"/>
              </w:rPr>
              <w:t>SPRINT</w:t>
            </w:r>
            <w:r w:rsidRPr="00C54320">
              <w:rPr>
                <w:color w:val="FFFFFF"/>
                <w:spacing w:val="-3"/>
                <w:sz w:val="6"/>
                <w:szCs w:val="6"/>
              </w:rPr>
              <w:t xml:space="preserve"> </w:t>
            </w:r>
            <w:r w:rsidRPr="00C54320">
              <w:rPr>
                <w:color w:val="FFFFFF"/>
                <w:sz w:val="6"/>
                <w:szCs w:val="6"/>
              </w:rPr>
              <w:t>4:</w:t>
            </w:r>
            <w:r w:rsidRPr="00C54320">
              <w:rPr>
                <w:color w:val="FFFFFF"/>
                <w:spacing w:val="-6"/>
                <w:sz w:val="6"/>
                <w:szCs w:val="6"/>
              </w:rPr>
              <w:t xml:space="preserve"> </w:t>
            </w:r>
            <w:r w:rsidRPr="00C54320">
              <w:rPr>
                <w:color w:val="FFFFFF"/>
                <w:sz w:val="6"/>
                <w:szCs w:val="6"/>
              </w:rPr>
              <w:t>M5</w:t>
            </w:r>
            <w:r w:rsidRPr="00C54320">
              <w:rPr>
                <w:color w:val="FFFFFF"/>
                <w:spacing w:val="-6"/>
                <w:sz w:val="6"/>
                <w:szCs w:val="6"/>
              </w:rPr>
              <w:t xml:space="preserve"> </w:t>
            </w:r>
            <w:r w:rsidRPr="00C54320">
              <w:rPr>
                <w:color w:val="FFFFFF"/>
                <w:sz w:val="6"/>
                <w:szCs w:val="6"/>
              </w:rPr>
              <w:t>Reportes</w:t>
            </w:r>
            <w:r w:rsidRPr="00C54320">
              <w:rPr>
                <w:color w:val="FFFFFF"/>
                <w:spacing w:val="-6"/>
                <w:sz w:val="6"/>
                <w:szCs w:val="6"/>
              </w:rPr>
              <w:t xml:space="preserve"> </w:t>
            </w:r>
            <w:r w:rsidRPr="00C54320">
              <w:rPr>
                <w:color w:val="FFFFFF"/>
                <w:sz w:val="6"/>
                <w:szCs w:val="6"/>
              </w:rPr>
              <w:t>+</w:t>
            </w:r>
            <w:r w:rsidRPr="00C54320">
              <w:rPr>
                <w:color w:val="FFFFFF"/>
                <w:spacing w:val="-3"/>
                <w:sz w:val="6"/>
                <w:szCs w:val="6"/>
              </w:rPr>
              <w:t xml:space="preserve"> </w:t>
            </w:r>
            <w:r w:rsidRPr="00C54320">
              <w:rPr>
                <w:color w:val="FFFFFF"/>
                <w:sz w:val="6"/>
                <w:szCs w:val="6"/>
              </w:rPr>
              <w:t>Pruebas</w:t>
            </w:r>
            <w:r w:rsidRPr="00C54320">
              <w:rPr>
                <w:color w:val="FFFFFF"/>
                <w:spacing w:val="-6"/>
                <w:sz w:val="6"/>
                <w:szCs w:val="6"/>
              </w:rPr>
              <w:t xml:space="preserve"> </w:t>
            </w:r>
            <w:r w:rsidRPr="00C54320">
              <w:rPr>
                <w:color w:val="FFFFFF"/>
                <w:spacing w:val="-2"/>
                <w:sz w:val="6"/>
                <w:szCs w:val="6"/>
              </w:rPr>
              <w:t>Integrales</w:t>
            </w:r>
          </w:p>
        </w:tc>
        <w:tc>
          <w:tcPr>
            <w:tcW w:w="986" w:type="dxa"/>
            <w:shd w:val="clear" w:color="auto" w:fill="397EC1"/>
          </w:tcPr>
          <w:p w14:paraId="74506DC0" w14:textId="77777777" w:rsidR="005B3352" w:rsidRPr="00C54320" w:rsidRDefault="005B3352">
            <w:pPr>
              <w:pStyle w:val="TableParagraph"/>
              <w:rPr>
                <w:rFonts w:ascii="Times New Roman"/>
                <w:sz w:val="6"/>
                <w:szCs w:val="6"/>
              </w:rPr>
            </w:pPr>
          </w:p>
        </w:tc>
        <w:tc>
          <w:tcPr>
            <w:tcW w:w="602" w:type="dxa"/>
            <w:shd w:val="clear" w:color="auto" w:fill="397EC1"/>
          </w:tcPr>
          <w:p w14:paraId="4C8F5CEE" w14:textId="77777777" w:rsidR="005B3352" w:rsidRPr="00C54320" w:rsidRDefault="00F334A6">
            <w:pPr>
              <w:pStyle w:val="TableParagraph"/>
              <w:spacing w:before="25"/>
              <w:ind w:right="118"/>
              <w:jc w:val="right"/>
              <w:rPr>
                <w:sz w:val="6"/>
                <w:szCs w:val="6"/>
              </w:rPr>
            </w:pPr>
            <w:r w:rsidRPr="00C54320">
              <w:rPr>
                <w:color w:val="FFFFFF"/>
                <w:spacing w:val="-2"/>
                <w:sz w:val="6"/>
                <w:szCs w:val="6"/>
              </w:rPr>
              <w:t>2026-08-</w:t>
            </w:r>
            <w:r w:rsidRPr="00C54320">
              <w:rPr>
                <w:color w:val="FFFFFF"/>
                <w:spacing w:val="-5"/>
                <w:sz w:val="6"/>
                <w:szCs w:val="6"/>
              </w:rPr>
              <w:t>06</w:t>
            </w:r>
          </w:p>
        </w:tc>
        <w:tc>
          <w:tcPr>
            <w:tcW w:w="602" w:type="dxa"/>
            <w:shd w:val="clear" w:color="auto" w:fill="397EC1"/>
          </w:tcPr>
          <w:p w14:paraId="32ECEBCE" w14:textId="77777777" w:rsidR="005B3352" w:rsidRPr="00C54320" w:rsidRDefault="00F334A6">
            <w:pPr>
              <w:pStyle w:val="TableParagraph"/>
              <w:spacing w:before="25"/>
              <w:ind w:right="99"/>
              <w:jc w:val="center"/>
              <w:rPr>
                <w:sz w:val="6"/>
                <w:szCs w:val="6"/>
              </w:rPr>
            </w:pPr>
            <w:r w:rsidRPr="00C54320">
              <w:rPr>
                <w:color w:val="FFFFFF"/>
                <w:spacing w:val="-2"/>
                <w:sz w:val="6"/>
                <w:szCs w:val="6"/>
              </w:rPr>
              <w:t>2026-08-</w:t>
            </w:r>
            <w:r w:rsidRPr="00C54320">
              <w:rPr>
                <w:color w:val="FFFFFF"/>
                <w:spacing w:val="-5"/>
                <w:sz w:val="6"/>
                <w:szCs w:val="6"/>
              </w:rPr>
              <w:t>24</w:t>
            </w:r>
          </w:p>
        </w:tc>
        <w:tc>
          <w:tcPr>
            <w:tcW w:w="188" w:type="dxa"/>
            <w:tcBorders>
              <w:top w:val="nil"/>
              <w:bottom w:val="nil"/>
              <w:right w:val="single" w:sz="2" w:space="0" w:color="E8E8E8"/>
            </w:tcBorders>
            <w:shd w:val="clear" w:color="auto" w:fill="397EC1"/>
          </w:tcPr>
          <w:p w14:paraId="461F136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13840E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561E48F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2E0FE6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6C8D49E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359068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95B1F6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7D0E0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34EDFA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33E665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8C73DF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EA0EDE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ED42B4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C8C69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21BA39B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0043EB4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48A5000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397EC1"/>
          </w:tcPr>
          <w:p w14:paraId="7CFF8142"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397EC1"/>
          </w:tcPr>
          <w:p w14:paraId="710EB257" w14:textId="77777777" w:rsidR="005B3352" w:rsidRPr="00C54320" w:rsidRDefault="005B3352">
            <w:pPr>
              <w:pStyle w:val="TableParagraph"/>
              <w:rPr>
                <w:rFonts w:ascii="Times New Roman"/>
                <w:sz w:val="6"/>
                <w:szCs w:val="6"/>
              </w:rPr>
            </w:pPr>
          </w:p>
        </w:tc>
      </w:tr>
      <w:tr w:rsidR="005B3352" w14:paraId="0E2A543F" w14:textId="77777777" w:rsidTr="001C4995">
        <w:trPr>
          <w:trHeight w:val="229"/>
        </w:trPr>
        <w:tc>
          <w:tcPr>
            <w:tcW w:w="2678" w:type="dxa"/>
          </w:tcPr>
          <w:p w14:paraId="3BE82996"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M5</w:t>
            </w:r>
            <w:r w:rsidRPr="00C54320">
              <w:rPr>
                <w:color w:val="212121"/>
                <w:spacing w:val="2"/>
                <w:sz w:val="6"/>
                <w:szCs w:val="6"/>
              </w:rPr>
              <w:t xml:space="preserve"> </w:t>
            </w:r>
            <w:r w:rsidRPr="00C54320">
              <w:rPr>
                <w:color w:val="212121"/>
                <w:spacing w:val="-2"/>
                <w:sz w:val="6"/>
                <w:szCs w:val="6"/>
              </w:rPr>
              <w:t>–</w:t>
            </w:r>
            <w:r w:rsidRPr="00C54320">
              <w:rPr>
                <w:color w:val="212121"/>
                <w:spacing w:val="3"/>
                <w:sz w:val="6"/>
                <w:szCs w:val="6"/>
              </w:rPr>
              <w:t xml:space="preserve"> </w:t>
            </w:r>
            <w:r w:rsidRPr="00C54320">
              <w:rPr>
                <w:color w:val="212121"/>
                <w:spacing w:val="-2"/>
                <w:sz w:val="6"/>
                <w:szCs w:val="6"/>
              </w:rPr>
              <w:t>Módulo</w:t>
            </w:r>
            <w:r w:rsidRPr="00C54320">
              <w:rPr>
                <w:color w:val="212121"/>
                <w:spacing w:val="2"/>
                <w:sz w:val="6"/>
                <w:szCs w:val="6"/>
              </w:rPr>
              <w:t xml:space="preserve"> </w:t>
            </w:r>
            <w:r w:rsidRPr="00C54320">
              <w:rPr>
                <w:color w:val="212121"/>
                <w:spacing w:val="-2"/>
                <w:sz w:val="6"/>
                <w:szCs w:val="6"/>
              </w:rPr>
              <w:t>reportes</w:t>
            </w:r>
            <w:r w:rsidRPr="00C54320">
              <w:rPr>
                <w:color w:val="212121"/>
                <w:spacing w:val="3"/>
                <w:sz w:val="6"/>
                <w:szCs w:val="6"/>
              </w:rPr>
              <w:t xml:space="preserve"> </w:t>
            </w:r>
            <w:r w:rsidRPr="00C54320">
              <w:rPr>
                <w:color w:val="212121"/>
                <w:spacing w:val="-2"/>
                <w:sz w:val="6"/>
                <w:szCs w:val="6"/>
              </w:rPr>
              <w:t>analítica</w:t>
            </w:r>
            <w:r w:rsidRPr="00C54320">
              <w:rPr>
                <w:color w:val="212121"/>
                <w:spacing w:val="2"/>
                <w:sz w:val="6"/>
                <w:szCs w:val="6"/>
              </w:rPr>
              <w:t xml:space="preserve"> </w:t>
            </w:r>
            <w:r w:rsidRPr="00C54320">
              <w:rPr>
                <w:color w:val="212121"/>
                <w:spacing w:val="-2"/>
                <w:sz w:val="6"/>
                <w:szCs w:val="6"/>
              </w:rPr>
              <w:t>operativa</w:t>
            </w:r>
            <w:r w:rsidRPr="00C54320">
              <w:rPr>
                <w:color w:val="212121"/>
                <w:spacing w:val="3"/>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12</w:t>
            </w:r>
            <w:r w:rsidRPr="00C54320">
              <w:rPr>
                <w:color w:val="212121"/>
                <w:spacing w:val="2"/>
                <w:sz w:val="6"/>
                <w:szCs w:val="6"/>
              </w:rPr>
              <w:t xml:space="preserve"> </w:t>
            </w:r>
            <w:r w:rsidRPr="00C54320">
              <w:rPr>
                <w:color w:val="212121"/>
                <w:spacing w:val="-2"/>
                <w:sz w:val="6"/>
                <w:szCs w:val="6"/>
              </w:rPr>
              <w:t>scripts</w:t>
            </w:r>
          </w:p>
          <w:p w14:paraId="5490331C" w14:textId="77777777" w:rsidR="005B3352" w:rsidRPr="00C54320" w:rsidRDefault="00F334A6">
            <w:pPr>
              <w:pStyle w:val="TableParagraph"/>
              <w:spacing w:before="11" w:line="89" w:lineRule="exact"/>
              <w:ind w:left="17"/>
              <w:rPr>
                <w:sz w:val="6"/>
                <w:szCs w:val="6"/>
              </w:rPr>
            </w:pPr>
            <w:r w:rsidRPr="00C54320">
              <w:rPr>
                <w:color w:val="212121"/>
                <w:sz w:val="6"/>
                <w:szCs w:val="6"/>
              </w:rPr>
              <w:t>SQL</w:t>
            </w:r>
            <w:r w:rsidRPr="00C54320">
              <w:rPr>
                <w:color w:val="212121"/>
                <w:spacing w:val="-5"/>
                <w:sz w:val="6"/>
                <w:szCs w:val="6"/>
              </w:rPr>
              <w:t xml:space="preserve"> </w:t>
            </w:r>
            <w:r w:rsidRPr="00C54320">
              <w:rPr>
                <w:color w:val="212121"/>
                <w:spacing w:val="-2"/>
                <w:sz w:val="6"/>
                <w:szCs w:val="6"/>
              </w:rPr>
              <w:t>integrales</w:t>
            </w:r>
          </w:p>
        </w:tc>
        <w:tc>
          <w:tcPr>
            <w:tcW w:w="986" w:type="dxa"/>
          </w:tcPr>
          <w:p w14:paraId="3B05AE49"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63FBFCAF"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519C16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val="restart"/>
            <w:tcBorders>
              <w:top w:val="nil"/>
              <w:bottom w:val="nil"/>
              <w:right w:val="single" w:sz="2" w:space="0" w:color="E8E8E8"/>
            </w:tcBorders>
            <w:shd w:val="clear" w:color="auto" w:fill="F7F7F7"/>
          </w:tcPr>
          <w:p w14:paraId="581E7C7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499C37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9EC64B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CE10BC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08D09A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B87FB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A08A23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842FE4E"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D22BB4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877241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DB0D1B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36A0BE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7657A67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B9ACFC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1D2181A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29768E6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42A10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B282A36"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5EE83AF3" w14:textId="77777777" w:rsidR="005B3352" w:rsidRPr="00C54320" w:rsidRDefault="005B3352">
            <w:pPr>
              <w:pStyle w:val="TableParagraph"/>
              <w:rPr>
                <w:rFonts w:ascii="Times New Roman"/>
                <w:sz w:val="6"/>
                <w:szCs w:val="6"/>
              </w:rPr>
            </w:pPr>
          </w:p>
        </w:tc>
      </w:tr>
      <w:tr w:rsidR="005B3352" w14:paraId="740B40B6" w14:textId="77777777" w:rsidTr="001C4995">
        <w:trPr>
          <w:trHeight w:val="196"/>
        </w:trPr>
        <w:tc>
          <w:tcPr>
            <w:tcW w:w="2678" w:type="dxa"/>
          </w:tcPr>
          <w:p w14:paraId="4827F929" w14:textId="43FD158F" w:rsidR="005B3352" w:rsidRPr="00C54320" w:rsidRDefault="00F334A6" w:rsidP="00684898">
            <w:pPr>
              <w:pStyle w:val="TableParagraph"/>
              <w:spacing w:before="5"/>
              <w:ind w:left="166"/>
              <w:rPr>
                <w:color w:val="212121"/>
                <w:spacing w:val="3"/>
                <w:sz w:val="6"/>
                <w:szCs w:val="6"/>
              </w:rPr>
            </w:pPr>
            <w:r w:rsidRPr="00C54320">
              <w:rPr>
                <w:color w:val="212121"/>
                <w:spacing w:val="-2"/>
                <w:sz w:val="6"/>
                <w:szCs w:val="6"/>
              </w:rPr>
              <w:t>[Omar]</w:t>
            </w:r>
            <w:r w:rsidRPr="00C54320">
              <w:rPr>
                <w:color w:val="212121"/>
                <w:spacing w:val="3"/>
                <w:sz w:val="6"/>
                <w:szCs w:val="6"/>
              </w:rPr>
              <w:t xml:space="preserve"> </w:t>
            </w:r>
            <w:r w:rsidR="00AC0292" w:rsidRPr="00C54320">
              <w:rPr>
                <w:color w:val="212121"/>
                <w:spacing w:val="3"/>
                <w:sz w:val="6"/>
                <w:szCs w:val="6"/>
              </w:rPr>
              <w:t>Control de responsabilidad (auditoría): 100 operaciones de</w:t>
            </w:r>
            <w:r w:rsidR="00684898" w:rsidRPr="00C54320">
              <w:rPr>
                <w:color w:val="212121"/>
                <w:spacing w:val="3"/>
                <w:sz w:val="6"/>
                <w:szCs w:val="6"/>
              </w:rPr>
              <w:t xml:space="preserve"> </w:t>
            </w:r>
            <w:r w:rsidR="00AC0292" w:rsidRPr="00C54320">
              <w:rPr>
                <w:color w:val="212121"/>
                <w:spacing w:val="3"/>
                <w:sz w:val="6"/>
                <w:szCs w:val="6"/>
              </w:rPr>
              <w:t>escritura verificadas</w:t>
            </w:r>
          </w:p>
        </w:tc>
        <w:tc>
          <w:tcPr>
            <w:tcW w:w="986" w:type="dxa"/>
          </w:tcPr>
          <w:p w14:paraId="408E851E" w14:textId="77777777" w:rsidR="005B3352" w:rsidRPr="00C54320" w:rsidRDefault="00F334A6">
            <w:pPr>
              <w:pStyle w:val="TableParagraph"/>
              <w:spacing w:before="65"/>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3695A6F7"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26332E1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147D0D51" w14:textId="77777777" w:rsidR="005B3352" w:rsidRPr="00C54320" w:rsidRDefault="005B3352">
            <w:pPr>
              <w:rPr>
                <w:sz w:val="6"/>
                <w:szCs w:val="6"/>
              </w:rPr>
            </w:pPr>
          </w:p>
        </w:tc>
        <w:tc>
          <w:tcPr>
            <w:tcW w:w="188" w:type="dxa"/>
            <w:vMerge/>
          </w:tcPr>
          <w:p w14:paraId="1C749CCB" w14:textId="77777777" w:rsidR="005B3352" w:rsidRPr="00C54320" w:rsidRDefault="005B3352">
            <w:pPr>
              <w:rPr>
                <w:sz w:val="6"/>
                <w:szCs w:val="6"/>
              </w:rPr>
            </w:pPr>
          </w:p>
        </w:tc>
        <w:tc>
          <w:tcPr>
            <w:tcW w:w="188" w:type="dxa"/>
            <w:vMerge/>
          </w:tcPr>
          <w:p w14:paraId="40AFCC59" w14:textId="77777777" w:rsidR="005B3352" w:rsidRPr="00C54320" w:rsidRDefault="005B3352">
            <w:pPr>
              <w:rPr>
                <w:sz w:val="6"/>
                <w:szCs w:val="6"/>
              </w:rPr>
            </w:pPr>
          </w:p>
        </w:tc>
        <w:tc>
          <w:tcPr>
            <w:tcW w:w="188" w:type="dxa"/>
            <w:vMerge/>
          </w:tcPr>
          <w:p w14:paraId="333F3971" w14:textId="77777777" w:rsidR="005B3352" w:rsidRPr="00C54320" w:rsidRDefault="005B3352">
            <w:pPr>
              <w:rPr>
                <w:sz w:val="6"/>
                <w:szCs w:val="6"/>
              </w:rPr>
            </w:pPr>
          </w:p>
        </w:tc>
        <w:tc>
          <w:tcPr>
            <w:tcW w:w="188" w:type="dxa"/>
            <w:vMerge/>
          </w:tcPr>
          <w:p w14:paraId="1B8B65FD" w14:textId="77777777" w:rsidR="005B3352" w:rsidRPr="00C54320" w:rsidRDefault="005B3352">
            <w:pPr>
              <w:rPr>
                <w:sz w:val="6"/>
                <w:szCs w:val="6"/>
              </w:rPr>
            </w:pPr>
          </w:p>
        </w:tc>
        <w:tc>
          <w:tcPr>
            <w:tcW w:w="188" w:type="dxa"/>
            <w:vMerge/>
          </w:tcPr>
          <w:p w14:paraId="4DD46EC1" w14:textId="77777777" w:rsidR="005B3352" w:rsidRPr="00C54320" w:rsidRDefault="005B3352">
            <w:pPr>
              <w:rPr>
                <w:sz w:val="6"/>
                <w:szCs w:val="6"/>
              </w:rPr>
            </w:pPr>
          </w:p>
        </w:tc>
        <w:tc>
          <w:tcPr>
            <w:tcW w:w="188" w:type="dxa"/>
            <w:vMerge/>
          </w:tcPr>
          <w:p w14:paraId="69A9C5C4" w14:textId="77777777" w:rsidR="005B3352" w:rsidRPr="00C54320" w:rsidRDefault="005B3352">
            <w:pPr>
              <w:rPr>
                <w:sz w:val="6"/>
                <w:szCs w:val="6"/>
              </w:rPr>
            </w:pPr>
          </w:p>
        </w:tc>
        <w:tc>
          <w:tcPr>
            <w:tcW w:w="188" w:type="dxa"/>
            <w:vMerge/>
          </w:tcPr>
          <w:p w14:paraId="3114E05F" w14:textId="77777777" w:rsidR="005B3352" w:rsidRPr="00C54320" w:rsidRDefault="005B3352">
            <w:pPr>
              <w:rPr>
                <w:sz w:val="6"/>
                <w:szCs w:val="6"/>
              </w:rPr>
            </w:pPr>
          </w:p>
        </w:tc>
        <w:tc>
          <w:tcPr>
            <w:tcW w:w="188" w:type="dxa"/>
            <w:vMerge/>
          </w:tcPr>
          <w:p w14:paraId="08F07322" w14:textId="77777777" w:rsidR="005B3352" w:rsidRPr="00C54320" w:rsidRDefault="005B3352">
            <w:pPr>
              <w:rPr>
                <w:sz w:val="6"/>
                <w:szCs w:val="6"/>
              </w:rPr>
            </w:pPr>
          </w:p>
        </w:tc>
        <w:tc>
          <w:tcPr>
            <w:tcW w:w="188" w:type="dxa"/>
            <w:vMerge/>
          </w:tcPr>
          <w:p w14:paraId="0B7D91EF" w14:textId="77777777" w:rsidR="005B3352" w:rsidRPr="00C54320" w:rsidRDefault="005B3352">
            <w:pPr>
              <w:rPr>
                <w:sz w:val="6"/>
                <w:szCs w:val="6"/>
              </w:rPr>
            </w:pPr>
          </w:p>
        </w:tc>
        <w:tc>
          <w:tcPr>
            <w:tcW w:w="188" w:type="dxa"/>
            <w:vMerge/>
          </w:tcPr>
          <w:p w14:paraId="6B54223D" w14:textId="77777777" w:rsidR="005B3352" w:rsidRPr="00C54320" w:rsidRDefault="005B3352">
            <w:pPr>
              <w:rPr>
                <w:sz w:val="6"/>
                <w:szCs w:val="6"/>
              </w:rPr>
            </w:pPr>
          </w:p>
        </w:tc>
        <w:tc>
          <w:tcPr>
            <w:tcW w:w="188" w:type="dxa"/>
            <w:vMerge/>
          </w:tcPr>
          <w:p w14:paraId="15B262A4" w14:textId="77777777" w:rsidR="005B3352" w:rsidRPr="00C54320" w:rsidRDefault="005B3352">
            <w:pPr>
              <w:rPr>
                <w:sz w:val="6"/>
                <w:szCs w:val="6"/>
              </w:rPr>
            </w:pPr>
          </w:p>
        </w:tc>
        <w:tc>
          <w:tcPr>
            <w:tcW w:w="188" w:type="dxa"/>
            <w:vMerge/>
          </w:tcPr>
          <w:p w14:paraId="777EF761" w14:textId="77777777" w:rsidR="005B3352" w:rsidRPr="00C54320" w:rsidRDefault="005B3352">
            <w:pPr>
              <w:rPr>
                <w:sz w:val="6"/>
                <w:szCs w:val="6"/>
              </w:rPr>
            </w:pPr>
          </w:p>
        </w:tc>
        <w:tc>
          <w:tcPr>
            <w:tcW w:w="188" w:type="dxa"/>
            <w:vMerge/>
          </w:tcPr>
          <w:p w14:paraId="5CE54138" w14:textId="77777777" w:rsidR="005B3352" w:rsidRPr="00C54320" w:rsidRDefault="005B3352">
            <w:pPr>
              <w:rPr>
                <w:sz w:val="6"/>
                <w:szCs w:val="6"/>
              </w:rPr>
            </w:pPr>
          </w:p>
        </w:tc>
        <w:tc>
          <w:tcPr>
            <w:tcW w:w="188" w:type="dxa"/>
            <w:vMerge/>
          </w:tcPr>
          <w:p w14:paraId="6203DA48" w14:textId="77777777" w:rsidR="005B3352" w:rsidRPr="00C54320" w:rsidRDefault="005B3352">
            <w:pPr>
              <w:rPr>
                <w:sz w:val="6"/>
                <w:szCs w:val="6"/>
              </w:rPr>
            </w:pPr>
          </w:p>
        </w:tc>
        <w:tc>
          <w:tcPr>
            <w:tcW w:w="188" w:type="dxa"/>
            <w:vMerge/>
          </w:tcPr>
          <w:p w14:paraId="48D9ED4C" w14:textId="77777777" w:rsidR="005B3352" w:rsidRPr="00C54320" w:rsidRDefault="005B3352">
            <w:pPr>
              <w:rPr>
                <w:sz w:val="6"/>
                <w:szCs w:val="6"/>
              </w:rPr>
            </w:pPr>
          </w:p>
        </w:tc>
        <w:tc>
          <w:tcPr>
            <w:tcW w:w="188" w:type="dxa"/>
            <w:vMerge/>
          </w:tcPr>
          <w:p w14:paraId="6B716116" w14:textId="77777777" w:rsidR="005B3352" w:rsidRPr="00C54320" w:rsidRDefault="005B3352">
            <w:pPr>
              <w:rPr>
                <w:sz w:val="6"/>
                <w:szCs w:val="6"/>
              </w:rPr>
            </w:pPr>
          </w:p>
        </w:tc>
        <w:tc>
          <w:tcPr>
            <w:tcW w:w="188" w:type="dxa"/>
            <w:vMerge/>
          </w:tcPr>
          <w:p w14:paraId="77A67915" w14:textId="77777777" w:rsidR="005B3352" w:rsidRPr="00C54320" w:rsidRDefault="005B3352">
            <w:pPr>
              <w:rPr>
                <w:sz w:val="6"/>
                <w:szCs w:val="6"/>
              </w:rPr>
            </w:pPr>
          </w:p>
        </w:tc>
        <w:tc>
          <w:tcPr>
            <w:tcW w:w="678" w:type="dxa"/>
            <w:vMerge/>
          </w:tcPr>
          <w:p w14:paraId="488010A4" w14:textId="77777777" w:rsidR="005B3352" w:rsidRPr="00C54320" w:rsidRDefault="005B3352">
            <w:pPr>
              <w:rPr>
                <w:sz w:val="6"/>
                <w:szCs w:val="6"/>
              </w:rPr>
            </w:pPr>
          </w:p>
        </w:tc>
      </w:tr>
      <w:tr w:rsidR="005B3352" w14:paraId="2D2AE00D" w14:textId="77777777" w:rsidTr="001C4995">
        <w:trPr>
          <w:trHeight w:val="229"/>
        </w:trPr>
        <w:tc>
          <w:tcPr>
            <w:tcW w:w="2678" w:type="dxa"/>
          </w:tcPr>
          <w:p w14:paraId="6EBE7DDA"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UI módulo</w:t>
            </w:r>
            <w:r w:rsidRPr="00C54320">
              <w:rPr>
                <w:color w:val="212121"/>
                <w:spacing w:val="3"/>
                <w:sz w:val="6"/>
                <w:szCs w:val="6"/>
              </w:rPr>
              <w:t xml:space="preserve"> </w:t>
            </w:r>
            <w:r w:rsidRPr="00C54320">
              <w:rPr>
                <w:color w:val="212121"/>
                <w:spacing w:val="-2"/>
                <w:sz w:val="6"/>
                <w:szCs w:val="6"/>
              </w:rPr>
              <w:t>reportes:</w:t>
            </w:r>
            <w:r w:rsidRPr="00C54320">
              <w:rPr>
                <w:color w:val="212121"/>
                <w:spacing w:val="4"/>
                <w:sz w:val="6"/>
                <w:szCs w:val="6"/>
              </w:rPr>
              <w:t xml:space="preserve"> </w:t>
            </w:r>
            <w:r w:rsidRPr="00C54320">
              <w:rPr>
                <w:color w:val="212121"/>
                <w:spacing w:val="-2"/>
                <w:sz w:val="6"/>
                <w:szCs w:val="6"/>
              </w:rPr>
              <w:t>generación</w:t>
            </w:r>
            <w:r w:rsidRPr="00C54320">
              <w:rPr>
                <w:color w:val="212121"/>
                <w:spacing w:val="4"/>
                <w:sz w:val="6"/>
                <w:szCs w:val="6"/>
              </w:rPr>
              <w:t xml:space="preserve"> </w:t>
            </w:r>
            <w:r w:rsidRPr="00C54320">
              <w:rPr>
                <w:color w:val="212121"/>
                <w:spacing w:val="-2"/>
                <w:sz w:val="6"/>
                <w:szCs w:val="6"/>
              </w:rPr>
              <w:t>y</w:t>
            </w:r>
            <w:r w:rsidRPr="00C54320">
              <w:rPr>
                <w:color w:val="212121"/>
                <w:spacing w:val="3"/>
                <w:sz w:val="6"/>
                <w:szCs w:val="6"/>
              </w:rPr>
              <w:t xml:space="preserve"> </w:t>
            </w:r>
            <w:r w:rsidRPr="00C54320">
              <w:rPr>
                <w:color w:val="212121"/>
                <w:spacing w:val="-2"/>
                <w:sz w:val="6"/>
                <w:szCs w:val="6"/>
              </w:rPr>
              <w:t>exportación</w:t>
            </w:r>
            <w:r w:rsidRPr="00C54320">
              <w:rPr>
                <w:color w:val="212121"/>
                <w:spacing w:val="4"/>
                <w:sz w:val="6"/>
                <w:szCs w:val="6"/>
              </w:rPr>
              <w:t xml:space="preserve"> </w:t>
            </w:r>
            <w:r w:rsidRPr="00C54320">
              <w:rPr>
                <w:color w:val="212121"/>
                <w:spacing w:val="-5"/>
                <w:sz w:val="6"/>
                <w:szCs w:val="6"/>
              </w:rPr>
              <w:t>de</w:t>
            </w:r>
          </w:p>
          <w:p w14:paraId="1CEEF83A" w14:textId="77777777" w:rsidR="005B3352" w:rsidRPr="00C54320" w:rsidRDefault="00F334A6">
            <w:pPr>
              <w:pStyle w:val="TableParagraph"/>
              <w:spacing w:before="11" w:line="89" w:lineRule="exact"/>
              <w:ind w:left="17"/>
              <w:rPr>
                <w:sz w:val="6"/>
                <w:szCs w:val="6"/>
              </w:rPr>
            </w:pPr>
            <w:r w:rsidRPr="00C54320">
              <w:rPr>
                <w:color w:val="212121"/>
                <w:sz w:val="6"/>
                <w:szCs w:val="6"/>
              </w:rPr>
              <w:t>3</w:t>
            </w:r>
            <w:r w:rsidRPr="00C54320">
              <w:rPr>
                <w:color w:val="212121"/>
                <w:spacing w:val="-4"/>
                <w:sz w:val="6"/>
                <w:szCs w:val="6"/>
              </w:rPr>
              <w:t xml:space="preserve"> </w:t>
            </w:r>
            <w:r w:rsidRPr="00C54320">
              <w:rPr>
                <w:color w:val="212121"/>
                <w:sz w:val="6"/>
                <w:szCs w:val="6"/>
              </w:rPr>
              <w:t>tipos</w:t>
            </w:r>
            <w:r w:rsidRPr="00C54320">
              <w:rPr>
                <w:color w:val="212121"/>
                <w:spacing w:val="-4"/>
                <w:sz w:val="6"/>
                <w:szCs w:val="6"/>
              </w:rPr>
              <w:t xml:space="preserve"> </w:t>
            </w:r>
            <w:r w:rsidRPr="00C54320">
              <w:rPr>
                <w:color w:val="212121"/>
                <w:sz w:val="6"/>
                <w:szCs w:val="6"/>
              </w:rPr>
              <w:t>de</w:t>
            </w:r>
            <w:r w:rsidRPr="00C54320">
              <w:rPr>
                <w:color w:val="212121"/>
                <w:spacing w:val="-4"/>
                <w:sz w:val="6"/>
                <w:szCs w:val="6"/>
              </w:rPr>
              <w:t xml:space="preserve"> </w:t>
            </w:r>
            <w:r w:rsidRPr="00C54320">
              <w:rPr>
                <w:color w:val="212121"/>
                <w:spacing w:val="-2"/>
                <w:sz w:val="6"/>
                <w:szCs w:val="6"/>
              </w:rPr>
              <w:t>reporte</w:t>
            </w:r>
          </w:p>
        </w:tc>
        <w:tc>
          <w:tcPr>
            <w:tcW w:w="986" w:type="dxa"/>
          </w:tcPr>
          <w:p w14:paraId="16B58F6E"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E4C37F1"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D0AEF3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0788FD6F" w14:textId="77777777" w:rsidR="005B3352" w:rsidRPr="00C54320" w:rsidRDefault="005B3352">
            <w:pPr>
              <w:rPr>
                <w:sz w:val="6"/>
                <w:szCs w:val="6"/>
              </w:rPr>
            </w:pPr>
          </w:p>
        </w:tc>
        <w:tc>
          <w:tcPr>
            <w:tcW w:w="188" w:type="dxa"/>
            <w:vMerge/>
          </w:tcPr>
          <w:p w14:paraId="2D6F51FC" w14:textId="77777777" w:rsidR="005B3352" w:rsidRPr="00C54320" w:rsidRDefault="005B3352">
            <w:pPr>
              <w:rPr>
                <w:sz w:val="6"/>
                <w:szCs w:val="6"/>
              </w:rPr>
            </w:pPr>
          </w:p>
        </w:tc>
        <w:tc>
          <w:tcPr>
            <w:tcW w:w="188" w:type="dxa"/>
            <w:vMerge/>
          </w:tcPr>
          <w:p w14:paraId="22A8EF0A" w14:textId="77777777" w:rsidR="005B3352" w:rsidRPr="00C54320" w:rsidRDefault="005B3352">
            <w:pPr>
              <w:rPr>
                <w:sz w:val="6"/>
                <w:szCs w:val="6"/>
              </w:rPr>
            </w:pPr>
          </w:p>
        </w:tc>
        <w:tc>
          <w:tcPr>
            <w:tcW w:w="188" w:type="dxa"/>
            <w:vMerge/>
          </w:tcPr>
          <w:p w14:paraId="45E718D7" w14:textId="77777777" w:rsidR="005B3352" w:rsidRPr="00C54320" w:rsidRDefault="005B3352">
            <w:pPr>
              <w:rPr>
                <w:sz w:val="6"/>
                <w:szCs w:val="6"/>
              </w:rPr>
            </w:pPr>
          </w:p>
        </w:tc>
        <w:tc>
          <w:tcPr>
            <w:tcW w:w="188" w:type="dxa"/>
            <w:vMerge/>
          </w:tcPr>
          <w:p w14:paraId="4DB0D183" w14:textId="77777777" w:rsidR="005B3352" w:rsidRPr="00C54320" w:rsidRDefault="005B3352">
            <w:pPr>
              <w:rPr>
                <w:sz w:val="6"/>
                <w:szCs w:val="6"/>
              </w:rPr>
            </w:pPr>
          </w:p>
        </w:tc>
        <w:tc>
          <w:tcPr>
            <w:tcW w:w="188" w:type="dxa"/>
            <w:vMerge/>
          </w:tcPr>
          <w:p w14:paraId="13626D87" w14:textId="77777777" w:rsidR="005B3352" w:rsidRPr="00C54320" w:rsidRDefault="005B3352">
            <w:pPr>
              <w:rPr>
                <w:sz w:val="6"/>
                <w:szCs w:val="6"/>
              </w:rPr>
            </w:pPr>
          </w:p>
        </w:tc>
        <w:tc>
          <w:tcPr>
            <w:tcW w:w="188" w:type="dxa"/>
            <w:vMerge/>
          </w:tcPr>
          <w:p w14:paraId="42108CD7" w14:textId="77777777" w:rsidR="005B3352" w:rsidRPr="00C54320" w:rsidRDefault="005B3352">
            <w:pPr>
              <w:rPr>
                <w:sz w:val="6"/>
                <w:szCs w:val="6"/>
              </w:rPr>
            </w:pPr>
          </w:p>
        </w:tc>
        <w:tc>
          <w:tcPr>
            <w:tcW w:w="188" w:type="dxa"/>
            <w:vMerge/>
          </w:tcPr>
          <w:p w14:paraId="0FF7E1CF" w14:textId="77777777" w:rsidR="005B3352" w:rsidRPr="00C54320" w:rsidRDefault="005B3352">
            <w:pPr>
              <w:rPr>
                <w:sz w:val="6"/>
                <w:szCs w:val="6"/>
              </w:rPr>
            </w:pPr>
          </w:p>
        </w:tc>
        <w:tc>
          <w:tcPr>
            <w:tcW w:w="188" w:type="dxa"/>
            <w:vMerge/>
          </w:tcPr>
          <w:p w14:paraId="339E838A" w14:textId="77777777" w:rsidR="005B3352" w:rsidRPr="00C54320" w:rsidRDefault="005B3352">
            <w:pPr>
              <w:rPr>
                <w:sz w:val="6"/>
                <w:szCs w:val="6"/>
              </w:rPr>
            </w:pPr>
          </w:p>
        </w:tc>
        <w:tc>
          <w:tcPr>
            <w:tcW w:w="188" w:type="dxa"/>
            <w:vMerge/>
          </w:tcPr>
          <w:p w14:paraId="63290798" w14:textId="77777777" w:rsidR="005B3352" w:rsidRPr="00C54320" w:rsidRDefault="005B3352">
            <w:pPr>
              <w:rPr>
                <w:sz w:val="6"/>
                <w:szCs w:val="6"/>
              </w:rPr>
            </w:pPr>
          </w:p>
        </w:tc>
        <w:tc>
          <w:tcPr>
            <w:tcW w:w="188" w:type="dxa"/>
            <w:vMerge/>
          </w:tcPr>
          <w:p w14:paraId="3815307B" w14:textId="77777777" w:rsidR="005B3352" w:rsidRPr="00C54320" w:rsidRDefault="005B3352">
            <w:pPr>
              <w:rPr>
                <w:sz w:val="6"/>
                <w:szCs w:val="6"/>
              </w:rPr>
            </w:pPr>
          </w:p>
        </w:tc>
        <w:tc>
          <w:tcPr>
            <w:tcW w:w="188" w:type="dxa"/>
            <w:vMerge/>
          </w:tcPr>
          <w:p w14:paraId="1FF1A57E"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4669F3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3FF64BD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66C8F2B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46142E5F" w14:textId="77777777" w:rsidR="005B3352" w:rsidRPr="00C54320" w:rsidRDefault="005B3352">
            <w:pPr>
              <w:pStyle w:val="TableParagraph"/>
              <w:rPr>
                <w:rFonts w:ascii="Times New Roman"/>
                <w:sz w:val="6"/>
                <w:szCs w:val="6"/>
              </w:rPr>
            </w:pPr>
          </w:p>
        </w:tc>
        <w:tc>
          <w:tcPr>
            <w:tcW w:w="188" w:type="dxa"/>
            <w:vMerge/>
          </w:tcPr>
          <w:p w14:paraId="0F43CED4" w14:textId="77777777" w:rsidR="005B3352" w:rsidRPr="00C54320" w:rsidRDefault="005B3352">
            <w:pPr>
              <w:rPr>
                <w:sz w:val="6"/>
                <w:szCs w:val="6"/>
              </w:rPr>
            </w:pPr>
          </w:p>
        </w:tc>
        <w:tc>
          <w:tcPr>
            <w:tcW w:w="188" w:type="dxa"/>
            <w:vMerge/>
          </w:tcPr>
          <w:p w14:paraId="3762461A" w14:textId="77777777" w:rsidR="005B3352" w:rsidRPr="00C54320" w:rsidRDefault="005B3352">
            <w:pPr>
              <w:rPr>
                <w:sz w:val="6"/>
                <w:szCs w:val="6"/>
              </w:rPr>
            </w:pPr>
          </w:p>
        </w:tc>
        <w:tc>
          <w:tcPr>
            <w:tcW w:w="678" w:type="dxa"/>
            <w:vMerge/>
          </w:tcPr>
          <w:p w14:paraId="502817EE" w14:textId="77777777" w:rsidR="005B3352" w:rsidRPr="00C54320" w:rsidRDefault="005B3352">
            <w:pPr>
              <w:rPr>
                <w:sz w:val="6"/>
                <w:szCs w:val="6"/>
              </w:rPr>
            </w:pPr>
          </w:p>
        </w:tc>
      </w:tr>
      <w:tr w:rsidR="005B3352" w14:paraId="07DDB8D3" w14:textId="77777777" w:rsidTr="001C4995">
        <w:trPr>
          <w:trHeight w:val="229"/>
        </w:trPr>
        <w:tc>
          <w:tcPr>
            <w:tcW w:w="2678" w:type="dxa"/>
          </w:tcPr>
          <w:p w14:paraId="60E21D59"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Pruebas</w:t>
            </w:r>
            <w:r w:rsidRPr="00C54320">
              <w:rPr>
                <w:color w:val="212121"/>
                <w:spacing w:val="4"/>
                <w:sz w:val="6"/>
                <w:szCs w:val="6"/>
              </w:rPr>
              <w:t xml:space="preserve"> </w:t>
            </w:r>
            <w:r w:rsidRPr="00C54320">
              <w:rPr>
                <w:color w:val="212121"/>
                <w:spacing w:val="-2"/>
                <w:sz w:val="6"/>
                <w:szCs w:val="6"/>
              </w:rPr>
              <w:t>funcionales:</w:t>
            </w:r>
            <w:r w:rsidRPr="00C54320">
              <w:rPr>
                <w:color w:val="212121"/>
                <w:spacing w:val="4"/>
                <w:sz w:val="6"/>
                <w:szCs w:val="6"/>
              </w:rPr>
              <w:t xml:space="preserve"> </w:t>
            </w:r>
            <w:r w:rsidRPr="00C54320">
              <w:rPr>
                <w:color w:val="212121"/>
                <w:spacing w:val="-2"/>
                <w:sz w:val="6"/>
                <w:szCs w:val="6"/>
              </w:rPr>
              <w:t>45</w:t>
            </w:r>
            <w:r w:rsidRPr="00C54320">
              <w:rPr>
                <w:color w:val="212121"/>
                <w:spacing w:val="4"/>
                <w:sz w:val="6"/>
                <w:szCs w:val="6"/>
              </w:rPr>
              <w:t xml:space="preserve"> </w:t>
            </w:r>
            <w:r w:rsidRPr="00C54320">
              <w:rPr>
                <w:color w:val="212121"/>
                <w:spacing w:val="-2"/>
                <w:sz w:val="6"/>
                <w:szCs w:val="6"/>
              </w:rPr>
              <w:t>casos</w:t>
            </w:r>
            <w:r w:rsidRPr="00C54320">
              <w:rPr>
                <w:color w:val="212121"/>
                <w:spacing w:val="4"/>
                <w:sz w:val="6"/>
                <w:szCs w:val="6"/>
              </w:rPr>
              <w:t xml:space="preserve"> </w:t>
            </w:r>
            <w:r w:rsidRPr="00C54320">
              <w:rPr>
                <w:color w:val="212121"/>
                <w:spacing w:val="-2"/>
                <w:sz w:val="6"/>
                <w:szCs w:val="6"/>
              </w:rPr>
              <w:t>de</w:t>
            </w:r>
            <w:r w:rsidRPr="00C54320">
              <w:rPr>
                <w:color w:val="212121"/>
                <w:spacing w:val="5"/>
                <w:sz w:val="6"/>
                <w:szCs w:val="6"/>
              </w:rPr>
              <w:t xml:space="preserve"> </w:t>
            </w:r>
            <w:r w:rsidRPr="00C54320">
              <w:rPr>
                <w:color w:val="212121"/>
                <w:spacing w:val="-2"/>
                <w:sz w:val="6"/>
                <w:szCs w:val="6"/>
              </w:rPr>
              <w:t>prueba</w:t>
            </w:r>
            <w:r w:rsidRPr="00C54320">
              <w:rPr>
                <w:color w:val="212121"/>
                <w:spacing w:val="4"/>
                <w:sz w:val="6"/>
                <w:szCs w:val="6"/>
              </w:rPr>
              <w:t xml:space="preserve"> </w:t>
            </w:r>
            <w:r w:rsidRPr="00C54320">
              <w:rPr>
                <w:color w:val="212121"/>
                <w:spacing w:val="-2"/>
                <w:sz w:val="6"/>
                <w:szCs w:val="6"/>
              </w:rPr>
              <w:t>(9</w:t>
            </w:r>
            <w:r w:rsidRPr="00C54320">
              <w:rPr>
                <w:color w:val="212121"/>
                <w:spacing w:val="4"/>
                <w:sz w:val="6"/>
                <w:szCs w:val="6"/>
              </w:rPr>
              <w:t xml:space="preserve"> </w:t>
            </w:r>
            <w:r w:rsidRPr="00C54320">
              <w:rPr>
                <w:color w:val="212121"/>
                <w:spacing w:val="-5"/>
                <w:sz w:val="6"/>
                <w:szCs w:val="6"/>
              </w:rPr>
              <w:t>por</w:t>
            </w:r>
          </w:p>
          <w:p w14:paraId="5D8CDC3C" w14:textId="77777777" w:rsidR="005B3352" w:rsidRPr="00C54320" w:rsidRDefault="00F334A6">
            <w:pPr>
              <w:pStyle w:val="TableParagraph"/>
              <w:spacing w:before="11" w:line="89" w:lineRule="exact"/>
              <w:ind w:left="17"/>
              <w:rPr>
                <w:sz w:val="6"/>
                <w:szCs w:val="6"/>
              </w:rPr>
            </w:pPr>
            <w:r w:rsidRPr="00C54320">
              <w:rPr>
                <w:color w:val="212121"/>
                <w:spacing w:val="-2"/>
                <w:sz w:val="6"/>
                <w:szCs w:val="6"/>
              </w:rPr>
              <w:t>módulo)</w:t>
            </w:r>
            <w:r w:rsidRPr="00C54320">
              <w:rPr>
                <w:color w:val="212121"/>
                <w:spacing w:val="4"/>
                <w:sz w:val="6"/>
                <w:szCs w:val="6"/>
              </w:rPr>
              <w:t xml:space="preserve"> </w:t>
            </w:r>
            <w:r w:rsidRPr="00C54320">
              <w:rPr>
                <w:color w:val="212121"/>
                <w:spacing w:val="-2"/>
                <w:sz w:val="6"/>
                <w:szCs w:val="6"/>
              </w:rPr>
              <w:t>ejecutados</w:t>
            </w:r>
          </w:p>
        </w:tc>
        <w:tc>
          <w:tcPr>
            <w:tcW w:w="986" w:type="dxa"/>
          </w:tcPr>
          <w:p w14:paraId="7FE9E221" w14:textId="77777777" w:rsidR="005B3352" w:rsidRPr="00C54320" w:rsidRDefault="00F334A6">
            <w:pPr>
              <w:pStyle w:val="TableParagraph"/>
              <w:spacing w:before="65"/>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A950140" w14:textId="77777777" w:rsidR="005B3352" w:rsidRPr="00C54320" w:rsidRDefault="00F334A6">
            <w:pPr>
              <w:pStyle w:val="TableParagraph"/>
              <w:spacing w:before="65"/>
              <w:ind w:right="118"/>
              <w:jc w:val="right"/>
              <w:rPr>
                <w:sz w:val="6"/>
                <w:szCs w:val="6"/>
              </w:rPr>
            </w:pPr>
            <w:r w:rsidRPr="00C54320">
              <w:rPr>
                <w:color w:val="212121"/>
                <w:spacing w:val="-2"/>
                <w:sz w:val="6"/>
                <w:szCs w:val="6"/>
              </w:rPr>
              <w:t>2026-08-</w:t>
            </w:r>
            <w:r w:rsidRPr="00C54320">
              <w:rPr>
                <w:color w:val="212121"/>
                <w:spacing w:val="-5"/>
                <w:sz w:val="6"/>
                <w:szCs w:val="6"/>
              </w:rPr>
              <w:t>06</w:t>
            </w:r>
          </w:p>
        </w:tc>
        <w:tc>
          <w:tcPr>
            <w:tcW w:w="602" w:type="dxa"/>
          </w:tcPr>
          <w:p w14:paraId="515DD86E" w14:textId="77777777" w:rsidR="005B3352" w:rsidRPr="00C54320" w:rsidRDefault="00F334A6">
            <w:pPr>
              <w:pStyle w:val="TableParagraph"/>
              <w:spacing w:before="65"/>
              <w:ind w:right="99"/>
              <w:jc w:val="center"/>
              <w:rPr>
                <w:sz w:val="6"/>
                <w:szCs w:val="6"/>
              </w:rPr>
            </w:pPr>
            <w:r w:rsidRPr="00C54320">
              <w:rPr>
                <w:color w:val="212121"/>
                <w:spacing w:val="-2"/>
                <w:sz w:val="6"/>
                <w:szCs w:val="6"/>
              </w:rPr>
              <w:t>2026-08-</w:t>
            </w:r>
            <w:r w:rsidRPr="00C54320">
              <w:rPr>
                <w:color w:val="212121"/>
                <w:spacing w:val="-5"/>
                <w:sz w:val="6"/>
                <w:szCs w:val="6"/>
              </w:rPr>
              <w:t>24</w:t>
            </w:r>
          </w:p>
        </w:tc>
        <w:tc>
          <w:tcPr>
            <w:tcW w:w="188" w:type="dxa"/>
            <w:vMerge/>
          </w:tcPr>
          <w:p w14:paraId="1844C82F" w14:textId="77777777" w:rsidR="005B3352" w:rsidRPr="00C54320" w:rsidRDefault="005B3352">
            <w:pPr>
              <w:rPr>
                <w:sz w:val="6"/>
                <w:szCs w:val="6"/>
              </w:rPr>
            </w:pPr>
          </w:p>
        </w:tc>
        <w:tc>
          <w:tcPr>
            <w:tcW w:w="188" w:type="dxa"/>
            <w:vMerge/>
          </w:tcPr>
          <w:p w14:paraId="21C06CD9" w14:textId="77777777" w:rsidR="005B3352" w:rsidRPr="00C54320" w:rsidRDefault="005B3352">
            <w:pPr>
              <w:rPr>
                <w:sz w:val="6"/>
                <w:szCs w:val="6"/>
              </w:rPr>
            </w:pPr>
          </w:p>
        </w:tc>
        <w:tc>
          <w:tcPr>
            <w:tcW w:w="188" w:type="dxa"/>
            <w:vMerge/>
          </w:tcPr>
          <w:p w14:paraId="6E1C7607" w14:textId="77777777" w:rsidR="005B3352" w:rsidRPr="00C54320" w:rsidRDefault="005B3352">
            <w:pPr>
              <w:rPr>
                <w:sz w:val="6"/>
                <w:szCs w:val="6"/>
              </w:rPr>
            </w:pPr>
          </w:p>
        </w:tc>
        <w:tc>
          <w:tcPr>
            <w:tcW w:w="188" w:type="dxa"/>
            <w:vMerge/>
          </w:tcPr>
          <w:p w14:paraId="54E8E965" w14:textId="77777777" w:rsidR="005B3352" w:rsidRPr="00C54320" w:rsidRDefault="005B3352">
            <w:pPr>
              <w:rPr>
                <w:sz w:val="6"/>
                <w:szCs w:val="6"/>
              </w:rPr>
            </w:pPr>
          </w:p>
        </w:tc>
        <w:tc>
          <w:tcPr>
            <w:tcW w:w="188" w:type="dxa"/>
            <w:vMerge/>
          </w:tcPr>
          <w:p w14:paraId="064EB577" w14:textId="77777777" w:rsidR="005B3352" w:rsidRPr="00C54320" w:rsidRDefault="005B3352">
            <w:pPr>
              <w:rPr>
                <w:sz w:val="6"/>
                <w:szCs w:val="6"/>
              </w:rPr>
            </w:pPr>
          </w:p>
        </w:tc>
        <w:tc>
          <w:tcPr>
            <w:tcW w:w="188" w:type="dxa"/>
            <w:vMerge/>
          </w:tcPr>
          <w:p w14:paraId="14944DAE" w14:textId="77777777" w:rsidR="005B3352" w:rsidRPr="00C54320" w:rsidRDefault="005B3352">
            <w:pPr>
              <w:rPr>
                <w:sz w:val="6"/>
                <w:szCs w:val="6"/>
              </w:rPr>
            </w:pPr>
          </w:p>
        </w:tc>
        <w:tc>
          <w:tcPr>
            <w:tcW w:w="188" w:type="dxa"/>
            <w:vMerge/>
          </w:tcPr>
          <w:p w14:paraId="1874CF93" w14:textId="77777777" w:rsidR="005B3352" w:rsidRPr="00C54320" w:rsidRDefault="005B3352">
            <w:pPr>
              <w:rPr>
                <w:sz w:val="6"/>
                <w:szCs w:val="6"/>
              </w:rPr>
            </w:pPr>
          </w:p>
        </w:tc>
        <w:tc>
          <w:tcPr>
            <w:tcW w:w="188" w:type="dxa"/>
            <w:vMerge/>
          </w:tcPr>
          <w:p w14:paraId="544BF931" w14:textId="77777777" w:rsidR="005B3352" w:rsidRPr="00C54320" w:rsidRDefault="005B3352">
            <w:pPr>
              <w:rPr>
                <w:sz w:val="6"/>
                <w:szCs w:val="6"/>
              </w:rPr>
            </w:pPr>
          </w:p>
        </w:tc>
        <w:tc>
          <w:tcPr>
            <w:tcW w:w="188" w:type="dxa"/>
            <w:vMerge/>
          </w:tcPr>
          <w:p w14:paraId="01A3AEE3" w14:textId="77777777" w:rsidR="005B3352" w:rsidRPr="00C54320" w:rsidRDefault="005B3352">
            <w:pPr>
              <w:rPr>
                <w:sz w:val="6"/>
                <w:szCs w:val="6"/>
              </w:rPr>
            </w:pPr>
          </w:p>
        </w:tc>
        <w:tc>
          <w:tcPr>
            <w:tcW w:w="188" w:type="dxa"/>
            <w:vMerge/>
          </w:tcPr>
          <w:p w14:paraId="7F78E505" w14:textId="77777777" w:rsidR="005B3352" w:rsidRPr="00C54320" w:rsidRDefault="005B3352">
            <w:pPr>
              <w:rPr>
                <w:sz w:val="6"/>
                <w:szCs w:val="6"/>
              </w:rPr>
            </w:pPr>
          </w:p>
        </w:tc>
        <w:tc>
          <w:tcPr>
            <w:tcW w:w="188" w:type="dxa"/>
            <w:vMerge/>
          </w:tcPr>
          <w:p w14:paraId="5BF6F79D" w14:textId="77777777" w:rsidR="005B3352" w:rsidRPr="00C54320" w:rsidRDefault="005B3352">
            <w:pPr>
              <w:rPr>
                <w:sz w:val="6"/>
                <w:szCs w:val="6"/>
              </w:rPr>
            </w:pPr>
          </w:p>
        </w:tc>
        <w:tc>
          <w:tcPr>
            <w:tcW w:w="188" w:type="dxa"/>
            <w:vMerge/>
          </w:tcPr>
          <w:p w14:paraId="2C861EB9" w14:textId="77777777" w:rsidR="005B3352" w:rsidRPr="00C54320" w:rsidRDefault="005B3352">
            <w:pPr>
              <w:rPr>
                <w:sz w:val="6"/>
                <w:szCs w:val="6"/>
              </w:rPr>
            </w:pPr>
          </w:p>
        </w:tc>
        <w:tc>
          <w:tcPr>
            <w:tcW w:w="188" w:type="dxa"/>
            <w:vMerge/>
          </w:tcPr>
          <w:p w14:paraId="30556D22" w14:textId="77777777" w:rsidR="005B3352" w:rsidRPr="00C54320" w:rsidRDefault="005B3352">
            <w:pPr>
              <w:rPr>
                <w:sz w:val="6"/>
                <w:szCs w:val="6"/>
              </w:rPr>
            </w:pPr>
          </w:p>
        </w:tc>
        <w:tc>
          <w:tcPr>
            <w:tcW w:w="188" w:type="dxa"/>
            <w:vMerge/>
          </w:tcPr>
          <w:p w14:paraId="58488798" w14:textId="77777777" w:rsidR="005B3352" w:rsidRPr="00C54320" w:rsidRDefault="005B3352">
            <w:pPr>
              <w:rPr>
                <w:sz w:val="6"/>
                <w:szCs w:val="6"/>
              </w:rPr>
            </w:pPr>
          </w:p>
        </w:tc>
        <w:tc>
          <w:tcPr>
            <w:tcW w:w="188" w:type="dxa"/>
            <w:vMerge/>
          </w:tcPr>
          <w:p w14:paraId="7186AEAD" w14:textId="77777777" w:rsidR="005B3352" w:rsidRPr="00C54320" w:rsidRDefault="005B3352">
            <w:pPr>
              <w:rPr>
                <w:sz w:val="6"/>
                <w:szCs w:val="6"/>
              </w:rPr>
            </w:pPr>
          </w:p>
        </w:tc>
        <w:tc>
          <w:tcPr>
            <w:tcW w:w="188" w:type="dxa"/>
            <w:vMerge/>
          </w:tcPr>
          <w:p w14:paraId="56E82898" w14:textId="77777777" w:rsidR="005B3352" w:rsidRPr="00C54320" w:rsidRDefault="005B3352">
            <w:pPr>
              <w:rPr>
                <w:sz w:val="6"/>
                <w:szCs w:val="6"/>
              </w:rPr>
            </w:pPr>
          </w:p>
        </w:tc>
        <w:tc>
          <w:tcPr>
            <w:tcW w:w="188" w:type="dxa"/>
            <w:vMerge/>
          </w:tcPr>
          <w:p w14:paraId="236A31E7" w14:textId="77777777" w:rsidR="005B3352" w:rsidRPr="00C54320" w:rsidRDefault="005B3352">
            <w:pPr>
              <w:rPr>
                <w:sz w:val="6"/>
                <w:szCs w:val="6"/>
              </w:rPr>
            </w:pPr>
          </w:p>
        </w:tc>
        <w:tc>
          <w:tcPr>
            <w:tcW w:w="188" w:type="dxa"/>
            <w:vMerge/>
          </w:tcPr>
          <w:p w14:paraId="3C0926DC" w14:textId="77777777" w:rsidR="005B3352" w:rsidRPr="00C54320" w:rsidRDefault="005B3352">
            <w:pPr>
              <w:rPr>
                <w:sz w:val="6"/>
                <w:szCs w:val="6"/>
              </w:rPr>
            </w:pPr>
          </w:p>
        </w:tc>
        <w:tc>
          <w:tcPr>
            <w:tcW w:w="678" w:type="dxa"/>
            <w:vMerge/>
          </w:tcPr>
          <w:p w14:paraId="4624ABC0" w14:textId="77777777" w:rsidR="005B3352" w:rsidRPr="00C54320" w:rsidRDefault="005B3352">
            <w:pPr>
              <w:rPr>
                <w:sz w:val="6"/>
                <w:szCs w:val="6"/>
              </w:rPr>
            </w:pPr>
          </w:p>
        </w:tc>
      </w:tr>
      <w:tr w:rsidR="005B3352" w14:paraId="0846AF0D" w14:textId="77777777" w:rsidTr="001C4995">
        <w:trPr>
          <w:trHeight w:val="248"/>
        </w:trPr>
        <w:tc>
          <w:tcPr>
            <w:tcW w:w="2678" w:type="dxa"/>
            <w:shd w:val="clear" w:color="auto" w:fill="FFF3CD"/>
          </w:tcPr>
          <w:p w14:paraId="6008227C" w14:textId="77777777" w:rsidR="005B3352" w:rsidRPr="00C54320" w:rsidRDefault="00F334A6">
            <w:pPr>
              <w:pStyle w:val="TableParagraph"/>
              <w:spacing w:before="8" w:line="110" w:lineRule="atLeast"/>
              <w:ind w:left="17" w:firstLine="149"/>
              <w:rPr>
                <w:sz w:val="6"/>
                <w:szCs w:val="6"/>
              </w:rPr>
            </w:pPr>
            <w:r w:rsidRPr="00C54320">
              <w:rPr>
                <w:color w:val="8A4512"/>
                <w:sz w:val="6"/>
                <w:szCs w:val="6"/>
              </w:rPr>
              <w:t>HITO</w:t>
            </w:r>
            <w:r w:rsidRPr="00C54320">
              <w:rPr>
                <w:color w:val="8A4512"/>
                <w:spacing w:val="-6"/>
                <w:sz w:val="6"/>
                <w:szCs w:val="6"/>
              </w:rPr>
              <w:t xml:space="preserve"> </w:t>
            </w:r>
            <w:r w:rsidRPr="00C54320">
              <w:rPr>
                <w:color w:val="8A4512"/>
                <w:sz w:val="6"/>
                <w:szCs w:val="6"/>
              </w:rPr>
              <w:t>Sprint</w:t>
            </w:r>
            <w:r w:rsidRPr="00C54320">
              <w:rPr>
                <w:color w:val="8A4512"/>
                <w:spacing w:val="-6"/>
                <w:sz w:val="6"/>
                <w:szCs w:val="6"/>
              </w:rPr>
              <w:t xml:space="preserve"> </w:t>
            </w:r>
            <w:proofErr w:type="spellStart"/>
            <w:r w:rsidRPr="00C54320">
              <w:rPr>
                <w:color w:val="8A4512"/>
                <w:sz w:val="6"/>
                <w:szCs w:val="6"/>
              </w:rPr>
              <w:t>Review</w:t>
            </w:r>
            <w:proofErr w:type="spellEnd"/>
            <w:r w:rsidRPr="00C54320">
              <w:rPr>
                <w:color w:val="8A4512"/>
                <w:spacing w:val="-6"/>
                <w:sz w:val="6"/>
                <w:szCs w:val="6"/>
              </w:rPr>
              <w:t xml:space="preserve"> </w:t>
            </w:r>
            <w:r w:rsidRPr="00C54320">
              <w:rPr>
                <w:color w:val="8A4512"/>
                <w:sz w:val="6"/>
                <w:szCs w:val="6"/>
              </w:rPr>
              <w:t>4:</w:t>
            </w:r>
            <w:r w:rsidRPr="00C54320">
              <w:rPr>
                <w:color w:val="8A4512"/>
                <w:spacing w:val="-6"/>
                <w:sz w:val="6"/>
                <w:szCs w:val="6"/>
              </w:rPr>
              <w:t xml:space="preserve"> </w:t>
            </w:r>
            <w:r w:rsidRPr="00C54320">
              <w:rPr>
                <w:color w:val="8A4512"/>
                <w:sz w:val="6"/>
                <w:szCs w:val="6"/>
              </w:rPr>
              <w:t>3</w:t>
            </w:r>
            <w:r w:rsidRPr="00C54320">
              <w:rPr>
                <w:color w:val="8A4512"/>
                <w:spacing w:val="-6"/>
                <w:sz w:val="6"/>
                <w:szCs w:val="6"/>
              </w:rPr>
              <w:t xml:space="preserve"> </w:t>
            </w:r>
            <w:r w:rsidRPr="00C54320">
              <w:rPr>
                <w:color w:val="8A4512"/>
                <w:sz w:val="6"/>
                <w:szCs w:val="6"/>
              </w:rPr>
              <w:t>reportes</w:t>
            </w:r>
            <w:r w:rsidRPr="00C54320">
              <w:rPr>
                <w:color w:val="8A4512"/>
                <w:spacing w:val="-6"/>
                <w:sz w:val="6"/>
                <w:szCs w:val="6"/>
              </w:rPr>
              <w:t xml:space="preserve"> </w:t>
            </w:r>
            <w:r w:rsidRPr="00C54320">
              <w:rPr>
                <w:color w:val="8A4512"/>
                <w:sz w:val="6"/>
                <w:szCs w:val="6"/>
              </w:rPr>
              <w:t>generados</w:t>
            </w:r>
            <w:r w:rsidRPr="00C54320">
              <w:rPr>
                <w:color w:val="8A4512"/>
                <w:spacing w:val="-6"/>
                <w:sz w:val="6"/>
                <w:szCs w:val="6"/>
              </w:rPr>
              <w:t xml:space="preserve"> </w:t>
            </w:r>
            <w:r w:rsidRPr="00C54320">
              <w:rPr>
                <w:color w:val="8A4512"/>
                <w:sz w:val="6"/>
                <w:szCs w:val="6"/>
              </w:rPr>
              <w:t>y</w:t>
            </w:r>
            <w:r w:rsidRPr="00C54320">
              <w:rPr>
                <w:color w:val="8A4512"/>
                <w:spacing w:val="-6"/>
                <w:sz w:val="6"/>
                <w:szCs w:val="6"/>
              </w:rPr>
              <w:t xml:space="preserve"> </w:t>
            </w:r>
            <w:r w:rsidRPr="00C54320">
              <w:rPr>
                <w:color w:val="8A4512"/>
                <w:sz w:val="6"/>
                <w:szCs w:val="6"/>
              </w:rPr>
              <w:t>suite</w:t>
            </w:r>
            <w:r w:rsidRPr="00C54320">
              <w:rPr>
                <w:color w:val="8A4512"/>
                <w:spacing w:val="-6"/>
                <w:sz w:val="6"/>
                <w:szCs w:val="6"/>
              </w:rPr>
              <w:t xml:space="preserve"> </w:t>
            </w:r>
            <w:r w:rsidRPr="00C54320">
              <w:rPr>
                <w:color w:val="8A4512"/>
                <w:sz w:val="6"/>
                <w:szCs w:val="6"/>
              </w:rPr>
              <w:t>pruebas</w:t>
            </w:r>
            <w:r w:rsidRPr="00C54320">
              <w:rPr>
                <w:color w:val="8A4512"/>
                <w:spacing w:val="40"/>
                <w:sz w:val="6"/>
                <w:szCs w:val="6"/>
              </w:rPr>
              <w:t xml:space="preserve"> </w:t>
            </w:r>
            <w:r w:rsidRPr="00C54320">
              <w:rPr>
                <w:color w:val="8A4512"/>
                <w:spacing w:val="-2"/>
                <w:sz w:val="6"/>
                <w:szCs w:val="6"/>
              </w:rPr>
              <w:t>pasada</w:t>
            </w:r>
          </w:p>
        </w:tc>
        <w:tc>
          <w:tcPr>
            <w:tcW w:w="986" w:type="dxa"/>
            <w:shd w:val="clear" w:color="auto" w:fill="FFF3CD"/>
          </w:tcPr>
          <w:p w14:paraId="331FD2DA" w14:textId="77777777" w:rsidR="005B3352" w:rsidRPr="00C54320" w:rsidRDefault="00F334A6">
            <w:pPr>
              <w:pStyle w:val="TableParagraph"/>
              <w:spacing w:before="75"/>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66E8CCEF" w14:textId="77777777" w:rsidR="005B3352" w:rsidRPr="00C54320" w:rsidRDefault="00F334A6">
            <w:pPr>
              <w:pStyle w:val="TableParagraph"/>
              <w:spacing w:before="75"/>
              <w:ind w:right="118"/>
              <w:jc w:val="right"/>
              <w:rPr>
                <w:sz w:val="6"/>
                <w:szCs w:val="6"/>
              </w:rPr>
            </w:pPr>
            <w:r w:rsidRPr="00C54320">
              <w:rPr>
                <w:color w:val="8A4512"/>
                <w:spacing w:val="-2"/>
                <w:sz w:val="6"/>
                <w:szCs w:val="6"/>
              </w:rPr>
              <w:t>2026-08-</w:t>
            </w:r>
            <w:r w:rsidRPr="00C54320">
              <w:rPr>
                <w:color w:val="8A4512"/>
                <w:spacing w:val="-5"/>
                <w:sz w:val="6"/>
                <w:szCs w:val="6"/>
              </w:rPr>
              <w:t>24</w:t>
            </w:r>
          </w:p>
        </w:tc>
        <w:tc>
          <w:tcPr>
            <w:tcW w:w="602" w:type="dxa"/>
            <w:shd w:val="clear" w:color="auto" w:fill="FFF3CD"/>
          </w:tcPr>
          <w:p w14:paraId="0C0AE191" w14:textId="77777777" w:rsidR="005B3352" w:rsidRPr="00C54320" w:rsidRDefault="00F334A6">
            <w:pPr>
              <w:pStyle w:val="TableParagraph"/>
              <w:spacing w:before="75"/>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2026-08-</w:t>
            </w:r>
            <w:r w:rsidRPr="00C54320">
              <w:rPr>
                <w:color w:val="8A4512"/>
                <w:spacing w:val="-5"/>
                <w:sz w:val="6"/>
                <w:szCs w:val="6"/>
              </w:rPr>
              <w:t>24</w:t>
            </w:r>
          </w:p>
        </w:tc>
        <w:tc>
          <w:tcPr>
            <w:tcW w:w="188" w:type="dxa"/>
            <w:tcBorders>
              <w:top w:val="nil"/>
              <w:bottom w:val="nil"/>
              <w:right w:val="single" w:sz="2" w:space="0" w:color="E8E8E8"/>
            </w:tcBorders>
            <w:shd w:val="clear" w:color="auto" w:fill="FFFCE7"/>
          </w:tcPr>
          <w:p w14:paraId="187C2B0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E8A89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3BA65B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DCEB0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6316BA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FC70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F68BEF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0723E2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9C647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6AB95D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FA1478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941026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E05B11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B667A8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57713A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4392D75" w14:textId="77777777" w:rsidR="005B3352" w:rsidRPr="00C54320" w:rsidRDefault="00F334A6">
            <w:pPr>
              <w:pStyle w:val="TableParagraph"/>
              <w:spacing w:before="74"/>
              <w:ind w:left="79"/>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7091A1C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DF8BCBE"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6A6D9053" w14:textId="77777777" w:rsidR="005B3352" w:rsidRPr="00C54320" w:rsidRDefault="005B3352">
            <w:pPr>
              <w:pStyle w:val="TableParagraph"/>
              <w:rPr>
                <w:rFonts w:ascii="Times New Roman"/>
                <w:sz w:val="6"/>
                <w:szCs w:val="6"/>
              </w:rPr>
            </w:pPr>
          </w:p>
        </w:tc>
      </w:tr>
      <w:tr w:rsidR="005B3352" w14:paraId="4B0E8271" w14:textId="77777777" w:rsidTr="001C4995">
        <w:trPr>
          <w:trHeight w:val="154"/>
        </w:trPr>
        <w:tc>
          <w:tcPr>
            <w:tcW w:w="2678" w:type="dxa"/>
            <w:shd w:val="clear" w:color="auto" w:fill="2C6A9F"/>
          </w:tcPr>
          <w:p w14:paraId="1AB6329B"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4:</w:t>
            </w:r>
            <w:r w:rsidRPr="00C54320">
              <w:rPr>
                <w:rFonts w:ascii="Arial" w:hAnsi="Arial"/>
                <w:b/>
                <w:color w:val="FFFFFF"/>
                <w:spacing w:val="-2"/>
                <w:sz w:val="6"/>
                <w:szCs w:val="6"/>
              </w:rPr>
              <w:t xml:space="preserve"> </w:t>
            </w:r>
            <w:r w:rsidRPr="00C54320">
              <w:rPr>
                <w:rFonts w:ascii="Arial" w:hAnsi="Arial"/>
                <w:b/>
                <w:color w:val="FFFFFF"/>
                <w:sz w:val="6"/>
                <w:szCs w:val="6"/>
              </w:rPr>
              <w:t>OE4</w:t>
            </w:r>
            <w:r w:rsidRPr="00C54320">
              <w:rPr>
                <w:rFonts w:ascii="Arial" w:hAnsi="Arial"/>
                <w:b/>
                <w:color w:val="FFFFFF"/>
                <w:spacing w:val="-6"/>
                <w:sz w:val="6"/>
                <w:szCs w:val="6"/>
              </w:rPr>
              <w:t xml:space="preserve"> </w:t>
            </w:r>
            <w:r w:rsidRPr="00C54320">
              <w:rPr>
                <w:rFonts w:ascii="Arial" w:hAnsi="Arial"/>
                <w:b/>
                <w:color w:val="FFFFFF"/>
                <w:sz w:val="6"/>
                <w:szCs w:val="6"/>
              </w:rPr>
              <w:t>–</w:t>
            </w:r>
            <w:r w:rsidRPr="00C54320">
              <w:rPr>
                <w:rFonts w:ascii="Arial" w:hAnsi="Arial"/>
                <w:b/>
                <w:color w:val="FFFFFF"/>
                <w:spacing w:val="-6"/>
                <w:sz w:val="6"/>
                <w:szCs w:val="6"/>
              </w:rPr>
              <w:t xml:space="preserve"> </w:t>
            </w:r>
            <w:r w:rsidRPr="00C54320">
              <w:rPr>
                <w:rFonts w:ascii="Arial" w:hAnsi="Arial"/>
                <w:b/>
                <w:color w:val="FFFFFF"/>
                <w:sz w:val="6"/>
                <w:szCs w:val="6"/>
              </w:rPr>
              <w:t>EVALUACIÓN</w:t>
            </w:r>
            <w:r w:rsidRPr="00C54320">
              <w:rPr>
                <w:rFonts w:ascii="Arial" w:hAnsi="Arial"/>
                <w:b/>
                <w:color w:val="FFFFFF"/>
                <w:spacing w:val="-6"/>
                <w:sz w:val="6"/>
                <w:szCs w:val="6"/>
              </w:rPr>
              <w:t xml:space="preserve"> </w:t>
            </w:r>
            <w:r w:rsidRPr="00C54320">
              <w:rPr>
                <w:rFonts w:ascii="Arial" w:hAnsi="Arial"/>
                <w:b/>
                <w:color w:val="FFFFFF"/>
                <w:sz w:val="6"/>
                <w:szCs w:val="6"/>
              </w:rPr>
              <w:t>ISO/IEC</w:t>
            </w:r>
            <w:r w:rsidRPr="00C54320">
              <w:rPr>
                <w:rFonts w:ascii="Arial" w:hAnsi="Arial"/>
                <w:b/>
                <w:color w:val="FFFFFF"/>
                <w:spacing w:val="-6"/>
                <w:sz w:val="6"/>
                <w:szCs w:val="6"/>
              </w:rPr>
              <w:t xml:space="preserve"> </w:t>
            </w:r>
            <w:r w:rsidRPr="00C54320">
              <w:rPr>
                <w:rFonts w:ascii="Arial" w:hAnsi="Arial"/>
                <w:b/>
                <w:color w:val="FFFFFF"/>
                <w:spacing w:val="-2"/>
                <w:sz w:val="6"/>
                <w:szCs w:val="6"/>
              </w:rPr>
              <w:t>25010:2023</w:t>
            </w:r>
          </w:p>
        </w:tc>
        <w:tc>
          <w:tcPr>
            <w:tcW w:w="986" w:type="dxa"/>
            <w:shd w:val="clear" w:color="auto" w:fill="2C6A9F"/>
          </w:tcPr>
          <w:p w14:paraId="5AC03694" w14:textId="77777777" w:rsidR="005B3352" w:rsidRPr="00C54320" w:rsidRDefault="005B3352">
            <w:pPr>
              <w:pStyle w:val="TableParagraph"/>
              <w:rPr>
                <w:rFonts w:ascii="Times New Roman"/>
                <w:sz w:val="6"/>
                <w:szCs w:val="6"/>
              </w:rPr>
            </w:pPr>
          </w:p>
        </w:tc>
        <w:tc>
          <w:tcPr>
            <w:tcW w:w="602" w:type="dxa"/>
            <w:shd w:val="clear" w:color="auto" w:fill="2C6A9F"/>
          </w:tcPr>
          <w:p w14:paraId="1AFAB68B"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2026-08-</w:t>
            </w:r>
            <w:r w:rsidRPr="00C54320">
              <w:rPr>
                <w:rFonts w:ascii="Arial"/>
                <w:b/>
                <w:color w:val="FFFFFF"/>
                <w:spacing w:val="-5"/>
                <w:sz w:val="6"/>
                <w:szCs w:val="6"/>
              </w:rPr>
              <w:t>24</w:t>
            </w:r>
          </w:p>
        </w:tc>
        <w:tc>
          <w:tcPr>
            <w:tcW w:w="602" w:type="dxa"/>
            <w:shd w:val="clear" w:color="auto" w:fill="2C6A9F"/>
          </w:tcPr>
          <w:p w14:paraId="1F399FC1"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04</w:t>
            </w:r>
          </w:p>
        </w:tc>
        <w:tc>
          <w:tcPr>
            <w:tcW w:w="188" w:type="dxa"/>
            <w:tcBorders>
              <w:top w:val="nil"/>
              <w:bottom w:val="nil"/>
              <w:right w:val="single" w:sz="2" w:space="0" w:color="E8E8E8"/>
            </w:tcBorders>
            <w:shd w:val="clear" w:color="auto" w:fill="2C6A9F"/>
          </w:tcPr>
          <w:p w14:paraId="00B27DD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A935D7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27500A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DA635D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C6B93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6068A0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3E9803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E974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A1DE87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86CB51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D6BF73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1F8CEB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11FA12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576C2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803CA6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478C91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8C6E12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0B95E2D"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425ED497" w14:textId="77777777" w:rsidR="005B3352" w:rsidRPr="00C54320" w:rsidRDefault="005B3352">
            <w:pPr>
              <w:pStyle w:val="TableParagraph"/>
              <w:rPr>
                <w:rFonts w:ascii="Times New Roman"/>
                <w:sz w:val="6"/>
                <w:szCs w:val="6"/>
              </w:rPr>
            </w:pPr>
          </w:p>
        </w:tc>
      </w:tr>
      <w:tr w:rsidR="005B3352" w14:paraId="364788A6" w14:textId="77777777" w:rsidTr="001C4995">
        <w:trPr>
          <w:trHeight w:val="219"/>
        </w:trPr>
        <w:tc>
          <w:tcPr>
            <w:tcW w:w="2678" w:type="dxa"/>
          </w:tcPr>
          <w:p w14:paraId="06AEFDE0" w14:textId="77777777" w:rsidR="005B3352" w:rsidRPr="00C54320" w:rsidRDefault="00F334A6">
            <w:pPr>
              <w:pStyle w:val="TableParagraph"/>
              <w:spacing w:before="5"/>
              <w:ind w:left="166"/>
              <w:rPr>
                <w:sz w:val="6"/>
                <w:szCs w:val="6"/>
                <w:lang w:val="pt-PT"/>
              </w:rPr>
            </w:pPr>
            <w:r w:rsidRPr="00C54320">
              <w:rPr>
                <w:color w:val="212121"/>
                <w:spacing w:val="-2"/>
                <w:sz w:val="6"/>
                <w:szCs w:val="6"/>
                <w:lang w:val="pt-PT"/>
              </w:rPr>
              <w:t>[Omar]</w:t>
            </w:r>
            <w:r w:rsidRPr="00C54320">
              <w:rPr>
                <w:color w:val="212121"/>
                <w:spacing w:val="4"/>
                <w:sz w:val="6"/>
                <w:szCs w:val="6"/>
                <w:lang w:val="pt-PT"/>
              </w:rPr>
              <w:t xml:space="preserve"> </w:t>
            </w:r>
            <w:r w:rsidRPr="00C54320">
              <w:rPr>
                <w:color w:val="212121"/>
                <w:spacing w:val="-2"/>
                <w:sz w:val="6"/>
                <w:szCs w:val="6"/>
                <w:lang w:val="pt-PT"/>
              </w:rPr>
              <w:t>Cálculo</w:t>
            </w:r>
            <w:r w:rsidRPr="00C54320">
              <w:rPr>
                <w:color w:val="212121"/>
                <w:spacing w:val="5"/>
                <w:sz w:val="6"/>
                <w:szCs w:val="6"/>
                <w:lang w:val="pt-PT"/>
              </w:rPr>
              <w:t xml:space="preserve"> </w:t>
            </w:r>
            <w:r w:rsidRPr="00C54320">
              <w:rPr>
                <w:color w:val="212121"/>
                <w:spacing w:val="-2"/>
                <w:sz w:val="6"/>
                <w:szCs w:val="6"/>
                <w:lang w:val="pt-PT"/>
              </w:rPr>
              <w:t>métricas:</w:t>
            </w:r>
            <w:r w:rsidRPr="00C54320">
              <w:rPr>
                <w:color w:val="212121"/>
                <w:spacing w:val="5"/>
                <w:sz w:val="6"/>
                <w:szCs w:val="6"/>
                <w:lang w:val="pt-PT"/>
              </w:rPr>
              <w:t xml:space="preserve"> </w:t>
            </w:r>
            <w:r w:rsidRPr="00C54320">
              <w:rPr>
                <w:color w:val="212121"/>
                <w:spacing w:val="-2"/>
                <w:sz w:val="6"/>
                <w:szCs w:val="6"/>
                <w:lang w:val="pt-PT"/>
              </w:rPr>
              <w:t>TIR</w:t>
            </w:r>
            <w:r w:rsidRPr="00C54320">
              <w:rPr>
                <w:color w:val="212121"/>
                <w:spacing w:val="4"/>
                <w:sz w:val="6"/>
                <w:szCs w:val="6"/>
                <w:lang w:val="pt-PT"/>
              </w:rPr>
              <w:t xml:space="preserve"> </w:t>
            </w:r>
            <w:r w:rsidRPr="00C54320">
              <w:rPr>
                <w:color w:val="212121"/>
                <w:spacing w:val="-2"/>
                <w:sz w:val="6"/>
                <w:szCs w:val="6"/>
                <w:lang w:val="pt-PT"/>
              </w:rPr>
              <w:t>TCRA</w:t>
            </w:r>
            <w:r w:rsidRPr="00C54320">
              <w:rPr>
                <w:color w:val="212121"/>
                <w:spacing w:val="-1"/>
                <w:sz w:val="6"/>
                <w:szCs w:val="6"/>
                <w:lang w:val="pt-PT"/>
              </w:rPr>
              <w:t xml:space="preserve"> </w:t>
            </w:r>
            <w:r w:rsidRPr="00C54320">
              <w:rPr>
                <w:color w:val="212121"/>
                <w:spacing w:val="-2"/>
                <w:sz w:val="6"/>
                <w:szCs w:val="6"/>
                <w:lang w:val="pt-PT"/>
              </w:rPr>
              <w:t>TAV TCFE</w:t>
            </w:r>
            <w:r w:rsidRPr="00C54320">
              <w:rPr>
                <w:color w:val="212121"/>
                <w:spacing w:val="5"/>
                <w:sz w:val="6"/>
                <w:szCs w:val="6"/>
                <w:lang w:val="pt-PT"/>
              </w:rPr>
              <w:t xml:space="preserve"> </w:t>
            </w:r>
            <w:r w:rsidRPr="00C54320">
              <w:rPr>
                <w:color w:val="212121"/>
                <w:spacing w:val="-2"/>
                <w:sz w:val="6"/>
                <w:szCs w:val="6"/>
                <w:lang w:val="pt-PT"/>
              </w:rPr>
              <w:t>TRPCC</w:t>
            </w:r>
          </w:p>
          <w:p w14:paraId="024E1F2B" w14:textId="77777777" w:rsidR="005B3352" w:rsidRPr="00C54320" w:rsidRDefault="00F334A6">
            <w:pPr>
              <w:pStyle w:val="TableParagraph"/>
              <w:spacing w:before="11" w:line="79" w:lineRule="exact"/>
              <w:ind w:left="17"/>
              <w:rPr>
                <w:sz w:val="6"/>
                <w:szCs w:val="6"/>
              </w:rPr>
            </w:pPr>
            <w:r w:rsidRPr="00C54320">
              <w:rPr>
                <w:color w:val="212121"/>
                <w:sz w:val="6"/>
                <w:szCs w:val="6"/>
              </w:rPr>
              <w:t>sobre</w:t>
            </w:r>
            <w:r w:rsidRPr="00C54320">
              <w:rPr>
                <w:color w:val="212121"/>
                <w:spacing w:val="-6"/>
                <w:sz w:val="6"/>
                <w:szCs w:val="6"/>
              </w:rPr>
              <w:t xml:space="preserve"> </w:t>
            </w:r>
            <w:r w:rsidRPr="00C54320">
              <w:rPr>
                <w:color w:val="212121"/>
                <w:sz w:val="6"/>
                <w:szCs w:val="6"/>
              </w:rPr>
              <w:t>385</w:t>
            </w:r>
            <w:r w:rsidRPr="00C54320">
              <w:rPr>
                <w:color w:val="212121"/>
                <w:spacing w:val="-6"/>
                <w:sz w:val="6"/>
                <w:szCs w:val="6"/>
              </w:rPr>
              <w:t xml:space="preserve"> </w:t>
            </w:r>
            <w:r w:rsidRPr="00C54320">
              <w:rPr>
                <w:color w:val="212121"/>
                <w:spacing w:val="-2"/>
                <w:sz w:val="6"/>
                <w:szCs w:val="6"/>
              </w:rPr>
              <w:t>registros...</w:t>
            </w:r>
          </w:p>
        </w:tc>
        <w:tc>
          <w:tcPr>
            <w:tcW w:w="986" w:type="dxa"/>
          </w:tcPr>
          <w:p w14:paraId="0A0E6F38"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66CD6C78"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71C7201B"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val="restart"/>
            <w:tcBorders>
              <w:top w:val="nil"/>
              <w:bottom w:val="nil"/>
              <w:right w:val="single" w:sz="2" w:space="0" w:color="E8E8E8"/>
            </w:tcBorders>
            <w:shd w:val="clear" w:color="auto" w:fill="F7F7F7"/>
          </w:tcPr>
          <w:p w14:paraId="7F27ABA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FF0618F"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DB809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E1124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387C79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B011832"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409E0F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A07994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08F175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C7E944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F0B72C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53F60B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B6D075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0BF98C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154F405"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5322229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5F96766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2A48AB41"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F7F7F7"/>
          </w:tcPr>
          <w:p w14:paraId="40DE96AF" w14:textId="77777777" w:rsidR="005B3352" w:rsidRPr="00C54320" w:rsidRDefault="005B3352">
            <w:pPr>
              <w:pStyle w:val="TableParagraph"/>
              <w:rPr>
                <w:rFonts w:ascii="Times New Roman"/>
                <w:sz w:val="6"/>
                <w:szCs w:val="6"/>
              </w:rPr>
            </w:pPr>
          </w:p>
        </w:tc>
      </w:tr>
      <w:tr w:rsidR="005B3352" w14:paraId="717B22D8" w14:textId="77777777" w:rsidTr="001C4995">
        <w:trPr>
          <w:trHeight w:val="219"/>
        </w:trPr>
        <w:tc>
          <w:tcPr>
            <w:tcW w:w="2678" w:type="dxa"/>
          </w:tcPr>
          <w:p w14:paraId="7152104F"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Elaboración</w:t>
            </w:r>
            <w:r w:rsidRPr="00C54320">
              <w:rPr>
                <w:color w:val="212121"/>
                <w:spacing w:val="3"/>
                <w:sz w:val="6"/>
                <w:szCs w:val="6"/>
              </w:rPr>
              <w:t xml:space="preserve"> </w:t>
            </w:r>
            <w:r w:rsidRPr="00C54320">
              <w:rPr>
                <w:color w:val="212121"/>
                <w:spacing w:val="-2"/>
                <w:sz w:val="6"/>
                <w:szCs w:val="6"/>
              </w:rPr>
              <w:t>informe</w:t>
            </w:r>
            <w:r w:rsidRPr="00C54320">
              <w:rPr>
                <w:color w:val="212121"/>
                <w:spacing w:val="3"/>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evaluación</w:t>
            </w:r>
            <w:r w:rsidRPr="00C54320">
              <w:rPr>
                <w:color w:val="212121"/>
                <w:spacing w:val="2"/>
                <w:sz w:val="6"/>
                <w:szCs w:val="6"/>
              </w:rPr>
              <w:t xml:space="preserve"> </w:t>
            </w:r>
            <w:r w:rsidRPr="00C54320">
              <w:rPr>
                <w:color w:val="212121"/>
                <w:spacing w:val="-2"/>
                <w:sz w:val="6"/>
                <w:szCs w:val="6"/>
              </w:rPr>
              <w:t>de</w:t>
            </w:r>
            <w:r w:rsidRPr="00C54320">
              <w:rPr>
                <w:color w:val="212121"/>
                <w:spacing w:val="3"/>
                <w:sz w:val="6"/>
                <w:szCs w:val="6"/>
              </w:rPr>
              <w:t xml:space="preserve"> </w:t>
            </w:r>
            <w:r w:rsidRPr="00C54320">
              <w:rPr>
                <w:color w:val="212121"/>
                <w:spacing w:val="-2"/>
                <w:sz w:val="6"/>
                <w:szCs w:val="6"/>
              </w:rPr>
              <w:t>calidad</w:t>
            </w:r>
            <w:r w:rsidRPr="00C54320">
              <w:rPr>
                <w:color w:val="212121"/>
                <w:spacing w:val="3"/>
                <w:sz w:val="6"/>
                <w:szCs w:val="6"/>
              </w:rPr>
              <w:t xml:space="preserve"> </w:t>
            </w:r>
            <w:r w:rsidRPr="00C54320">
              <w:rPr>
                <w:color w:val="212121"/>
                <w:spacing w:val="-2"/>
                <w:sz w:val="6"/>
                <w:szCs w:val="6"/>
              </w:rPr>
              <w:t>ISO/IEC</w:t>
            </w:r>
          </w:p>
          <w:p w14:paraId="744895E4"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25010:2023</w:t>
            </w:r>
          </w:p>
        </w:tc>
        <w:tc>
          <w:tcPr>
            <w:tcW w:w="986" w:type="dxa"/>
          </w:tcPr>
          <w:p w14:paraId="1FAB3AF3"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7013E2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55B9B7F4"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50D2F36A" w14:textId="77777777" w:rsidR="005B3352" w:rsidRPr="00C54320" w:rsidRDefault="005B3352">
            <w:pPr>
              <w:rPr>
                <w:sz w:val="6"/>
                <w:szCs w:val="6"/>
              </w:rPr>
            </w:pPr>
          </w:p>
        </w:tc>
        <w:tc>
          <w:tcPr>
            <w:tcW w:w="188" w:type="dxa"/>
            <w:vMerge/>
          </w:tcPr>
          <w:p w14:paraId="47D1194D" w14:textId="77777777" w:rsidR="005B3352" w:rsidRPr="00C54320" w:rsidRDefault="005B3352">
            <w:pPr>
              <w:rPr>
                <w:sz w:val="6"/>
                <w:szCs w:val="6"/>
              </w:rPr>
            </w:pPr>
          </w:p>
        </w:tc>
        <w:tc>
          <w:tcPr>
            <w:tcW w:w="188" w:type="dxa"/>
            <w:vMerge/>
          </w:tcPr>
          <w:p w14:paraId="3BC4791D" w14:textId="77777777" w:rsidR="005B3352" w:rsidRPr="00C54320" w:rsidRDefault="005B3352">
            <w:pPr>
              <w:rPr>
                <w:sz w:val="6"/>
                <w:szCs w:val="6"/>
              </w:rPr>
            </w:pPr>
          </w:p>
        </w:tc>
        <w:tc>
          <w:tcPr>
            <w:tcW w:w="188" w:type="dxa"/>
            <w:vMerge/>
          </w:tcPr>
          <w:p w14:paraId="7B6714B7" w14:textId="77777777" w:rsidR="005B3352" w:rsidRPr="00C54320" w:rsidRDefault="005B3352">
            <w:pPr>
              <w:rPr>
                <w:sz w:val="6"/>
                <w:szCs w:val="6"/>
              </w:rPr>
            </w:pPr>
          </w:p>
        </w:tc>
        <w:tc>
          <w:tcPr>
            <w:tcW w:w="188" w:type="dxa"/>
            <w:vMerge/>
          </w:tcPr>
          <w:p w14:paraId="3C929FC0" w14:textId="77777777" w:rsidR="005B3352" w:rsidRPr="00C54320" w:rsidRDefault="005B3352">
            <w:pPr>
              <w:rPr>
                <w:sz w:val="6"/>
                <w:szCs w:val="6"/>
              </w:rPr>
            </w:pPr>
          </w:p>
        </w:tc>
        <w:tc>
          <w:tcPr>
            <w:tcW w:w="188" w:type="dxa"/>
            <w:vMerge/>
          </w:tcPr>
          <w:p w14:paraId="6007588C" w14:textId="77777777" w:rsidR="005B3352" w:rsidRPr="00C54320" w:rsidRDefault="005B3352">
            <w:pPr>
              <w:rPr>
                <w:sz w:val="6"/>
                <w:szCs w:val="6"/>
              </w:rPr>
            </w:pPr>
          </w:p>
        </w:tc>
        <w:tc>
          <w:tcPr>
            <w:tcW w:w="188" w:type="dxa"/>
            <w:vMerge/>
          </w:tcPr>
          <w:p w14:paraId="14DCDDDC" w14:textId="77777777" w:rsidR="005B3352" w:rsidRPr="00C54320" w:rsidRDefault="005B3352">
            <w:pPr>
              <w:rPr>
                <w:sz w:val="6"/>
                <w:szCs w:val="6"/>
              </w:rPr>
            </w:pPr>
          </w:p>
        </w:tc>
        <w:tc>
          <w:tcPr>
            <w:tcW w:w="188" w:type="dxa"/>
            <w:vMerge/>
          </w:tcPr>
          <w:p w14:paraId="78380315" w14:textId="77777777" w:rsidR="005B3352" w:rsidRPr="00C54320" w:rsidRDefault="005B3352">
            <w:pPr>
              <w:rPr>
                <w:sz w:val="6"/>
                <w:szCs w:val="6"/>
              </w:rPr>
            </w:pPr>
          </w:p>
        </w:tc>
        <w:tc>
          <w:tcPr>
            <w:tcW w:w="188" w:type="dxa"/>
            <w:vMerge/>
          </w:tcPr>
          <w:p w14:paraId="17DB2562" w14:textId="77777777" w:rsidR="005B3352" w:rsidRPr="00C54320" w:rsidRDefault="005B3352">
            <w:pPr>
              <w:rPr>
                <w:sz w:val="6"/>
                <w:szCs w:val="6"/>
              </w:rPr>
            </w:pPr>
          </w:p>
        </w:tc>
        <w:tc>
          <w:tcPr>
            <w:tcW w:w="188" w:type="dxa"/>
            <w:vMerge/>
          </w:tcPr>
          <w:p w14:paraId="4D35D1AE" w14:textId="77777777" w:rsidR="005B3352" w:rsidRPr="00C54320" w:rsidRDefault="005B3352">
            <w:pPr>
              <w:rPr>
                <w:sz w:val="6"/>
                <w:szCs w:val="6"/>
              </w:rPr>
            </w:pPr>
          </w:p>
        </w:tc>
        <w:tc>
          <w:tcPr>
            <w:tcW w:w="188" w:type="dxa"/>
            <w:vMerge/>
          </w:tcPr>
          <w:p w14:paraId="24B9D914" w14:textId="77777777" w:rsidR="005B3352" w:rsidRPr="00C54320" w:rsidRDefault="005B3352">
            <w:pPr>
              <w:rPr>
                <w:sz w:val="6"/>
                <w:szCs w:val="6"/>
              </w:rPr>
            </w:pPr>
          </w:p>
        </w:tc>
        <w:tc>
          <w:tcPr>
            <w:tcW w:w="188" w:type="dxa"/>
            <w:vMerge/>
          </w:tcPr>
          <w:p w14:paraId="08C99814" w14:textId="77777777" w:rsidR="005B3352" w:rsidRPr="00C54320" w:rsidRDefault="005B3352">
            <w:pPr>
              <w:rPr>
                <w:sz w:val="6"/>
                <w:szCs w:val="6"/>
              </w:rPr>
            </w:pPr>
          </w:p>
        </w:tc>
        <w:tc>
          <w:tcPr>
            <w:tcW w:w="188" w:type="dxa"/>
            <w:vMerge/>
          </w:tcPr>
          <w:p w14:paraId="38DBF981" w14:textId="77777777" w:rsidR="005B3352" w:rsidRPr="00C54320" w:rsidRDefault="005B3352">
            <w:pPr>
              <w:rPr>
                <w:sz w:val="6"/>
                <w:szCs w:val="6"/>
              </w:rPr>
            </w:pPr>
          </w:p>
        </w:tc>
        <w:tc>
          <w:tcPr>
            <w:tcW w:w="188" w:type="dxa"/>
            <w:vMerge/>
          </w:tcPr>
          <w:p w14:paraId="69FF9337" w14:textId="77777777" w:rsidR="005B3352" w:rsidRPr="00C54320" w:rsidRDefault="005B3352">
            <w:pPr>
              <w:rPr>
                <w:sz w:val="6"/>
                <w:szCs w:val="6"/>
              </w:rPr>
            </w:pPr>
          </w:p>
        </w:tc>
        <w:tc>
          <w:tcPr>
            <w:tcW w:w="188" w:type="dxa"/>
            <w:vMerge/>
          </w:tcPr>
          <w:p w14:paraId="0CBF9E85" w14:textId="77777777" w:rsidR="005B3352" w:rsidRPr="00C54320" w:rsidRDefault="005B3352">
            <w:pPr>
              <w:rPr>
                <w:sz w:val="6"/>
                <w:szCs w:val="6"/>
              </w:rPr>
            </w:pPr>
          </w:p>
        </w:tc>
        <w:tc>
          <w:tcPr>
            <w:tcW w:w="188" w:type="dxa"/>
            <w:vMerge/>
          </w:tcPr>
          <w:p w14:paraId="2E30F942" w14:textId="77777777" w:rsidR="005B3352" w:rsidRPr="00C54320" w:rsidRDefault="005B3352">
            <w:pPr>
              <w:rPr>
                <w:sz w:val="6"/>
                <w:szCs w:val="6"/>
              </w:rPr>
            </w:pPr>
          </w:p>
        </w:tc>
        <w:tc>
          <w:tcPr>
            <w:tcW w:w="188" w:type="dxa"/>
            <w:vMerge/>
          </w:tcPr>
          <w:p w14:paraId="27D72182" w14:textId="77777777" w:rsidR="005B3352" w:rsidRPr="00C54320" w:rsidRDefault="005B3352">
            <w:pPr>
              <w:rPr>
                <w:sz w:val="6"/>
                <w:szCs w:val="6"/>
              </w:rPr>
            </w:pPr>
          </w:p>
        </w:tc>
        <w:tc>
          <w:tcPr>
            <w:tcW w:w="188" w:type="dxa"/>
            <w:vMerge/>
          </w:tcPr>
          <w:p w14:paraId="032D4B7A" w14:textId="77777777" w:rsidR="005B3352" w:rsidRPr="00C54320" w:rsidRDefault="005B3352">
            <w:pPr>
              <w:rPr>
                <w:sz w:val="6"/>
                <w:szCs w:val="6"/>
              </w:rPr>
            </w:pPr>
          </w:p>
        </w:tc>
        <w:tc>
          <w:tcPr>
            <w:tcW w:w="678" w:type="dxa"/>
            <w:vMerge/>
          </w:tcPr>
          <w:p w14:paraId="7BB5333A" w14:textId="77777777" w:rsidR="005B3352" w:rsidRPr="00C54320" w:rsidRDefault="005B3352">
            <w:pPr>
              <w:rPr>
                <w:sz w:val="6"/>
                <w:szCs w:val="6"/>
              </w:rPr>
            </w:pPr>
          </w:p>
        </w:tc>
      </w:tr>
      <w:tr w:rsidR="005B3352" w14:paraId="38B62BC9" w14:textId="77777777" w:rsidTr="001C4995">
        <w:trPr>
          <w:trHeight w:val="219"/>
        </w:trPr>
        <w:tc>
          <w:tcPr>
            <w:tcW w:w="2678" w:type="dxa"/>
          </w:tcPr>
          <w:p w14:paraId="1BF4A318"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Pruebas</w:t>
            </w:r>
            <w:r w:rsidRPr="00C54320">
              <w:rPr>
                <w:color w:val="212121"/>
                <w:spacing w:val="3"/>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aceptación</w:t>
            </w:r>
            <w:r w:rsidRPr="00C54320">
              <w:rPr>
                <w:color w:val="212121"/>
                <w:spacing w:val="3"/>
                <w:sz w:val="6"/>
                <w:szCs w:val="6"/>
              </w:rPr>
              <w:t xml:space="preserve"> </w:t>
            </w:r>
            <w:r w:rsidRPr="00C54320">
              <w:rPr>
                <w:color w:val="212121"/>
                <w:spacing w:val="-2"/>
                <w:sz w:val="6"/>
                <w:szCs w:val="6"/>
              </w:rPr>
              <w:t>UAT:</w:t>
            </w:r>
            <w:r w:rsidRPr="00C54320">
              <w:rPr>
                <w:color w:val="212121"/>
                <w:spacing w:val="3"/>
                <w:sz w:val="6"/>
                <w:szCs w:val="6"/>
              </w:rPr>
              <w:t xml:space="preserve"> </w:t>
            </w:r>
            <w:r w:rsidRPr="00C54320">
              <w:rPr>
                <w:color w:val="212121"/>
                <w:spacing w:val="-2"/>
                <w:sz w:val="6"/>
                <w:szCs w:val="6"/>
              </w:rPr>
              <w:t>Escenarios</w:t>
            </w:r>
            <w:r w:rsidRPr="00C54320">
              <w:rPr>
                <w:color w:val="212121"/>
                <w:spacing w:val="2"/>
                <w:sz w:val="6"/>
                <w:szCs w:val="6"/>
              </w:rPr>
              <w:t xml:space="preserve"> </w:t>
            </w:r>
            <w:r w:rsidRPr="00C54320">
              <w:rPr>
                <w:color w:val="212121"/>
                <w:spacing w:val="-2"/>
                <w:sz w:val="6"/>
                <w:szCs w:val="6"/>
              </w:rPr>
              <w:t>1</w:t>
            </w:r>
            <w:r w:rsidRPr="00C54320">
              <w:rPr>
                <w:color w:val="212121"/>
                <w:spacing w:val="3"/>
                <w:sz w:val="6"/>
                <w:szCs w:val="6"/>
              </w:rPr>
              <w:t xml:space="preserve"> </w:t>
            </w:r>
            <w:r w:rsidRPr="00C54320">
              <w:rPr>
                <w:color w:val="212121"/>
                <w:spacing w:val="-2"/>
                <w:sz w:val="6"/>
                <w:szCs w:val="6"/>
              </w:rPr>
              <w:t>y</w:t>
            </w:r>
            <w:r w:rsidRPr="00C54320">
              <w:rPr>
                <w:color w:val="212121"/>
                <w:spacing w:val="3"/>
                <w:sz w:val="6"/>
                <w:szCs w:val="6"/>
              </w:rPr>
              <w:t xml:space="preserve"> </w:t>
            </w:r>
            <w:r w:rsidRPr="00C54320">
              <w:rPr>
                <w:color w:val="212121"/>
                <w:spacing w:val="-10"/>
                <w:sz w:val="6"/>
                <w:szCs w:val="6"/>
              </w:rPr>
              <w:t>2</w:t>
            </w:r>
          </w:p>
          <w:p w14:paraId="1321957B"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con</w:t>
            </w:r>
            <w:r w:rsidRPr="00C54320">
              <w:rPr>
                <w:color w:val="212121"/>
                <w:spacing w:val="2"/>
                <w:sz w:val="6"/>
                <w:szCs w:val="6"/>
              </w:rPr>
              <w:t xml:space="preserve"> </w:t>
            </w:r>
            <w:r w:rsidRPr="00C54320">
              <w:rPr>
                <w:color w:val="212121"/>
                <w:spacing w:val="-2"/>
                <w:sz w:val="6"/>
                <w:szCs w:val="6"/>
              </w:rPr>
              <w:t>usuario</w:t>
            </w:r>
            <w:r w:rsidRPr="00C54320">
              <w:rPr>
                <w:color w:val="212121"/>
                <w:spacing w:val="3"/>
                <w:sz w:val="6"/>
                <w:szCs w:val="6"/>
              </w:rPr>
              <w:t xml:space="preserve"> </w:t>
            </w:r>
            <w:proofErr w:type="spellStart"/>
            <w:r w:rsidRPr="00C54320">
              <w:rPr>
                <w:color w:val="212121"/>
                <w:spacing w:val="-4"/>
                <w:sz w:val="6"/>
                <w:szCs w:val="6"/>
              </w:rPr>
              <w:t>Op</w:t>
            </w:r>
            <w:proofErr w:type="spellEnd"/>
            <w:r w:rsidRPr="00C54320">
              <w:rPr>
                <w:color w:val="212121"/>
                <w:spacing w:val="-4"/>
                <w:sz w:val="6"/>
                <w:szCs w:val="6"/>
              </w:rPr>
              <w:t>...</w:t>
            </w:r>
          </w:p>
        </w:tc>
        <w:tc>
          <w:tcPr>
            <w:tcW w:w="986" w:type="dxa"/>
          </w:tcPr>
          <w:p w14:paraId="0A704749"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106B667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03464D0E"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3B06CE8E" w14:textId="77777777" w:rsidR="005B3352" w:rsidRPr="00C54320" w:rsidRDefault="005B3352">
            <w:pPr>
              <w:rPr>
                <w:sz w:val="6"/>
                <w:szCs w:val="6"/>
              </w:rPr>
            </w:pPr>
          </w:p>
        </w:tc>
        <w:tc>
          <w:tcPr>
            <w:tcW w:w="188" w:type="dxa"/>
            <w:vMerge/>
          </w:tcPr>
          <w:p w14:paraId="0F2EE779" w14:textId="77777777" w:rsidR="005B3352" w:rsidRPr="00C54320" w:rsidRDefault="005B3352">
            <w:pPr>
              <w:rPr>
                <w:sz w:val="6"/>
                <w:szCs w:val="6"/>
              </w:rPr>
            </w:pPr>
          </w:p>
        </w:tc>
        <w:tc>
          <w:tcPr>
            <w:tcW w:w="188" w:type="dxa"/>
            <w:vMerge/>
          </w:tcPr>
          <w:p w14:paraId="1572B4D2" w14:textId="77777777" w:rsidR="005B3352" w:rsidRPr="00C54320" w:rsidRDefault="005B3352">
            <w:pPr>
              <w:rPr>
                <w:sz w:val="6"/>
                <w:szCs w:val="6"/>
              </w:rPr>
            </w:pPr>
          </w:p>
        </w:tc>
        <w:tc>
          <w:tcPr>
            <w:tcW w:w="188" w:type="dxa"/>
            <w:vMerge/>
          </w:tcPr>
          <w:p w14:paraId="6C8FA80A" w14:textId="77777777" w:rsidR="005B3352" w:rsidRPr="00C54320" w:rsidRDefault="005B3352">
            <w:pPr>
              <w:rPr>
                <w:sz w:val="6"/>
                <w:szCs w:val="6"/>
              </w:rPr>
            </w:pPr>
          </w:p>
        </w:tc>
        <w:tc>
          <w:tcPr>
            <w:tcW w:w="188" w:type="dxa"/>
            <w:vMerge/>
          </w:tcPr>
          <w:p w14:paraId="5E2E79F9" w14:textId="77777777" w:rsidR="005B3352" w:rsidRPr="00C54320" w:rsidRDefault="005B3352">
            <w:pPr>
              <w:rPr>
                <w:sz w:val="6"/>
                <w:szCs w:val="6"/>
              </w:rPr>
            </w:pPr>
          </w:p>
        </w:tc>
        <w:tc>
          <w:tcPr>
            <w:tcW w:w="188" w:type="dxa"/>
            <w:vMerge/>
          </w:tcPr>
          <w:p w14:paraId="380A267D" w14:textId="77777777" w:rsidR="005B3352" w:rsidRPr="00C54320" w:rsidRDefault="005B3352">
            <w:pPr>
              <w:rPr>
                <w:sz w:val="6"/>
                <w:szCs w:val="6"/>
              </w:rPr>
            </w:pPr>
          </w:p>
        </w:tc>
        <w:tc>
          <w:tcPr>
            <w:tcW w:w="188" w:type="dxa"/>
            <w:vMerge/>
          </w:tcPr>
          <w:p w14:paraId="78736BDD" w14:textId="77777777" w:rsidR="005B3352" w:rsidRPr="00C54320" w:rsidRDefault="005B3352">
            <w:pPr>
              <w:rPr>
                <w:sz w:val="6"/>
                <w:szCs w:val="6"/>
              </w:rPr>
            </w:pPr>
          </w:p>
        </w:tc>
        <w:tc>
          <w:tcPr>
            <w:tcW w:w="188" w:type="dxa"/>
            <w:vMerge/>
          </w:tcPr>
          <w:p w14:paraId="7EFDF10C" w14:textId="77777777" w:rsidR="005B3352" w:rsidRPr="00C54320" w:rsidRDefault="005B3352">
            <w:pPr>
              <w:rPr>
                <w:sz w:val="6"/>
                <w:szCs w:val="6"/>
              </w:rPr>
            </w:pPr>
          </w:p>
        </w:tc>
        <w:tc>
          <w:tcPr>
            <w:tcW w:w="188" w:type="dxa"/>
            <w:vMerge/>
          </w:tcPr>
          <w:p w14:paraId="6F154B9F" w14:textId="77777777" w:rsidR="005B3352" w:rsidRPr="00C54320" w:rsidRDefault="005B3352">
            <w:pPr>
              <w:rPr>
                <w:sz w:val="6"/>
                <w:szCs w:val="6"/>
              </w:rPr>
            </w:pPr>
          </w:p>
        </w:tc>
        <w:tc>
          <w:tcPr>
            <w:tcW w:w="188" w:type="dxa"/>
            <w:vMerge/>
          </w:tcPr>
          <w:p w14:paraId="1F03131E" w14:textId="77777777" w:rsidR="005B3352" w:rsidRPr="00C54320" w:rsidRDefault="005B3352">
            <w:pPr>
              <w:rPr>
                <w:sz w:val="6"/>
                <w:szCs w:val="6"/>
              </w:rPr>
            </w:pPr>
          </w:p>
        </w:tc>
        <w:tc>
          <w:tcPr>
            <w:tcW w:w="188" w:type="dxa"/>
            <w:vMerge/>
          </w:tcPr>
          <w:p w14:paraId="54011F38" w14:textId="77777777" w:rsidR="005B3352" w:rsidRPr="00C54320" w:rsidRDefault="005B3352">
            <w:pPr>
              <w:rPr>
                <w:sz w:val="6"/>
                <w:szCs w:val="6"/>
              </w:rPr>
            </w:pPr>
          </w:p>
        </w:tc>
        <w:tc>
          <w:tcPr>
            <w:tcW w:w="188" w:type="dxa"/>
            <w:vMerge/>
          </w:tcPr>
          <w:p w14:paraId="4A177F76" w14:textId="77777777" w:rsidR="005B3352" w:rsidRPr="00C54320" w:rsidRDefault="005B3352">
            <w:pPr>
              <w:rPr>
                <w:sz w:val="6"/>
                <w:szCs w:val="6"/>
              </w:rPr>
            </w:pPr>
          </w:p>
        </w:tc>
        <w:tc>
          <w:tcPr>
            <w:tcW w:w="188" w:type="dxa"/>
            <w:vMerge/>
          </w:tcPr>
          <w:p w14:paraId="02819CBA" w14:textId="77777777" w:rsidR="005B3352" w:rsidRPr="00C54320" w:rsidRDefault="005B3352">
            <w:pPr>
              <w:rPr>
                <w:sz w:val="6"/>
                <w:szCs w:val="6"/>
              </w:rPr>
            </w:pPr>
          </w:p>
        </w:tc>
        <w:tc>
          <w:tcPr>
            <w:tcW w:w="188" w:type="dxa"/>
            <w:vMerge/>
          </w:tcPr>
          <w:p w14:paraId="41662A4B" w14:textId="77777777" w:rsidR="005B3352" w:rsidRPr="00C54320" w:rsidRDefault="005B3352">
            <w:pPr>
              <w:rPr>
                <w:sz w:val="6"/>
                <w:szCs w:val="6"/>
              </w:rPr>
            </w:pPr>
          </w:p>
        </w:tc>
        <w:tc>
          <w:tcPr>
            <w:tcW w:w="188" w:type="dxa"/>
            <w:vMerge/>
          </w:tcPr>
          <w:p w14:paraId="077144DC"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F6B6C9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773186F6" w14:textId="77777777" w:rsidR="005B3352" w:rsidRPr="00C54320" w:rsidRDefault="005B3352">
            <w:pPr>
              <w:pStyle w:val="TableParagraph"/>
              <w:rPr>
                <w:rFonts w:ascii="Times New Roman"/>
                <w:sz w:val="6"/>
                <w:szCs w:val="6"/>
              </w:rPr>
            </w:pPr>
          </w:p>
        </w:tc>
        <w:tc>
          <w:tcPr>
            <w:tcW w:w="188" w:type="dxa"/>
            <w:vMerge/>
          </w:tcPr>
          <w:p w14:paraId="42138EB7" w14:textId="77777777" w:rsidR="005B3352" w:rsidRPr="00C54320" w:rsidRDefault="005B3352">
            <w:pPr>
              <w:rPr>
                <w:sz w:val="6"/>
                <w:szCs w:val="6"/>
              </w:rPr>
            </w:pPr>
          </w:p>
        </w:tc>
        <w:tc>
          <w:tcPr>
            <w:tcW w:w="678" w:type="dxa"/>
            <w:vMerge/>
          </w:tcPr>
          <w:p w14:paraId="0356EC5C" w14:textId="77777777" w:rsidR="005B3352" w:rsidRPr="00C54320" w:rsidRDefault="005B3352">
            <w:pPr>
              <w:rPr>
                <w:sz w:val="6"/>
                <w:szCs w:val="6"/>
              </w:rPr>
            </w:pPr>
          </w:p>
        </w:tc>
      </w:tr>
      <w:tr w:rsidR="005B3352" w14:paraId="69C83DC5" w14:textId="77777777" w:rsidTr="001C4995">
        <w:trPr>
          <w:trHeight w:val="219"/>
        </w:trPr>
        <w:tc>
          <w:tcPr>
            <w:tcW w:w="2678" w:type="dxa"/>
          </w:tcPr>
          <w:p w14:paraId="3FBA97DC"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2"/>
                <w:sz w:val="6"/>
                <w:szCs w:val="6"/>
              </w:rPr>
              <w:t xml:space="preserve"> </w:t>
            </w:r>
            <w:r w:rsidRPr="00C54320">
              <w:rPr>
                <w:color w:val="212121"/>
                <w:spacing w:val="-2"/>
                <w:sz w:val="6"/>
                <w:szCs w:val="6"/>
              </w:rPr>
              <w:t>Verificación</w:t>
            </w:r>
            <w:r w:rsidRPr="00C54320">
              <w:rPr>
                <w:color w:val="212121"/>
                <w:spacing w:val="3"/>
                <w:sz w:val="6"/>
                <w:szCs w:val="6"/>
              </w:rPr>
              <w:t xml:space="preserve"> </w:t>
            </w:r>
            <w:proofErr w:type="spellStart"/>
            <w:r w:rsidRPr="00C54320">
              <w:rPr>
                <w:color w:val="212121"/>
                <w:spacing w:val="-2"/>
                <w:sz w:val="6"/>
                <w:szCs w:val="6"/>
              </w:rPr>
              <w:t>checklist</w:t>
            </w:r>
            <w:proofErr w:type="spellEnd"/>
            <w:r w:rsidRPr="00C54320">
              <w:rPr>
                <w:color w:val="212121"/>
                <w:spacing w:val="2"/>
                <w:sz w:val="6"/>
                <w:szCs w:val="6"/>
              </w:rPr>
              <w:t xml:space="preserve"> </w:t>
            </w:r>
            <w:r w:rsidRPr="00C54320">
              <w:rPr>
                <w:color w:val="212121"/>
                <w:spacing w:val="-2"/>
                <w:sz w:val="6"/>
                <w:szCs w:val="6"/>
              </w:rPr>
              <w:t>ISO</w:t>
            </w:r>
            <w:r w:rsidRPr="00C54320">
              <w:rPr>
                <w:color w:val="212121"/>
                <w:spacing w:val="3"/>
                <w:sz w:val="6"/>
                <w:szCs w:val="6"/>
              </w:rPr>
              <w:t xml:space="preserve"> </w:t>
            </w:r>
            <w:r w:rsidRPr="00C54320">
              <w:rPr>
                <w:color w:val="212121"/>
                <w:spacing w:val="-2"/>
                <w:sz w:val="6"/>
                <w:szCs w:val="6"/>
              </w:rPr>
              <w:t>25010</w:t>
            </w:r>
            <w:r w:rsidRPr="00C54320">
              <w:rPr>
                <w:color w:val="212121"/>
                <w:spacing w:val="2"/>
                <w:sz w:val="6"/>
                <w:szCs w:val="6"/>
              </w:rPr>
              <w:t xml:space="preserve"> </w:t>
            </w:r>
            <w:r w:rsidRPr="00C54320">
              <w:rPr>
                <w:color w:val="212121"/>
                <w:spacing w:val="-2"/>
                <w:sz w:val="6"/>
                <w:szCs w:val="6"/>
              </w:rPr>
              <w:t>+</w:t>
            </w:r>
            <w:r w:rsidRPr="00C54320">
              <w:rPr>
                <w:color w:val="212121"/>
                <w:spacing w:val="6"/>
                <w:sz w:val="6"/>
                <w:szCs w:val="6"/>
              </w:rPr>
              <w:t xml:space="preserve"> </w:t>
            </w:r>
            <w:r w:rsidRPr="00C54320">
              <w:rPr>
                <w:color w:val="212121"/>
                <w:spacing w:val="-2"/>
                <w:sz w:val="6"/>
                <w:szCs w:val="6"/>
              </w:rPr>
              <w:t>Firma</w:t>
            </w:r>
            <w:r w:rsidRPr="00C54320">
              <w:rPr>
                <w:color w:val="212121"/>
                <w:spacing w:val="3"/>
                <w:sz w:val="6"/>
                <w:szCs w:val="6"/>
              </w:rPr>
              <w:t xml:space="preserve"> </w:t>
            </w:r>
            <w:r w:rsidRPr="00C54320">
              <w:rPr>
                <w:color w:val="212121"/>
                <w:spacing w:val="-2"/>
                <w:sz w:val="6"/>
                <w:szCs w:val="6"/>
              </w:rPr>
              <w:t>acta</w:t>
            </w:r>
            <w:r w:rsidRPr="00C54320">
              <w:rPr>
                <w:color w:val="212121"/>
                <w:spacing w:val="2"/>
                <w:sz w:val="6"/>
                <w:szCs w:val="6"/>
              </w:rPr>
              <w:t xml:space="preserve"> </w:t>
            </w:r>
            <w:r w:rsidRPr="00C54320">
              <w:rPr>
                <w:color w:val="212121"/>
                <w:spacing w:val="-5"/>
                <w:sz w:val="6"/>
                <w:szCs w:val="6"/>
              </w:rPr>
              <w:t>de</w:t>
            </w:r>
          </w:p>
          <w:p w14:paraId="7460A497" w14:textId="77777777" w:rsidR="005B3352" w:rsidRPr="00C54320" w:rsidRDefault="00F334A6">
            <w:pPr>
              <w:pStyle w:val="TableParagraph"/>
              <w:spacing w:before="11" w:line="79" w:lineRule="exact"/>
              <w:ind w:left="17"/>
              <w:rPr>
                <w:sz w:val="6"/>
                <w:szCs w:val="6"/>
              </w:rPr>
            </w:pPr>
            <w:r w:rsidRPr="00C54320">
              <w:rPr>
                <w:color w:val="212121"/>
                <w:spacing w:val="-2"/>
                <w:sz w:val="6"/>
                <w:szCs w:val="6"/>
              </w:rPr>
              <w:t>conformidad</w:t>
            </w:r>
          </w:p>
        </w:tc>
        <w:tc>
          <w:tcPr>
            <w:tcW w:w="986" w:type="dxa"/>
          </w:tcPr>
          <w:p w14:paraId="3A97349C"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55CA12F9"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2026-08-</w:t>
            </w:r>
            <w:r w:rsidRPr="00C54320">
              <w:rPr>
                <w:color w:val="212121"/>
                <w:spacing w:val="-5"/>
                <w:sz w:val="6"/>
                <w:szCs w:val="6"/>
              </w:rPr>
              <w:t>24</w:t>
            </w:r>
          </w:p>
        </w:tc>
        <w:tc>
          <w:tcPr>
            <w:tcW w:w="602" w:type="dxa"/>
          </w:tcPr>
          <w:p w14:paraId="4446AD2E"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04</w:t>
            </w:r>
          </w:p>
        </w:tc>
        <w:tc>
          <w:tcPr>
            <w:tcW w:w="188" w:type="dxa"/>
            <w:vMerge/>
          </w:tcPr>
          <w:p w14:paraId="666E8591" w14:textId="77777777" w:rsidR="005B3352" w:rsidRPr="00C54320" w:rsidRDefault="005B3352">
            <w:pPr>
              <w:rPr>
                <w:sz w:val="6"/>
                <w:szCs w:val="6"/>
              </w:rPr>
            </w:pPr>
          </w:p>
        </w:tc>
        <w:tc>
          <w:tcPr>
            <w:tcW w:w="188" w:type="dxa"/>
            <w:vMerge/>
          </w:tcPr>
          <w:p w14:paraId="3906ECEF" w14:textId="77777777" w:rsidR="005B3352" w:rsidRPr="00C54320" w:rsidRDefault="005B3352">
            <w:pPr>
              <w:rPr>
                <w:sz w:val="6"/>
                <w:szCs w:val="6"/>
              </w:rPr>
            </w:pPr>
          </w:p>
        </w:tc>
        <w:tc>
          <w:tcPr>
            <w:tcW w:w="188" w:type="dxa"/>
            <w:vMerge/>
          </w:tcPr>
          <w:p w14:paraId="59BC5DD2" w14:textId="77777777" w:rsidR="005B3352" w:rsidRPr="00C54320" w:rsidRDefault="005B3352">
            <w:pPr>
              <w:rPr>
                <w:sz w:val="6"/>
                <w:szCs w:val="6"/>
              </w:rPr>
            </w:pPr>
          </w:p>
        </w:tc>
        <w:tc>
          <w:tcPr>
            <w:tcW w:w="188" w:type="dxa"/>
            <w:vMerge/>
          </w:tcPr>
          <w:p w14:paraId="2A6828B1" w14:textId="77777777" w:rsidR="005B3352" w:rsidRPr="00C54320" w:rsidRDefault="005B3352">
            <w:pPr>
              <w:rPr>
                <w:sz w:val="6"/>
                <w:szCs w:val="6"/>
              </w:rPr>
            </w:pPr>
          </w:p>
        </w:tc>
        <w:tc>
          <w:tcPr>
            <w:tcW w:w="188" w:type="dxa"/>
            <w:vMerge/>
          </w:tcPr>
          <w:p w14:paraId="78EDDB40" w14:textId="77777777" w:rsidR="005B3352" w:rsidRPr="00C54320" w:rsidRDefault="005B3352">
            <w:pPr>
              <w:rPr>
                <w:sz w:val="6"/>
                <w:szCs w:val="6"/>
              </w:rPr>
            </w:pPr>
          </w:p>
        </w:tc>
        <w:tc>
          <w:tcPr>
            <w:tcW w:w="188" w:type="dxa"/>
            <w:vMerge/>
          </w:tcPr>
          <w:p w14:paraId="580114FE" w14:textId="77777777" w:rsidR="005B3352" w:rsidRPr="00C54320" w:rsidRDefault="005B3352">
            <w:pPr>
              <w:rPr>
                <w:sz w:val="6"/>
                <w:szCs w:val="6"/>
              </w:rPr>
            </w:pPr>
          </w:p>
        </w:tc>
        <w:tc>
          <w:tcPr>
            <w:tcW w:w="188" w:type="dxa"/>
            <w:vMerge/>
          </w:tcPr>
          <w:p w14:paraId="3C8F4019" w14:textId="77777777" w:rsidR="005B3352" w:rsidRPr="00C54320" w:rsidRDefault="005B3352">
            <w:pPr>
              <w:rPr>
                <w:sz w:val="6"/>
                <w:szCs w:val="6"/>
              </w:rPr>
            </w:pPr>
          </w:p>
        </w:tc>
        <w:tc>
          <w:tcPr>
            <w:tcW w:w="188" w:type="dxa"/>
            <w:vMerge/>
          </w:tcPr>
          <w:p w14:paraId="5E9AC12B" w14:textId="77777777" w:rsidR="005B3352" w:rsidRPr="00C54320" w:rsidRDefault="005B3352">
            <w:pPr>
              <w:rPr>
                <w:sz w:val="6"/>
                <w:szCs w:val="6"/>
              </w:rPr>
            </w:pPr>
          </w:p>
        </w:tc>
        <w:tc>
          <w:tcPr>
            <w:tcW w:w="188" w:type="dxa"/>
            <w:vMerge/>
          </w:tcPr>
          <w:p w14:paraId="71F17066" w14:textId="77777777" w:rsidR="005B3352" w:rsidRPr="00C54320" w:rsidRDefault="005B3352">
            <w:pPr>
              <w:rPr>
                <w:sz w:val="6"/>
                <w:szCs w:val="6"/>
              </w:rPr>
            </w:pPr>
          </w:p>
        </w:tc>
        <w:tc>
          <w:tcPr>
            <w:tcW w:w="188" w:type="dxa"/>
            <w:vMerge/>
          </w:tcPr>
          <w:p w14:paraId="5671FAD4" w14:textId="77777777" w:rsidR="005B3352" w:rsidRPr="00C54320" w:rsidRDefault="005B3352">
            <w:pPr>
              <w:rPr>
                <w:sz w:val="6"/>
                <w:szCs w:val="6"/>
              </w:rPr>
            </w:pPr>
          </w:p>
        </w:tc>
        <w:tc>
          <w:tcPr>
            <w:tcW w:w="188" w:type="dxa"/>
            <w:vMerge/>
          </w:tcPr>
          <w:p w14:paraId="6DB087EE" w14:textId="77777777" w:rsidR="005B3352" w:rsidRPr="00C54320" w:rsidRDefault="005B3352">
            <w:pPr>
              <w:rPr>
                <w:sz w:val="6"/>
                <w:szCs w:val="6"/>
              </w:rPr>
            </w:pPr>
          </w:p>
        </w:tc>
        <w:tc>
          <w:tcPr>
            <w:tcW w:w="188" w:type="dxa"/>
            <w:vMerge/>
          </w:tcPr>
          <w:p w14:paraId="285BAB66" w14:textId="77777777" w:rsidR="005B3352" w:rsidRPr="00C54320" w:rsidRDefault="005B3352">
            <w:pPr>
              <w:rPr>
                <w:sz w:val="6"/>
                <w:szCs w:val="6"/>
              </w:rPr>
            </w:pPr>
          </w:p>
        </w:tc>
        <w:tc>
          <w:tcPr>
            <w:tcW w:w="188" w:type="dxa"/>
            <w:vMerge/>
          </w:tcPr>
          <w:p w14:paraId="5FCB3E4C" w14:textId="77777777" w:rsidR="005B3352" w:rsidRPr="00C54320" w:rsidRDefault="005B3352">
            <w:pPr>
              <w:rPr>
                <w:sz w:val="6"/>
                <w:szCs w:val="6"/>
              </w:rPr>
            </w:pPr>
          </w:p>
        </w:tc>
        <w:tc>
          <w:tcPr>
            <w:tcW w:w="188" w:type="dxa"/>
            <w:vMerge/>
          </w:tcPr>
          <w:p w14:paraId="1321C613" w14:textId="77777777" w:rsidR="005B3352" w:rsidRPr="00C54320" w:rsidRDefault="005B3352">
            <w:pPr>
              <w:rPr>
                <w:sz w:val="6"/>
                <w:szCs w:val="6"/>
              </w:rPr>
            </w:pPr>
          </w:p>
        </w:tc>
        <w:tc>
          <w:tcPr>
            <w:tcW w:w="188" w:type="dxa"/>
            <w:vMerge/>
          </w:tcPr>
          <w:p w14:paraId="11B87FED" w14:textId="77777777" w:rsidR="005B3352" w:rsidRPr="00C54320" w:rsidRDefault="005B3352">
            <w:pPr>
              <w:rPr>
                <w:sz w:val="6"/>
                <w:szCs w:val="6"/>
              </w:rPr>
            </w:pPr>
          </w:p>
        </w:tc>
        <w:tc>
          <w:tcPr>
            <w:tcW w:w="188" w:type="dxa"/>
            <w:vMerge/>
          </w:tcPr>
          <w:p w14:paraId="6E106356" w14:textId="77777777" w:rsidR="005B3352" w:rsidRPr="00C54320" w:rsidRDefault="005B3352">
            <w:pPr>
              <w:rPr>
                <w:sz w:val="6"/>
                <w:szCs w:val="6"/>
              </w:rPr>
            </w:pPr>
          </w:p>
        </w:tc>
        <w:tc>
          <w:tcPr>
            <w:tcW w:w="188" w:type="dxa"/>
            <w:vMerge/>
          </w:tcPr>
          <w:p w14:paraId="05BFDBF2" w14:textId="77777777" w:rsidR="005B3352" w:rsidRPr="00C54320" w:rsidRDefault="005B3352">
            <w:pPr>
              <w:rPr>
                <w:sz w:val="6"/>
                <w:szCs w:val="6"/>
              </w:rPr>
            </w:pPr>
          </w:p>
        </w:tc>
        <w:tc>
          <w:tcPr>
            <w:tcW w:w="188" w:type="dxa"/>
            <w:vMerge/>
          </w:tcPr>
          <w:p w14:paraId="2C659693" w14:textId="77777777" w:rsidR="005B3352" w:rsidRPr="00C54320" w:rsidRDefault="005B3352">
            <w:pPr>
              <w:rPr>
                <w:sz w:val="6"/>
                <w:szCs w:val="6"/>
              </w:rPr>
            </w:pPr>
          </w:p>
        </w:tc>
        <w:tc>
          <w:tcPr>
            <w:tcW w:w="678" w:type="dxa"/>
            <w:vMerge/>
          </w:tcPr>
          <w:p w14:paraId="504E6011" w14:textId="77777777" w:rsidR="005B3352" w:rsidRPr="00C54320" w:rsidRDefault="005B3352">
            <w:pPr>
              <w:rPr>
                <w:sz w:val="6"/>
                <w:szCs w:val="6"/>
              </w:rPr>
            </w:pPr>
          </w:p>
        </w:tc>
      </w:tr>
      <w:tr w:rsidR="005B3352" w14:paraId="42568874" w14:textId="77777777" w:rsidTr="001C4995">
        <w:trPr>
          <w:trHeight w:val="144"/>
        </w:trPr>
        <w:tc>
          <w:tcPr>
            <w:tcW w:w="2678" w:type="dxa"/>
            <w:shd w:val="clear" w:color="auto" w:fill="FFF3CD"/>
          </w:tcPr>
          <w:p w14:paraId="41F6A75A"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pacing w:val="1"/>
                <w:sz w:val="6"/>
                <w:szCs w:val="6"/>
              </w:rPr>
              <w:t xml:space="preserve"> </w:t>
            </w:r>
            <w:r w:rsidRPr="00C54320">
              <w:rPr>
                <w:color w:val="8A4512"/>
                <w:spacing w:val="-2"/>
                <w:sz w:val="6"/>
                <w:szCs w:val="6"/>
              </w:rPr>
              <w:t>4:</w:t>
            </w:r>
            <w:r w:rsidRPr="00C54320">
              <w:rPr>
                <w:color w:val="8A4512"/>
                <w:spacing w:val="3"/>
                <w:sz w:val="6"/>
                <w:szCs w:val="6"/>
              </w:rPr>
              <w:t xml:space="preserve"> </w:t>
            </w:r>
            <w:r w:rsidRPr="00C54320">
              <w:rPr>
                <w:color w:val="8A4512"/>
                <w:spacing w:val="-2"/>
                <w:sz w:val="6"/>
                <w:szCs w:val="6"/>
              </w:rPr>
              <w:t>Sistema</w:t>
            </w:r>
            <w:r w:rsidRPr="00C54320">
              <w:rPr>
                <w:color w:val="8A4512"/>
                <w:spacing w:val="3"/>
                <w:sz w:val="6"/>
                <w:szCs w:val="6"/>
              </w:rPr>
              <w:t xml:space="preserve"> </w:t>
            </w:r>
            <w:r w:rsidRPr="00C54320">
              <w:rPr>
                <w:color w:val="8A4512"/>
                <w:spacing w:val="-2"/>
                <w:sz w:val="6"/>
                <w:szCs w:val="6"/>
              </w:rPr>
              <w:t>evaluado</w:t>
            </w:r>
            <w:r w:rsidRPr="00C54320">
              <w:rPr>
                <w:color w:val="8A4512"/>
                <w:spacing w:val="3"/>
                <w:sz w:val="6"/>
                <w:szCs w:val="6"/>
              </w:rPr>
              <w:t xml:space="preserve"> </w:t>
            </w:r>
            <w:r w:rsidRPr="00C54320">
              <w:rPr>
                <w:color w:val="8A4512"/>
                <w:spacing w:val="-2"/>
                <w:sz w:val="6"/>
                <w:szCs w:val="6"/>
              </w:rPr>
              <w:t>y</w:t>
            </w:r>
            <w:r w:rsidRPr="00C54320">
              <w:rPr>
                <w:color w:val="8A4512"/>
                <w:spacing w:val="3"/>
                <w:sz w:val="6"/>
                <w:szCs w:val="6"/>
              </w:rPr>
              <w:t xml:space="preserve"> </w:t>
            </w:r>
            <w:r w:rsidRPr="00C54320">
              <w:rPr>
                <w:color w:val="8A4512"/>
                <w:spacing w:val="-2"/>
                <w:sz w:val="6"/>
                <w:szCs w:val="6"/>
              </w:rPr>
              <w:t>aceptado.</w:t>
            </w:r>
            <w:r w:rsidRPr="00C54320">
              <w:rPr>
                <w:color w:val="8A4512"/>
                <w:spacing w:val="3"/>
                <w:sz w:val="6"/>
                <w:szCs w:val="6"/>
              </w:rPr>
              <w:t xml:space="preserve"> </w:t>
            </w:r>
            <w:r w:rsidRPr="00C54320">
              <w:rPr>
                <w:color w:val="8A4512"/>
                <w:spacing w:val="-2"/>
                <w:sz w:val="6"/>
                <w:szCs w:val="6"/>
              </w:rPr>
              <w:t>Acta</w:t>
            </w:r>
            <w:r w:rsidRPr="00C54320">
              <w:rPr>
                <w:color w:val="8A4512"/>
                <w:spacing w:val="3"/>
                <w:sz w:val="6"/>
                <w:szCs w:val="6"/>
              </w:rPr>
              <w:t xml:space="preserve"> </w:t>
            </w:r>
            <w:r w:rsidRPr="00C54320">
              <w:rPr>
                <w:color w:val="8A4512"/>
                <w:spacing w:val="-2"/>
                <w:sz w:val="6"/>
                <w:szCs w:val="6"/>
              </w:rPr>
              <w:t>firmada.</w:t>
            </w:r>
          </w:p>
        </w:tc>
        <w:tc>
          <w:tcPr>
            <w:tcW w:w="986" w:type="dxa"/>
            <w:shd w:val="clear" w:color="auto" w:fill="FFF3CD"/>
          </w:tcPr>
          <w:p w14:paraId="2E7EFA0B"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584B435F"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2026-09-</w:t>
            </w:r>
            <w:r w:rsidRPr="00C54320">
              <w:rPr>
                <w:color w:val="8A4512"/>
                <w:spacing w:val="-5"/>
                <w:sz w:val="6"/>
                <w:szCs w:val="6"/>
              </w:rPr>
              <w:t>04</w:t>
            </w:r>
          </w:p>
        </w:tc>
        <w:tc>
          <w:tcPr>
            <w:tcW w:w="602" w:type="dxa"/>
            <w:shd w:val="clear" w:color="auto" w:fill="FFF3CD"/>
          </w:tcPr>
          <w:p w14:paraId="5A64895F"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2026-09-</w:t>
            </w:r>
            <w:r w:rsidRPr="00C54320">
              <w:rPr>
                <w:color w:val="8A4512"/>
                <w:spacing w:val="-5"/>
                <w:sz w:val="6"/>
                <w:szCs w:val="6"/>
              </w:rPr>
              <w:t>04</w:t>
            </w:r>
          </w:p>
        </w:tc>
        <w:tc>
          <w:tcPr>
            <w:tcW w:w="188" w:type="dxa"/>
            <w:tcBorders>
              <w:top w:val="nil"/>
              <w:bottom w:val="nil"/>
              <w:right w:val="single" w:sz="2" w:space="0" w:color="E8E8E8"/>
            </w:tcBorders>
            <w:shd w:val="clear" w:color="auto" w:fill="FFFCE7"/>
          </w:tcPr>
          <w:p w14:paraId="5DF6F6F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66E8DA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A3CDA3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B8B6F2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F35085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08D8FC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1D28D0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579329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595A32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8A185D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797B8B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97455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04C544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B4A05D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1CE6E4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6999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39231EDC" w14:textId="77777777" w:rsidR="005B3352" w:rsidRPr="00C54320" w:rsidRDefault="00F334A6">
            <w:pPr>
              <w:pStyle w:val="TableParagraph"/>
              <w:spacing w:before="19"/>
              <w:ind w:left="80"/>
              <w:rPr>
                <w:rFonts w:ascii="Cambria Math" w:hAnsi="Cambria Math"/>
                <w:sz w:val="6"/>
                <w:szCs w:val="6"/>
              </w:rPr>
            </w:pPr>
            <w:r w:rsidRPr="00C54320">
              <w:rPr>
                <w:rFonts w:ascii="Cambria Math" w:hAnsi="Cambria Math"/>
                <w:color w:val="E67D00"/>
                <w:spacing w:val="-10"/>
                <w:sz w:val="6"/>
                <w:szCs w:val="6"/>
              </w:rPr>
              <w:t>◆</w:t>
            </w:r>
          </w:p>
        </w:tc>
        <w:tc>
          <w:tcPr>
            <w:tcW w:w="188" w:type="dxa"/>
            <w:tcBorders>
              <w:top w:val="nil"/>
              <w:left w:val="single" w:sz="2" w:space="0" w:color="E8E8E8"/>
              <w:bottom w:val="nil"/>
              <w:right w:val="single" w:sz="2" w:space="0" w:color="E8E8E8"/>
            </w:tcBorders>
            <w:shd w:val="clear" w:color="auto" w:fill="FFFCE7"/>
          </w:tcPr>
          <w:p w14:paraId="1363C267"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7525B325" w14:textId="77777777" w:rsidR="005B3352" w:rsidRPr="00C54320" w:rsidRDefault="005B3352">
            <w:pPr>
              <w:pStyle w:val="TableParagraph"/>
              <w:rPr>
                <w:rFonts w:ascii="Times New Roman"/>
                <w:sz w:val="6"/>
                <w:szCs w:val="6"/>
              </w:rPr>
            </w:pPr>
          </w:p>
        </w:tc>
      </w:tr>
      <w:tr w:rsidR="005B3352" w14:paraId="0F556FF1" w14:textId="77777777" w:rsidTr="001C4995">
        <w:trPr>
          <w:trHeight w:val="154"/>
        </w:trPr>
        <w:tc>
          <w:tcPr>
            <w:tcW w:w="2678" w:type="dxa"/>
            <w:shd w:val="clear" w:color="auto" w:fill="2C6A9F"/>
          </w:tcPr>
          <w:p w14:paraId="0CBDA748" w14:textId="77777777" w:rsidR="005B3352" w:rsidRPr="00C54320" w:rsidRDefault="00F334A6">
            <w:pPr>
              <w:pStyle w:val="TableParagraph"/>
              <w:spacing w:before="25"/>
              <w:ind w:left="67"/>
              <w:rPr>
                <w:rFonts w:ascii="Arial" w:hAnsi="Arial"/>
                <w:b/>
                <w:sz w:val="6"/>
                <w:szCs w:val="6"/>
              </w:rPr>
            </w:pPr>
            <w:r w:rsidRPr="00C54320">
              <w:rPr>
                <w:rFonts w:ascii="Arial" w:hAnsi="Arial"/>
                <w:b/>
                <w:color w:val="FFFFFF"/>
                <w:sz w:val="6"/>
                <w:szCs w:val="6"/>
              </w:rPr>
              <w:t>FASE</w:t>
            </w:r>
            <w:r w:rsidRPr="00C54320">
              <w:rPr>
                <w:rFonts w:ascii="Arial" w:hAnsi="Arial"/>
                <w:b/>
                <w:color w:val="FFFFFF"/>
                <w:spacing w:val="-6"/>
                <w:sz w:val="6"/>
                <w:szCs w:val="6"/>
              </w:rPr>
              <w:t xml:space="preserve"> </w:t>
            </w:r>
            <w:r w:rsidRPr="00C54320">
              <w:rPr>
                <w:rFonts w:ascii="Arial" w:hAnsi="Arial"/>
                <w:b/>
                <w:color w:val="FFFFFF"/>
                <w:sz w:val="6"/>
                <w:szCs w:val="6"/>
              </w:rPr>
              <w:t>5:</w:t>
            </w:r>
            <w:r w:rsidRPr="00C54320">
              <w:rPr>
                <w:rFonts w:ascii="Arial" w:hAnsi="Arial"/>
                <w:b/>
                <w:color w:val="FFFFFF"/>
                <w:spacing w:val="-2"/>
                <w:sz w:val="6"/>
                <w:szCs w:val="6"/>
              </w:rPr>
              <w:t xml:space="preserve"> </w:t>
            </w:r>
            <w:r w:rsidRPr="00C54320">
              <w:rPr>
                <w:rFonts w:ascii="Arial" w:hAnsi="Arial"/>
                <w:b/>
                <w:color w:val="FFFFFF"/>
                <w:sz w:val="6"/>
                <w:szCs w:val="6"/>
              </w:rPr>
              <w:t>REDACCIÓN</w:t>
            </w:r>
            <w:r w:rsidRPr="00C54320">
              <w:rPr>
                <w:rFonts w:ascii="Arial" w:hAnsi="Arial"/>
                <w:b/>
                <w:color w:val="FFFFFF"/>
                <w:spacing w:val="-6"/>
                <w:sz w:val="6"/>
                <w:szCs w:val="6"/>
              </w:rPr>
              <w:t xml:space="preserve"> </w:t>
            </w:r>
            <w:r w:rsidRPr="00C54320">
              <w:rPr>
                <w:rFonts w:ascii="Arial" w:hAnsi="Arial"/>
                <w:b/>
                <w:color w:val="FFFFFF"/>
                <w:sz w:val="6"/>
                <w:szCs w:val="6"/>
              </w:rPr>
              <w:t>INFORME</w:t>
            </w:r>
            <w:r w:rsidRPr="00C54320">
              <w:rPr>
                <w:rFonts w:ascii="Arial" w:hAnsi="Arial"/>
                <w:b/>
                <w:color w:val="FFFFFF"/>
                <w:spacing w:val="-6"/>
                <w:sz w:val="6"/>
                <w:szCs w:val="6"/>
              </w:rPr>
              <w:t xml:space="preserve"> </w:t>
            </w:r>
            <w:r w:rsidRPr="00C54320">
              <w:rPr>
                <w:rFonts w:ascii="Arial" w:hAnsi="Arial"/>
                <w:b/>
                <w:color w:val="FFFFFF"/>
                <w:sz w:val="6"/>
                <w:szCs w:val="6"/>
              </w:rPr>
              <w:t>FINAL</w:t>
            </w:r>
            <w:r w:rsidRPr="00C54320">
              <w:rPr>
                <w:rFonts w:ascii="Arial" w:hAnsi="Arial"/>
                <w:b/>
                <w:color w:val="FFFFFF"/>
                <w:spacing w:val="-6"/>
                <w:sz w:val="6"/>
                <w:szCs w:val="6"/>
              </w:rPr>
              <w:t xml:space="preserve"> </w:t>
            </w:r>
            <w:r w:rsidRPr="00C54320">
              <w:rPr>
                <w:rFonts w:ascii="Arial" w:hAnsi="Arial"/>
                <w:b/>
                <w:color w:val="FFFFFF"/>
                <w:sz w:val="6"/>
                <w:szCs w:val="6"/>
              </w:rPr>
              <w:t>Y</w:t>
            </w:r>
            <w:r w:rsidRPr="00C54320">
              <w:rPr>
                <w:rFonts w:ascii="Arial" w:hAnsi="Arial"/>
                <w:b/>
                <w:color w:val="FFFFFF"/>
                <w:spacing w:val="-2"/>
                <w:sz w:val="6"/>
                <w:szCs w:val="6"/>
              </w:rPr>
              <w:t xml:space="preserve"> DEFENSA</w:t>
            </w:r>
          </w:p>
        </w:tc>
        <w:tc>
          <w:tcPr>
            <w:tcW w:w="986" w:type="dxa"/>
            <w:shd w:val="clear" w:color="auto" w:fill="2C6A9F"/>
          </w:tcPr>
          <w:p w14:paraId="62C7202A" w14:textId="77777777" w:rsidR="005B3352" w:rsidRPr="00C54320" w:rsidRDefault="005B3352">
            <w:pPr>
              <w:pStyle w:val="TableParagraph"/>
              <w:rPr>
                <w:rFonts w:ascii="Times New Roman"/>
                <w:sz w:val="6"/>
                <w:szCs w:val="6"/>
              </w:rPr>
            </w:pPr>
          </w:p>
        </w:tc>
        <w:tc>
          <w:tcPr>
            <w:tcW w:w="602" w:type="dxa"/>
            <w:shd w:val="clear" w:color="auto" w:fill="2C6A9F"/>
          </w:tcPr>
          <w:p w14:paraId="0C29CF24" w14:textId="77777777" w:rsidR="005B3352" w:rsidRPr="00C54320" w:rsidRDefault="00F334A6">
            <w:pPr>
              <w:pStyle w:val="TableParagraph"/>
              <w:spacing w:before="25"/>
              <w:ind w:right="118"/>
              <w:jc w:val="right"/>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04</w:t>
            </w:r>
          </w:p>
        </w:tc>
        <w:tc>
          <w:tcPr>
            <w:tcW w:w="602" w:type="dxa"/>
            <w:shd w:val="clear" w:color="auto" w:fill="2C6A9F"/>
          </w:tcPr>
          <w:p w14:paraId="3AFC506D" w14:textId="77777777" w:rsidR="005B3352" w:rsidRPr="00C54320" w:rsidRDefault="00F334A6">
            <w:pPr>
              <w:pStyle w:val="TableParagraph"/>
              <w:spacing w:before="25"/>
              <w:ind w:right="99"/>
              <w:jc w:val="center"/>
              <w:rPr>
                <w:rFonts w:ascii="Arial"/>
                <w:b/>
                <w:sz w:val="6"/>
                <w:szCs w:val="6"/>
              </w:rPr>
            </w:pPr>
            <w:r w:rsidRPr="00C54320">
              <w:rPr>
                <w:rFonts w:ascii="Arial"/>
                <w:b/>
                <w:color w:val="FFFFFF"/>
                <w:spacing w:val="-2"/>
                <w:sz w:val="6"/>
                <w:szCs w:val="6"/>
              </w:rPr>
              <w:t>2026-09-</w:t>
            </w:r>
            <w:r w:rsidRPr="00C54320">
              <w:rPr>
                <w:rFonts w:ascii="Arial"/>
                <w:b/>
                <w:color w:val="FFFFFF"/>
                <w:spacing w:val="-5"/>
                <w:sz w:val="6"/>
                <w:szCs w:val="6"/>
              </w:rPr>
              <w:t>16</w:t>
            </w:r>
          </w:p>
        </w:tc>
        <w:tc>
          <w:tcPr>
            <w:tcW w:w="188" w:type="dxa"/>
            <w:tcBorders>
              <w:top w:val="nil"/>
              <w:bottom w:val="nil"/>
              <w:right w:val="single" w:sz="2" w:space="0" w:color="E8E8E8"/>
            </w:tcBorders>
            <w:shd w:val="clear" w:color="auto" w:fill="2C6A9F"/>
          </w:tcPr>
          <w:p w14:paraId="7CA62FD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E86984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C8C02B4"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02508E5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772002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B7D339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D2FDFC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0A96F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F2EF0A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6D3339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4F6E606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587411C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77DABD0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1D92CF8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43005A6"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61556D19"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25472FFA"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2C6A9F"/>
          </w:tcPr>
          <w:p w14:paraId="37083FC5"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2C6A9F"/>
          </w:tcPr>
          <w:p w14:paraId="52833A03" w14:textId="77777777" w:rsidR="005B3352" w:rsidRPr="00C54320" w:rsidRDefault="005B3352">
            <w:pPr>
              <w:pStyle w:val="TableParagraph"/>
              <w:rPr>
                <w:rFonts w:ascii="Times New Roman"/>
                <w:sz w:val="6"/>
                <w:szCs w:val="6"/>
              </w:rPr>
            </w:pPr>
          </w:p>
        </w:tc>
      </w:tr>
      <w:tr w:rsidR="005B3352" w14:paraId="592E42C2" w14:textId="77777777" w:rsidTr="001C4995">
        <w:trPr>
          <w:trHeight w:val="224"/>
        </w:trPr>
        <w:tc>
          <w:tcPr>
            <w:tcW w:w="2678" w:type="dxa"/>
          </w:tcPr>
          <w:p w14:paraId="5BB424C6" w14:textId="77777777" w:rsidR="005B3352" w:rsidRPr="00C54320" w:rsidRDefault="00F334A6">
            <w:pPr>
              <w:pStyle w:val="TableParagraph"/>
              <w:spacing w:before="5"/>
              <w:ind w:left="166"/>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Redacción</w:t>
            </w:r>
            <w:r w:rsidRPr="00C54320">
              <w:rPr>
                <w:color w:val="212121"/>
                <w:spacing w:val="2"/>
                <w:sz w:val="6"/>
                <w:szCs w:val="6"/>
              </w:rPr>
              <w:t xml:space="preserve"> </w:t>
            </w:r>
            <w:r w:rsidRPr="00C54320">
              <w:rPr>
                <w:color w:val="212121"/>
                <w:spacing w:val="-2"/>
                <w:sz w:val="6"/>
                <w:szCs w:val="6"/>
              </w:rPr>
              <w:t>capítulos</w:t>
            </w:r>
            <w:r w:rsidRPr="00C54320">
              <w:rPr>
                <w:color w:val="212121"/>
                <w:spacing w:val="2"/>
                <w:sz w:val="6"/>
                <w:szCs w:val="6"/>
              </w:rPr>
              <w:t xml:space="preserve"> </w:t>
            </w:r>
            <w:r w:rsidRPr="00C54320">
              <w:rPr>
                <w:color w:val="212121"/>
                <w:spacing w:val="-2"/>
                <w:sz w:val="6"/>
                <w:szCs w:val="6"/>
              </w:rPr>
              <w:t>III</w:t>
            </w:r>
            <w:r w:rsidRPr="00C54320">
              <w:rPr>
                <w:color w:val="212121"/>
                <w:spacing w:val="-3"/>
                <w:sz w:val="6"/>
                <w:szCs w:val="6"/>
              </w:rPr>
              <w:t xml:space="preserve"> </w:t>
            </w:r>
            <w:r w:rsidRPr="00C54320">
              <w:rPr>
                <w:color w:val="212121"/>
                <w:spacing w:val="-2"/>
                <w:sz w:val="6"/>
                <w:szCs w:val="6"/>
              </w:rPr>
              <w:t>y</w:t>
            </w:r>
            <w:r w:rsidRPr="00C54320">
              <w:rPr>
                <w:color w:val="212121"/>
                <w:spacing w:val="2"/>
                <w:sz w:val="6"/>
                <w:szCs w:val="6"/>
              </w:rPr>
              <w:t xml:space="preserve"> </w:t>
            </w:r>
            <w:r w:rsidRPr="00C54320">
              <w:rPr>
                <w:color w:val="212121"/>
                <w:spacing w:val="-2"/>
                <w:sz w:val="6"/>
                <w:szCs w:val="6"/>
              </w:rPr>
              <w:t>IV:</w:t>
            </w:r>
            <w:r w:rsidRPr="00C54320">
              <w:rPr>
                <w:color w:val="212121"/>
                <w:spacing w:val="2"/>
                <w:sz w:val="6"/>
                <w:szCs w:val="6"/>
              </w:rPr>
              <w:t xml:space="preserve"> </w:t>
            </w:r>
            <w:r w:rsidRPr="00C54320">
              <w:rPr>
                <w:color w:val="212121"/>
                <w:spacing w:val="-2"/>
                <w:sz w:val="6"/>
                <w:szCs w:val="6"/>
              </w:rPr>
              <w:t>metodología,</w:t>
            </w:r>
            <w:r w:rsidRPr="00C54320">
              <w:rPr>
                <w:color w:val="212121"/>
                <w:spacing w:val="2"/>
                <w:sz w:val="6"/>
                <w:szCs w:val="6"/>
              </w:rPr>
              <w:t xml:space="preserve"> </w:t>
            </w:r>
            <w:r w:rsidRPr="00C54320">
              <w:rPr>
                <w:color w:val="212121"/>
                <w:spacing w:val="-2"/>
                <w:sz w:val="6"/>
                <w:szCs w:val="6"/>
              </w:rPr>
              <w:t>resultados</w:t>
            </w:r>
            <w:r w:rsidRPr="00C54320">
              <w:rPr>
                <w:color w:val="212121"/>
                <w:spacing w:val="2"/>
                <w:sz w:val="6"/>
                <w:szCs w:val="6"/>
              </w:rPr>
              <w:t xml:space="preserve"> </w:t>
            </w:r>
            <w:r w:rsidRPr="00C54320">
              <w:rPr>
                <w:color w:val="212121"/>
                <w:spacing w:val="-10"/>
                <w:sz w:val="6"/>
                <w:szCs w:val="6"/>
              </w:rPr>
              <w:t>y</w:t>
            </w:r>
          </w:p>
          <w:p w14:paraId="28F3B0EC"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análisis</w:t>
            </w:r>
          </w:p>
        </w:tc>
        <w:tc>
          <w:tcPr>
            <w:tcW w:w="986" w:type="dxa"/>
          </w:tcPr>
          <w:p w14:paraId="27D72447"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039789C5"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678CF31A"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val="restart"/>
            <w:tcBorders>
              <w:top w:val="nil"/>
              <w:bottom w:val="nil"/>
              <w:right w:val="single" w:sz="2" w:space="0" w:color="E8E8E8"/>
            </w:tcBorders>
            <w:shd w:val="clear" w:color="auto" w:fill="F7F7F7"/>
          </w:tcPr>
          <w:p w14:paraId="2557108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1822BE7A"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F20C3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BCB4EC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19B10D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64E230C4"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475CA9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45EAA2B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571B487"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6277BA8"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3BFA2FD"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59DC9E4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7FB0BF83"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3AB00DDC"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F1081C6"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F7F7F7"/>
          </w:tcPr>
          <w:p w14:paraId="074F3C09"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5BED41B"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397EC1"/>
          </w:tcPr>
          <w:p w14:paraId="04DBB115"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397EC1"/>
          </w:tcPr>
          <w:p w14:paraId="7B25189D" w14:textId="77777777" w:rsidR="005B3352" w:rsidRPr="00C54320" w:rsidRDefault="005B3352">
            <w:pPr>
              <w:pStyle w:val="TableParagraph"/>
              <w:rPr>
                <w:rFonts w:ascii="Times New Roman"/>
                <w:sz w:val="6"/>
                <w:szCs w:val="6"/>
              </w:rPr>
            </w:pPr>
          </w:p>
        </w:tc>
      </w:tr>
      <w:tr w:rsidR="005B3352" w14:paraId="12DD8FB8" w14:textId="77777777" w:rsidTr="001C4995">
        <w:trPr>
          <w:trHeight w:val="224"/>
        </w:trPr>
        <w:tc>
          <w:tcPr>
            <w:tcW w:w="2678" w:type="dxa"/>
          </w:tcPr>
          <w:p w14:paraId="5EC3F2E7" w14:textId="77777777" w:rsidR="005B3352" w:rsidRPr="00C54320" w:rsidRDefault="00F334A6">
            <w:pPr>
              <w:pStyle w:val="TableParagraph"/>
              <w:spacing w:before="60"/>
              <w:ind w:right="21"/>
              <w:jc w:val="right"/>
              <w:rPr>
                <w:sz w:val="6"/>
                <w:szCs w:val="6"/>
              </w:rPr>
            </w:pPr>
            <w:r w:rsidRPr="00C54320">
              <w:rPr>
                <w:color w:val="212121"/>
                <w:spacing w:val="-2"/>
                <w:sz w:val="6"/>
                <w:szCs w:val="6"/>
              </w:rPr>
              <w:t>[Omar]</w:t>
            </w:r>
            <w:r w:rsidRPr="00C54320">
              <w:rPr>
                <w:color w:val="212121"/>
                <w:spacing w:val="2"/>
                <w:sz w:val="6"/>
                <w:szCs w:val="6"/>
              </w:rPr>
              <w:t xml:space="preserve"> </w:t>
            </w:r>
            <w:r w:rsidRPr="00C54320">
              <w:rPr>
                <w:color w:val="212121"/>
                <w:spacing w:val="-2"/>
                <w:sz w:val="6"/>
                <w:szCs w:val="6"/>
              </w:rPr>
              <w:t>Integración</w:t>
            </w:r>
            <w:r w:rsidRPr="00C54320">
              <w:rPr>
                <w:color w:val="212121"/>
                <w:spacing w:val="1"/>
                <w:sz w:val="6"/>
                <w:szCs w:val="6"/>
              </w:rPr>
              <w:t xml:space="preserve"> </w:t>
            </w:r>
            <w:r w:rsidRPr="00C54320">
              <w:rPr>
                <w:color w:val="212121"/>
                <w:spacing w:val="-2"/>
                <w:sz w:val="6"/>
                <w:szCs w:val="6"/>
              </w:rPr>
              <w:t>y</w:t>
            </w:r>
            <w:r w:rsidRPr="00C54320">
              <w:rPr>
                <w:color w:val="212121"/>
                <w:spacing w:val="2"/>
                <w:sz w:val="6"/>
                <w:szCs w:val="6"/>
              </w:rPr>
              <w:t xml:space="preserve"> </w:t>
            </w:r>
            <w:r w:rsidRPr="00C54320">
              <w:rPr>
                <w:color w:val="212121"/>
                <w:spacing w:val="-2"/>
                <w:sz w:val="6"/>
                <w:szCs w:val="6"/>
              </w:rPr>
              <w:t>revisión</w:t>
            </w:r>
            <w:r w:rsidRPr="00C54320">
              <w:rPr>
                <w:color w:val="212121"/>
                <w:spacing w:val="2"/>
                <w:sz w:val="6"/>
                <w:szCs w:val="6"/>
              </w:rPr>
              <w:t xml:space="preserve"> </w:t>
            </w:r>
            <w:r w:rsidRPr="00C54320">
              <w:rPr>
                <w:color w:val="212121"/>
                <w:spacing w:val="-2"/>
                <w:sz w:val="6"/>
                <w:szCs w:val="6"/>
              </w:rPr>
              <w:t>final</w:t>
            </w:r>
            <w:r w:rsidRPr="00C54320">
              <w:rPr>
                <w:color w:val="212121"/>
                <w:spacing w:val="2"/>
                <w:sz w:val="6"/>
                <w:szCs w:val="6"/>
              </w:rPr>
              <w:t xml:space="preserve"> </w:t>
            </w:r>
            <w:r w:rsidRPr="00C54320">
              <w:rPr>
                <w:color w:val="212121"/>
                <w:spacing w:val="-2"/>
                <w:sz w:val="6"/>
                <w:szCs w:val="6"/>
              </w:rPr>
              <w:t>del</w:t>
            </w:r>
            <w:r w:rsidRPr="00C54320">
              <w:rPr>
                <w:color w:val="212121"/>
                <w:spacing w:val="2"/>
                <w:sz w:val="6"/>
                <w:szCs w:val="6"/>
              </w:rPr>
              <w:t xml:space="preserve"> </w:t>
            </w:r>
            <w:r w:rsidRPr="00C54320">
              <w:rPr>
                <w:color w:val="212121"/>
                <w:spacing w:val="-2"/>
                <w:sz w:val="6"/>
                <w:szCs w:val="6"/>
              </w:rPr>
              <w:t>documento</w:t>
            </w:r>
            <w:r w:rsidRPr="00C54320">
              <w:rPr>
                <w:color w:val="212121"/>
                <w:spacing w:val="2"/>
                <w:sz w:val="6"/>
                <w:szCs w:val="6"/>
              </w:rPr>
              <w:t xml:space="preserve"> </w:t>
            </w:r>
            <w:r w:rsidRPr="00C54320">
              <w:rPr>
                <w:color w:val="212121"/>
                <w:spacing w:val="-2"/>
                <w:sz w:val="6"/>
                <w:szCs w:val="6"/>
              </w:rPr>
              <w:t>de</w:t>
            </w:r>
            <w:r w:rsidRPr="00C54320">
              <w:rPr>
                <w:color w:val="212121"/>
                <w:spacing w:val="2"/>
                <w:sz w:val="6"/>
                <w:szCs w:val="6"/>
              </w:rPr>
              <w:t xml:space="preserve"> </w:t>
            </w:r>
            <w:r w:rsidRPr="00C54320">
              <w:rPr>
                <w:color w:val="212121"/>
                <w:spacing w:val="-2"/>
                <w:sz w:val="6"/>
                <w:szCs w:val="6"/>
              </w:rPr>
              <w:t>titulación</w:t>
            </w:r>
          </w:p>
        </w:tc>
        <w:tc>
          <w:tcPr>
            <w:tcW w:w="986" w:type="dxa"/>
          </w:tcPr>
          <w:p w14:paraId="1E4A6D60" w14:textId="77777777" w:rsidR="005B3352" w:rsidRPr="00C54320" w:rsidRDefault="00F334A6">
            <w:pPr>
              <w:pStyle w:val="TableParagraph"/>
              <w:spacing w:before="60"/>
              <w:ind w:left="17"/>
              <w:rPr>
                <w:sz w:val="6"/>
                <w:szCs w:val="6"/>
              </w:rPr>
            </w:pPr>
            <w:r w:rsidRPr="00C54320">
              <w:rPr>
                <w:color w:val="212121"/>
                <w:spacing w:val="-2"/>
                <w:sz w:val="6"/>
                <w:szCs w:val="6"/>
              </w:rPr>
              <w:t>Omar</w:t>
            </w:r>
            <w:r w:rsidRPr="00C54320">
              <w:rPr>
                <w:color w:val="212121"/>
                <w:spacing w:val="-1"/>
                <w:sz w:val="6"/>
                <w:szCs w:val="6"/>
              </w:rPr>
              <w:t xml:space="preserve"> </w:t>
            </w:r>
            <w:r w:rsidRPr="00C54320">
              <w:rPr>
                <w:color w:val="212121"/>
                <w:spacing w:val="-7"/>
                <w:sz w:val="6"/>
                <w:szCs w:val="6"/>
              </w:rPr>
              <w:t>F.</w:t>
            </w:r>
          </w:p>
        </w:tc>
        <w:tc>
          <w:tcPr>
            <w:tcW w:w="602" w:type="dxa"/>
          </w:tcPr>
          <w:p w14:paraId="2852AD1B"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06C7A540"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341B43D2" w14:textId="77777777" w:rsidR="005B3352" w:rsidRPr="00C54320" w:rsidRDefault="005B3352">
            <w:pPr>
              <w:rPr>
                <w:sz w:val="6"/>
                <w:szCs w:val="6"/>
              </w:rPr>
            </w:pPr>
          </w:p>
        </w:tc>
        <w:tc>
          <w:tcPr>
            <w:tcW w:w="188" w:type="dxa"/>
            <w:vMerge/>
          </w:tcPr>
          <w:p w14:paraId="15059247" w14:textId="77777777" w:rsidR="005B3352" w:rsidRPr="00C54320" w:rsidRDefault="005B3352">
            <w:pPr>
              <w:rPr>
                <w:sz w:val="6"/>
                <w:szCs w:val="6"/>
              </w:rPr>
            </w:pPr>
          </w:p>
        </w:tc>
        <w:tc>
          <w:tcPr>
            <w:tcW w:w="188" w:type="dxa"/>
            <w:vMerge/>
          </w:tcPr>
          <w:p w14:paraId="11C9701C" w14:textId="77777777" w:rsidR="005B3352" w:rsidRPr="00C54320" w:rsidRDefault="005B3352">
            <w:pPr>
              <w:rPr>
                <w:sz w:val="6"/>
                <w:szCs w:val="6"/>
              </w:rPr>
            </w:pPr>
          </w:p>
        </w:tc>
        <w:tc>
          <w:tcPr>
            <w:tcW w:w="188" w:type="dxa"/>
            <w:vMerge/>
          </w:tcPr>
          <w:p w14:paraId="77DE8C21" w14:textId="77777777" w:rsidR="005B3352" w:rsidRPr="00C54320" w:rsidRDefault="005B3352">
            <w:pPr>
              <w:rPr>
                <w:sz w:val="6"/>
                <w:szCs w:val="6"/>
              </w:rPr>
            </w:pPr>
          </w:p>
        </w:tc>
        <w:tc>
          <w:tcPr>
            <w:tcW w:w="188" w:type="dxa"/>
            <w:vMerge/>
          </w:tcPr>
          <w:p w14:paraId="2FB2C367" w14:textId="77777777" w:rsidR="005B3352" w:rsidRPr="00C54320" w:rsidRDefault="005B3352">
            <w:pPr>
              <w:rPr>
                <w:sz w:val="6"/>
                <w:szCs w:val="6"/>
              </w:rPr>
            </w:pPr>
          </w:p>
        </w:tc>
        <w:tc>
          <w:tcPr>
            <w:tcW w:w="188" w:type="dxa"/>
            <w:vMerge/>
          </w:tcPr>
          <w:p w14:paraId="77FF122B" w14:textId="77777777" w:rsidR="005B3352" w:rsidRPr="00C54320" w:rsidRDefault="005B3352">
            <w:pPr>
              <w:rPr>
                <w:sz w:val="6"/>
                <w:szCs w:val="6"/>
              </w:rPr>
            </w:pPr>
          </w:p>
        </w:tc>
        <w:tc>
          <w:tcPr>
            <w:tcW w:w="188" w:type="dxa"/>
            <w:vMerge/>
          </w:tcPr>
          <w:p w14:paraId="0F68EDF7" w14:textId="77777777" w:rsidR="005B3352" w:rsidRPr="00C54320" w:rsidRDefault="005B3352">
            <w:pPr>
              <w:rPr>
                <w:sz w:val="6"/>
                <w:szCs w:val="6"/>
              </w:rPr>
            </w:pPr>
          </w:p>
        </w:tc>
        <w:tc>
          <w:tcPr>
            <w:tcW w:w="188" w:type="dxa"/>
            <w:vMerge/>
          </w:tcPr>
          <w:p w14:paraId="477DD766" w14:textId="77777777" w:rsidR="005B3352" w:rsidRPr="00C54320" w:rsidRDefault="005B3352">
            <w:pPr>
              <w:rPr>
                <w:sz w:val="6"/>
                <w:szCs w:val="6"/>
              </w:rPr>
            </w:pPr>
          </w:p>
        </w:tc>
        <w:tc>
          <w:tcPr>
            <w:tcW w:w="188" w:type="dxa"/>
            <w:vMerge/>
          </w:tcPr>
          <w:p w14:paraId="41BD4683" w14:textId="77777777" w:rsidR="005B3352" w:rsidRPr="00C54320" w:rsidRDefault="005B3352">
            <w:pPr>
              <w:rPr>
                <w:sz w:val="6"/>
                <w:szCs w:val="6"/>
              </w:rPr>
            </w:pPr>
          </w:p>
        </w:tc>
        <w:tc>
          <w:tcPr>
            <w:tcW w:w="188" w:type="dxa"/>
            <w:vMerge/>
          </w:tcPr>
          <w:p w14:paraId="1546DCFE" w14:textId="77777777" w:rsidR="005B3352" w:rsidRPr="00C54320" w:rsidRDefault="005B3352">
            <w:pPr>
              <w:rPr>
                <w:sz w:val="6"/>
                <w:szCs w:val="6"/>
              </w:rPr>
            </w:pPr>
          </w:p>
        </w:tc>
        <w:tc>
          <w:tcPr>
            <w:tcW w:w="188" w:type="dxa"/>
            <w:vMerge/>
          </w:tcPr>
          <w:p w14:paraId="5A98C819" w14:textId="77777777" w:rsidR="005B3352" w:rsidRPr="00C54320" w:rsidRDefault="005B3352">
            <w:pPr>
              <w:rPr>
                <w:sz w:val="6"/>
                <w:szCs w:val="6"/>
              </w:rPr>
            </w:pPr>
          </w:p>
        </w:tc>
        <w:tc>
          <w:tcPr>
            <w:tcW w:w="188" w:type="dxa"/>
            <w:vMerge/>
          </w:tcPr>
          <w:p w14:paraId="32416064" w14:textId="77777777" w:rsidR="005B3352" w:rsidRPr="00C54320" w:rsidRDefault="005B3352">
            <w:pPr>
              <w:rPr>
                <w:sz w:val="6"/>
                <w:szCs w:val="6"/>
              </w:rPr>
            </w:pPr>
          </w:p>
        </w:tc>
        <w:tc>
          <w:tcPr>
            <w:tcW w:w="188" w:type="dxa"/>
            <w:vMerge/>
          </w:tcPr>
          <w:p w14:paraId="111BB918" w14:textId="77777777" w:rsidR="005B3352" w:rsidRPr="00C54320" w:rsidRDefault="005B3352">
            <w:pPr>
              <w:rPr>
                <w:sz w:val="6"/>
                <w:szCs w:val="6"/>
              </w:rPr>
            </w:pPr>
          </w:p>
        </w:tc>
        <w:tc>
          <w:tcPr>
            <w:tcW w:w="188" w:type="dxa"/>
            <w:vMerge/>
          </w:tcPr>
          <w:p w14:paraId="6F987C3F" w14:textId="77777777" w:rsidR="005B3352" w:rsidRPr="00C54320" w:rsidRDefault="005B3352">
            <w:pPr>
              <w:rPr>
                <w:sz w:val="6"/>
                <w:szCs w:val="6"/>
              </w:rPr>
            </w:pPr>
          </w:p>
        </w:tc>
        <w:tc>
          <w:tcPr>
            <w:tcW w:w="188" w:type="dxa"/>
            <w:vMerge/>
          </w:tcPr>
          <w:p w14:paraId="47E3755F" w14:textId="77777777" w:rsidR="005B3352" w:rsidRPr="00C54320" w:rsidRDefault="005B3352">
            <w:pPr>
              <w:rPr>
                <w:sz w:val="6"/>
                <w:szCs w:val="6"/>
              </w:rPr>
            </w:pPr>
          </w:p>
        </w:tc>
        <w:tc>
          <w:tcPr>
            <w:tcW w:w="188" w:type="dxa"/>
            <w:vMerge/>
          </w:tcPr>
          <w:p w14:paraId="7C1A9A58" w14:textId="77777777" w:rsidR="005B3352" w:rsidRPr="00C54320" w:rsidRDefault="005B3352">
            <w:pPr>
              <w:rPr>
                <w:sz w:val="6"/>
                <w:szCs w:val="6"/>
              </w:rPr>
            </w:pPr>
          </w:p>
        </w:tc>
        <w:tc>
          <w:tcPr>
            <w:tcW w:w="188" w:type="dxa"/>
            <w:vMerge/>
          </w:tcPr>
          <w:p w14:paraId="23A02432" w14:textId="77777777" w:rsidR="005B3352" w:rsidRPr="00C54320" w:rsidRDefault="005B3352">
            <w:pPr>
              <w:rPr>
                <w:sz w:val="6"/>
                <w:szCs w:val="6"/>
              </w:rPr>
            </w:pPr>
          </w:p>
        </w:tc>
        <w:tc>
          <w:tcPr>
            <w:tcW w:w="188" w:type="dxa"/>
            <w:vMerge/>
          </w:tcPr>
          <w:p w14:paraId="51996050" w14:textId="77777777" w:rsidR="005B3352" w:rsidRPr="00C54320" w:rsidRDefault="005B3352">
            <w:pPr>
              <w:rPr>
                <w:sz w:val="6"/>
                <w:szCs w:val="6"/>
              </w:rPr>
            </w:pPr>
          </w:p>
        </w:tc>
        <w:tc>
          <w:tcPr>
            <w:tcW w:w="678" w:type="dxa"/>
            <w:vMerge/>
          </w:tcPr>
          <w:p w14:paraId="0410C837" w14:textId="77777777" w:rsidR="005B3352" w:rsidRPr="00C54320" w:rsidRDefault="005B3352">
            <w:pPr>
              <w:rPr>
                <w:sz w:val="6"/>
                <w:szCs w:val="6"/>
              </w:rPr>
            </w:pPr>
          </w:p>
        </w:tc>
      </w:tr>
      <w:tr w:rsidR="005B3352" w14:paraId="45FDA35E" w14:textId="77777777" w:rsidTr="001C4995">
        <w:trPr>
          <w:trHeight w:val="224"/>
        </w:trPr>
        <w:tc>
          <w:tcPr>
            <w:tcW w:w="2678" w:type="dxa"/>
          </w:tcPr>
          <w:p w14:paraId="58DF3FFD"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3"/>
                <w:sz w:val="6"/>
                <w:szCs w:val="6"/>
              </w:rPr>
              <w:t xml:space="preserve"> </w:t>
            </w:r>
            <w:r w:rsidRPr="00C54320">
              <w:rPr>
                <w:color w:val="212121"/>
                <w:spacing w:val="-2"/>
                <w:sz w:val="6"/>
                <w:szCs w:val="6"/>
              </w:rPr>
              <w:t>Redacción</w:t>
            </w:r>
            <w:r w:rsidRPr="00C54320">
              <w:rPr>
                <w:color w:val="212121"/>
                <w:spacing w:val="3"/>
                <w:sz w:val="6"/>
                <w:szCs w:val="6"/>
              </w:rPr>
              <w:t xml:space="preserve"> </w:t>
            </w:r>
            <w:r w:rsidRPr="00C54320">
              <w:rPr>
                <w:color w:val="212121"/>
                <w:spacing w:val="-2"/>
                <w:sz w:val="6"/>
                <w:szCs w:val="6"/>
              </w:rPr>
              <w:t>capítulos</w:t>
            </w:r>
            <w:r w:rsidRPr="00C54320">
              <w:rPr>
                <w:color w:val="212121"/>
                <w:spacing w:val="4"/>
                <w:sz w:val="6"/>
                <w:szCs w:val="6"/>
              </w:rPr>
              <w:t xml:space="preserve"> </w:t>
            </w:r>
            <w:r w:rsidRPr="00C54320">
              <w:rPr>
                <w:color w:val="212121"/>
                <w:spacing w:val="-2"/>
                <w:sz w:val="6"/>
                <w:szCs w:val="6"/>
              </w:rPr>
              <w:t>I-II y</w:t>
            </w:r>
            <w:r w:rsidRPr="00C54320">
              <w:rPr>
                <w:color w:val="212121"/>
                <w:spacing w:val="3"/>
                <w:sz w:val="6"/>
                <w:szCs w:val="6"/>
              </w:rPr>
              <w:t xml:space="preserve"> </w:t>
            </w:r>
            <w:r w:rsidRPr="00C54320">
              <w:rPr>
                <w:color w:val="212121"/>
                <w:spacing w:val="-2"/>
                <w:sz w:val="6"/>
                <w:szCs w:val="6"/>
              </w:rPr>
              <w:t>V:</w:t>
            </w:r>
            <w:r w:rsidRPr="00C54320">
              <w:rPr>
                <w:color w:val="212121"/>
                <w:spacing w:val="3"/>
                <w:sz w:val="6"/>
                <w:szCs w:val="6"/>
              </w:rPr>
              <w:t xml:space="preserve"> </w:t>
            </w:r>
            <w:r w:rsidRPr="00C54320">
              <w:rPr>
                <w:color w:val="212121"/>
                <w:spacing w:val="-2"/>
                <w:sz w:val="6"/>
                <w:szCs w:val="6"/>
              </w:rPr>
              <w:t>diagnóstico,</w:t>
            </w:r>
            <w:r w:rsidRPr="00C54320">
              <w:rPr>
                <w:color w:val="212121"/>
                <w:spacing w:val="4"/>
                <w:sz w:val="6"/>
                <w:szCs w:val="6"/>
              </w:rPr>
              <w:t xml:space="preserve"> </w:t>
            </w:r>
            <w:r w:rsidRPr="00C54320">
              <w:rPr>
                <w:color w:val="212121"/>
                <w:spacing w:val="-2"/>
                <w:sz w:val="6"/>
                <w:szCs w:val="6"/>
              </w:rPr>
              <w:t>marco</w:t>
            </w:r>
          </w:p>
          <w:p w14:paraId="07A6A4F4" w14:textId="77777777" w:rsidR="005B3352" w:rsidRPr="00C54320" w:rsidRDefault="00F334A6">
            <w:pPr>
              <w:pStyle w:val="TableParagraph"/>
              <w:spacing w:before="11" w:line="84" w:lineRule="exact"/>
              <w:ind w:left="17"/>
              <w:rPr>
                <w:sz w:val="6"/>
                <w:szCs w:val="6"/>
              </w:rPr>
            </w:pPr>
            <w:r w:rsidRPr="00C54320">
              <w:rPr>
                <w:color w:val="212121"/>
                <w:spacing w:val="-2"/>
                <w:sz w:val="6"/>
                <w:szCs w:val="6"/>
              </w:rPr>
              <w:t>teórico</w:t>
            </w:r>
            <w:r w:rsidRPr="00C54320">
              <w:rPr>
                <w:color w:val="212121"/>
                <w:spacing w:val="4"/>
                <w:sz w:val="6"/>
                <w:szCs w:val="6"/>
              </w:rPr>
              <w:t xml:space="preserve"> </w:t>
            </w:r>
            <w:proofErr w:type="spellStart"/>
            <w:r w:rsidRPr="00C54320">
              <w:rPr>
                <w:color w:val="212121"/>
                <w:spacing w:val="-2"/>
                <w:sz w:val="6"/>
                <w:szCs w:val="6"/>
              </w:rPr>
              <w:t>co</w:t>
            </w:r>
            <w:proofErr w:type="spellEnd"/>
            <w:r w:rsidRPr="00C54320">
              <w:rPr>
                <w:color w:val="212121"/>
                <w:spacing w:val="-2"/>
                <w:sz w:val="6"/>
                <w:szCs w:val="6"/>
              </w:rPr>
              <w:t>...</w:t>
            </w:r>
          </w:p>
        </w:tc>
        <w:tc>
          <w:tcPr>
            <w:tcW w:w="986" w:type="dxa"/>
          </w:tcPr>
          <w:p w14:paraId="1F12E887"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336F4C40"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4FCCF87C"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05658099" w14:textId="77777777" w:rsidR="005B3352" w:rsidRPr="00C54320" w:rsidRDefault="005B3352">
            <w:pPr>
              <w:rPr>
                <w:sz w:val="6"/>
                <w:szCs w:val="6"/>
              </w:rPr>
            </w:pPr>
          </w:p>
        </w:tc>
        <w:tc>
          <w:tcPr>
            <w:tcW w:w="188" w:type="dxa"/>
            <w:vMerge/>
          </w:tcPr>
          <w:p w14:paraId="22030F01" w14:textId="77777777" w:rsidR="005B3352" w:rsidRPr="00C54320" w:rsidRDefault="005B3352">
            <w:pPr>
              <w:rPr>
                <w:sz w:val="6"/>
                <w:szCs w:val="6"/>
              </w:rPr>
            </w:pPr>
          </w:p>
        </w:tc>
        <w:tc>
          <w:tcPr>
            <w:tcW w:w="188" w:type="dxa"/>
            <w:vMerge/>
          </w:tcPr>
          <w:p w14:paraId="6A634D49" w14:textId="77777777" w:rsidR="005B3352" w:rsidRPr="00C54320" w:rsidRDefault="005B3352">
            <w:pPr>
              <w:rPr>
                <w:sz w:val="6"/>
                <w:szCs w:val="6"/>
              </w:rPr>
            </w:pPr>
          </w:p>
        </w:tc>
        <w:tc>
          <w:tcPr>
            <w:tcW w:w="188" w:type="dxa"/>
            <w:vMerge/>
          </w:tcPr>
          <w:p w14:paraId="7E98E4FF" w14:textId="77777777" w:rsidR="005B3352" w:rsidRPr="00C54320" w:rsidRDefault="005B3352">
            <w:pPr>
              <w:rPr>
                <w:sz w:val="6"/>
                <w:szCs w:val="6"/>
              </w:rPr>
            </w:pPr>
          </w:p>
        </w:tc>
        <w:tc>
          <w:tcPr>
            <w:tcW w:w="188" w:type="dxa"/>
            <w:vMerge/>
          </w:tcPr>
          <w:p w14:paraId="4A961807" w14:textId="77777777" w:rsidR="005B3352" w:rsidRPr="00C54320" w:rsidRDefault="005B3352">
            <w:pPr>
              <w:rPr>
                <w:sz w:val="6"/>
                <w:szCs w:val="6"/>
              </w:rPr>
            </w:pPr>
          </w:p>
        </w:tc>
        <w:tc>
          <w:tcPr>
            <w:tcW w:w="188" w:type="dxa"/>
            <w:vMerge/>
          </w:tcPr>
          <w:p w14:paraId="7B249516" w14:textId="77777777" w:rsidR="005B3352" w:rsidRPr="00C54320" w:rsidRDefault="005B3352">
            <w:pPr>
              <w:rPr>
                <w:sz w:val="6"/>
                <w:szCs w:val="6"/>
              </w:rPr>
            </w:pPr>
          </w:p>
        </w:tc>
        <w:tc>
          <w:tcPr>
            <w:tcW w:w="188" w:type="dxa"/>
            <w:vMerge/>
          </w:tcPr>
          <w:p w14:paraId="4578774F" w14:textId="77777777" w:rsidR="005B3352" w:rsidRPr="00C54320" w:rsidRDefault="005B3352">
            <w:pPr>
              <w:rPr>
                <w:sz w:val="6"/>
                <w:szCs w:val="6"/>
              </w:rPr>
            </w:pPr>
          </w:p>
        </w:tc>
        <w:tc>
          <w:tcPr>
            <w:tcW w:w="188" w:type="dxa"/>
            <w:vMerge/>
          </w:tcPr>
          <w:p w14:paraId="3985F787" w14:textId="77777777" w:rsidR="005B3352" w:rsidRPr="00C54320" w:rsidRDefault="005B3352">
            <w:pPr>
              <w:rPr>
                <w:sz w:val="6"/>
                <w:szCs w:val="6"/>
              </w:rPr>
            </w:pPr>
          </w:p>
        </w:tc>
        <w:tc>
          <w:tcPr>
            <w:tcW w:w="188" w:type="dxa"/>
            <w:vMerge/>
          </w:tcPr>
          <w:p w14:paraId="6375CA1C" w14:textId="77777777" w:rsidR="005B3352" w:rsidRPr="00C54320" w:rsidRDefault="005B3352">
            <w:pPr>
              <w:rPr>
                <w:sz w:val="6"/>
                <w:szCs w:val="6"/>
              </w:rPr>
            </w:pPr>
          </w:p>
        </w:tc>
        <w:tc>
          <w:tcPr>
            <w:tcW w:w="188" w:type="dxa"/>
            <w:vMerge/>
          </w:tcPr>
          <w:p w14:paraId="38D78CBB" w14:textId="77777777" w:rsidR="005B3352" w:rsidRPr="00C54320" w:rsidRDefault="005B3352">
            <w:pPr>
              <w:rPr>
                <w:sz w:val="6"/>
                <w:szCs w:val="6"/>
              </w:rPr>
            </w:pPr>
          </w:p>
        </w:tc>
        <w:tc>
          <w:tcPr>
            <w:tcW w:w="188" w:type="dxa"/>
            <w:vMerge/>
          </w:tcPr>
          <w:p w14:paraId="403EC5BD" w14:textId="77777777" w:rsidR="005B3352" w:rsidRPr="00C54320" w:rsidRDefault="005B3352">
            <w:pPr>
              <w:rPr>
                <w:sz w:val="6"/>
                <w:szCs w:val="6"/>
              </w:rPr>
            </w:pPr>
          </w:p>
        </w:tc>
        <w:tc>
          <w:tcPr>
            <w:tcW w:w="188" w:type="dxa"/>
            <w:vMerge/>
          </w:tcPr>
          <w:p w14:paraId="4334BB67" w14:textId="77777777" w:rsidR="005B3352" w:rsidRPr="00C54320" w:rsidRDefault="005B3352">
            <w:pPr>
              <w:rPr>
                <w:sz w:val="6"/>
                <w:szCs w:val="6"/>
              </w:rPr>
            </w:pPr>
          </w:p>
        </w:tc>
        <w:tc>
          <w:tcPr>
            <w:tcW w:w="188" w:type="dxa"/>
            <w:vMerge/>
          </w:tcPr>
          <w:p w14:paraId="59062CCB" w14:textId="77777777" w:rsidR="005B3352" w:rsidRPr="00C54320" w:rsidRDefault="005B3352">
            <w:pPr>
              <w:rPr>
                <w:sz w:val="6"/>
                <w:szCs w:val="6"/>
              </w:rPr>
            </w:pPr>
          </w:p>
        </w:tc>
        <w:tc>
          <w:tcPr>
            <w:tcW w:w="188" w:type="dxa"/>
            <w:vMerge/>
          </w:tcPr>
          <w:p w14:paraId="5CF1416F" w14:textId="77777777" w:rsidR="005B3352" w:rsidRPr="00C54320" w:rsidRDefault="005B3352">
            <w:pPr>
              <w:rPr>
                <w:sz w:val="6"/>
                <w:szCs w:val="6"/>
              </w:rPr>
            </w:pPr>
          </w:p>
        </w:tc>
        <w:tc>
          <w:tcPr>
            <w:tcW w:w="188" w:type="dxa"/>
            <w:vMerge/>
          </w:tcPr>
          <w:p w14:paraId="2E68296D" w14:textId="77777777" w:rsidR="005B3352" w:rsidRPr="00C54320" w:rsidRDefault="005B3352">
            <w:pPr>
              <w:rPr>
                <w:sz w:val="6"/>
                <w:szCs w:val="6"/>
              </w:rPr>
            </w:pPr>
          </w:p>
        </w:tc>
        <w:tc>
          <w:tcPr>
            <w:tcW w:w="188" w:type="dxa"/>
            <w:vMerge/>
          </w:tcPr>
          <w:p w14:paraId="6D09F5DD" w14:textId="77777777" w:rsidR="005B3352" w:rsidRPr="00C54320" w:rsidRDefault="005B3352">
            <w:pPr>
              <w:rPr>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322A1320" w14:textId="77777777" w:rsidR="005B3352" w:rsidRPr="00C54320" w:rsidRDefault="005B3352">
            <w:pPr>
              <w:pStyle w:val="TableParagraph"/>
              <w:rPr>
                <w:rFonts w:ascii="Times New Roman"/>
                <w:sz w:val="6"/>
                <w:szCs w:val="6"/>
              </w:rPr>
            </w:pPr>
          </w:p>
        </w:tc>
        <w:tc>
          <w:tcPr>
            <w:tcW w:w="188" w:type="dxa"/>
            <w:vMerge w:val="restart"/>
            <w:tcBorders>
              <w:top w:val="nil"/>
              <w:left w:val="single" w:sz="2" w:space="0" w:color="E8E8E8"/>
              <w:bottom w:val="nil"/>
              <w:right w:val="single" w:sz="2" w:space="0" w:color="E8E8E8"/>
            </w:tcBorders>
            <w:shd w:val="clear" w:color="auto" w:fill="4BAE50"/>
          </w:tcPr>
          <w:p w14:paraId="132C8593" w14:textId="77777777" w:rsidR="005B3352" w:rsidRPr="00C54320" w:rsidRDefault="005B3352">
            <w:pPr>
              <w:pStyle w:val="TableParagraph"/>
              <w:rPr>
                <w:rFonts w:ascii="Times New Roman"/>
                <w:sz w:val="6"/>
                <w:szCs w:val="6"/>
              </w:rPr>
            </w:pPr>
          </w:p>
        </w:tc>
        <w:tc>
          <w:tcPr>
            <w:tcW w:w="678" w:type="dxa"/>
            <w:vMerge w:val="restart"/>
            <w:tcBorders>
              <w:top w:val="nil"/>
              <w:left w:val="single" w:sz="2" w:space="0" w:color="E8E8E8"/>
              <w:bottom w:val="nil"/>
              <w:right w:val="single" w:sz="4" w:space="0" w:color="E8E8E8"/>
            </w:tcBorders>
            <w:shd w:val="clear" w:color="auto" w:fill="4BAE50"/>
          </w:tcPr>
          <w:p w14:paraId="2E0D0ECD" w14:textId="77777777" w:rsidR="005B3352" w:rsidRPr="00C54320" w:rsidRDefault="005B3352">
            <w:pPr>
              <w:pStyle w:val="TableParagraph"/>
              <w:rPr>
                <w:rFonts w:ascii="Times New Roman"/>
                <w:sz w:val="6"/>
                <w:szCs w:val="6"/>
              </w:rPr>
            </w:pPr>
          </w:p>
        </w:tc>
      </w:tr>
      <w:tr w:rsidR="005B3352" w14:paraId="44CBA5AD" w14:textId="77777777" w:rsidTr="001C4995">
        <w:trPr>
          <w:trHeight w:val="224"/>
        </w:trPr>
        <w:tc>
          <w:tcPr>
            <w:tcW w:w="2678" w:type="dxa"/>
          </w:tcPr>
          <w:p w14:paraId="2E711F45" w14:textId="77777777" w:rsidR="005B3352" w:rsidRPr="00C54320" w:rsidRDefault="00F334A6">
            <w:pPr>
              <w:pStyle w:val="TableParagraph"/>
              <w:spacing w:before="5"/>
              <w:ind w:left="166"/>
              <w:rPr>
                <w:sz w:val="6"/>
                <w:szCs w:val="6"/>
              </w:rPr>
            </w:pPr>
            <w:r w:rsidRPr="00C54320">
              <w:rPr>
                <w:color w:val="212121"/>
                <w:spacing w:val="-2"/>
                <w:sz w:val="6"/>
                <w:szCs w:val="6"/>
              </w:rPr>
              <w:t>[Alexander]</w:t>
            </w:r>
            <w:r w:rsidRPr="00C54320">
              <w:rPr>
                <w:color w:val="212121"/>
                <w:spacing w:val="4"/>
                <w:sz w:val="6"/>
                <w:szCs w:val="6"/>
              </w:rPr>
              <w:t xml:space="preserve"> </w:t>
            </w:r>
            <w:r w:rsidRPr="00C54320">
              <w:rPr>
                <w:color w:val="212121"/>
                <w:spacing w:val="-2"/>
                <w:sz w:val="6"/>
                <w:szCs w:val="6"/>
              </w:rPr>
              <w:t>Preparación</w:t>
            </w:r>
            <w:r w:rsidRPr="00C54320">
              <w:rPr>
                <w:color w:val="212121"/>
                <w:spacing w:val="4"/>
                <w:sz w:val="6"/>
                <w:szCs w:val="6"/>
              </w:rPr>
              <w:t xml:space="preserve"> </w:t>
            </w:r>
            <w:r w:rsidRPr="00C54320">
              <w:rPr>
                <w:color w:val="212121"/>
                <w:spacing w:val="-2"/>
                <w:sz w:val="6"/>
                <w:szCs w:val="6"/>
              </w:rPr>
              <w:t>presentación</w:t>
            </w:r>
            <w:r w:rsidRPr="00C54320">
              <w:rPr>
                <w:color w:val="212121"/>
                <w:spacing w:val="4"/>
                <w:sz w:val="6"/>
                <w:szCs w:val="6"/>
              </w:rPr>
              <w:t xml:space="preserve"> </w:t>
            </w:r>
            <w:r w:rsidRPr="00C54320">
              <w:rPr>
                <w:color w:val="212121"/>
                <w:spacing w:val="-2"/>
                <w:sz w:val="6"/>
                <w:szCs w:val="6"/>
              </w:rPr>
              <w:t>de</w:t>
            </w:r>
            <w:r w:rsidRPr="00C54320">
              <w:rPr>
                <w:color w:val="212121"/>
                <w:spacing w:val="4"/>
                <w:sz w:val="6"/>
                <w:szCs w:val="6"/>
              </w:rPr>
              <w:t xml:space="preserve"> </w:t>
            </w:r>
            <w:r w:rsidRPr="00C54320">
              <w:rPr>
                <w:color w:val="212121"/>
                <w:spacing w:val="-2"/>
                <w:sz w:val="6"/>
                <w:szCs w:val="6"/>
              </w:rPr>
              <w:t>defensa</w:t>
            </w:r>
          </w:p>
          <w:p w14:paraId="44C976E7" w14:textId="77777777" w:rsidR="005B3352" w:rsidRPr="00C54320" w:rsidRDefault="00F334A6">
            <w:pPr>
              <w:pStyle w:val="TableParagraph"/>
              <w:spacing w:before="11" w:line="84" w:lineRule="exact"/>
              <w:ind w:left="17"/>
              <w:rPr>
                <w:sz w:val="6"/>
                <w:szCs w:val="6"/>
              </w:rPr>
            </w:pPr>
            <w:r w:rsidRPr="00C54320">
              <w:rPr>
                <w:color w:val="212121"/>
                <w:sz w:val="6"/>
                <w:szCs w:val="6"/>
              </w:rPr>
              <w:t>(diapositivas</w:t>
            </w:r>
            <w:r w:rsidRPr="00C54320">
              <w:rPr>
                <w:color w:val="212121"/>
                <w:spacing w:val="-6"/>
                <w:sz w:val="6"/>
                <w:szCs w:val="6"/>
              </w:rPr>
              <w:t xml:space="preserve"> </w:t>
            </w:r>
            <w:r w:rsidRPr="00C54320">
              <w:rPr>
                <w:color w:val="212121"/>
                <w:sz w:val="6"/>
                <w:szCs w:val="6"/>
              </w:rPr>
              <w:t>y</w:t>
            </w:r>
            <w:r w:rsidRPr="00C54320">
              <w:rPr>
                <w:color w:val="212121"/>
                <w:spacing w:val="-6"/>
                <w:sz w:val="6"/>
                <w:szCs w:val="6"/>
              </w:rPr>
              <w:t xml:space="preserve"> </w:t>
            </w:r>
            <w:r w:rsidRPr="00C54320">
              <w:rPr>
                <w:color w:val="212121"/>
                <w:sz w:val="6"/>
                <w:szCs w:val="6"/>
              </w:rPr>
              <w:t>demo</w:t>
            </w:r>
            <w:r w:rsidRPr="00C54320">
              <w:rPr>
                <w:color w:val="212121"/>
                <w:spacing w:val="-6"/>
                <w:sz w:val="6"/>
                <w:szCs w:val="6"/>
              </w:rPr>
              <w:t xml:space="preserve"> </w:t>
            </w:r>
            <w:proofErr w:type="gramStart"/>
            <w:r w:rsidRPr="00C54320">
              <w:rPr>
                <w:color w:val="212121"/>
                <w:spacing w:val="-2"/>
                <w:sz w:val="6"/>
                <w:szCs w:val="6"/>
              </w:rPr>
              <w:t>d...</w:t>
            </w:r>
            <w:proofErr w:type="gramEnd"/>
            <w:r w:rsidRPr="00C54320">
              <w:rPr>
                <w:color w:val="212121"/>
                <w:spacing w:val="-2"/>
                <w:sz w:val="6"/>
                <w:szCs w:val="6"/>
              </w:rPr>
              <w:t>)</w:t>
            </w:r>
          </w:p>
        </w:tc>
        <w:tc>
          <w:tcPr>
            <w:tcW w:w="986" w:type="dxa"/>
          </w:tcPr>
          <w:p w14:paraId="7FE357C7" w14:textId="77777777" w:rsidR="005B3352" w:rsidRPr="00C54320" w:rsidRDefault="00F334A6">
            <w:pPr>
              <w:pStyle w:val="TableParagraph"/>
              <w:spacing w:before="60"/>
              <w:ind w:left="17"/>
              <w:rPr>
                <w:sz w:val="6"/>
                <w:szCs w:val="6"/>
              </w:rPr>
            </w:pPr>
            <w:r w:rsidRPr="00C54320">
              <w:rPr>
                <w:color w:val="212121"/>
                <w:spacing w:val="-2"/>
                <w:sz w:val="6"/>
                <w:szCs w:val="6"/>
              </w:rPr>
              <w:t>Alexander</w:t>
            </w:r>
            <w:r w:rsidRPr="00C54320">
              <w:rPr>
                <w:color w:val="212121"/>
                <w:sz w:val="6"/>
                <w:szCs w:val="6"/>
              </w:rPr>
              <w:t xml:space="preserve"> </w:t>
            </w:r>
            <w:r w:rsidRPr="00C54320">
              <w:rPr>
                <w:color w:val="212121"/>
                <w:spacing w:val="-5"/>
                <w:sz w:val="6"/>
                <w:szCs w:val="6"/>
              </w:rPr>
              <w:t>V.</w:t>
            </w:r>
          </w:p>
        </w:tc>
        <w:tc>
          <w:tcPr>
            <w:tcW w:w="602" w:type="dxa"/>
          </w:tcPr>
          <w:p w14:paraId="4FAB61A8" w14:textId="77777777" w:rsidR="005B3352" w:rsidRPr="00C54320" w:rsidRDefault="00F334A6">
            <w:pPr>
              <w:pStyle w:val="TableParagraph"/>
              <w:spacing w:before="60"/>
              <w:ind w:right="118"/>
              <w:jc w:val="right"/>
              <w:rPr>
                <w:sz w:val="6"/>
                <w:szCs w:val="6"/>
              </w:rPr>
            </w:pPr>
            <w:r w:rsidRPr="00C54320">
              <w:rPr>
                <w:color w:val="212121"/>
                <w:spacing w:val="-2"/>
                <w:sz w:val="6"/>
                <w:szCs w:val="6"/>
              </w:rPr>
              <w:t>2026-09-</w:t>
            </w:r>
            <w:r w:rsidRPr="00C54320">
              <w:rPr>
                <w:color w:val="212121"/>
                <w:spacing w:val="-5"/>
                <w:sz w:val="6"/>
                <w:szCs w:val="6"/>
              </w:rPr>
              <w:t>04</w:t>
            </w:r>
          </w:p>
        </w:tc>
        <w:tc>
          <w:tcPr>
            <w:tcW w:w="602" w:type="dxa"/>
          </w:tcPr>
          <w:p w14:paraId="7CCE4750" w14:textId="77777777" w:rsidR="005B3352" w:rsidRPr="00C54320" w:rsidRDefault="00F334A6">
            <w:pPr>
              <w:pStyle w:val="TableParagraph"/>
              <w:spacing w:before="60"/>
              <w:ind w:right="99"/>
              <w:jc w:val="center"/>
              <w:rPr>
                <w:sz w:val="6"/>
                <w:szCs w:val="6"/>
              </w:rPr>
            </w:pPr>
            <w:r w:rsidRPr="00C54320">
              <w:rPr>
                <w:color w:val="212121"/>
                <w:spacing w:val="-2"/>
                <w:sz w:val="6"/>
                <w:szCs w:val="6"/>
              </w:rPr>
              <w:t>2026-09-</w:t>
            </w:r>
            <w:r w:rsidRPr="00C54320">
              <w:rPr>
                <w:color w:val="212121"/>
                <w:spacing w:val="-5"/>
                <w:sz w:val="6"/>
                <w:szCs w:val="6"/>
              </w:rPr>
              <w:t>16</w:t>
            </w:r>
          </w:p>
        </w:tc>
        <w:tc>
          <w:tcPr>
            <w:tcW w:w="188" w:type="dxa"/>
            <w:vMerge/>
          </w:tcPr>
          <w:p w14:paraId="1092CDBD" w14:textId="77777777" w:rsidR="005B3352" w:rsidRPr="00C54320" w:rsidRDefault="005B3352">
            <w:pPr>
              <w:rPr>
                <w:sz w:val="6"/>
                <w:szCs w:val="6"/>
              </w:rPr>
            </w:pPr>
          </w:p>
        </w:tc>
        <w:tc>
          <w:tcPr>
            <w:tcW w:w="188" w:type="dxa"/>
            <w:vMerge/>
          </w:tcPr>
          <w:p w14:paraId="6AEB80EF" w14:textId="77777777" w:rsidR="005B3352" w:rsidRPr="00C54320" w:rsidRDefault="005B3352">
            <w:pPr>
              <w:rPr>
                <w:sz w:val="6"/>
                <w:szCs w:val="6"/>
              </w:rPr>
            </w:pPr>
          </w:p>
        </w:tc>
        <w:tc>
          <w:tcPr>
            <w:tcW w:w="188" w:type="dxa"/>
            <w:vMerge/>
          </w:tcPr>
          <w:p w14:paraId="67BE3048" w14:textId="77777777" w:rsidR="005B3352" w:rsidRPr="00C54320" w:rsidRDefault="005B3352">
            <w:pPr>
              <w:rPr>
                <w:sz w:val="6"/>
                <w:szCs w:val="6"/>
              </w:rPr>
            </w:pPr>
          </w:p>
        </w:tc>
        <w:tc>
          <w:tcPr>
            <w:tcW w:w="188" w:type="dxa"/>
            <w:vMerge/>
          </w:tcPr>
          <w:p w14:paraId="064F23E2" w14:textId="77777777" w:rsidR="005B3352" w:rsidRPr="00C54320" w:rsidRDefault="005B3352">
            <w:pPr>
              <w:rPr>
                <w:sz w:val="6"/>
                <w:szCs w:val="6"/>
              </w:rPr>
            </w:pPr>
          </w:p>
        </w:tc>
        <w:tc>
          <w:tcPr>
            <w:tcW w:w="188" w:type="dxa"/>
            <w:vMerge/>
          </w:tcPr>
          <w:p w14:paraId="252053E5" w14:textId="77777777" w:rsidR="005B3352" w:rsidRPr="00C54320" w:rsidRDefault="005B3352">
            <w:pPr>
              <w:rPr>
                <w:sz w:val="6"/>
                <w:szCs w:val="6"/>
              </w:rPr>
            </w:pPr>
          </w:p>
        </w:tc>
        <w:tc>
          <w:tcPr>
            <w:tcW w:w="188" w:type="dxa"/>
            <w:vMerge/>
          </w:tcPr>
          <w:p w14:paraId="643F33E8" w14:textId="77777777" w:rsidR="005B3352" w:rsidRPr="00C54320" w:rsidRDefault="005B3352">
            <w:pPr>
              <w:rPr>
                <w:sz w:val="6"/>
                <w:szCs w:val="6"/>
              </w:rPr>
            </w:pPr>
          </w:p>
        </w:tc>
        <w:tc>
          <w:tcPr>
            <w:tcW w:w="188" w:type="dxa"/>
            <w:vMerge/>
          </w:tcPr>
          <w:p w14:paraId="67B74291" w14:textId="77777777" w:rsidR="005B3352" w:rsidRPr="00C54320" w:rsidRDefault="005B3352">
            <w:pPr>
              <w:rPr>
                <w:sz w:val="6"/>
                <w:szCs w:val="6"/>
              </w:rPr>
            </w:pPr>
          </w:p>
        </w:tc>
        <w:tc>
          <w:tcPr>
            <w:tcW w:w="188" w:type="dxa"/>
            <w:vMerge/>
          </w:tcPr>
          <w:p w14:paraId="7C81951B" w14:textId="77777777" w:rsidR="005B3352" w:rsidRPr="00C54320" w:rsidRDefault="005B3352">
            <w:pPr>
              <w:rPr>
                <w:sz w:val="6"/>
                <w:szCs w:val="6"/>
              </w:rPr>
            </w:pPr>
          </w:p>
        </w:tc>
        <w:tc>
          <w:tcPr>
            <w:tcW w:w="188" w:type="dxa"/>
            <w:vMerge/>
          </w:tcPr>
          <w:p w14:paraId="1242243F" w14:textId="77777777" w:rsidR="005B3352" w:rsidRPr="00C54320" w:rsidRDefault="005B3352">
            <w:pPr>
              <w:rPr>
                <w:sz w:val="6"/>
                <w:szCs w:val="6"/>
              </w:rPr>
            </w:pPr>
          </w:p>
        </w:tc>
        <w:tc>
          <w:tcPr>
            <w:tcW w:w="188" w:type="dxa"/>
            <w:vMerge/>
          </w:tcPr>
          <w:p w14:paraId="0E754D0C" w14:textId="77777777" w:rsidR="005B3352" w:rsidRPr="00C54320" w:rsidRDefault="005B3352">
            <w:pPr>
              <w:rPr>
                <w:sz w:val="6"/>
                <w:szCs w:val="6"/>
              </w:rPr>
            </w:pPr>
          </w:p>
        </w:tc>
        <w:tc>
          <w:tcPr>
            <w:tcW w:w="188" w:type="dxa"/>
            <w:vMerge/>
          </w:tcPr>
          <w:p w14:paraId="451975C3" w14:textId="77777777" w:rsidR="005B3352" w:rsidRPr="00C54320" w:rsidRDefault="005B3352">
            <w:pPr>
              <w:rPr>
                <w:sz w:val="6"/>
                <w:szCs w:val="6"/>
              </w:rPr>
            </w:pPr>
          </w:p>
        </w:tc>
        <w:tc>
          <w:tcPr>
            <w:tcW w:w="188" w:type="dxa"/>
            <w:vMerge/>
          </w:tcPr>
          <w:p w14:paraId="7CC7A0B7" w14:textId="77777777" w:rsidR="005B3352" w:rsidRPr="00C54320" w:rsidRDefault="005B3352">
            <w:pPr>
              <w:rPr>
                <w:sz w:val="6"/>
                <w:szCs w:val="6"/>
              </w:rPr>
            </w:pPr>
          </w:p>
        </w:tc>
        <w:tc>
          <w:tcPr>
            <w:tcW w:w="188" w:type="dxa"/>
            <w:vMerge/>
          </w:tcPr>
          <w:p w14:paraId="116D7562" w14:textId="77777777" w:rsidR="005B3352" w:rsidRPr="00C54320" w:rsidRDefault="005B3352">
            <w:pPr>
              <w:rPr>
                <w:sz w:val="6"/>
                <w:szCs w:val="6"/>
              </w:rPr>
            </w:pPr>
          </w:p>
        </w:tc>
        <w:tc>
          <w:tcPr>
            <w:tcW w:w="188" w:type="dxa"/>
            <w:vMerge/>
          </w:tcPr>
          <w:p w14:paraId="2F3CEF78" w14:textId="77777777" w:rsidR="005B3352" w:rsidRPr="00C54320" w:rsidRDefault="005B3352">
            <w:pPr>
              <w:rPr>
                <w:sz w:val="6"/>
                <w:szCs w:val="6"/>
              </w:rPr>
            </w:pPr>
          </w:p>
        </w:tc>
        <w:tc>
          <w:tcPr>
            <w:tcW w:w="188" w:type="dxa"/>
            <w:vMerge/>
          </w:tcPr>
          <w:p w14:paraId="4FBB9148" w14:textId="77777777" w:rsidR="005B3352" w:rsidRPr="00C54320" w:rsidRDefault="005B3352">
            <w:pPr>
              <w:rPr>
                <w:sz w:val="6"/>
                <w:szCs w:val="6"/>
              </w:rPr>
            </w:pPr>
          </w:p>
        </w:tc>
        <w:tc>
          <w:tcPr>
            <w:tcW w:w="188" w:type="dxa"/>
            <w:vMerge/>
          </w:tcPr>
          <w:p w14:paraId="69C143F5" w14:textId="77777777" w:rsidR="005B3352" w:rsidRPr="00C54320" w:rsidRDefault="005B3352">
            <w:pPr>
              <w:rPr>
                <w:sz w:val="6"/>
                <w:szCs w:val="6"/>
              </w:rPr>
            </w:pPr>
          </w:p>
        </w:tc>
        <w:tc>
          <w:tcPr>
            <w:tcW w:w="188" w:type="dxa"/>
            <w:vMerge/>
          </w:tcPr>
          <w:p w14:paraId="3658EED0" w14:textId="77777777" w:rsidR="005B3352" w:rsidRPr="00C54320" w:rsidRDefault="005B3352">
            <w:pPr>
              <w:rPr>
                <w:sz w:val="6"/>
                <w:szCs w:val="6"/>
              </w:rPr>
            </w:pPr>
          </w:p>
        </w:tc>
        <w:tc>
          <w:tcPr>
            <w:tcW w:w="188" w:type="dxa"/>
            <w:vMerge/>
          </w:tcPr>
          <w:p w14:paraId="0CCE6F1E" w14:textId="77777777" w:rsidR="005B3352" w:rsidRPr="00C54320" w:rsidRDefault="005B3352">
            <w:pPr>
              <w:rPr>
                <w:sz w:val="6"/>
                <w:szCs w:val="6"/>
              </w:rPr>
            </w:pPr>
          </w:p>
        </w:tc>
        <w:tc>
          <w:tcPr>
            <w:tcW w:w="678" w:type="dxa"/>
            <w:vMerge/>
          </w:tcPr>
          <w:p w14:paraId="6689854C" w14:textId="77777777" w:rsidR="005B3352" w:rsidRPr="00C54320" w:rsidRDefault="005B3352">
            <w:pPr>
              <w:rPr>
                <w:sz w:val="6"/>
                <w:szCs w:val="6"/>
              </w:rPr>
            </w:pPr>
          </w:p>
        </w:tc>
      </w:tr>
      <w:tr w:rsidR="005B3352" w14:paraId="0F432E5E" w14:textId="77777777" w:rsidTr="001C4995">
        <w:trPr>
          <w:trHeight w:val="144"/>
        </w:trPr>
        <w:tc>
          <w:tcPr>
            <w:tcW w:w="2678" w:type="dxa"/>
            <w:shd w:val="clear" w:color="auto" w:fill="FFF3CD"/>
          </w:tcPr>
          <w:p w14:paraId="539FBB5B" w14:textId="77777777" w:rsidR="005B3352" w:rsidRPr="00C54320" w:rsidRDefault="00F334A6">
            <w:pPr>
              <w:pStyle w:val="TableParagraph"/>
              <w:spacing w:before="20"/>
              <w:ind w:left="166"/>
              <w:rPr>
                <w:sz w:val="6"/>
                <w:szCs w:val="6"/>
              </w:rPr>
            </w:pPr>
            <w:r w:rsidRPr="00C54320">
              <w:rPr>
                <w:color w:val="8A4512"/>
                <w:spacing w:val="-2"/>
                <w:sz w:val="6"/>
                <w:szCs w:val="6"/>
              </w:rPr>
              <w:t>HITO</w:t>
            </w:r>
            <w:r w:rsidRPr="00C54320">
              <w:rPr>
                <w:color w:val="8A4512"/>
                <w:sz w:val="6"/>
                <w:szCs w:val="6"/>
              </w:rPr>
              <w:t xml:space="preserve"> </w:t>
            </w:r>
            <w:r w:rsidRPr="00C54320">
              <w:rPr>
                <w:color w:val="8A4512"/>
                <w:spacing w:val="-2"/>
                <w:sz w:val="6"/>
                <w:szCs w:val="6"/>
              </w:rPr>
              <w:t>FINAL:</w:t>
            </w:r>
            <w:r w:rsidRPr="00C54320">
              <w:rPr>
                <w:color w:val="8A4512"/>
                <w:spacing w:val="1"/>
                <w:sz w:val="6"/>
                <w:szCs w:val="6"/>
              </w:rPr>
              <w:t xml:space="preserve"> </w:t>
            </w:r>
            <w:r w:rsidRPr="00C54320">
              <w:rPr>
                <w:color w:val="8A4512"/>
                <w:spacing w:val="-2"/>
                <w:sz w:val="6"/>
                <w:szCs w:val="6"/>
              </w:rPr>
              <w:t>Informe</w:t>
            </w:r>
            <w:r w:rsidRPr="00C54320">
              <w:rPr>
                <w:color w:val="8A4512"/>
                <w:spacing w:val="1"/>
                <w:sz w:val="6"/>
                <w:szCs w:val="6"/>
              </w:rPr>
              <w:t xml:space="preserve"> </w:t>
            </w:r>
            <w:r w:rsidRPr="00C54320">
              <w:rPr>
                <w:color w:val="8A4512"/>
                <w:spacing w:val="-2"/>
                <w:sz w:val="6"/>
                <w:szCs w:val="6"/>
              </w:rPr>
              <w:t>entregado</w:t>
            </w:r>
            <w:r w:rsidRPr="00C54320">
              <w:rPr>
                <w:color w:val="8A4512"/>
                <w:spacing w:val="1"/>
                <w:sz w:val="6"/>
                <w:szCs w:val="6"/>
              </w:rPr>
              <w:t xml:space="preserve"> </w:t>
            </w:r>
            <w:r w:rsidRPr="00C54320">
              <w:rPr>
                <w:color w:val="8A4512"/>
                <w:spacing w:val="-2"/>
                <w:sz w:val="6"/>
                <w:szCs w:val="6"/>
              </w:rPr>
              <w:t>y</w:t>
            </w:r>
            <w:r w:rsidRPr="00C54320">
              <w:rPr>
                <w:color w:val="8A4512"/>
                <w:spacing w:val="1"/>
                <w:sz w:val="6"/>
                <w:szCs w:val="6"/>
              </w:rPr>
              <w:t xml:space="preserve"> </w:t>
            </w:r>
            <w:r w:rsidRPr="00C54320">
              <w:rPr>
                <w:color w:val="8A4512"/>
                <w:spacing w:val="-2"/>
                <w:sz w:val="6"/>
                <w:szCs w:val="6"/>
              </w:rPr>
              <w:t>defensa</w:t>
            </w:r>
            <w:r w:rsidRPr="00C54320">
              <w:rPr>
                <w:color w:val="8A4512"/>
                <w:spacing w:val="1"/>
                <w:sz w:val="6"/>
                <w:szCs w:val="6"/>
              </w:rPr>
              <w:t xml:space="preserve"> </w:t>
            </w:r>
            <w:r w:rsidRPr="00C54320">
              <w:rPr>
                <w:color w:val="8A4512"/>
                <w:spacing w:val="-2"/>
                <w:sz w:val="6"/>
                <w:szCs w:val="6"/>
              </w:rPr>
              <w:t>realizada</w:t>
            </w:r>
          </w:p>
        </w:tc>
        <w:tc>
          <w:tcPr>
            <w:tcW w:w="986" w:type="dxa"/>
            <w:shd w:val="clear" w:color="auto" w:fill="FFF3CD"/>
          </w:tcPr>
          <w:p w14:paraId="31E38646" w14:textId="77777777" w:rsidR="005B3352" w:rsidRPr="00C54320" w:rsidRDefault="00F334A6">
            <w:pPr>
              <w:pStyle w:val="TableParagraph"/>
              <w:spacing w:before="20"/>
              <w:ind w:left="17"/>
              <w:rPr>
                <w:sz w:val="6"/>
                <w:szCs w:val="6"/>
              </w:rPr>
            </w:pPr>
            <w:r w:rsidRPr="00C54320">
              <w:rPr>
                <w:color w:val="8A4512"/>
                <w:spacing w:val="-2"/>
                <w:sz w:val="6"/>
                <w:szCs w:val="6"/>
              </w:rPr>
              <w:t>Omar</w:t>
            </w:r>
            <w:r w:rsidRPr="00C54320">
              <w:rPr>
                <w:color w:val="8A4512"/>
                <w:sz w:val="6"/>
                <w:szCs w:val="6"/>
              </w:rPr>
              <w:t xml:space="preserve"> </w:t>
            </w:r>
            <w:r w:rsidRPr="00C54320">
              <w:rPr>
                <w:color w:val="8A4512"/>
                <w:spacing w:val="-2"/>
                <w:sz w:val="6"/>
                <w:szCs w:val="6"/>
              </w:rPr>
              <w:t>F.</w:t>
            </w:r>
            <w:r w:rsidRPr="00C54320">
              <w:rPr>
                <w:color w:val="8A4512"/>
                <w:spacing w:val="1"/>
                <w:sz w:val="6"/>
                <w:szCs w:val="6"/>
              </w:rPr>
              <w:t xml:space="preserve"> </w:t>
            </w: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Alexander</w:t>
            </w:r>
            <w:r w:rsidRPr="00C54320">
              <w:rPr>
                <w:color w:val="8A4512"/>
                <w:spacing w:val="1"/>
                <w:sz w:val="6"/>
                <w:szCs w:val="6"/>
              </w:rPr>
              <w:t xml:space="preserve"> </w:t>
            </w:r>
            <w:r w:rsidRPr="00C54320">
              <w:rPr>
                <w:color w:val="8A4512"/>
                <w:spacing w:val="-5"/>
                <w:sz w:val="6"/>
                <w:szCs w:val="6"/>
              </w:rPr>
              <w:t>V.</w:t>
            </w:r>
          </w:p>
        </w:tc>
        <w:tc>
          <w:tcPr>
            <w:tcW w:w="602" w:type="dxa"/>
            <w:shd w:val="clear" w:color="auto" w:fill="FFF3CD"/>
          </w:tcPr>
          <w:p w14:paraId="00A2FAB5" w14:textId="77777777" w:rsidR="005B3352" w:rsidRPr="00C54320" w:rsidRDefault="00F334A6">
            <w:pPr>
              <w:pStyle w:val="TableParagraph"/>
              <w:spacing w:before="20"/>
              <w:ind w:right="118"/>
              <w:jc w:val="right"/>
              <w:rPr>
                <w:sz w:val="6"/>
                <w:szCs w:val="6"/>
              </w:rPr>
            </w:pPr>
            <w:r w:rsidRPr="00C54320">
              <w:rPr>
                <w:color w:val="8A4512"/>
                <w:spacing w:val="-2"/>
                <w:sz w:val="6"/>
                <w:szCs w:val="6"/>
              </w:rPr>
              <w:t>2026-09-</w:t>
            </w:r>
            <w:r w:rsidRPr="00C54320">
              <w:rPr>
                <w:color w:val="8A4512"/>
                <w:spacing w:val="-5"/>
                <w:sz w:val="6"/>
                <w:szCs w:val="6"/>
              </w:rPr>
              <w:t>16</w:t>
            </w:r>
          </w:p>
        </w:tc>
        <w:tc>
          <w:tcPr>
            <w:tcW w:w="602" w:type="dxa"/>
            <w:shd w:val="clear" w:color="auto" w:fill="FFF3CD"/>
          </w:tcPr>
          <w:p w14:paraId="0778ABFA" w14:textId="77777777" w:rsidR="005B3352" w:rsidRPr="00C54320" w:rsidRDefault="00F334A6">
            <w:pPr>
              <w:pStyle w:val="TableParagraph"/>
              <w:spacing w:before="20"/>
              <w:ind w:left="13"/>
              <w:jc w:val="center"/>
              <w:rPr>
                <w:sz w:val="6"/>
                <w:szCs w:val="6"/>
              </w:rPr>
            </w:pPr>
            <w:r w:rsidRPr="00C54320">
              <w:rPr>
                <w:color w:val="8A4512"/>
                <w:spacing w:val="-2"/>
                <w:sz w:val="6"/>
                <w:szCs w:val="6"/>
              </w:rPr>
              <w:t>▲</w:t>
            </w:r>
            <w:r w:rsidRPr="00C54320">
              <w:rPr>
                <w:color w:val="8A4512"/>
                <w:spacing w:val="4"/>
                <w:sz w:val="6"/>
                <w:szCs w:val="6"/>
              </w:rPr>
              <w:t xml:space="preserve"> </w:t>
            </w:r>
            <w:r w:rsidRPr="00C54320">
              <w:rPr>
                <w:color w:val="8A4512"/>
                <w:spacing w:val="-2"/>
                <w:sz w:val="6"/>
                <w:szCs w:val="6"/>
              </w:rPr>
              <w:t>2026-09-</w:t>
            </w:r>
            <w:r w:rsidRPr="00C54320">
              <w:rPr>
                <w:color w:val="8A4512"/>
                <w:spacing w:val="-5"/>
                <w:sz w:val="6"/>
                <w:szCs w:val="6"/>
              </w:rPr>
              <w:t>16</w:t>
            </w:r>
          </w:p>
        </w:tc>
        <w:tc>
          <w:tcPr>
            <w:tcW w:w="188" w:type="dxa"/>
            <w:tcBorders>
              <w:top w:val="nil"/>
              <w:bottom w:val="nil"/>
              <w:right w:val="single" w:sz="2" w:space="0" w:color="E8E8E8"/>
            </w:tcBorders>
            <w:shd w:val="clear" w:color="auto" w:fill="FFFCE7"/>
          </w:tcPr>
          <w:p w14:paraId="3B6A4E78"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8511CDB"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ACCFC30"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4F39662"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0FDCD205"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71C7EF"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90FE58E"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1E6483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A6E02D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9707C5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6B5E642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F350A8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0E0C4B7"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59E76FC1"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1EB71FB3"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7247CEAC"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47D0829D" w14:textId="77777777" w:rsidR="005B3352" w:rsidRPr="00C54320" w:rsidRDefault="005B3352">
            <w:pPr>
              <w:pStyle w:val="TableParagraph"/>
              <w:rPr>
                <w:rFonts w:ascii="Times New Roman"/>
                <w:sz w:val="6"/>
                <w:szCs w:val="6"/>
              </w:rPr>
            </w:pPr>
          </w:p>
        </w:tc>
        <w:tc>
          <w:tcPr>
            <w:tcW w:w="188" w:type="dxa"/>
            <w:tcBorders>
              <w:top w:val="nil"/>
              <w:left w:val="single" w:sz="2" w:space="0" w:color="E8E8E8"/>
              <w:bottom w:val="nil"/>
              <w:right w:val="single" w:sz="2" w:space="0" w:color="E8E8E8"/>
            </w:tcBorders>
            <w:shd w:val="clear" w:color="auto" w:fill="FFFCE7"/>
          </w:tcPr>
          <w:p w14:paraId="252F8AB1" w14:textId="77777777" w:rsidR="005B3352" w:rsidRPr="00C54320" w:rsidRDefault="005B3352">
            <w:pPr>
              <w:pStyle w:val="TableParagraph"/>
              <w:rPr>
                <w:rFonts w:ascii="Times New Roman"/>
                <w:sz w:val="6"/>
                <w:szCs w:val="6"/>
              </w:rPr>
            </w:pPr>
          </w:p>
        </w:tc>
        <w:tc>
          <w:tcPr>
            <w:tcW w:w="678" w:type="dxa"/>
            <w:tcBorders>
              <w:top w:val="nil"/>
              <w:left w:val="single" w:sz="2" w:space="0" w:color="E8E8E8"/>
              <w:bottom w:val="nil"/>
              <w:right w:val="single" w:sz="4" w:space="0" w:color="E8E8E8"/>
            </w:tcBorders>
            <w:shd w:val="clear" w:color="auto" w:fill="FFFCE7"/>
          </w:tcPr>
          <w:p w14:paraId="2BE870FC" w14:textId="77777777" w:rsidR="005B3352" w:rsidRPr="00C54320" w:rsidRDefault="00F334A6">
            <w:pPr>
              <w:pStyle w:val="TableParagraph"/>
              <w:spacing w:before="19"/>
              <w:ind w:left="82"/>
              <w:rPr>
                <w:rFonts w:ascii="Cambria Math" w:hAnsi="Cambria Math"/>
                <w:sz w:val="6"/>
                <w:szCs w:val="6"/>
              </w:rPr>
            </w:pPr>
            <w:r w:rsidRPr="00C54320">
              <w:rPr>
                <w:rFonts w:ascii="Cambria Math" w:hAnsi="Cambria Math"/>
                <w:color w:val="E67D00"/>
                <w:spacing w:val="-10"/>
                <w:sz w:val="6"/>
                <w:szCs w:val="6"/>
              </w:rPr>
              <w:t>◆</w:t>
            </w:r>
          </w:p>
        </w:tc>
      </w:tr>
      <w:tr w:rsidR="005B3352" w14:paraId="5F3A63BD" w14:textId="77777777" w:rsidTr="001C4995">
        <w:trPr>
          <w:trHeight w:val="139"/>
        </w:trPr>
        <w:tc>
          <w:tcPr>
            <w:tcW w:w="2678" w:type="dxa"/>
            <w:tcBorders>
              <w:left w:val="single" w:sz="2" w:space="0" w:color="DFDFDF"/>
              <w:bottom w:val="single" w:sz="2" w:space="0" w:color="DFDFDF"/>
              <w:right w:val="single" w:sz="2" w:space="0" w:color="DFDFDF"/>
            </w:tcBorders>
          </w:tcPr>
          <w:p w14:paraId="1F56962E" w14:textId="77777777" w:rsidR="005B3352" w:rsidRPr="00C54320" w:rsidRDefault="005B3352">
            <w:pPr>
              <w:pStyle w:val="TableParagraph"/>
              <w:rPr>
                <w:rFonts w:ascii="Times New Roman"/>
                <w:sz w:val="6"/>
                <w:szCs w:val="6"/>
              </w:rPr>
            </w:pPr>
          </w:p>
        </w:tc>
        <w:tc>
          <w:tcPr>
            <w:tcW w:w="986" w:type="dxa"/>
            <w:tcBorders>
              <w:left w:val="single" w:sz="2" w:space="0" w:color="DFDFDF"/>
              <w:bottom w:val="single" w:sz="2" w:space="0" w:color="DFDFDF"/>
              <w:right w:val="single" w:sz="2" w:space="0" w:color="DFDFDF"/>
            </w:tcBorders>
          </w:tcPr>
          <w:p w14:paraId="57CC27DE" w14:textId="77777777" w:rsidR="005B3352" w:rsidRPr="00C54320" w:rsidRDefault="005B3352">
            <w:pPr>
              <w:pStyle w:val="TableParagraph"/>
              <w:rPr>
                <w:rFonts w:ascii="Times New Roman"/>
                <w:sz w:val="6"/>
                <w:szCs w:val="6"/>
              </w:rPr>
            </w:pPr>
          </w:p>
        </w:tc>
        <w:tc>
          <w:tcPr>
            <w:tcW w:w="602" w:type="dxa"/>
            <w:tcBorders>
              <w:left w:val="single" w:sz="2" w:space="0" w:color="DFDFDF"/>
              <w:bottom w:val="single" w:sz="2" w:space="0" w:color="DFDFDF"/>
              <w:right w:val="single" w:sz="2" w:space="0" w:color="DFDFDF"/>
            </w:tcBorders>
          </w:tcPr>
          <w:p w14:paraId="4E226297" w14:textId="77777777" w:rsidR="005B3352" w:rsidRPr="00C54320" w:rsidRDefault="005B3352">
            <w:pPr>
              <w:pStyle w:val="TableParagraph"/>
              <w:rPr>
                <w:rFonts w:ascii="Times New Roman"/>
                <w:sz w:val="6"/>
                <w:szCs w:val="6"/>
              </w:rPr>
            </w:pPr>
          </w:p>
        </w:tc>
        <w:tc>
          <w:tcPr>
            <w:tcW w:w="602" w:type="dxa"/>
            <w:tcBorders>
              <w:left w:val="single" w:sz="2" w:space="0" w:color="DFDFDF"/>
              <w:bottom w:val="single" w:sz="2" w:space="0" w:color="DFDFDF"/>
              <w:right w:val="single" w:sz="2" w:space="0" w:color="DFDFDF"/>
            </w:tcBorders>
          </w:tcPr>
          <w:p w14:paraId="182D06C3"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12691A65"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52646F7"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087D6D5E"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ED95762"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02FA3933"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47110E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nil"/>
              <w:right w:val="single" w:sz="2" w:space="0" w:color="DFDFDF"/>
            </w:tcBorders>
          </w:tcPr>
          <w:p w14:paraId="10A22A51"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383E18FA"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151077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C980F22"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0898050"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460C6BA8"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58AE9C4"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1D36E6F6"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E472E47"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6BC73B7F"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554271F1" w14:textId="77777777" w:rsidR="005B3352" w:rsidRPr="00C54320" w:rsidRDefault="005B3352">
            <w:pPr>
              <w:pStyle w:val="TableParagraph"/>
              <w:rPr>
                <w:rFonts w:ascii="Times New Roman"/>
                <w:sz w:val="6"/>
                <w:szCs w:val="6"/>
              </w:rPr>
            </w:pPr>
          </w:p>
        </w:tc>
        <w:tc>
          <w:tcPr>
            <w:tcW w:w="188" w:type="dxa"/>
            <w:tcBorders>
              <w:top w:val="nil"/>
              <w:left w:val="single" w:sz="2" w:space="0" w:color="DFDFDF"/>
              <w:bottom w:val="single" w:sz="2" w:space="0" w:color="DFDFDF"/>
              <w:right w:val="single" w:sz="2" w:space="0" w:color="DFDFDF"/>
            </w:tcBorders>
          </w:tcPr>
          <w:p w14:paraId="711A1FA9" w14:textId="77777777" w:rsidR="005B3352" w:rsidRPr="00C54320" w:rsidRDefault="005B3352">
            <w:pPr>
              <w:pStyle w:val="TableParagraph"/>
              <w:rPr>
                <w:rFonts w:ascii="Times New Roman"/>
                <w:sz w:val="6"/>
                <w:szCs w:val="6"/>
              </w:rPr>
            </w:pPr>
          </w:p>
        </w:tc>
        <w:tc>
          <w:tcPr>
            <w:tcW w:w="678" w:type="dxa"/>
            <w:tcBorders>
              <w:top w:val="nil"/>
              <w:left w:val="single" w:sz="2" w:space="0" w:color="DFDFDF"/>
              <w:bottom w:val="single" w:sz="2" w:space="0" w:color="DFDFDF"/>
              <w:right w:val="single" w:sz="2" w:space="0" w:color="DFDFDF"/>
            </w:tcBorders>
          </w:tcPr>
          <w:p w14:paraId="123D92EE" w14:textId="77777777" w:rsidR="005B3352" w:rsidRPr="00C54320" w:rsidRDefault="005B3352">
            <w:pPr>
              <w:pStyle w:val="TableParagraph"/>
              <w:rPr>
                <w:rFonts w:ascii="Times New Roman"/>
                <w:sz w:val="6"/>
                <w:szCs w:val="6"/>
              </w:rPr>
            </w:pPr>
          </w:p>
        </w:tc>
      </w:tr>
      <w:tr w:rsidR="005B3352" w14:paraId="6BDFBBBF" w14:textId="77777777" w:rsidTr="001C4995">
        <w:trPr>
          <w:trHeight w:val="139"/>
        </w:trPr>
        <w:tc>
          <w:tcPr>
            <w:tcW w:w="3664" w:type="dxa"/>
            <w:gridSpan w:val="2"/>
            <w:tcBorders>
              <w:top w:val="single" w:sz="2" w:space="0" w:color="DFDFDF"/>
              <w:left w:val="single" w:sz="2" w:space="0" w:color="DFDFDF"/>
              <w:bottom w:val="single" w:sz="2" w:space="0" w:color="DFDFDF"/>
              <w:right w:val="single" w:sz="2" w:space="0" w:color="DFDFDF"/>
            </w:tcBorders>
          </w:tcPr>
          <w:p w14:paraId="5E113B1A" w14:textId="77777777" w:rsidR="005B3352" w:rsidRPr="00C54320" w:rsidRDefault="00F334A6">
            <w:pPr>
              <w:pStyle w:val="TableParagraph"/>
              <w:spacing w:before="34" w:line="85" w:lineRule="exact"/>
              <w:ind w:left="17"/>
              <w:rPr>
                <w:rFonts w:ascii="Arial"/>
                <w:b/>
                <w:sz w:val="6"/>
                <w:szCs w:val="6"/>
              </w:rPr>
            </w:pPr>
            <w:r w:rsidRPr="00C54320">
              <w:rPr>
                <w:rFonts w:ascii="Arial"/>
                <w:b/>
                <w:spacing w:val="-2"/>
                <w:sz w:val="6"/>
                <w:szCs w:val="6"/>
              </w:rPr>
              <w:t>Leyenda:</w:t>
            </w:r>
          </w:p>
        </w:tc>
        <w:tc>
          <w:tcPr>
            <w:tcW w:w="602" w:type="dxa"/>
            <w:tcBorders>
              <w:top w:val="single" w:sz="2" w:space="0" w:color="DFDFDF"/>
              <w:left w:val="single" w:sz="2" w:space="0" w:color="DFDFDF"/>
              <w:bottom w:val="single" w:sz="2" w:space="0" w:color="DFDFDF"/>
              <w:right w:val="single" w:sz="2" w:space="0" w:color="DFDFDF"/>
            </w:tcBorders>
          </w:tcPr>
          <w:p w14:paraId="56152E6F" w14:textId="77777777" w:rsidR="005B3352" w:rsidRPr="00C54320" w:rsidRDefault="005B3352">
            <w:pPr>
              <w:pStyle w:val="TableParagraph"/>
              <w:rPr>
                <w:rFonts w:ascii="Times New Roman"/>
                <w:sz w:val="6"/>
                <w:szCs w:val="6"/>
              </w:rPr>
            </w:pPr>
          </w:p>
        </w:tc>
        <w:tc>
          <w:tcPr>
            <w:tcW w:w="602" w:type="dxa"/>
            <w:tcBorders>
              <w:top w:val="single" w:sz="2" w:space="0" w:color="DFDFDF"/>
              <w:left w:val="single" w:sz="2" w:space="0" w:color="DFDFDF"/>
              <w:bottom w:val="single" w:sz="2" w:space="0" w:color="DFDFDF"/>
              <w:right w:val="nil"/>
            </w:tcBorders>
          </w:tcPr>
          <w:p w14:paraId="05A337F0" w14:textId="77777777" w:rsidR="005B3352" w:rsidRPr="00C54320" w:rsidRDefault="005B3352">
            <w:pPr>
              <w:pStyle w:val="TableParagraph"/>
              <w:rPr>
                <w:rFonts w:ascii="Times New Roman"/>
                <w:sz w:val="6"/>
                <w:szCs w:val="6"/>
              </w:rPr>
            </w:pPr>
          </w:p>
        </w:tc>
        <w:tc>
          <w:tcPr>
            <w:tcW w:w="188" w:type="dxa"/>
            <w:tcBorders>
              <w:top w:val="nil"/>
              <w:left w:val="nil"/>
              <w:bottom w:val="nil"/>
              <w:right w:val="nil"/>
            </w:tcBorders>
            <w:shd w:val="clear" w:color="auto" w:fill="397EC1"/>
          </w:tcPr>
          <w:p w14:paraId="61A59CF8" w14:textId="77777777" w:rsidR="005B3352" w:rsidRPr="00C54320" w:rsidRDefault="005B3352">
            <w:pPr>
              <w:pStyle w:val="TableParagraph"/>
              <w:rPr>
                <w:rFonts w:ascii="Times New Roman"/>
                <w:sz w:val="6"/>
                <w:szCs w:val="6"/>
              </w:rPr>
            </w:pPr>
          </w:p>
        </w:tc>
        <w:tc>
          <w:tcPr>
            <w:tcW w:w="188" w:type="dxa"/>
            <w:tcBorders>
              <w:top w:val="single" w:sz="2" w:space="0" w:color="DFDFDF"/>
              <w:left w:val="nil"/>
              <w:bottom w:val="single" w:sz="2" w:space="0" w:color="DFDFDF"/>
              <w:right w:val="nil"/>
            </w:tcBorders>
          </w:tcPr>
          <w:p w14:paraId="2983CB6F" w14:textId="77777777" w:rsidR="005B3352" w:rsidRPr="00C54320" w:rsidRDefault="00F334A6">
            <w:pPr>
              <w:pStyle w:val="TableParagraph"/>
              <w:spacing w:before="34" w:line="85" w:lineRule="exact"/>
              <w:ind w:left="23" w:right="-15"/>
              <w:rPr>
                <w:sz w:val="6"/>
                <w:szCs w:val="6"/>
              </w:rPr>
            </w:pPr>
            <w:r w:rsidRPr="00C54320">
              <w:rPr>
                <w:spacing w:val="-5"/>
                <w:sz w:val="6"/>
                <w:szCs w:val="6"/>
              </w:rPr>
              <w:t>Oma</w:t>
            </w:r>
          </w:p>
        </w:tc>
        <w:tc>
          <w:tcPr>
            <w:tcW w:w="188" w:type="dxa"/>
            <w:tcBorders>
              <w:top w:val="nil"/>
              <w:left w:val="nil"/>
              <w:bottom w:val="nil"/>
              <w:right w:val="nil"/>
            </w:tcBorders>
            <w:shd w:val="clear" w:color="auto" w:fill="4BAE50"/>
          </w:tcPr>
          <w:p w14:paraId="40202609" w14:textId="7FBE8543" w:rsidR="005B3352" w:rsidRPr="00C54320" w:rsidRDefault="00F334A6">
            <w:pPr>
              <w:pStyle w:val="TableParagraph"/>
              <w:spacing w:before="34" w:line="85" w:lineRule="exact"/>
              <w:ind w:left="4"/>
              <w:rPr>
                <w:sz w:val="6"/>
                <w:szCs w:val="6"/>
              </w:rPr>
            </w:pPr>
            <w:r w:rsidRPr="00C54320">
              <w:rPr>
                <w:sz w:val="6"/>
                <w:szCs w:val="6"/>
              </w:rPr>
              <w:t>r</w:t>
            </w:r>
            <w:r w:rsidRPr="00C54320">
              <w:rPr>
                <w:spacing w:val="-5"/>
                <w:sz w:val="6"/>
                <w:szCs w:val="6"/>
              </w:rPr>
              <w:t xml:space="preserve"> </w:t>
            </w:r>
          </w:p>
        </w:tc>
        <w:tc>
          <w:tcPr>
            <w:tcW w:w="188" w:type="dxa"/>
            <w:tcBorders>
              <w:top w:val="single" w:sz="2" w:space="0" w:color="DFDFDF"/>
              <w:left w:val="nil"/>
              <w:bottom w:val="single" w:sz="2" w:space="0" w:color="DFDFDF"/>
              <w:right w:val="nil"/>
            </w:tcBorders>
          </w:tcPr>
          <w:p w14:paraId="2C5FF067" w14:textId="77777777" w:rsidR="005B3352" w:rsidRPr="00C54320" w:rsidRDefault="00F334A6">
            <w:pPr>
              <w:pStyle w:val="TableParagraph"/>
              <w:spacing w:before="34" w:line="85" w:lineRule="exact"/>
              <w:ind w:left="26" w:right="-44"/>
              <w:jc w:val="center"/>
              <w:rPr>
                <w:sz w:val="6"/>
                <w:szCs w:val="6"/>
              </w:rPr>
            </w:pPr>
            <w:r w:rsidRPr="00C54320">
              <w:rPr>
                <w:spacing w:val="-2"/>
                <w:sz w:val="6"/>
                <w:szCs w:val="6"/>
              </w:rPr>
              <w:t>Alexa</w:t>
            </w:r>
          </w:p>
        </w:tc>
        <w:tc>
          <w:tcPr>
            <w:tcW w:w="188" w:type="dxa"/>
            <w:tcBorders>
              <w:top w:val="nil"/>
              <w:left w:val="nil"/>
              <w:bottom w:val="nil"/>
              <w:right w:val="nil"/>
            </w:tcBorders>
            <w:shd w:val="clear" w:color="auto" w:fill="E67D00"/>
          </w:tcPr>
          <w:p w14:paraId="77965DAE" w14:textId="77777777" w:rsidR="005B3352" w:rsidRPr="00C54320" w:rsidRDefault="00F334A6">
            <w:pPr>
              <w:pStyle w:val="TableParagraph"/>
              <w:spacing w:before="34" w:line="85" w:lineRule="exact"/>
              <w:ind w:left="32"/>
              <w:rPr>
                <w:sz w:val="6"/>
                <w:szCs w:val="6"/>
              </w:rPr>
            </w:pPr>
            <w:proofErr w:type="spellStart"/>
            <w:r w:rsidRPr="00C54320">
              <w:rPr>
                <w:spacing w:val="-5"/>
                <w:sz w:val="6"/>
                <w:szCs w:val="6"/>
              </w:rPr>
              <w:t>nder</w:t>
            </w:r>
            <w:proofErr w:type="spellEnd"/>
          </w:p>
        </w:tc>
        <w:tc>
          <w:tcPr>
            <w:tcW w:w="188" w:type="dxa"/>
            <w:tcBorders>
              <w:top w:val="single" w:sz="2" w:space="0" w:color="DFDFDF"/>
              <w:left w:val="nil"/>
              <w:bottom w:val="single" w:sz="2" w:space="0" w:color="DFDFDF"/>
              <w:right w:val="nil"/>
            </w:tcBorders>
          </w:tcPr>
          <w:p w14:paraId="5E94DA3D" w14:textId="77777777" w:rsidR="005B3352" w:rsidRPr="00C54320" w:rsidRDefault="00F334A6">
            <w:pPr>
              <w:pStyle w:val="TableParagraph"/>
              <w:spacing w:before="34" w:line="85" w:lineRule="exact"/>
              <w:ind w:left="8"/>
              <w:jc w:val="center"/>
              <w:rPr>
                <w:sz w:val="6"/>
                <w:szCs w:val="6"/>
              </w:rPr>
            </w:pPr>
            <w:r w:rsidRPr="00C54320">
              <w:rPr>
                <w:spacing w:val="-4"/>
                <w:sz w:val="6"/>
                <w:szCs w:val="6"/>
              </w:rPr>
              <w:t>Hito</w:t>
            </w:r>
          </w:p>
        </w:tc>
        <w:tc>
          <w:tcPr>
            <w:tcW w:w="188" w:type="dxa"/>
            <w:tcBorders>
              <w:top w:val="nil"/>
              <w:left w:val="nil"/>
              <w:bottom w:val="nil"/>
              <w:right w:val="nil"/>
            </w:tcBorders>
            <w:shd w:val="clear" w:color="auto" w:fill="2C6A9F"/>
          </w:tcPr>
          <w:p w14:paraId="0F854415" w14:textId="77777777" w:rsidR="005B3352" w:rsidRPr="00C54320" w:rsidRDefault="005B3352">
            <w:pPr>
              <w:pStyle w:val="TableParagraph"/>
              <w:rPr>
                <w:rFonts w:ascii="Times New Roman"/>
                <w:sz w:val="6"/>
                <w:szCs w:val="6"/>
              </w:rPr>
            </w:pPr>
          </w:p>
        </w:tc>
        <w:tc>
          <w:tcPr>
            <w:tcW w:w="564" w:type="dxa"/>
            <w:gridSpan w:val="3"/>
            <w:tcBorders>
              <w:top w:val="single" w:sz="2" w:space="0" w:color="DFDFDF"/>
              <w:left w:val="nil"/>
              <w:bottom w:val="single" w:sz="2" w:space="0" w:color="DFDFDF"/>
              <w:right w:val="single" w:sz="2" w:space="0" w:color="DFDFDF"/>
            </w:tcBorders>
          </w:tcPr>
          <w:p w14:paraId="06919F04" w14:textId="77777777" w:rsidR="005B3352" w:rsidRPr="00C54320" w:rsidRDefault="00F334A6">
            <w:pPr>
              <w:pStyle w:val="TableParagraph"/>
              <w:spacing w:before="34" w:line="85" w:lineRule="exact"/>
              <w:ind w:left="31"/>
              <w:rPr>
                <w:sz w:val="6"/>
                <w:szCs w:val="6"/>
              </w:rPr>
            </w:pPr>
            <w:r w:rsidRPr="00C54320">
              <w:rPr>
                <w:sz w:val="6"/>
                <w:szCs w:val="6"/>
              </w:rPr>
              <w:t>Fase</w:t>
            </w:r>
            <w:r w:rsidRPr="00C54320">
              <w:rPr>
                <w:spacing w:val="-6"/>
                <w:sz w:val="6"/>
                <w:szCs w:val="6"/>
              </w:rPr>
              <w:t xml:space="preserve"> </w:t>
            </w:r>
            <w:r w:rsidRPr="00C54320">
              <w:rPr>
                <w:sz w:val="6"/>
                <w:szCs w:val="6"/>
              </w:rPr>
              <w:t>/</w:t>
            </w:r>
            <w:r w:rsidRPr="00C54320">
              <w:rPr>
                <w:spacing w:val="-5"/>
                <w:sz w:val="6"/>
                <w:szCs w:val="6"/>
              </w:rPr>
              <w:t xml:space="preserve"> </w:t>
            </w:r>
            <w:r w:rsidRPr="00C54320">
              <w:rPr>
                <w:spacing w:val="-2"/>
                <w:sz w:val="6"/>
                <w:szCs w:val="6"/>
              </w:rPr>
              <w:t>Sprint</w:t>
            </w:r>
          </w:p>
        </w:tc>
        <w:tc>
          <w:tcPr>
            <w:tcW w:w="188" w:type="dxa"/>
            <w:tcBorders>
              <w:top w:val="single" w:sz="2" w:space="0" w:color="DFDFDF"/>
              <w:left w:val="single" w:sz="2" w:space="0" w:color="DFDFDF"/>
              <w:bottom w:val="single" w:sz="2" w:space="0" w:color="DFDFDF"/>
              <w:right w:val="single" w:sz="2" w:space="0" w:color="DFDFDF"/>
            </w:tcBorders>
          </w:tcPr>
          <w:p w14:paraId="1B8E1793"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352B21F1"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52C1F596"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75F76FEE"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308DE1A4"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4E1624DF"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4291661D" w14:textId="77777777" w:rsidR="005B3352" w:rsidRPr="00C54320" w:rsidRDefault="005B3352">
            <w:pPr>
              <w:pStyle w:val="TableParagraph"/>
              <w:rPr>
                <w:rFonts w:ascii="Times New Roman"/>
                <w:sz w:val="6"/>
                <w:szCs w:val="6"/>
              </w:rPr>
            </w:pPr>
          </w:p>
        </w:tc>
        <w:tc>
          <w:tcPr>
            <w:tcW w:w="188" w:type="dxa"/>
            <w:tcBorders>
              <w:top w:val="single" w:sz="2" w:space="0" w:color="DFDFDF"/>
              <w:left w:val="single" w:sz="2" w:space="0" w:color="DFDFDF"/>
              <w:bottom w:val="single" w:sz="2" w:space="0" w:color="DFDFDF"/>
              <w:right w:val="single" w:sz="2" w:space="0" w:color="DFDFDF"/>
            </w:tcBorders>
          </w:tcPr>
          <w:p w14:paraId="5F073DFA" w14:textId="77777777" w:rsidR="005B3352" w:rsidRPr="00C54320" w:rsidRDefault="005B3352">
            <w:pPr>
              <w:pStyle w:val="TableParagraph"/>
              <w:rPr>
                <w:rFonts w:ascii="Times New Roman"/>
                <w:sz w:val="6"/>
                <w:szCs w:val="6"/>
              </w:rPr>
            </w:pPr>
          </w:p>
        </w:tc>
        <w:tc>
          <w:tcPr>
            <w:tcW w:w="678" w:type="dxa"/>
            <w:tcBorders>
              <w:top w:val="single" w:sz="2" w:space="0" w:color="DFDFDF"/>
              <w:left w:val="single" w:sz="2" w:space="0" w:color="DFDFDF"/>
              <w:bottom w:val="single" w:sz="2" w:space="0" w:color="DFDFDF"/>
              <w:right w:val="single" w:sz="2" w:space="0" w:color="DFDFDF"/>
            </w:tcBorders>
          </w:tcPr>
          <w:p w14:paraId="33E178B0" w14:textId="77777777" w:rsidR="005B3352" w:rsidRPr="00C54320" w:rsidRDefault="005B3352">
            <w:pPr>
              <w:pStyle w:val="TableParagraph"/>
              <w:rPr>
                <w:rFonts w:ascii="Times New Roman"/>
                <w:sz w:val="6"/>
                <w:szCs w:val="6"/>
              </w:rPr>
            </w:pPr>
          </w:p>
        </w:tc>
      </w:tr>
    </w:tbl>
    <w:p w14:paraId="080B9145" w14:textId="77777777" w:rsidR="005B3352" w:rsidRDefault="00F334A6" w:rsidP="007F1C8D">
      <w:pPr>
        <w:pStyle w:val="Ttulo2"/>
        <w:numPr>
          <w:ilvl w:val="1"/>
          <w:numId w:val="21"/>
        </w:numPr>
        <w:tabs>
          <w:tab w:val="left" w:pos="708"/>
        </w:tabs>
        <w:spacing w:before="80"/>
      </w:pPr>
      <w:r>
        <w:rPr>
          <w:spacing w:val="-2"/>
        </w:rPr>
        <w:lastRenderedPageBreak/>
        <w:t>PRESUPUESTO</w:t>
      </w:r>
    </w:p>
    <w:p w14:paraId="3ED0B0E0" w14:textId="77777777" w:rsidR="005B3352" w:rsidRDefault="00F334A6" w:rsidP="00931420">
      <w:pPr>
        <w:pStyle w:val="Textoindependiente"/>
        <w:spacing w:before="229"/>
        <w:ind w:left="708" w:right="1436"/>
        <w:jc w:val="both"/>
      </w:pPr>
      <w:r>
        <w:t>El</w:t>
      </w:r>
      <w:r w:rsidRPr="00931420">
        <w:t xml:space="preserve"> </w:t>
      </w:r>
      <w:r>
        <w:t>presupuesto</w:t>
      </w:r>
      <w:r w:rsidRPr="00931420">
        <w:t xml:space="preserve"> </w:t>
      </w:r>
      <w:r>
        <w:t>del</w:t>
      </w:r>
      <w:r w:rsidRPr="00931420">
        <w:t xml:space="preserve"> </w:t>
      </w:r>
      <w:r>
        <w:t>proyecto</w:t>
      </w:r>
      <w:r w:rsidRPr="00931420">
        <w:t xml:space="preserve"> </w:t>
      </w:r>
      <w:r>
        <w:t>se</w:t>
      </w:r>
      <w:r w:rsidRPr="00931420">
        <w:t xml:space="preserve"> </w:t>
      </w:r>
      <w:r>
        <w:t>estructura</w:t>
      </w:r>
      <w:r w:rsidRPr="00931420">
        <w:t xml:space="preserve"> </w:t>
      </w:r>
      <w:r>
        <w:t>en</w:t>
      </w:r>
      <w:r w:rsidRPr="00931420">
        <w:t xml:space="preserve"> </w:t>
      </w:r>
      <w:r>
        <w:t>dos</w:t>
      </w:r>
      <w:r w:rsidRPr="00931420">
        <w:t xml:space="preserve"> </w:t>
      </w:r>
      <w:r>
        <w:t>bloques</w:t>
      </w:r>
      <w:r w:rsidRPr="00931420">
        <w:t xml:space="preserve"> </w:t>
      </w:r>
      <w:r>
        <w:t>funcionales:</w:t>
      </w:r>
      <w:r w:rsidRPr="00931420">
        <w:t xml:space="preserve"> </w:t>
      </w:r>
      <w:r>
        <w:t>Bloque</w:t>
      </w:r>
      <w:r w:rsidRPr="00931420">
        <w:t xml:space="preserve"> </w:t>
      </w:r>
      <w:r>
        <w:t>I,</w:t>
      </w:r>
      <w:r w:rsidRPr="00931420">
        <w:t xml:space="preserve"> </w:t>
      </w:r>
      <w:r>
        <w:t>Construcción</w:t>
      </w:r>
      <w:r w:rsidRPr="00931420">
        <w:t xml:space="preserve"> </w:t>
      </w:r>
      <w:r>
        <w:t xml:space="preserve">del software, que comprende todos los costos incurridos durante las 16 semanas de desarrollo del sistema (4 meses); y Bloque II, Explotación del software, que incluye los costos asociados al despliegue, mantenimiento y soporte del sistema una vez entregado. Los valores se estiman en base a los salarios del mercado tecnológico ecuatoriano para perfiles junior ($725/mes) y al uso exclusivo de herramientas open </w:t>
      </w:r>
      <w:proofErr w:type="spellStart"/>
      <w:r>
        <w:t>source</w:t>
      </w:r>
      <w:proofErr w:type="spellEnd"/>
      <w:r>
        <w:t xml:space="preserve"> para el desarrollo, lo que reduce significativamente los costos de licenciamiento.</w:t>
      </w:r>
    </w:p>
    <w:p w14:paraId="1229B3EE" w14:textId="77777777" w:rsidR="005B3352" w:rsidRDefault="00F334A6">
      <w:pPr>
        <w:pStyle w:val="Ttulo3"/>
        <w:spacing w:before="80"/>
      </w:pPr>
      <w:r>
        <w:t>Costos</w:t>
      </w:r>
      <w:r>
        <w:rPr>
          <w:spacing w:val="-7"/>
        </w:rPr>
        <w:t xml:space="preserve"> </w:t>
      </w:r>
      <w:r>
        <w:t>de</w:t>
      </w:r>
      <w:r>
        <w:rPr>
          <w:spacing w:val="-6"/>
        </w:rPr>
        <w:t xml:space="preserve"> </w:t>
      </w:r>
      <w:r>
        <w:t>construcción</w:t>
      </w:r>
      <w:r>
        <w:rPr>
          <w:spacing w:val="-5"/>
        </w:rPr>
        <w:t xml:space="preserve"> </w:t>
      </w:r>
      <w:r>
        <w:t>del</w:t>
      </w:r>
      <w:r>
        <w:rPr>
          <w:spacing w:val="-6"/>
        </w:rPr>
        <w:t xml:space="preserve"> </w:t>
      </w:r>
      <w:r>
        <w:rPr>
          <w:spacing w:val="-2"/>
        </w:rPr>
        <w:t>software</w:t>
      </w:r>
    </w:p>
    <w:p w14:paraId="64E8756B" w14:textId="77777777" w:rsidR="005B3352" w:rsidRDefault="00F334A6">
      <w:pPr>
        <w:pStyle w:val="Textoindependiente"/>
        <w:spacing w:before="228"/>
        <w:ind w:right="3550"/>
        <w:jc w:val="right"/>
      </w:pPr>
      <w:r>
        <w:t>Tabla</w:t>
      </w:r>
      <w:r>
        <w:rPr>
          <w:spacing w:val="-8"/>
        </w:rPr>
        <w:t xml:space="preserve"> </w:t>
      </w:r>
      <w:r>
        <w:t>5-3:</w:t>
      </w:r>
      <w:r>
        <w:rPr>
          <w:spacing w:val="-8"/>
        </w:rPr>
        <w:t xml:space="preserve"> </w:t>
      </w:r>
      <w:r>
        <w:t>Presupuesto</w:t>
      </w:r>
      <w:r>
        <w:rPr>
          <w:spacing w:val="-7"/>
        </w:rPr>
        <w:t xml:space="preserve"> </w:t>
      </w:r>
      <w:r>
        <w:t>Construcción</w:t>
      </w:r>
      <w:r>
        <w:rPr>
          <w:spacing w:val="-10"/>
        </w:rPr>
        <w:t xml:space="preserve"> </w:t>
      </w:r>
      <w:r>
        <w:t>del</w:t>
      </w:r>
      <w:r>
        <w:rPr>
          <w:spacing w:val="-11"/>
        </w:rPr>
        <w:t xml:space="preserve"> </w:t>
      </w:r>
      <w:r>
        <w:rPr>
          <w:spacing w:val="-2"/>
        </w:rPr>
        <w:t>software</w:t>
      </w:r>
    </w:p>
    <w:tbl>
      <w:tblPr>
        <w:tblStyle w:val="Tablaconcuadrculaclara"/>
        <w:tblW w:w="0" w:type="auto"/>
        <w:tblInd w:w="817" w:type="dxa"/>
        <w:tblLayout w:type="fixed"/>
        <w:tblLook w:val="01E0" w:firstRow="1" w:lastRow="1" w:firstColumn="1" w:lastColumn="1" w:noHBand="0" w:noVBand="0"/>
      </w:tblPr>
      <w:tblGrid>
        <w:gridCol w:w="850"/>
        <w:gridCol w:w="4184"/>
        <w:gridCol w:w="2710"/>
        <w:gridCol w:w="11"/>
        <w:gridCol w:w="1175"/>
      </w:tblGrid>
      <w:tr w:rsidR="005B3352" w14:paraId="35A3269C" w14:textId="77777777" w:rsidTr="00AD6465">
        <w:trPr>
          <w:trHeight w:val="208"/>
        </w:trPr>
        <w:tc>
          <w:tcPr>
            <w:tcW w:w="850" w:type="dxa"/>
          </w:tcPr>
          <w:p w14:paraId="44ED8068" w14:textId="77777777" w:rsidR="005B3352" w:rsidRDefault="00F334A6">
            <w:pPr>
              <w:pStyle w:val="TableParagraph"/>
              <w:spacing w:before="1" w:line="187" w:lineRule="exact"/>
              <w:ind w:right="159"/>
              <w:jc w:val="right"/>
              <w:rPr>
                <w:sz w:val="18"/>
              </w:rPr>
            </w:pPr>
            <w:proofErr w:type="spellStart"/>
            <w:r>
              <w:rPr>
                <w:spacing w:val="-5"/>
                <w:sz w:val="18"/>
              </w:rPr>
              <w:t>N°</w:t>
            </w:r>
            <w:proofErr w:type="spellEnd"/>
          </w:p>
        </w:tc>
        <w:tc>
          <w:tcPr>
            <w:tcW w:w="4184" w:type="dxa"/>
          </w:tcPr>
          <w:p w14:paraId="6663FD41" w14:textId="77777777" w:rsidR="005B3352" w:rsidRDefault="00F334A6">
            <w:pPr>
              <w:pStyle w:val="TableParagraph"/>
              <w:spacing w:before="1" w:line="187" w:lineRule="exact"/>
              <w:ind w:left="107"/>
              <w:rPr>
                <w:sz w:val="18"/>
              </w:rPr>
            </w:pPr>
            <w:r>
              <w:rPr>
                <w:spacing w:val="-4"/>
                <w:sz w:val="18"/>
              </w:rPr>
              <w:t>Rubro</w:t>
            </w:r>
          </w:p>
        </w:tc>
        <w:tc>
          <w:tcPr>
            <w:tcW w:w="2710" w:type="dxa"/>
          </w:tcPr>
          <w:p w14:paraId="24F7A0E6" w14:textId="77777777" w:rsidR="005B3352" w:rsidRDefault="00F334A6">
            <w:pPr>
              <w:pStyle w:val="TableParagraph"/>
              <w:spacing w:before="1" w:line="187" w:lineRule="exact"/>
              <w:ind w:left="107"/>
              <w:rPr>
                <w:sz w:val="18"/>
              </w:rPr>
            </w:pPr>
            <w:r>
              <w:rPr>
                <w:sz w:val="18"/>
              </w:rPr>
              <w:t>Detalle</w:t>
            </w:r>
            <w:r>
              <w:rPr>
                <w:spacing w:val="-3"/>
                <w:sz w:val="18"/>
              </w:rPr>
              <w:t xml:space="preserve"> </w:t>
            </w:r>
            <w:r>
              <w:rPr>
                <w:sz w:val="18"/>
              </w:rPr>
              <w:t>/</w:t>
            </w:r>
            <w:r>
              <w:rPr>
                <w:spacing w:val="-1"/>
                <w:sz w:val="18"/>
              </w:rPr>
              <w:t xml:space="preserve"> </w:t>
            </w:r>
            <w:r>
              <w:rPr>
                <w:spacing w:val="-2"/>
                <w:sz w:val="18"/>
              </w:rPr>
              <w:t>unidad</w:t>
            </w:r>
          </w:p>
        </w:tc>
        <w:tc>
          <w:tcPr>
            <w:tcW w:w="1186" w:type="dxa"/>
            <w:gridSpan w:val="2"/>
          </w:tcPr>
          <w:p w14:paraId="4AE45BD0" w14:textId="77777777" w:rsidR="005B3352" w:rsidRDefault="00F334A6">
            <w:pPr>
              <w:pStyle w:val="TableParagraph"/>
              <w:spacing w:before="1" w:line="187" w:lineRule="exact"/>
              <w:ind w:left="107"/>
              <w:rPr>
                <w:sz w:val="18"/>
              </w:rPr>
            </w:pPr>
            <w:r>
              <w:rPr>
                <w:sz w:val="18"/>
              </w:rPr>
              <w:t>Monto</w:t>
            </w:r>
            <w:r>
              <w:rPr>
                <w:spacing w:val="-1"/>
                <w:sz w:val="18"/>
              </w:rPr>
              <w:t xml:space="preserve"> </w:t>
            </w:r>
            <w:r>
              <w:rPr>
                <w:spacing w:val="-2"/>
                <w:sz w:val="18"/>
              </w:rPr>
              <w:t>(USD)</w:t>
            </w:r>
          </w:p>
        </w:tc>
      </w:tr>
      <w:tr w:rsidR="005B3352" w14:paraId="10A23AE3" w14:textId="77777777" w:rsidTr="00AD6465">
        <w:trPr>
          <w:trHeight w:val="205"/>
        </w:trPr>
        <w:tc>
          <w:tcPr>
            <w:tcW w:w="7755" w:type="dxa"/>
            <w:gridSpan w:val="4"/>
          </w:tcPr>
          <w:p w14:paraId="4F0D05AA" w14:textId="77777777" w:rsidR="005B3352" w:rsidRDefault="00F334A6">
            <w:pPr>
              <w:pStyle w:val="TableParagraph"/>
              <w:spacing w:line="186" w:lineRule="exact"/>
              <w:ind w:left="280"/>
              <w:rPr>
                <w:sz w:val="18"/>
              </w:rPr>
            </w:pPr>
            <w:r>
              <w:rPr>
                <w:sz w:val="18"/>
              </w:rPr>
              <w:t>1.</w:t>
            </w:r>
            <w:r>
              <w:rPr>
                <w:spacing w:val="46"/>
                <w:sz w:val="18"/>
              </w:rPr>
              <w:t xml:space="preserve"> </w:t>
            </w:r>
            <w:r>
              <w:rPr>
                <w:sz w:val="18"/>
              </w:rPr>
              <w:t>Recursos</w:t>
            </w:r>
            <w:r>
              <w:rPr>
                <w:spacing w:val="-1"/>
                <w:sz w:val="18"/>
              </w:rPr>
              <w:t xml:space="preserve"> </w:t>
            </w:r>
            <w:r>
              <w:rPr>
                <w:sz w:val="18"/>
              </w:rPr>
              <w:t>humanos,</w:t>
            </w:r>
            <w:r>
              <w:rPr>
                <w:spacing w:val="-1"/>
                <w:sz w:val="18"/>
              </w:rPr>
              <w:t xml:space="preserve"> </w:t>
            </w:r>
            <w:r>
              <w:rPr>
                <w:spacing w:val="-2"/>
                <w:sz w:val="18"/>
              </w:rPr>
              <w:t>Salarios</w:t>
            </w:r>
          </w:p>
        </w:tc>
        <w:tc>
          <w:tcPr>
            <w:tcW w:w="1175" w:type="dxa"/>
          </w:tcPr>
          <w:p w14:paraId="419F202D" w14:textId="77777777" w:rsidR="005B3352" w:rsidRDefault="005B3352">
            <w:pPr>
              <w:pStyle w:val="TableParagraph"/>
              <w:rPr>
                <w:rFonts w:ascii="Times New Roman"/>
                <w:sz w:val="14"/>
              </w:rPr>
            </w:pPr>
          </w:p>
        </w:tc>
      </w:tr>
      <w:tr w:rsidR="005B3352" w14:paraId="73CEA225" w14:textId="77777777" w:rsidTr="00AD6465">
        <w:trPr>
          <w:trHeight w:val="208"/>
        </w:trPr>
        <w:tc>
          <w:tcPr>
            <w:tcW w:w="850" w:type="dxa"/>
          </w:tcPr>
          <w:p w14:paraId="3AB9D674" w14:textId="77777777" w:rsidR="005B3352" w:rsidRDefault="00F334A6">
            <w:pPr>
              <w:pStyle w:val="TableParagraph"/>
              <w:spacing w:line="188" w:lineRule="exact"/>
              <w:ind w:right="97"/>
              <w:jc w:val="right"/>
              <w:rPr>
                <w:sz w:val="18"/>
              </w:rPr>
            </w:pPr>
            <w:r>
              <w:rPr>
                <w:spacing w:val="-5"/>
                <w:sz w:val="18"/>
              </w:rPr>
              <w:t>1.1</w:t>
            </w:r>
          </w:p>
        </w:tc>
        <w:tc>
          <w:tcPr>
            <w:tcW w:w="4184" w:type="dxa"/>
          </w:tcPr>
          <w:p w14:paraId="0664FEA1" w14:textId="77777777" w:rsidR="005B3352" w:rsidRDefault="00F334A6">
            <w:pPr>
              <w:pStyle w:val="TableParagraph"/>
              <w:spacing w:line="188" w:lineRule="exact"/>
              <w:ind w:left="107"/>
              <w:rPr>
                <w:sz w:val="18"/>
              </w:rPr>
            </w:pPr>
            <w:r>
              <w:rPr>
                <w:sz w:val="18"/>
              </w:rPr>
              <w:t>Desarrollador</w:t>
            </w:r>
            <w:r>
              <w:rPr>
                <w:spacing w:val="-2"/>
                <w:sz w:val="18"/>
              </w:rPr>
              <w:t xml:space="preserve"> </w:t>
            </w:r>
            <w:r>
              <w:rPr>
                <w:sz w:val="18"/>
              </w:rPr>
              <w:t>1,</w:t>
            </w:r>
            <w:r>
              <w:rPr>
                <w:spacing w:val="-5"/>
                <w:sz w:val="18"/>
              </w:rPr>
              <w:t xml:space="preserve"> </w:t>
            </w:r>
            <w:r>
              <w:rPr>
                <w:sz w:val="18"/>
              </w:rPr>
              <w:t>Programador</w:t>
            </w:r>
            <w:r>
              <w:rPr>
                <w:spacing w:val="-4"/>
                <w:sz w:val="18"/>
              </w:rPr>
              <w:t xml:space="preserve"> </w:t>
            </w:r>
            <w:r>
              <w:rPr>
                <w:sz w:val="18"/>
              </w:rPr>
              <w:t>/</w:t>
            </w:r>
            <w:r>
              <w:rPr>
                <w:spacing w:val="-3"/>
                <w:sz w:val="18"/>
              </w:rPr>
              <w:t xml:space="preserve"> </w:t>
            </w:r>
            <w:r>
              <w:rPr>
                <w:sz w:val="18"/>
              </w:rPr>
              <w:t>Scrum</w:t>
            </w:r>
            <w:r>
              <w:rPr>
                <w:spacing w:val="-1"/>
                <w:sz w:val="18"/>
              </w:rPr>
              <w:t xml:space="preserve"> </w:t>
            </w:r>
            <w:proofErr w:type="gramStart"/>
            <w:r>
              <w:rPr>
                <w:spacing w:val="-2"/>
                <w:sz w:val="18"/>
              </w:rPr>
              <w:t>Master</w:t>
            </w:r>
            <w:proofErr w:type="gramEnd"/>
          </w:p>
        </w:tc>
        <w:tc>
          <w:tcPr>
            <w:tcW w:w="2710" w:type="dxa"/>
          </w:tcPr>
          <w:p w14:paraId="6B891BD6" w14:textId="77777777" w:rsidR="005B3352" w:rsidRDefault="00F334A6">
            <w:pPr>
              <w:pStyle w:val="TableParagraph"/>
              <w:spacing w:line="188" w:lineRule="exact"/>
              <w:ind w:left="107"/>
              <w:rPr>
                <w:sz w:val="18"/>
              </w:rPr>
            </w:pPr>
            <w:r>
              <w:rPr>
                <w:sz w:val="18"/>
              </w:rPr>
              <w:t>$725/mes</w:t>
            </w:r>
            <w:r>
              <w:rPr>
                <w:spacing w:val="-3"/>
                <w:sz w:val="18"/>
              </w:rPr>
              <w:t xml:space="preserve"> </w:t>
            </w:r>
            <w:r>
              <w:rPr>
                <w:sz w:val="18"/>
              </w:rPr>
              <w:t>×</w:t>
            </w:r>
            <w:r>
              <w:rPr>
                <w:spacing w:val="-1"/>
                <w:sz w:val="18"/>
              </w:rPr>
              <w:t xml:space="preserve"> </w:t>
            </w:r>
            <w:r>
              <w:rPr>
                <w:sz w:val="18"/>
              </w:rPr>
              <w:t>4</w:t>
            </w:r>
            <w:r>
              <w:rPr>
                <w:spacing w:val="-2"/>
                <w:sz w:val="18"/>
              </w:rPr>
              <w:t xml:space="preserve"> </w:t>
            </w:r>
            <w:r>
              <w:rPr>
                <w:spacing w:val="-4"/>
                <w:sz w:val="18"/>
              </w:rPr>
              <w:t>meses</w:t>
            </w:r>
          </w:p>
        </w:tc>
        <w:tc>
          <w:tcPr>
            <w:tcW w:w="1186" w:type="dxa"/>
            <w:gridSpan w:val="2"/>
          </w:tcPr>
          <w:p w14:paraId="05FDC72C" w14:textId="77777777" w:rsidR="005B3352" w:rsidRDefault="00F334A6">
            <w:pPr>
              <w:pStyle w:val="TableParagraph"/>
              <w:spacing w:line="188" w:lineRule="exact"/>
              <w:ind w:right="94"/>
              <w:jc w:val="right"/>
              <w:rPr>
                <w:sz w:val="18"/>
              </w:rPr>
            </w:pPr>
            <w:r>
              <w:rPr>
                <w:sz w:val="18"/>
              </w:rPr>
              <w:t xml:space="preserve">$ </w:t>
            </w:r>
            <w:r>
              <w:rPr>
                <w:spacing w:val="-2"/>
                <w:sz w:val="18"/>
              </w:rPr>
              <w:t>2.900,00</w:t>
            </w:r>
          </w:p>
        </w:tc>
      </w:tr>
      <w:tr w:rsidR="005B3352" w14:paraId="29394E0F" w14:textId="77777777" w:rsidTr="00AD6465">
        <w:trPr>
          <w:trHeight w:val="205"/>
        </w:trPr>
        <w:tc>
          <w:tcPr>
            <w:tcW w:w="850" w:type="dxa"/>
          </w:tcPr>
          <w:p w14:paraId="592F6A5D" w14:textId="77777777" w:rsidR="005B3352" w:rsidRDefault="00F334A6">
            <w:pPr>
              <w:pStyle w:val="TableParagraph"/>
              <w:spacing w:line="186" w:lineRule="exact"/>
              <w:ind w:right="97"/>
              <w:jc w:val="right"/>
              <w:rPr>
                <w:sz w:val="18"/>
              </w:rPr>
            </w:pPr>
            <w:r>
              <w:rPr>
                <w:spacing w:val="-5"/>
                <w:sz w:val="18"/>
              </w:rPr>
              <w:t>1.2</w:t>
            </w:r>
          </w:p>
        </w:tc>
        <w:tc>
          <w:tcPr>
            <w:tcW w:w="4184" w:type="dxa"/>
          </w:tcPr>
          <w:p w14:paraId="0B10549E" w14:textId="77777777" w:rsidR="005B3352" w:rsidRDefault="00F334A6">
            <w:pPr>
              <w:pStyle w:val="TableParagraph"/>
              <w:spacing w:line="186" w:lineRule="exact"/>
              <w:ind w:left="107"/>
              <w:rPr>
                <w:sz w:val="18"/>
              </w:rPr>
            </w:pPr>
            <w:r>
              <w:rPr>
                <w:sz w:val="18"/>
              </w:rPr>
              <w:t>Desarrollador</w:t>
            </w:r>
            <w:r>
              <w:rPr>
                <w:spacing w:val="-2"/>
                <w:sz w:val="18"/>
              </w:rPr>
              <w:t xml:space="preserve"> </w:t>
            </w:r>
            <w:r>
              <w:rPr>
                <w:sz w:val="18"/>
              </w:rPr>
              <w:t>2,</w:t>
            </w:r>
            <w:r>
              <w:rPr>
                <w:spacing w:val="-5"/>
                <w:sz w:val="18"/>
              </w:rPr>
              <w:t xml:space="preserve"> </w:t>
            </w:r>
            <w:r>
              <w:rPr>
                <w:sz w:val="18"/>
              </w:rPr>
              <w:t>Programador</w:t>
            </w:r>
            <w:r>
              <w:rPr>
                <w:spacing w:val="-4"/>
                <w:sz w:val="18"/>
              </w:rPr>
              <w:t xml:space="preserve"> </w:t>
            </w:r>
            <w:r>
              <w:rPr>
                <w:sz w:val="18"/>
              </w:rPr>
              <w:t>/</w:t>
            </w:r>
            <w:r>
              <w:rPr>
                <w:spacing w:val="-3"/>
                <w:sz w:val="18"/>
              </w:rPr>
              <w:t xml:space="preserve"> </w:t>
            </w:r>
            <w:proofErr w:type="spellStart"/>
            <w:r>
              <w:rPr>
                <w:sz w:val="18"/>
              </w:rPr>
              <w:t>Product</w:t>
            </w:r>
            <w:proofErr w:type="spellEnd"/>
            <w:r>
              <w:rPr>
                <w:spacing w:val="-2"/>
                <w:sz w:val="18"/>
              </w:rPr>
              <w:t xml:space="preserve"> Owner</w:t>
            </w:r>
          </w:p>
        </w:tc>
        <w:tc>
          <w:tcPr>
            <w:tcW w:w="2710" w:type="dxa"/>
          </w:tcPr>
          <w:p w14:paraId="0C8AFB48" w14:textId="77777777" w:rsidR="005B3352" w:rsidRDefault="00F334A6">
            <w:pPr>
              <w:pStyle w:val="TableParagraph"/>
              <w:spacing w:line="186" w:lineRule="exact"/>
              <w:ind w:left="107"/>
              <w:rPr>
                <w:sz w:val="18"/>
              </w:rPr>
            </w:pPr>
            <w:r>
              <w:rPr>
                <w:sz w:val="18"/>
              </w:rPr>
              <w:t>$725/mes</w:t>
            </w:r>
            <w:r>
              <w:rPr>
                <w:spacing w:val="-3"/>
                <w:sz w:val="18"/>
              </w:rPr>
              <w:t xml:space="preserve"> </w:t>
            </w:r>
            <w:r>
              <w:rPr>
                <w:sz w:val="18"/>
              </w:rPr>
              <w:t>×</w:t>
            </w:r>
            <w:r>
              <w:rPr>
                <w:spacing w:val="-1"/>
                <w:sz w:val="18"/>
              </w:rPr>
              <w:t xml:space="preserve"> </w:t>
            </w:r>
            <w:r>
              <w:rPr>
                <w:sz w:val="18"/>
              </w:rPr>
              <w:t>4</w:t>
            </w:r>
            <w:r>
              <w:rPr>
                <w:spacing w:val="-2"/>
                <w:sz w:val="18"/>
              </w:rPr>
              <w:t xml:space="preserve"> </w:t>
            </w:r>
            <w:r>
              <w:rPr>
                <w:spacing w:val="-4"/>
                <w:sz w:val="18"/>
              </w:rPr>
              <w:t>meses</w:t>
            </w:r>
          </w:p>
        </w:tc>
        <w:tc>
          <w:tcPr>
            <w:tcW w:w="1186" w:type="dxa"/>
            <w:gridSpan w:val="2"/>
          </w:tcPr>
          <w:p w14:paraId="4AD6B061" w14:textId="77777777" w:rsidR="005B3352" w:rsidRDefault="00F334A6">
            <w:pPr>
              <w:pStyle w:val="TableParagraph"/>
              <w:spacing w:line="186" w:lineRule="exact"/>
              <w:ind w:right="94"/>
              <w:jc w:val="right"/>
              <w:rPr>
                <w:sz w:val="18"/>
              </w:rPr>
            </w:pPr>
            <w:r>
              <w:rPr>
                <w:sz w:val="18"/>
              </w:rPr>
              <w:t xml:space="preserve">$ </w:t>
            </w:r>
            <w:r>
              <w:rPr>
                <w:spacing w:val="-2"/>
                <w:sz w:val="18"/>
              </w:rPr>
              <w:t>2.900,00</w:t>
            </w:r>
          </w:p>
        </w:tc>
      </w:tr>
      <w:tr w:rsidR="005B3352" w14:paraId="79B67D67" w14:textId="77777777" w:rsidTr="00AD6465">
        <w:trPr>
          <w:trHeight w:val="208"/>
        </w:trPr>
        <w:tc>
          <w:tcPr>
            <w:tcW w:w="7755" w:type="dxa"/>
            <w:gridSpan w:val="4"/>
          </w:tcPr>
          <w:p w14:paraId="1674609B" w14:textId="77777777" w:rsidR="005B3352" w:rsidRDefault="00F334A6">
            <w:pPr>
              <w:pStyle w:val="TableParagraph"/>
              <w:spacing w:line="188" w:lineRule="exact"/>
              <w:ind w:left="280"/>
              <w:rPr>
                <w:sz w:val="18"/>
              </w:rPr>
            </w:pPr>
            <w:r>
              <w:rPr>
                <w:spacing w:val="-2"/>
                <w:sz w:val="18"/>
              </w:rPr>
              <w:t>Subtotal</w:t>
            </w:r>
          </w:p>
        </w:tc>
        <w:tc>
          <w:tcPr>
            <w:tcW w:w="1175" w:type="dxa"/>
          </w:tcPr>
          <w:p w14:paraId="09AAD4E8" w14:textId="77777777" w:rsidR="005B3352" w:rsidRDefault="00F334A6">
            <w:pPr>
              <w:pStyle w:val="TableParagraph"/>
              <w:spacing w:line="188" w:lineRule="exact"/>
              <w:ind w:right="94"/>
              <w:jc w:val="right"/>
              <w:rPr>
                <w:sz w:val="18"/>
              </w:rPr>
            </w:pPr>
            <w:r>
              <w:rPr>
                <w:sz w:val="18"/>
              </w:rPr>
              <w:t>$</w:t>
            </w:r>
            <w:r>
              <w:rPr>
                <w:spacing w:val="1"/>
                <w:sz w:val="18"/>
              </w:rPr>
              <w:t xml:space="preserve"> </w:t>
            </w:r>
            <w:r>
              <w:rPr>
                <w:spacing w:val="-2"/>
                <w:sz w:val="18"/>
              </w:rPr>
              <w:t>5.800,00</w:t>
            </w:r>
          </w:p>
        </w:tc>
      </w:tr>
      <w:tr w:rsidR="005B3352" w14:paraId="28E21ADA" w14:textId="77777777" w:rsidTr="00AD6465">
        <w:trPr>
          <w:trHeight w:val="206"/>
        </w:trPr>
        <w:tc>
          <w:tcPr>
            <w:tcW w:w="7755" w:type="dxa"/>
            <w:gridSpan w:val="4"/>
          </w:tcPr>
          <w:p w14:paraId="68F5D04D" w14:textId="77777777" w:rsidR="005B3352" w:rsidRDefault="00F334A6">
            <w:pPr>
              <w:pStyle w:val="TableParagraph"/>
              <w:spacing w:line="186" w:lineRule="exact"/>
              <w:ind w:left="280"/>
              <w:rPr>
                <w:sz w:val="18"/>
              </w:rPr>
            </w:pPr>
            <w:r>
              <w:rPr>
                <w:sz w:val="18"/>
              </w:rPr>
              <w:t>2.</w:t>
            </w:r>
            <w:r>
              <w:rPr>
                <w:spacing w:val="-1"/>
                <w:sz w:val="18"/>
              </w:rPr>
              <w:t xml:space="preserve"> </w:t>
            </w:r>
            <w:r>
              <w:rPr>
                <w:sz w:val="18"/>
              </w:rPr>
              <w:t xml:space="preserve">Recursos </w:t>
            </w:r>
            <w:r>
              <w:rPr>
                <w:spacing w:val="-2"/>
                <w:sz w:val="18"/>
              </w:rPr>
              <w:t>Hardware</w:t>
            </w:r>
          </w:p>
        </w:tc>
        <w:tc>
          <w:tcPr>
            <w:tcW w:w="1175" w:type="dxa"/>
          </w:tcPr>
          <w:p w14:paraId="39450BCA" w14:textId="77777777" w:rsidR="005B3352" w:rsidRDefault="005B3352">
            <w:pPr>
              <w:pStyle w:val="TableParagraph"/>
              <w:rPr>
                <w:rFonts w:ascii="Times New Roman"/>
                <w:sz w:val="14"/>
              </w:rPr>
            </w:pPr>
          </w:p>
        </w:tc>
      </w:tr>
      <w:tr w:rsidR="005B3352" w14:paraId="0EA808FD" w14:textId="77777777" w:rsidTr="00AD6465">
        <w:trPr>
          <w:trHeight w:val="205"/>
        </w:trPr>
        <w:tc>
          <w:tcPr>
            <w:tcW w:w="850" w:type="dxa"/>
          </w:tcPr>
          <w:p w14:paraId="052CE834" w14:textId="77777777" w:rsidR="005B3352" w:rsidRDefault="00F334A6">
            <w:pPr>
              <w:pStyle w:val="TableParagraph"/>
              <w:spacing w:line="186" w:lineRule="exact"/>
              <w:ind w:right="97"/>
              <w:jc w:val="right"/>
              <w:rPr>
                <w:sz w:val="18"/>
              </w:rPr>
            </w:pPr>
            <w:r>
              <w:rPr>
                <w:spacing w:val="-5"/>
                <w:sz w:val="18"/>
              </w:rPr>
              <w:t>2.1</w:t>
            </w:r>
          </w:p>
        </w:tc>
        <w:tc>
          <w:tcPr>
            <w:tcW w:w="4184" w:type="dxa"/>
          </w:tcPr>
          <w:p w14:paraId="26D4BF8D" w14:textId="77777777" w:rsidR="005B3352" w:rsidRDefault="00F334A6">
            <w:pPr>
              <w:pStyle w:val="TableParagraph"/>
              <w:spacing w:line="186" w:lineRule="exact"/>
              <w:ind w:left="107"/>
              <w:rPr>
                <w:sz w:val="18"/>
              </w:rPr>
            </w:pPr>
            <w:r>
              <w:rPr>
                <w:sz w:val="18"/>
              </w:rPr>
              <w:t>Laptop</w:t>
            </w:r>
            <w:r>
              <w:rPr>
                <w:spacing w:val="-3"/>
                <w:sz w:val="18"/>
              </w:rPr>
              <w:t xml:space="preserve"> </w:t>
            </w:r>
            <w:r>
              <w:rPr>
                <w:sz w:val="18"/>
              </w:rPr>
              <w:t>Desarrollador</w:t>
            </w:r>
            <w:r>
              <w:rPr>
                <w:spacing w:val="-3"/>
                <w:sz w:val="18"/>
              </w:rPr>
              <w:t xml:space="preserve"> </w:t>
            </w:r>
            <w:r>
              <w:rPr>
                <w:sz w:val="18"/>
              </w:rPr>
              <w:t>1</w:t>
            </w:r>
            <w:r>
              <w:rPr>
                <w:spacing w:val="-3"/>
                <w:sz w:val="18"/>
              </w:rPr>
              <w:t xml:space="preserve"> </w:t>
            </w:r>
            <w:r>
              <w:rPr>
                <w:sz w:val="18"/>
              </w:rPr>
              <w:t>(uso</w:t>
            </w:r>
            <w:r>
              <w:rPr>
                <w:spacing w:val="-4"/>
                <w:sz w:val="18"/>
              </w:rPr>
              <w:t xml:space="preserve"> </w:t>
            </w:r>
            <w:r>
              <w:rPr>
                <w:sz w:val="18"/>
              </w:rPr>
              <w:t>en</w:t>
            </w:r>
            <w:r>
              <w:rPr>
                <w:spacing w:val="-3"/>
                <w:sz w:val="18"/>
              </w:rPr>
              <w:t xml:space="preserve"> </w:t>
            </w:r>
            <w:r>
              <w:rPr>
                <w:sz w:val="18"/>
              </w:rPr>
              <w:t>el</w:t>
            </w:r>
            <w:r>
              <w:rPr>
                <w:spacing w:val="-4"/>
                <w:sz w:val="18"/>
              </w:rPr>
              <w:t xml:space="preserve"> </w:t>
            </w:r>
            <w:r>
              <w:rPr>
                <w:spacing w:val="-2"/>
                <w:sz w:val="18"/>
              </w:rPr>
              <w:t>proyecto)</w:t>
            </w:r>
          </w:p>
        </w:tc>
        <w:tc>
          <w:tcPr>
            <w:tcW w:w="2710" w:type="dxa"/>
          </w:tcPr>
          <w:p w14:paraId="4AC54197" w14:textId="77777777" w:rsidR="005B3352" w:rsidRDefault="00F334A6">
            <w:pPr>
              <w:pStyle w:val="TableParagraph"/>
              <w:spacing w:line="186" w:lineRule="exact"/>
              <w:ind w:left="107"/>
              <w:rPr>
                <w:sz w:val="18"/>
              </w:rPr>
            </w:pPr>
            <w:r>
              <w:rPr>
                <w:sz w:val="18"/>
              </w:rPr>
              <w:t>1</w:t>
            </w:r>
            <w:r>
              <w:rPr>
                <w:spacing w:val="-3"/>
                <w:sz w:val="18"/>
              </w:rPr>
              <w:t xml:space="preserve"> </w:t>
            </w:r>
            <w:r>
              <w:rPr>
                <w:sz w:val="18"/>
              </w:rPr>
              <w:t>equipo</w:t>
            </w:r>
            <w:r>
              <w:rPr>
                <w:spacing w:val="-3"/>
                <w:sz w:val="18"/>
              </w:rPr>
              <w:t xml:space="preserve"> </w:t>
            </w:r>
            <w:r>
              <w:rPr>
                <w:sz w:val="18"/>
              </w:rPr>
              <w:t xml:space="preserve">× </w:t>
            </w:r>
            <w:r>
              <w:rPr>
                <w:spacing w:val="-2"/>
                <w:sz w:val="18"/>
              </w:rPr>
              <w:t>$1.500,00</w:t>
            </w:r>
          </w:p>
        </w:tc>
        <w:tc>
          <w:tcPr>
            <w:tcW w:w="1186" w:type="dxa"/>
            <w:gridSpan w:val="2"/>
          </w:tcPr>
          <w:p w14:paraId="0C720EA2" w14:textId="77777777" w:rsidR="005B3352" w:rsidRDefault="00F334A6">
            <w:pPr>
              <w:pStyle w:val="TableParagraph"/>
              <w:spacing w:line="186" w:lineRule="exact"/>
              <w:ind w:right="94"/>
              <w:jc w:val="right"/>
              <w:rPr>
                <w:sz w:val="18"/>
              </w:rPr>
            </w:pPr>
            <w:r>
              <w:rPr>
                <w:sz w:val="18"/>
              </w:rPr>
              <w:t xml:space="preserve">$ </w:t>
            </w:r>
            <w:r>
              <w:rPr>
                <w:spacing w:val="-2"/>
                <w:sz w:val="18"/>
              </w:rPr>
              <w:t>1.500,00</w:t>
            </w:r>
          </w:p>
        </w:tc>
      </w:tr>
      <w:tr w:rsidR="005B3352" w14:paraId="10E325F1" w14:textId="77777777" w:rsidTr="00AD6465">
        <w:trPr>
          <w:trHeight w:val="208"/>
        </w:trPr>
        <w:tc>
          <w:tcPr>
            <w:tcW w:w="850" w:type="dxa"/>
          </w:tcPr>
          <w:p w14:paraId="5F6D84DC" w14:textId="77777777" w:rsidR="005B3352" w:rsidRDefault="00F334A6">
            <w:pPr>
              <w:pStyle w:val="TableParagraph"/>
              <w:spacing w:before="1" w:line="187" w:lineRule="exact"/>
              <w:ind w:right="97"/>
              <w:jc w:val="right"/>
              <w:rPr>
                <w:sz w:val="18"/>
              </w:rPr>
            </w:pPr>
            <w:r>
              <w:rPr>
                <w:spacing w:val="-5"/>
                <w:sz w:val="18"/>
              </w:rPr>
              <w:t>2.2</w:t>
            </w:r>
          </w:p>
        </w:tc>
        <w:tc>
          <w:tcPr>
            <w:tcW w:w="4184" w:type="dxa"/>
          </w:tcPr>
          <w:p w14:paraId="078ED98C" w14:textId="77777777" w:rsidR="005B3352" w:rsidRDefault="00F334A6">
            <w:pPr>
              <w:pStyle w:val="TableParagraph"/>
              <w:spacing w:before="1" w:line="187" w:lineRule="exact"/>
              <w:ind w:left="107"/>
              <w:rPr>
                <w:sz w:val="18"/>
              </w:rPr>
            </w:pPr>
            <w:r>
              <w:rPr>
                <w:sz w:val="18"/>
              </w:rPr>
              <w:t>Laptop</w:t>
            </w:r>
            <w:r>
              <w:rPr>
                <w:spacing w:val="-3"/>
                <w:sz w:val="18"/>
              </w:rPr>
              <w:t xml:space="preserve"> </w:t>
            </w:r>
            <w:r>
              <w:rPr>
                <w:sz w:val="18"/>
              </w:rPr>
              <w:t>Desarrollador</w:t>
            </w:r>
            <w:r>
              <w:rPr>
                <w:spacing w:val="-3"/>
                <w:sz w:val="18"/>
              </w:rPr>
              <w:t xml:space="preserve"> </w:t>
            </w:r>
            <w:r>
              <w:rPr>
                <w:sz w:val="18"/>
              </w:rPr>
              <w:t>2</w:t>
            </w:r>
            <w:r>
              <w:rPr>
                <w:spacing w:val="-3"/>
                <w:sz w:val="18"/>
              </w:rPr>
              <w:t xml:space="preserve"> </w:t>
            </w:r>
            <w:r>
              <w:rPr>
                <w:sz w:val="18"/>
              </w:rPr>
              <w:t>(uso</w:t>
            </w:r>
            <w:r>
              <w:rPr>
                <w:spacing w:val="-4"/>
                <w:sz w:val="18"/>
              </w:rPr>
              <w:t xml:space="preserve"> </w:t>
            </w:r>
            <w:r>
              <w:rPr>
                <w:sz w:val="18"/>
              </w:rPr>
              <w:t>en</w:t>
            </w:r>
            <w:r>
              <w:rPr>
                <w:spacing w:val="-3"/>
                <w:sz w:val="18"/>
              </w:rPr>
              <w:t xml:space="preserve"> </w:t>
            </w:r>
            <w:r>
              <w:rPr>
                <w:sz w:val="18"/>
              </w:rPr>
              <w:t>el</w:t>
            </w:r>
            <w:r>
              <w:rPr>
                <w:spacing w:val="-4"/>
                <w:sz w:val="18"/>
              </w:rPr>
              <w:t xml:space="preserve"> </w:t>
            </w:r>
            <w:r>
              <w:rPr>
                <w:spacing w:val="-2"/>
                <w:sz w:val="18"/>
              </w:rPr>
              <w:t>proyecto)</w:t>
            </w:r>
          </w:p>
        </w:tc>
        <w:tc>
          <w:tcPr>
            <w:tcW w:w="2710" w:type="dxa"/>
          </w:tcPr>
          <w:p w14:paraId="0E3C795F" w14:textId="77777777" w:rsidR="005B3352" w:rsidRDefault="00F334A6">
            <w:pPr>
              <w:pStyle w:val="TableParagraph"/>
              <w:spacing w:before="1" w:line="187" w:lineRule="exact"/>
              <w:ind w:left="107"/>
              <w:rPr>
                <w:sz w:val="18"/>
              </w:rPr>
            </w:pPr>
            <w:r>
              <w:rPr>
                <w:sz w:val="18"/>
              </w:rPr>
              <w:t>1</w:t>
            </w:r>
            <w:r>
              <w:rPr>
                <w:spacing w:val="-3"/>
                <w:sz w:val="18"/>
              </w:rPr>
              <w:t xml:space="preserve"> </w:t>
            </w:r>
            <w:r>
              <w:rPr>
                <w:sz w:val="18"/>
              </w:rPr>
              <w:t>equipo</w:t>
            </w:r>
            <w:r>
              <w:rPr>
                <w:spacing w:val="-3"/>
                <w:sz w:val="18"/>
              </w:rPr>
              <w:t xml:space="preserve"> </w:t>
            </w:r>
            <w:r>
              <w:rPr>
                <w:sz w:val="18"/>
              </w:rPr>
              <w:t xml:space="preserve">× </w:t>
            </w:r>
            <w:r>
              <w:rPr>
                <w:spacing w:val="-2"/>
                <w:sz w:val="18"/>
              </w:rPr>
              <w:t>$1.500,00</w:t>
            </w:r>
          </w:p>
        </w:tc>
        <w:tc>
          <w:tcPr>
            <w:tcW w:w="1186" w:type="dxa"/>
            <w:gridSpan w:val="2"/>
          </w:tcPr>
          <w:p w14:paraId="4108FD1D" w14:textId="77777777" w:rsidR="005B3352" w:rsidRDefault="00F334A6">
            <w:pPr>
              <w:pStyle w:val="TableParagraph"/>
              <w:spacing w:before="1" w:line="187" w:lineRule="exact"/>
              <w:ind w:right="94"/>
              <w:jc w:val="right"/>
              <w:rPr>
                <w:sz w:val="18"/>
              </w:rPr>
            </w:pPr>
            <w:r>
              <w:rPr>
                <w:sz w:val="18"/>
              </w:rPr>
              <w:t xml:space="preserve">$ </w:t>
            </w:r>
            <w:r>
              <w:rPr>
                <w:spacing w:val="-2"/>
                <w:sz w:val="18"/>
              </w:rPr>
              <w:t>1.500,00</w:t>
            </w:r>
          </w:p>
        </w:tc>
      </w:tr>
      <w:tr w:rsidR="005B3352" w14:paraId="7927F136" w14:textId="77777777" w:rsidTr="00AD6465">
        <w:trPr>
          <w:trHeight w:val="205"/>
        </w:trPr>
        <w:tc>
          <w:tcPr>
            <w:tcW w:w="7755" w:type="dxa"/>
            <w:gridSpan w:val="4"/>
          </w:tcPr>
          <w:p w14:paraId="7533514F" w14:textId="77777777" w:rsidR="005B3352" w:rsidRDefault="00F334A6">
            <w:pPr>
              <w:pStyle w:val="TableParagraph"/>
              <w:spacing w:line="186" w:lineRule="exact"/>
              <w:ind w:left="280"/>
              <w:rPr>
                <w:sz w:val="18"/>
              </w:rPr>
            </w:pPr>
            <w:r>
              <w:rPr>
                <w:spacing w:val="-2"/>
                <w:sz w:val="18"/>
              </w:rPr>
              <w:t>Subtotal</w:t>
            </w:r>
          </w:p>
        </w:tc>
        <w:tc>
          <w:tcPr>
            <w:tcW w:w="1175" w:type="dxa"/>
          </w:tcPr>
          <w:p w14:paraId="4CC33DD5"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3.000,00</w:t>
            </w:r>
          </w:p>
        </w:tc>
      </w:tr>
      <w:tr w:rsidR="005B3352" w14:paraId="622AEA8B" w14:textId="77777777" w:rsidTr="00AD6465">
        <w:trPr>
          <w:trHeight w:val="208"/>
        </w:trPr>
        <w:tc>
          <w:tcPr>
            <w:tcW w:w="7755" w:type="dxa"/>
            <w:gridSpan w:val="4"/>
          </w:tcPr>
          <w:p w14:paraId="0C5DA6D9" w14:textId="77777777" w:rsidR="005B3352" w:rsidRDefault="00F334A6">
            <w:pPr>
              <w:pStyle w:val="TableParagraph"/>
              <w:spacing w:line="188" w:lineRule="exact"/>
              <w:ind w:left="280"/>
              <w:rPr>
                <w:sz w:val="18"/>
              </w:rPr>
            </w:pPr>
            <w:r>
              <w:rPr>
                <w:sz w:val="18"/>
              </w:rPr>
              <w:t>3.</w:t>
            </w:r>
            <w:r>
              <w:rPr>
                <w:spacing w:val="45"/>
                <w:sz w:val="18"/>
              </w:rPr>
              <w:t xml:space="preserve"> </w:t>
            </w:r>
            <w:r>
              <w:rPr>
                <w:sz w:val="18"/>
              </w:rPr>
              <w:t>Recursos</w:t>
            </w:r>
            <w:r>
              <w:rPr>
                <w:spacing w:val="-1"/>
                <w:sz w:val="18"/>
              </w:rPr>
              <w:t xml:space="preserve"> </w:t>
            </w:r>
            <w:r>
              <w:rPr>
                <w:sz w:val="18"/>
              </w:rPr>
              <w:t>Software,</w:t>
            </w:r>
            <w:r>
              <w:rPr>
                <w:spacing w:val="-3"/>
                <w:sz w:val="18"/>
              </w:rPr>
              <w:t xml:space="preserve"> </w:t>
            </w:r>
            <w:r>
              <w:rPr>
                <w:sz w:val="18"/>
              </w:rPr>
              <w:t>Herramientas</w:t>
            </w:r>
            <w:r>
              <w:rPr>
                <w:spacing w:val="-2"/>
                <w:sz w:val="18"/>
              </w:rPr>
              <w:t xml:space="preserve"> </w:t>
            </w:r>
            <w:r>
              <w:rPr>
                <w:sz w:val="18"/>
              </w:rPr>
              <w:t>de</w:t>
            </w:r>
            <w:r>
              <w:rPr>
                <w:spacing w:val="-4"/>
                <w:sz w:val="18"/>
              </w:rPr>
              <w:t xml:space="preserve"> </w:t>
            </w:r>
            <w:r>
              <w:rPr>
                <w:spacing w:val="-2"/>
                <w:sz w:val="18"/>
              </w:rPr>
              <w:t>desarrollo</w:t>
            </w:r>
          </w:p>
        </w:tc>
        <w:tc>
          <w:tcPr>
            <w:tcW w:w="1175" w:type="dxa"/>
          </w:tcPr>
          <w:p w14:paraId="7FD67A9E" w14:textId="77777777" w:rsidR="005B3352" w:rsidRDefault="005B3352">
            <w:pPr>
              <w:pStyle w:val="TableParagraph"/>
              <w:rPr>
                <w:rFonts w:ascii="Times New Roman"/>
                <w:sz w:val="14"/>
              </w:rPr>
            </w:pPr>
          </w:p>
        </w:tc>
      </w:tr>
      <w:tr w:rsidR="005B3352" w14:paraId="3C8DEC9B" w14:textId="77777777" w:rsidTr="00AD6465">
        <w:trPr>
          <w:trHeight w:val="206"/>
        </w:trPr>
        <w:tc>
          <w:tcPr>
            <w:tcW w:w="850" w:type="dxa"/>
          </w:tcPr>
          <w:p w14:paraId="2374CD1C" w14:textId="77777777" w:rsidR="005B3352" w:rsidRDefault="00F334A6">
            <w:pPr>
              <w:pStyle w:val="TableParagraph"/>
              <w:spacing w:line="186" w:lineRule="exact"/>
              <w:ind w:right="97"/>
              <w:jc w:val="right"/>
              <w:rPr>
                <w:sz w:val="18"/>
              </w:rPr>
            </w:pPr>
            <w:r>
              <w:rPr>
                <w:spacing w:val="-5"/>
                <w:sz w:val="18"/>
              </w:rPr>
              <w:t>3.1</w:t>
            </w:r>
          </w:p>
        </w:tc>
        <w:tc>
          <w:tcPr>
            <w:tcW w:w="4184" w:type="dxa"/>
          </w:tcPr>
          <w:p w14:paraId="52ED7341" w14:textId="77777777" w:rsidR="005B3352" w:rsidRDefault="00F334A6">
            <w:pPr>
              <w:pStyle w:val="TableParagraph"/>
              <w:spacing w:line="186" w:lineRule="exact"/>
              <w:ind w:left="107"/>
              <w:rPr>
                <w:sz w:val="18"/>
              </w:rPr>
            </w:pPr>
            <w:r>
              <w:rPr>
                <w:sz w:val="18"/>
              </w:rPr>
              <w:t>IDE</w:t>
            </w:r>
            <w:r>
              <w:rPr>
                <w:spacing w:val="-4"/>
                <w:sz w:val="18"/>
              </w:rPr>
              <w:t xml:space="preserve"> </w:t>
            </w:r>
            <w:r>
              <w:rPr>
                <w:sz w:val="18"/>
              </w:rPr>
              <w:t>Visual</w:t>
            </w:r>
            <w:r>
              <w:rPr>
                <w:spacing w:val="-1"/>
                <w:sz w:val="18"/>
              </w:rPr>
              <w:t xml:space="preserve"> </w:t>
            </w:r>
            <w:r>
              <w:rPr>
                <w:sz w:val="18"/>
              </w:rPr>
              <w:t>Studio</w:t>
            </w:r>
            <w:r>
              <w:rPr>
                <w:spacing w:val="-1"/>
                <w:sz w:val="18"/>
              </w:rPr>
              <w:t xml:space="preserve"> </w:t>
            </w:r>
            <w:r>
              <w:rPr>
                <w:spacing w:val="-4"/>
                <w:sz w:val="18"/>
              </w:rPr>
              <w:t>Code</w:t>
            </w:r>
          </w:p>
        </w:tc>
        <w:tc>
          <w:tcPr>
            <w:tcW w:w="2710" w:type="dxa"/>
          </w:tcPr>
          <w:p w14:paraId="7A6B5469" w14:textId="77777777" w:rsidR="005B3352" w:rsidRDefault="00F334A6">
            <w:pPr>
              <w:pStyle w:val="TableParagraph"/>
              <w:spacing w:line="186" w:lineRule="exact"/>
              <w:ind w:left="107"/>
              <w:rPr>
                <w:sz w:val="18"/>
              </w:rPr>
            </w:pPr>
            <w:r>
              <w:rPr>
                <w:sz w:val="18"/>
              </w:rPr>
              <w:t>Open</w:t>
            </w:r>
            <w:r>
              <w:rPr>
                <w:spacing w:val="-2"/>
                <w:sz w:val="18"/>
              </w:rPr>
              <w:t xml:space="preserve"> </w:t>
            </w:r>
            <w:proofErr w:type="spellStart"/>
            <w:r>
              <w:rPr>
                <w:sz w:val="18"/>
              </w:rPr>
              <w:t>source</w:t>
            </w:r>
            <w:proofErr w:type="spellEnd"/>
            <w:r>
              <w:rPr>
                <w:spacing w:val="-2"/>
                <w:sz w:val="18"/>
              </w:rPr>
              <w:t xml:space="preserve"> (gratuito)</w:t>
            </w:r>
          </w:p>
        </w:tc>
        <w:tc>
          <w:tcPr>
            <w:tcW w:w="1186" w:type="dxa"/>
            <w:gridSpan w:val="2"/>
          </w:tcPr>
          <w:p w14:paraId="02922B25" w14:textId="77777777" w:rsidR="005B3352" w:rsidRDefault="00F334A6">
            <w:pPr>
              <w:pStyle w:val="TableParagraph"/>
              <w:spacing w:line="186" w:lineRule="exact"/>
              <w:ind w:right="94"/>
              <w:jc w:val="right"/>
              <w:rPr>
                <w:sz w:val="18"/>
              </w:rPr>
            </w:pPr>
            <w:r>
              <w:rPr>
                <w:sz w:val="18"/>
              </w:rPr>
              <w:t xml:space="preserve">$ </w:t>
            </w:r>
            <w:r>
              <w:rPr>
                <w:spacing w:val="-4"/>
                <w:sz w:val="18"/>
              </w:rPr>
              <w:t>0,00</w:t>
            </w:r>
          </w:p>
        </w:tc>
      </w:tr>
      <w:tr w:rsidR="005B3352" w14:paraId="7F346379" w14:textId="77777777" w:rsidTr="00AD6465">
        <w:trPr>
          <w:trHeight w:val="206"/>
        </w:trPr>
        <w:tc>
          <w:tcPr>
            <w:tcW w:w="850" w:type="dxa"/>
          </w:tcPr>
          <w:p w14:paraId="2BBAB8B3" w14:textId="77777777" w:rsidR="005B3352" w:rsidRDefault="00F334A6">
            <w:pPr>
              <w:pStyle w:val="TableParagraph"/>
              <w:spacing w:line="186" w:lineRule="exact"/>
              <w:ind w:right="97"/>
              <w:jc w:val="right"/>
              <w:rPr>
                <w:sz w:val="18"/>
              </w:rPr>
            </w:pPr>
            <w:r>
              <w:rPr>
                <w:spacing w:val="-5"/>
                <w:sz w:val="18"/>
              </w:rPr>
              <w:t>3.2</w:t>
            </w:r>
          </w:p>
        </w:tc>
        <w:tc>
          <w:tcPr>
            <w:tcW w:w="4184" w:type="dxa"/>
          </w:tcPr>
          <w:p w14:paraId="354C72F6" w14:textId="77777777" w:rsidR="005B3352" w:rsidRDefault="00F334A6">
            <w:pPr>
              <w:pStyle w:val="TableParagraph"/>
              <w:spacing w:line="186" w:lineRule="exact"/>
              <w:ind w:left="107"/>
              <w:rPr>
                <w:sz w:val="18"/>
              </w:rPr>
            </w:pPr>
            <w:proofErr w:type="spellStart"/>
            <w:r>
              <w:rPr>
                <w:spacing w:val="-2"/>
                <w:sz w:val="18"/>
              </w:rPr>
              <w:t>Frameworks</w:t>
            </w:r>
            <w:proofErr w:type="spellEnd"/>
          </w:p>
        </w:tc>
        <w:tc>
          <w:tcPr>
            <w:tcW w:w="2710" w:type="dxa"/>
          </w:tcPr>
          <w:p w14:paraId="50E3093A" w14:textId="77777777" w:rsidR="005B3352" w:rsidRDefault="00F334A6">
            <w:pPr>
              <w:pStyle w:val="TableParagraph"/>
              <w:spacing w:line="186" w:lineRule="exact"/>
              <w:ind w:left="107"/>
              <w:rPr>
                <w:sz w:val="18"/>
              </w:rPr>
            </w:pPr>
            <w:r>
              <w:rPr>
                <w:sz w:val="18"/>
              </w:rPr>
              <w:t>Open</w:t>
            </w:r>
            <w:r>
              <w:rPr>
                <w:spacing w:val="-2"/>
                <w:sz w:val="18"/>
              </w:rPr>
              <w:t xml:space="preserve"> </w:t>
            </w:r>
            <w:proofErr w:type="spellStart"/>
            <w:r>
              <w:rPr>
                <w:sz w:val="18"/>
              </w:rPr>
              <w:t>source</w:t>
            </w:r>
            <w:proofErr w:type="spellEnd"/>
            <w:r>
              <w:rPr>
                <w:spacing w:val="-2"/>
                <w:sz w:val="18"/>
              </w:rPr>
              <w:t xml:space="preserve"> (gratuito)</w:t>
            </w:r>
          </w:p>
        </w:tc>
        <w:tc>
          <w:tcPr>
            <w:tcW w:w="1186" w:type="dxa"/>
            <w:gridSpan w:val="2"/>
          </w:tcPr>
          <w:p w14:paraId="30E5E950" w14:textId="77777777" w:rsidR="005B3352" w:rsidRDefault="00F334A6">
            <w:pPr>
              <w:pStyle w:val="TableParagraph"/>
              <w:spacing w:line="186" w:lineRule="exact"/>
              <w:ind w:right="94"/>
              <w:jc w:val="right"/>
              <w:rPr>
                <w:sz w:val="18"/>
              </w:rPr>
            </w:pPr>
            <w:r>
              <w:rPr>
                <w:sz w:val="18"/>
              </w:rPr>
              <w:t xml:space="preserve">$ </w:t>
            </w:r>
            <w:r>
              <w:rPr>
                <w:spacing w:val="-4"/>
                <w:sz w:val="18"/>
              </w:rPr>
              <w:t>0,00</w:t>
            </w:r>
          </w:p>
        </w:tc>
      </w:tr>
      <w:tr w:rsidR="005B3352" w14:paraId="57BEDA1A" w14:textId="77777777" w:rsidTr="00AD6465">
        <w:trPr>
          <w:trHeight w:val="415"/>
        </w:trPr>
        <w:tc>
          <w:tcPr>
            <w:tcW w:w="850" w:type="dxa"/>
          </w:tcPr>
          <w:p w14:paraId="17D908C1" w14:textId="77777777" w:rsidR="005B3352" w:rsidRDefault="00F334A6">
            <w:pPr>
              <w:pStyle w:val="TableParagraph"/>
              <w:spacing w:before="1"/>
              <w:ind w:right="97"/>
              <w:jc w:val="right"/>
              <w:rPr>
                <w:sz w:val="18"/>
              </w:rPr>
            </w:pPr>
            <w:r>
              <w:rPr>
                <w:spacing w:val="-5"/>
                <w:sz w:val="18"/>
              </w:rPr>
              <w:t>3.3</w:t>
            </w:r>
          </w:p>
        </w:tc>
        <w:tc>
          <w:tcPr>
            <w:tcW w:w="4184" w:type="dxa"/>
          </w:tcPr>
          <w:p w14:paraId="7C3187E3" w14:textId="77777777" w:rsidR="005B3352" w:rsidRDefault="00F334A6">
            <w:pPr>
              <w:pStyle w:val="TableParagraph"/>
              <w:spacing w:line="200" w:lineRule="atLeast"/>
              <w:ind w:left="107" w:right="150"/>
              <w:rPr>
                <w:sz w:val="18"/>
              </w:rPr>
            </w:pPr>
            <w:r>
              <w:rPr>
                <w:sz w:val="18"/>
              </w:rPr>
              <w:t>Agente</w:t>
            </w:r>
            <w:r>
              <w:rPr>
                <w:spacing w:val="-8"/>
                <w:sz w:val="18"/>
              </w:rPr>
              <w:t xml:space="preserve"> </w:t>
            </w:r>
            <w:r>
              <w:rPr>
                <w:sz w:val="18"/>
              </w:rPr>
              <w:t>de</w:t>
            </w:r>
            <w:r>
              <w:rPr>
                <w:spacing w:val="-6"/>
                <w:sz w:val="18"/>
              </w:rPr>
              <w:t xml:space="preserve"> </w:t>
            </w:r>
            <w:r>
              <w:rPr>
                <w:sz w:val="18"/>
              </w:rPr>
              <w:t>IA,</w:t>
            </w:r>
            <w:r>
              <w:rPr>
                <w:spacing w:val="-8"/>
                <w:sz w:val="18"/>
              </w:rPr>
              <w:t xml:space="preserve"> </w:t>
            </w:r>
            <w:r>
              <w:rPr>
                <w:sz w:val="18"/>
              </w:rPr>
              <w:t>Asistente</w:t>
            </w:r>
            <w:r>
              <w:rPr>
                <w:spacing w:val="-6"/>
                <w:sz w:val="18"/>
              </w:rPr>
              <w:t xml:space="preserve"> </w:t>
            </w:r>
            <w:r>
              <w:rPr>
                <w:sz w:val="18"/>
              </w:rPr>
              <w:t>de</w:t>
            </w:r>
            <w:r>
              <w:rPr>
                <w:spacing w:val="-6"/>
                <w:sz w:val="18"/>
              </w:rPr>
              <w:t xml:space="preserve"> </w:t>
            </w:r>
            <w:r>
              <w:rPr>
                <w:sz w:val="18"/>
              </w:rPr>
              <w:t>desarrollo</w:t>
            </w:r>
            <w:r>
              <w:rPr>
                <w:spacing w:val="-6"/>
                <w:sz w:val="18"/>
              </w:rPr>
              <w:t xml:space="preserve"> </w:t>
            </w:r>
            <w:r>
              <w:rPr>
                <w:sz w:val="18"/>
              </w:rPr>
              <w:t xml:space="preserve">(Claude </w:t>
            </w:r>
            <w:r>
              <w:rPr>
                <w:spacing w:val="-4"/>
                <w:sz w:val="18"/>
              </w:rPr>
              <w:t>Pro)</w:t>
            </w:r>
          </w:p>
        </w:tc>
        <w:tc>
          <w:tcPr>
            <w:tcW w:w="2710" w:type="dxa"/>
          </w:tcPr>
          <w:p w14:paraId="1336FD03" w14:textId="77777777" w:rsidR="005B3352" w:rsidRDefault="00F334A6">
            <w:pPr>
              <w:pStyle w:val="TableParagraph"/>
              <w:spacing w:before="1"/>
              <w:ind w:left="107"/>
              <w:rPr>
                <w:sz w:val="18"/>
              </w:rPr>
            </w:pPr>
            <w:r>
              <w:rPr>
                <w:sz w:val="18"/>
              </w:rPr>
              <w:t>$20/mes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3F952525" w14:textId="77777777" w:rsidR="005B3352" w:rsidRDefault="00F334A6">
            <w:pPr>
              <w:pStyle w:val="TableParagraph"/>
              <w:spacing w:before="1"/>
              <w:ind w:right="94"/>
              <w:jc w:val="right"/>
              <w:rPr>
                <w:sz w:val="18"/>
              </w:rPr>
            </w:pPr>
            <w:r>
              <w:rPr>
                <w:sz w:val="18"/>
              </w:rPr>
              <w:t xml:space="preserve">$ </w:t>
            </w:r>
            <w:r>
              <w:rPr>
                <w:spacing w:val="-2"/>
                <w:sz w:val="18"/>
              </w:rPr>
              <w:t>80,00</w:t>
            </w:r>
          </w:p>
        </w:tc>
      </w:tr>
      <w:tr w:rsidR="005B3352" w14:paraId="49DBA559" w14:textId="77777777" w:rsidTr="00AD6465">
        <w:trPr>
          <w:trHeight w:val="205"/>
        </w:trPr>
        <w:tc>
          <w:tcPr>
            <w:tcW w:w="7755" w:type="dxa"/>
            <w:gridSpan w:val="4"/>
          </w:tcPr>
          <w:p w14:paraId="4FC1F33B" w14:textId="77777777" w:rsidR="005B3352" w:rsidRDefault="00F334A6">
            <w:pPr>
              <w:pStyle w:val="TableParagraph"/>
              <w:spacing w:line="186" w:lineRule="exact"/>
              <w:ind w:left="280"/>
              <w:rPr>
                <w:sz w:val="18"/>
              </w:rPr>
            </w:pPr>
            <w:r>
              <w:rPr>
                <w:spacing w:val="-2"/>
                <w:sz w:val="18"/>
              </w:rPr>
              <w:t>Subtotal</w:t>
            </w:r>
          </w:p>
        </w:tc>
        <w:tc>
          <w:tcPr>
            <w:tcW w:w="1175" w:type="dxa"/>
          </w:tcPr>
          <w:p w14:paraId="5E9D0BD4" w14:textId="77777777" w:rsidR="005B3352" w:rsidRDefault="00F334A6">
            <w:pPr>
              <w:pStyle w:val="TableParagraph"/>
              <w:spacing w:line="186" w:lineRule="exact"/>
              <w:ind w:right="94"/>
              <w:jc w:val="right"/>
              <w:rPr>
                <w:sz w:val="18"/>
              </w:rPr>
            </w:pPr>
            <w:r>
              <w:rPr>
                <w:sz w:val="18"/>
              </w:rPr>
              <w:t xml:space="preserve">$ </w:t>
            </w:r>
            <w:r>
              <w:rPr>
                <w:spacing w:val="-2"/>
                <w:sz w:val="18"/>
              </w:rPr>
              <w:t>80,00</w:t>
            </w:r>
          </w:p>
        </w:tc>
      </w:tr>
      <w:tr w:rsidR="005B3352" w14:paraId="041ABD28" w14:textId="77777777" w:rsidTr="00AD6465">
        <w:trPr>
          <w:trHeight w:val="208"/>
        </w:trPr>
        <w:tc>
          <w:tcPr>
            <w:tcW w:w="7755" w:type="dxa"/>
            <w:gridSpan w:val="4"/>
          </w:tcPr>
          <w:p w14:paraId="0A631F4D" w14:textId="77777777" w:rsidR="005B3352" w:rsidRDefault="00F334A6">
            <w:pPr>
              <w:pStyle w:val="TableParagraph"/>
              <w:spacing w:before="1" w:line="187" w:lineRule="exact"/>
              <w:ind w:left="280"/>
              <w:rPr>
                <w:sz w:val="18"/>
              </w:rPr>
            </w:pPr>
            <w:r>
              <w:rPr>
                <w:sz w:val="18"/>
              </w:rPr>
              <w:t>4.</w:t>
            </w:r>
            <w:r>
              <w:rPr>
                <w:spacing w:val="46"/>
                <w:sz w:val="18"/>
              </w:rPr>
              <w:t xml:space="preserve"> </w:t>
            </w:r>
            <w:r>
              <w:rPr>
                <w:sz w:val="18"/>
              </w:rPr>
              <w:t>Servicios</w:t>
            </w:r>
            <w:r>
              <w:rPr>
                <w:spacing w:val="-3"/>
                <w:sz w:val="18"/>
              </w:rPr>
              <w:t xml:space="preserve"> </w:t>
            </w:r>
            <w:r>
              <w:rPr>
                <w:spacing w:val="-2"/>
                <w:sz w:val="18"/>
              </w:rPr>
              <w:t>operativos</w:t>
            </w:r>
          </w:p>
        </w:tc>
        <w:tc>
          <w:tcPr>
            <w:tcW w:w="1175" w:type="dxa"/>
          </w:tcPr>
          <w:p w14:paraId="17B489E4" w14:textId="77777777" w:rsidR="005B3352" w:rsidRDefault="005B3352">
            <w:pPr>
              <w:pStyle w:val="TableParagraph"/>
              <w:rPr>
                <w:rFonts w:ascii="Times New Roman"/>
                <w:sz w:val="14"/>
              </w:rPr>
            </w:pPr>
          </w:p>
        </w:tc>
      </w:tr>
      <w:tr w:rsidR="005B3352" w14:paraId="18C696F1" w14:textId="77777777" w:rsidTr="00AD6465">
        <w:trPr>
          <w:trHeight w:val="205"/>
        </w:trPr>
        <w:tc>
          <w:tcPr>
            <w:tcW w:w="850" w:type="dxa"/>
          </w:tcPr>
          <w:p w14:paraId="10D76C65" w14:textId="77777777" w:rsidR="005B3352" w:rsidRDefault="00F334A6">
            <w:pPr>
              <w:pStyle w:val="TableParagraph"/>
              <w:spacing w:line="186" w:lineRule="exact"/>
              <w:ind w:right="97"/>
              <w:jc w:val="right"/>
              <w:rPr>
                <w:sz w:val="18"/>
              </w:rPr>
            </w:pPr>
            <w:r>
              <w:rPr>
                <w:spacing w:val="-5"/>
                <w:sz w:val="18"/>
              </w:rPr>
              <w:t>4.1</w:t>
            </w:r>
          </w:p>
        </w:tc>
        <w:tc>
          <w:tcPr>
            <w:tcW w:w="4184" w:type="dxa"/>
          </w:tcPr>
          <w:p w14:paraId="33660F65" w14:textId="77777777" w:rsidR="005B3352" w:rsidRDefault="00F334A6">
            <w:pPr>
              <w:pStyle w:val="TableParagraph"/>
              <w:spacing w:line="186" w:lineRule="exact"/>
              <w:ind w:left="107"/>
              <w:rPr>
                <w:sz w:val="18"/>
              </w:rPr>
            </w:pPr>
            <w:r>
              <w:rPr>
                <w:sz w:val="18"/>
              </w:rPr>
              <w:t>Servicio</w:t>
            </w:r>
            <w:r>
              <w:rPr>
                <w:spacing w:val="-5"/>
                <w:sz w:val="18"/>
              </w:rPr>
              <w:t xml:space="preserve"> </w:t>
            </w:r>
            <w:r>
              <w:rPr>
                <w:sz w:val="18"/>
              </w:rPr>
              <w:t xml:space="preserve">de </w:t>
            </w:r>
            <w:r>
              <w:rPr>
                <w:spacing w:val="-2"/>
                <w:sz w:val="18"/>
              </w:rPr>
              <w:t>internet</w:t>
            </w:r>
          </w:p>
        </w:tc>
        <w:tc>
          <w:tcPr>
            <w:tcW w:w="2710" w:type="dxa"/>
          </w:tcPr>
          <w:p w14:paraId="6D697213" w14:textId="77777777" w:rsidR="005B3352" w:rsidRDefault="00F334A6">
            <w:pPr>
              <w:pStyle w:val="TableParagraph"/>
              <w:spacing w:line="186" w:lineRule="exact"/>
              <w:ind w:left="107"/>
              <w:rPr>
                <w:sz w:val="18"/>
              </w:rPr>
            </w:pPr>
            <w:r>
              <w:rPr>
                <w:sz w:val="18"/>
              </w:rPr>
              <w:t>$25/mes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014A41AF" w14:textId="77777777" w:rsidR="005B3352" w:rsidRDefault="00F334A6">
            <w:pPr>
              <w:pStyle w:val="TableParagraph"/>
              <w:spacing w:line="186" w:lineRule="exact"/>
              <w:ind w:right="94"/>
              <w:jc w:val="right"/>
              <w:rPr>
                <w:sz w:val="18"/>
              </w:rPr>
            </w:pPr>
            <w:r>
              <w:rPr>
                <w:sz w:val="18"/>
              </w:rPr>
              <w:t xml:space="preserve">$ </w:t>
            </w:r>
            <w:r>
              <w:rPr>
                <w:spacing w:val="-2"/>
                <w:sz w:val="18"/>
              </w:rPr>
              <w:t>100,00</w:t>
            </w:r>
          </w:p>
        </w:tc>
      </w:tr>
      <w:tr w:rsidR="005B3352" w14:paraId="1B56EA24" w14:textId="77777777" w:rsidTr="00AD6465">
        <w:trPr>
          <w:trHeight w:val="208"/>
        </w:trPr>
        <w:tc>
          <w:tcPr>
            <w:tcW w:w="850" w:type="dxa"/>
          </w:tcPr>
          <w:p w14:paraId="15995028" w14:textId="77777777" w:rsidR="005B3352" w:rsidRDefault="00F334A6">
            <w:pPr>
              <w:pStyle w:val="TableParagraph"/>
              <w:spacing w:line="188" w:lineRule="exact"/>
              <w:ind w:right="97"/>
              <w:jc w:val="right"/>
              <w:rPr>
                <w:sz w:val="18"/>
              </w:rPr>
            </w:pPr>
            <w:r>
              <w:rPr>
                <w:spacing w:val="-5"/>
                <w:sz w:val="18"/>
              </w:rPr>
              <w:t>4.2</w:t>
            </w:r>
          </w:p>
        </w:tc>
        <w:tc>
          <w:tcPr>
            <w:tcW w:w="4184" w:type="dxa"/>
          </w:tcPr>
          <w:p w14:paraId="35A4BAC7" w14:textId="77777777" w:rsidR="005B3352" w:rsidRDefault="00F334A6">
            <w:pPr>
              <w:pStyle w:val="TableParagraph"/>
              <w:spacing w:line="188" w:lineRule="exact"/>
              <w:ind w:left="107"/>
              <w:rPr>
                <w:sz w:val="18"/>
              </w:rPr>
            </w:pPr>
            <w:r>
              <w:rPr>
                <w:sz w:val="18"/>
              </w:rPr>
              <w:t>Energía</w:t>
            </w:r>
            <w:r>
              <w:rPr>
                <w:spacing w:val="-6"/>
                <w:sz w:val="18"/>
              </w:rPr>
              <w:t xml:space="preserve"> </w:t>
            </w:r>
            <w:r>
              <w:rPr>
                <w:sz w:val="18"/>
              </w:rPr>
              <w:t>eléctrica</w:t>
            </w:r>
            <w:r>
              <w:rPr>
                <w:spacing w:val="-3"/>
                <w:sz w:val="18"/>
              </w:rPr>
              <w:t xml:space="preserve"> </w:t>
            </w:r>
            <w:r>
              <w:rPr>
                <w:sz w:val="18"/>
              </w:rPr>
              <w:t>(equipos</w:t>
            </w:r>
            <w:r>
              <w:rPr>
                <w:spacing w:val="-2"/>
                <w:sz w:val="18"/>
              </w:rPr>
              <w:t xml:space="preserve"> </w:t>
            </w:r>
            <w:r>
              <w:rPr>
                <w:sz w:val="18"/>
              </w:rPr>
              <w:t>de</w:t>
            </w:r>
            <w:r>
              <w:rPr>
                <w:spacing w:val="-5"/>
                <w:sz w:val="18"/>
              </w:rPr>
              <w:t xml:space="preserve"> </w:t>
            </w:r>
            <w:r>
              <w:rPr>
                <w:spacing w:val="-2"/>
                <w:sz w:val="18"/>
              </w:rPr>
              <w:t>desarrollo)</w:t>
            </w:r>
          </w:p>
        </w:tc>
        <w:tc>
          <w:tcPr>
            <w:tcW w:w="2710" w:type="dxa"/>
          </w:tcPr>
          <w:p w14:paraId="0B9E34E2" w14:textId="77777777" w:rsidR="005B3352" w:rsidRDefault="00F334A6">
            <w:pPr>
              <w:pStyle w:val="TableParagraph"/>
              <w:spacing w:line="188" w:lineRule="exact"/>
              <w:ind w:left="107"/>
              <w:rPr>
                <w:sz w:val="18"/>
              </w:rPr>
            </w:pPr>
            <w:r>
              <w:rPr>
                <w:sz w:val="18"/>
              </w:rPr>
              <w:t>$30/mes</w:t>
            </w:r>
            <w:r>
              <w:rPr>
                <w:spacing w:val="-4"/>
                <w:sz w:val="18"/>
              </w:rPr>
              <w:t xml:space="preserve"> </w:t>
            </w:r>
            <w:r>
              <w:rPr>
                <w:sz w:val="18"/>
              </w:rPr>
              <w:t>× 4</w:t>
            </w:r>
            <w:r>
              <w:rPr>
                <w:spacing w:val="-2"/>
                <w:sz w:val="18"/>
              </w:rPr>
              <w:t xml:space="preserve"> </w:t>
            </w:r>
            <w:r>
              <w:rPr>
                <w:spacing w:val="-4"/>
                <w:sz w:val="18"/>
              </w:rPr>
              <w:t>meses</w:t>
            </w:r>
          </w:p>
        </w:tc>
        <w:tc>
          <w:tcPr>
            <w:tcW w:w="1186" w:type="dxa"/>
            <w:gridSpan w:val="2"/>
          </w:tcPr>
          <w:p w14:paraId="4F5F6FF5" w14:textId="77777777" w:rsidR="005B3352" w:rsidRDefault="00F334A6">
            <w:pPr>
              <w:pStyle w:val="TableParagraph"/>
              <w:spacing w:line="188" w:lineRule="exact"/>
              <w:ind w:right="94"/>
              <w:jc w:val="right"/>
              <w:rPr>
                <w:sz w:val="18"/>
              </w:rPr>
            </w:pPr>
            <w:r>
              <w:rPr>
                <w:sz w:val="18"/>
              </w:rPr>
              <w:t xml:space="preserve">$ </w:t>
            </w:r>
            <w:r>
              <w:rPr>
                <w:spacing w:val="-2"/>
                <w:sz w:val="18"/>
              </w:rPr>
              <w:t>120,00</w:t>
            </w:r>
          </w:p>
        </w:tc>
      </w:tr>
      <w:tr w:rsidR="005B3352" w14:paraId="40F2BFED" w14:textId="77777777" w:rsidTr="00AD6465">
        <w:trPr>
          <w:trHeight w:val="205"/>
        </w:trPr>
        <w:tc>
          <w:tcPr>
            <w:tcW w:w="7755" w:type="dxa"/>
            <w:gridSpan w:val="4"/>
          </w:tcPr>
          <w:p w14:paraId="70611C46" w14:textId="77777777" w:rsidR="005B3352" w:rsidRDefault="00F334A6">
            <w:pPr>
              <w:pStyle w:val="TableParagraph"/>
              <w:spacing w:line="186" w:lineRule="exact"/>
              <w:ind w:left="280"/>
              <w:rPr>
                <w:sz w:val="18"/>
              </w:rPr>
            </w:pPr>
            <w:r>
              <w:rPr>
                <w:spacing w:val="-2"/>
                <w:sz w:val="18"/>
              </w:rPr>
              <w:t>Subtotal</w:t>
            </w:r>
          </w:p>
        </w:tc>
        <w:tc>
          <w:tcPr>
            <w:tcW w:w="1175" w:type="dxa"/>
          </w:tcPr>
          <w:p w14:paraId="5886A848"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220,00</w:t>
            </w:r>
          </w:p>
        </w:tc>
      </w:tr>
      <w:tr w:rsidR="005B3352" w14:paraId="55C22584" w14:textId="77777777" w:rsidTr="00AD6465">
        <w:trPr>
          <w:trHeight w:val="206"/>
        </w:trPr>
        <w:tc>
          <w:tcPr>
            <w:tcW w:w="7755" w:type="dxa"/>
            <w:gridSpan w:val="4"/>
          </w:tcPr>
          <w:p w14:paraId="3BB9C4E9" w14:textId="77777777" w:rsidR="005B3352" w:rsidRDefault="00F334A6">
            <w:pPr>
              <w:pStyle w:val="TableParagraph"/>
              <w:spacing w:line="186" w:lineRule="exact"/>
              <w:ind w:left="280"/>
              <w:rPr>
                <w:sz w:val="18"/>
              </w:rPr>
            </w:pPr>
            <w:r>
              <w:rPr>
                <w:sz w:val="18"/>
              </w:rPr>
              <w:t>5.</w:t>
            </w:r>
            <w:r>
              <w:rPr>
                <w:spacing w:val="47"/>
                <w:sz w:val="18"/>
              </w:rPr>
              <w:t xml:space="preserve"> </w:t>
            </w:r>
            <w:r>
              <w:rPr>
                <w:sz w:val="18"/>
              </w:rPr>
              <w:t>Recursos</w:t>
            </w:r>
            <w:r>
              <w:rPr>
                <w:spacing w:val="-2"/>
                <w:sz w:val="18"/>
              </w:rPr>
              <w:t xml:space="preserve"> materiales</w:t>
            </w:r>
          </w:p>
        </w:tc>
        <w:tc>
          <w:tcPr>
            <w:tcW w:w="1175" w:type="dxa"/>
          </w:tcPr>
          <w:p w14:paraId="60C3E201" w14:textId="77777777" w:rsidR="005B3352" w:rsidRDefault="005B3352">
            <w:pPr>
              <w:pStyle w:val="TableParagraph"/>
              <w:rPr>
                <w:rFonts w:ascii="Times New Roman"/>
                <w:sz w:val="14"/>
              </w:rPr>
            </w:pPr>
          </w:p>
        </w:tc>
      </w:tr>
      <w:tr w:rsidR="005B3352" w14:paraId="04F5DE06" w14:textId="77777777" w:rsidTr="00AD6465">
        <w:trPr>
          <w:trHeight w:val="208"/>
        </w:trPr>
        <w:tc>
          <w:tcPr>
            <w:tcW w:w="850" w:type="dxa"/>
          </w:tcPr>
          <w:p w14:paraId="14261B0A" w14:textId="77777777" w:rsidR="005B3352" w:rsidRDefault="00F334A6">
            <w:pPr>
              <w:pStyle w:val="TableParagraph"/>
              <w:spacing w:before="1" w:line="187" w:lineRule="exact"/>
              <w:ind w:right="97"/>
              <w:jc w:val="right"/>
              <w:rPr>
                <w:sz w:val="18"/>
              </w:rPr>
            </w:pPr>
            <w:r>
              <w:rPr>
                <w:spacing w:val="-5"/>
                <w:sz w:val="18"/>
              </w:rPr>
              <w:t>5.1</w:t>
            </w:r>
          </w:p>
        </w:tc>
        <w:tc>
          <w:tcPr>
            <w:tcW w:w="4184" w:type="dxa"/>
          </w:tcPr>
          <w:p w14:paraId="14E7F932" w14:textId="77777777" w:rsidR="005B3352" w:rsidRDefault="00F334A6">
            <w:pPr>
              <w:pStyle w:val="TableParagraph"/>
              <w:spacing w:before="1" w:line="187" w:lineRule="exact"/>
              <w:ind w:left="107"/>
              <w:rPr>
                <w:sz w:val="18"/>
              </w:rPr>
            </w:pPr>
            <w:r>
              <w:rPr>
                <w:sz w:val="18"/>
              </w:rPr>
              <w:t>Impresiones,</w:t>
            </w:r>
            <w:r>
              <w:rPr>
                <w:spacing w:val="-4"/>
                <w:sz w:val="18"/>
              </w:rPr>
              <w:t xml:space="preserve"> </w:t>
            </w:r>
            <w:r>
              <w:rPr>
                <w:sz w:val="18"/>
              </w:rPr>
              <w:t>papelería</w:t>
            </w:r>
            <w:r>
              <w:rPr>
                <w:spacing w:val="-6"/>
                <w:sz w:val="18"/>
              </w:rPr>
              <w:t xml:space="preserve"> </w:t>
            </w:r>
            <w:r>
              <w:rPr>
                <w:sz w:val="18"/>
              </w:rPr>
              <w:t>y</w:t>
            </w:r>
            <w:r>
              <w:rPr>
                <w:spacing w:val="-2"/>
                <w:sz w:val="18"/>
              </w:rPr>
              <w:t xml:space="preserve"> empastados</w:t>
            </w:r>
          </w:p>
        </w:tc>
        <w:tc>
          <w:tcPr>
            <w:tcW w:w="2710" w:type="dxa"/>
          </w:tcPr>
          <w:p w14:paraId="224FAD3C" w14:textId="77777777" w:rsidR="005B3352" w:rsidRDefault="00F334A6">
            <w:pPr>
              <w:pStyle w:val="TableParagraph"/>
              <w:spacing w:before="1" w:line="187" w:lineRule="exact"/>
              <w:ind w:left="107"/>
              <w:rPr>
                <w:sz w:val="18"/>
              </w:rPr>
            </w:pPr>
            <w:r>
              <w:rPr>
                <w:sz w:val="18"/>
              </w:rPr>
              <w:t>—</w:t>
            </w:r>
          </w:p>
        </w:tc>
        <w:tc>
          <w:tcPr>
            <w:tcW w:w="1186" w:type="dxa"/>
            <w:gridSpan w:val="2"/>
          </w:tcPr>
          <w:p w14:paraId="65B5A7DE" w14:textId="77777777" w:rsidR="005B3352" w:rsidRDefault="00F334A6">
            <w:pPr>
              <w:pStyle w:val="TableParagraph"/>
              <w:spacing w:before="1" w:line="187" w:lineRule="exact"/>
              <w:ind w:right="94"/>
              <w:jc w:val="right"/>
              <w:rPr>
                <w:sz w:val="18"/>
              </w:rPr>
            </w:pPr>
            <w:r>
              <w:rPr>
                <w:sz w:val="18"/>
              </w:rPr>
              <w:t xml:space="preserve">$ </w:t>
            </w:r>
            <w:r>
              <w:rPr>
                <w:spacing w:val="-2"/>
                <w:sz w:val="18"/>
              </w:rPr>
              <w:t>60,00</w:t>
            </w:r>
          </w:p>
        </w:tc>
      </w:tr>
      <w:tr w:rsidR="005B3352" w14:paraId="224EA5D6" w14:textId="77777777" w:rsidTr="00AD6465">
        <w:trPr>
          <w:trHeight w:val="206"/>
        </w:trPr>
        <w:tc>
          <w:tcPr>
            <w:tcW w:w="850" w:type="dxa"/>
          </w:tcPr>
          <w:p w14:paraId="67532EA5" w14:textId="77777777" w:rsidR="005B3352" w:rsidRDefault="00F334A6">
            <w:pPr>
              <w:pStyle w:val="TableParagraph"/>
              <w:spacing w:line="186" w:lineRule="exact"/>
              <w:ind w:right="97"/>
              <w:jc w:val="right"/>
              <w:rPr>
                <w:sz w:val="18"/>
              </w:rPr>
            </w:pPr>
            <w:r>
              <w:rPr>
                <w:spacing w:val="-5"/>
                <w:sz w:val="18"/>
              </w:rPr>
              <w:t>5.2</w:t>
            </w:r>
          </w:p>
        </w:tc>
        <w:tc>
          <w:tcPr>
            <w:tcW w:w="4184" w:type="dxa"/>
          </w:tcPr>
          <w:p w14:paraId="7D315F0F" w14:textId="77777777" w:rsidR="005B3352" w:rsidRDefault="00F334A6">
            <w:pPr>
              <w:pStyle w:val="TableParagraph"/>
              <w:spacing w:line="186" w:lineRule="exact"/>
              <w:ind w:left="107"/>
              <w:rPr>
                <w:sz w:val="18"/>
              </w:rPr>
            </w:pPr>
            <w:r>
              <w:rPr>
                <w:sz w:val="18"/>
              </w:rPr>
              <w:t>Movilidad,</w:t>
            </w:r>
            <w:r>
              <w:rPr>
                <w:spacing w:val="-3"/>
                <w:sz w:val="18"/>
              </w:rPr>
              <w:t xml:space="preserve"> </w:t>
            </w:r>
            <w:r>
              <w:rPr>
                <w:sz w:val="18"/>
              </w:rPr>
              <w:t>visitas</w:t>
            </w:r>
            <w:r>
              <w:rPr>
                <w:spacing w:val="-1"/>
                <w:sz w:val="18"/>
              </w:rPr>
              <w:t xml:space="preserve"> </w:t>
            </w:r>
            <w:r>
              <w:rPr>
                <w:sz w:val="18"/>
              </w:rPr>
              <w:t>a</w:t>
            </w:r>
            <w:r>
              <w:rPr>
                <w:spacing w:val="-1"/>
                <w:sz w:val="18"/>
              </w:rPr>
              <w:t xml:space="preserve"> </w:t>
            </w:r>
            <w:r>
              <w:rPr>
                <w:sz w:val="18"/>
              </w:rPr>
              <w:t xml:space="preserve">la </w:t>
            </w:r>
            <w:r>
              <w:rPr>
                <w:spacing w:val="-2"/>
                <w:sz w:val="18"/>
              </w:rPr>
              <w:t>Óptica</w:t>
            </w:r>
          </w:p>
        </w:tc>
        <w:tc>
          <w:tcPr>
            <w:tcW w:w="2710" w:type="dxa"/>
          </w:tcPr>
          <w:p w14:paraId="6A18AA99" w14:textId="77777777" w:rsidR="005B3352" w:rsidRDefault="00F334A6">
            <w:pPr>
              <w:pStyle w:val="TableParagraph"/>
              <w:spacing w:line="186" w:lineRule="exact"/>
              <w:ind w:left="107"/>
              <w:rPr>
                <w:sz w:val="18"/>
              </w:rPr>
            </w:pPr>
            <w:r>
              <w:rPr>
                <w:sz w:val="18"/>
              </w:rPr>
              <w:t>8</w:t>
            </w:r>
            <w:r>
              <w:rPr>
                <w:spacing w:val="-3"/>
                <w:sz w:val="18"/>
              </w:rPr>
              <w:t xml:space="preserve"> </w:t>
            </w:r>
            <w:r>
              <w:rPr>
                <w:sz w:val="18"/>
              </w:rPr>
              <w:t>viajes ×</w:t>
            </w:r>
            <w:r>
              <w:rPr>
                <w:spacing w:val="-1"/>
                <w:sz w:val="18"/>
              </w:rPr>
              <w:t xml:space="preserve"> </w:t>
            </w:r>
            <w:r>
              <w:rPr>
                <w:spacing w:val="-2"/>
                <w:sz w:val="18"/>
              </w:rPr>
              <w:t>$5,00</w:t>
            </w:r>
          </w:p>
        </w:tc>
        <w:tc>
          <w:tcPr>
            <w:tcW w:w="1186" w:type="dxa"/>
            <w:gridSpan w:val="2"/>
          </w:tcPr>
          <w:p w14:paraId="4F559C01" w14:textId="77777777" w:rsidR="005B3352" w:rsidRDefault="00F334A6">
            <w:pPr>
              <w:pStyle w:val="TableParagraph"/>
              <w:spacing w:line="186" w:lineRule="exact"/>
              <w:ind w:right="94"/>
              <w:jc w:val="right"/>
              <w:rPr>
                <w:sz w:val="18"/>
              </w:rPr>
            </w:pPr>
            <w:r>
              <w:rPr>
                <w:sz w:val="18"/>
              </w:rPr>
              <w:t xml:space="preserve">$ </w:t>
            </w:r>
            <w:r>
              <w:rPr>
                <w:spacing w:val="-2"/>
                <w:sz w:val="18"/>
              </w:rPr>
              <w:t>40,00</w:t>
            </w:r>
          </w:p>
        </w:tc>
      </w:tr>
      <w:tr w:rsidR="005B3352" w14:paraId="1C0B5A1A" w14:textId="77777777" w:rsidTr="00AD6465">
        <w:trPr>
          <w:trHeight w:val="208"/>
        </w:trPr>
        <w:tc>
          <w:tcPr>
            <w:tcW w:w="850" w:type="dxa"/>
          </w:tcPr>
          <w:p w14:paraId="3E3CC38E" w14:textId="77777777" w:rsidR="005B3352" w:rsidRDefault="00F334A6">
            <w:pPr>
              <w:pStyle w:val="TableParagraph"/>
              <w:spacing w:line="188" w:lineRule="exact"/>
              <w:ind w:right="97"/>
              <w:jc w:val="right"/>
              <w:rPr>
                <w:sz w:val="18"/>
              </w:rPr>
            </w:pPr>
            <w:r>
              <w:rPr>
                <w:spacing w:val="-5"/>
                <w:sz w:val="18"/>
              </w:rPr>
              <w:t>5.3</w:t>
            </w:r>
          </w:p>
        </w:tc>
        <w:tc>
          <w:tcPr>
            <w:tcW w:w="4184" w:type="dxa"/>
          </w:tcPr>
          <w:p w14:paraId="3C26FCFF" w14:textId="77777777" w:rsidR="005B3352" w:rsidRDefault="00F334A6">
            <w:pPr>
              <w:pStyle w:val="TableParagraph"/>
              <w:spacing w:line="188" w:lineRule="exact"/>
              <w:ind w:left="107"/>
              <w:rPr>
                <w:sz w:val="18"/>
              </w:rPr>
            </w:pPr>
            <w:r>
              <w:rPr>
                <w:sz w:val="18"/>
              </w:rPr>
              <w:t>Viáticos</w:t>
            </w:r>
            <w:r>
              <w:rPr>
                <w:spacing w:val="-4"/>
                <w:sz w:val="18"/>
              </w:rPr>
              <w:t xml:space="preserve"> </w:t>
            </w:r>
            <w:r>
              <w:rPr>
                <w:sz w:val="18"/>
              </w:rPr>
              <w:t xml:space="preserve">y </w:t>
            </w:r>
            <w:r>
              <w:rPr>
                <w:spacing w:val="-2"/>
                <w:sz w:val="18"/>
              </w:rPr>
              <w:t>alimentación</w:t>
            </w:r>
          </w:p>
        </w:tc>
        <w:tc>
          <w:tcPr>
            <w:tcW w:w="2710" w:type="dxa"/>
          </w:tcPr>
          <w:p w14:paraId="3EC49762" w14:textId="77777777" w:rsidR="005B3352" w:rsidRDefault="00F334A6">
            <w:pPr>
              <w:pStyle w:val="TableParagraph"/>
              <w:spacing w:line="188" w:lineRule="exact"/>
              <w:ind w:left="107"/>
              <w:rPr>
                <w:sz w:val="18"/>
              </w:rPr>
            </w:pPr>
            <w:r>
              <w:rPr>
                <w:sz w:val="18"/>
              </w:rPr>
              <w:t>2</w:t>
            </w:r>
            <w:r>
              <w:rPr>
                <w:spacing w:val="-1"/>
                <w:sz w:val="18"/>
              </w:rPr>
              <w:t xml:space="preserve"> </w:t>
            </w:r>
            <w:proofErr w:type="spellStart"/>
            <w:r>
              <w:rPr>
                <w:sz w:val="18"/>
              </w:rPr>
              <w:t>devs</w:t>
            </w:r>
            <w:proofErr w:type="spellEnd"/>
            <w:r>
              <w:rPr>
                <w:spacing w:val="1"/>
                <w:sz w:val="18"/>
              </w:rPr>
              <w:t xml:space="preserve"> </w:t>
            </w:r>
            <w:r>
              <w:rPr>
                <w:sz w:val="18"/>
              </w:rPr>
              <w:t>×</w:t>
            </w:r>
            <w:r>
              <w:rPr>
                <w:spacing w:val="-2"/>
                <w:sz w:val="18"/>
              </w:rPr>
              <w:t xml:space="preserve"> </w:t>
            </w:r>
            <w:r>
              <w:rPr>
                <w:sz w:val="18"/>
              </w:rPr>
              <w:t xml:space="preserve">4 </w:t>
            </w:r>
            <w:r>
              <w:rPr>
                <w:spacing w:val="-2"/>
                <w:sz w:val="18"/>
              </w:rPr>
              <w:t>meses</w:t>
            </w:r>
          </w:p>
        </w:tc>
        <w:tc>
          <w:tcPr>
            <w:tcW w:w="1186" w:type="dxa"/>
            <w:gridSpan w:val="2"/>
          </w:tcPr>
          <w:p w14:paraId="16F04ECA" w14:textId="77777777" w:rsidR="005B3352" w:rsidRDefault="00F334A6">
            <w:pPr>
              <w:pStyle w:val="TableParagraph"/>
              <w:spacing w:line="188" w:lineRule="exact"/>
              <w:ind w:right="94"/>
              <w:jc w:val="right"/>
              <w:rPr>
                <w:sz w:val="18"/>
              </w:rPr>
            </w:pPr>
            <w:r>
              <w:rPr>
                <w:sz w:val="18"/>
              </w:rPr>
              <w:t xml:space="preserve">$ </w:t>
            </w:r>
            <w:r>
              <w:rPr>
                <w:spacing w:val="-2"/>
                <w:sz w:val="18"/>
              </w:rPr>
              <w:t>120,00</w:t>
            </w:r>
          </w:p>
        </w:tc>
      </w:tr>
      <w:tr w:rsidR="005B3352" w14:paraId="760CA462" w14:textId="77777777" w:rsidTr="00AD6465">
        <w:trPr>
          <w:trHeight w:val="206"/>
        </w:trPr>
        <w:tc>
          <w:tcPr>
            <w:tcW w:w="7755" w:type="dxa"/>
            <w:gridSpan w:val="4"/>
          </w:tcPr>
          <w:p w14:paraId="7A8C4C31" w14:textId="77777777" w:rsidR="005B3352" w:rsidRDefault="00F334A6">
            <w:pPr>
              <w:pStyle w:val="TableParagraph"/>
              <w:spacing w:line="186" w:lineRule="exact"/>
              <w:ind w:left="280"/>
              <w:rPr>
                <w:sz w:val="18"/>
              </w:rPr>
            </w:pPr>
            <w:r>
              <w:rPr>
                <w:spacing w:val="-2"/>
                <w:sz w:val="18"/>
              </w:rPr>
              <w:t>Subtotal</w:t>
            </w:r>
          </w:p>
        </w:tc>
        <w:tc>
          <w:tcPr>
            <w:tcW w:w="1175" w:type="dxa"/>
          </w:tcPr>
          <w:p w14:paraId="7353EF34" w14:textId="77777777" w:rsidR="005B3352" w:rsidRDefault="00F334A6">
            <w:pPr>
              <w:pStyle w:val="TableParagraph"/>
              <w:spacing w:line="186" w:lineRule="exact"/>
              <w:ind w:right="94"/>
              <w:jc w:val="right"/>
              <w:rPr>
                <w:sz w:val="18"/>
              </w:rPr>
            </w:pPr>
            <w:r>
              <w:rPr>
                <w:sz w:val="18"/>
              </w:rPr>
              <w:t>$</w:t>
            </w:r>
            <w:r>
              <w:rPr>
                <w:spacing w:val="1"/>
                <w:sz w:val="18"/>
              </w:rPr>
              <w:t xml:space="preserve"> </w:t>
            </w:r>
            <w:r>
              <w:rPr>
                <w:spacing w:val="-2"/>
                <w:sz w:val="18"/>
              </w:rPr>
              <w:t>220,00</w:t>
            </w:r>
          </w:p>
        </w:tc>
      </w:tr>
      <w:tr w:rsidR="005B3352" w14:paraId="710AACDC" w14:textId="77777777" w:rsidTr="00AD6465">
        <w:trPr>
          <w:trHeight w:val="208"/>
        </w:trPr>
        <w:tc>
          <w:tcPr>
            <w:tcW w:w="7755" w:type="dxa"/>
            <w:gridSpan w:val="4"/>
          </w:tcPr>
          <w:p w14:paraId="5E0B459A" w14:textId="77777777" w:rsidR="005B3352" w:rsidRDefault="00F334A6">
            <w:pPr>
              <w:pStyle w:val="TableParagraph"/>
              <w:spacing w:line="188" w:lineRule="exact"/>
              <w:ind w:left="280"/>
              <w:rPr>
                <w:sz w:val="18"/>
              </w:rPr>
            </w:pPr>
            <w:r>
              <w:rPr>
                <w:sz w:val="18"/>
              </w:rPr>
              <w:t>SUBTOTAL</w:t>
            </w:r>
            <w:r>
              <w:rPr>
                <w:spacing w:val="-4"/>
                <w:sz w:val="18"/>
              </w:rPr>
              <w:t xml:space="preserve"> </w:t>
            </w:r>
            <w:r>
              <w:rPr>
                <w:sz w:val="18"/>
              </w:rPr>
              <w:t>BLOQUE</w:t>
            </w:r>
            <w:r>
              <w:rPr>
                <w:spacing w:val="-4"/>
                <w:sz w:val="18"/>
              </w:rPr>
              <w:t xml:space="preserve"> </w:t>
            </w:r>
            <w:r>
              <w:rPr>
                <w:sz w:val="18"/>
              </w:rPr>
              <w:t>I,</w:t>
            </w:r>
            <w:r>
              <w:rPr>
                <w:spacing w:val="-4"/>
                <w:sz w:val="18"/>
              </w:rPr>
              <w:t xml:space="preserve"> </w:t>
            </w:r>
            <w:r>
              <w:rPr>
                <w:sz w:val="18"/>
              </w:rPr>
              <w:t>CONSTRUCCIÓN</w:t>
            </w:r>
            <w:r>
              <w:rPr>
                <w:spacing w:val="-5"/>
                <w:sz w:val="18"/>
              </w:rPr>
              <w:t xml:space="preserve"> </w:t>
            </w:r>
            <w:r>
              <w:rPr>
                <w:sz w:val="18"/>
              </w:rPr>
              <w:t>DEL</w:t>
            </w:r>
            <w:r>
              <w:rPr>
                <w:spacing w:val="-3"/>
                <w:sz w:val="18"/>
              </w:rPr>
              <w:t xml:space="preserve"> </w:t>
            </w:r>
            <w:r>
              <w:rPr>
                <w:spacing w:val="-2"/>
                <w:sz w:val="18"/>
              </w:rPr>
              <w:t>SOFTWARE</w:t>
            </w:r>
          </w:p>
        </w:tc>
        <w:tc>
          <w:tcPr>
            <w:tcW w:w="1175" w:type="dxa"/>
          </w:tcPr>
          <w:p w14:paraId="717A047A" w14:textId="77777777" w:rsidR="005B3352" w:rsidRDefault="00F334A6">
            <w:pPr>
              <w:pStyle w:val="TableParagraph"/>
              <w:spacing w:line="188" w:lineRule="exact"/>
              <w:ind w:right="94"/>
              <w:jc w:val="right"/>
              <w:rPr>
                <w:sz w:val="18"/>
              </w:rPr>
            </w:pPr>
            <w:r>
              <w:rPr>
                <w:sz w:val="18"/>
              </w:rPr>
              <w:t xml:space="preserve">$ </w:t>
            </w:r>
            <w:r>
              <w:rPr>
                <w:spacing w:val="-2"/>
                <w:sz w:val="18"/>
              </w:rPr>
              <w:t>9.320,00</w:t>
            </w:r>
          </w:p>
        </w:tc>
      </w:tr>
      <w:tr w:rsidR="005B3352" w14:paraId="445FD37E" w14:textId="77777777" w:rsidTr="00AD6465">
        <w:trPr>
          <w:trHeight w:val="206"/>
        </w:trPr>
        <w:tc>
          <w:tcPr>
            <w:tcW w:w="7755" w:type="dxa"/>
            <w:gridSpan w:val="4"/>
          </w:tcPr>
          <w:p w14:paraId="41966D88" w14:textId="77777777" w:rsidR="005B3352" w:rsidRDefault="00F334A6">
            <w:pPr>
              <w:pStyle w:val="TableParagraph"/>
              <w:spacing w:line="186" w:lineRule="exact"/>
              <w:ind w:left="280"/>
              <w:rPr>
                <w:sz w:val="18"/>
              </w:rPr>
            </w:pPr>
            <w:r>
              <w:rPr>
                <w:sz w:val="18"/>
              </w:rPr>
              <w:t>Contingencia</w:t>
            </w:r>
            <w:r>
              <w:rPr>
                <w:spacing w:val="-7"/>
                <w:sz w:val="18"/>
              </w:rPr>
              <w:t xml:space="preserve"> </w:t>
            </w:r>
            <w:r>
              <w:rPr>
                <w:sz w:val="18"/>
              </w:rPr>
              <w:t>15</w:t>
            </w:r>
            <w:r>
              <w:rPr>
                <w:spacing w:val="-2"/>
                <w:sz w:val="18"/>
              </w:rPr>
              <w:t xml:space="preserve"> </w:t>
            </w:r>
            <w:r>
              <w:rPr>
                <w:spacing w:val="-10"/>
                <w:sz w:val="18"/>
              </w:rPr>
              <w:t>%</w:t>
            </w:r>
          </w:p>
        </w:tc>
        <w:tc>
          <w:tcPr>
            <w:tcW w:w="1175" w:type="dxa"/>
          </w:tcPr>
          <w:p w14:paraId="42F4CCC1" w14:textId="77777777" w:rsidR="005B3352" w:rsidRDefault="00F334A6">
            <w:pPr>
              <w:pStyle w:val="TableParagraph"/>
              <w:spacing w:line="186" w:lineRule="exact"/>
              <w:ind w:right="94"/>
              <w:jc w:val="right"/>
              <w:rPr>
                <w:sz w:val="18"/>
              </w:rPr>
            </w:pPr>
            <w:r>
              <w:rPr>
                <w:sz w:val="18"/>
              </w:rPr>
              <w:t xml:space="preserve">$ </w:t>
            </w:r>
            <w:r>
              <w:rPr>
                <w:spacing w:val="-2"/>
                <w:sz w:val="18"/>
              </w:rPr>
              <w:t>1.398,00</w:t>
            </w:r>
          </w:p>
        </w:tc>
      </w:tr>
      <w:tr w:rsidR="005B3352" w14:paraId="4426CE3B" w14:textId="77777777" w:rsidTr="00AD6465">
        <w:trPr>
          <w:trHeight w:val="208"/>
        </w:trPr>
        <w:tc>
          <w:tcPr>
            <w:tcW w:w="7755" w:type="dxa"/>
            <w:gridSpan w:val="4"/>
          </w:tcPr>
          <w:p w14:paraId="2B415846" w14:textId="77777777" w:rsidR="005B3352" w:rsidRDefault="00F334A6">
            <w:pPr>
              <w:pStyle w:val="TableParagraph"/>
              <w:spacing w:line="188" w:lineRule="exact"/>
              <w:ind w:left="280"/>
              <w:rPr>
                <w:sz w:val="18"/>
              </w:rPr>
            </w:pPr>
            <w:r>
              <w:rPr>
                <w:sz w:val="18"/>
              </w:rPr>
              <w:t>TOTAL,</w:t>
            </w:r>
            <w:r>
              <w:rPr>
                <w:spacing w:val="-4"/>
                <w:sz w:val="18"/>
              </w:rPr>
              <w:t xml:space="preserve"> </w:t>
            </w:r>
            <w:r>
              <w:rPr>
                <w:sz w:val="18"/>
              </w:rPr>
              <w:t>BLOQUE</w:t>
            </w:r>
            <w:r>
              <w:rPr>
                <w:spacing w:val="-4"/>
                <w:sz w:val="18"/>
              </w:rPr>
              <w:t xml:space="preserve"> </w:t>
            </w:r>
            <w:r>
              <w:rPr>
                <w:sz w:val="18"/>
              </w:rPr>
              <w:t>I,</w:t>
            </w:r>
            <w:r>
              <w:rPr>
                <w:spacing w:val="-4"/>
                <w:sz w:val="18"/>
              </w:rPr>
              <w:t xml:space="preserve"> </w:t>
            </w:r>
            <w:r>
              <w:rPr>
                <w:sz w:val="18"/>
              </w:rPr>
              <w:t>CONSTRUCCIÓN</w:t>
            </w:r>
            <w:r>
              <w:rPr>
                <w:spacing w:val="-4"/>
                <w:sz w:val="18"/>
              </w:rPr>
              <w:t xml:space="preserve"> </w:t>
            </w:r>
            <w:r>
              <w:rPr>
                <w:sz w:val="18"/>
              </w:rPr>
              <w:t>DEL</w:t>
            </w:r>
            <w:r>
              <w:rPr>
                <w:spacing w:val="-4"/>
                <w:sz w:val="18"/>
              </w:rPr>
              <w:t xml:space="preserve"> </w:t>
            </w:r>
            <w:r>
              <w:rPr>
                <w:spacing w:val="-2"/>
                <w:sz w:val="18"/>
              </w:rPr>
              <w:t>SOFTWARE</w:t>
            </w:r>
          </w:p>
        </w:tc>
        <w:tc>
          <w:tcPr>
            <w:tcW w:w="1175" w:type="dxa"/>
          </w:tcPr>
          <w:p w14:paraId="04E4448F" w14:textId="77777777" w:rsidR="005B3352" w:rsidRDefault="00F334A6">
            <w:pPr>
              <w:pStyle w:val="TableParagraph"/>
              <w:spacing w:line="188" w:lineRule="exact"/>
              <w:ind w:right="94"/>
              <w:jc w:val="right"/>
              <w:rPr>
                <w:sz w:val="18"/>
              </w:rPr>
            </w:pPr>
            <w:r>
              <w:rPr>
                <w:sz w:val="18"/>
              </w:rPr>
              <w:t xml:space="preserve">$ </w:t>
            </w:r>
            <w:r>
              <w:rPr>
                <w:spacing w:val="-2"/>
                <w:sz w:val="18"/>
              </w:rPr>
              <w:t>10.718,00</w:t>
            </w:r>
          </w:p>
        </w:tc>
      </w:tr>
    </w:tbl>
    <w:p w14:paraId="1FC294B0" w14:textId="77777777" w:rsidR="005B3352" w:rsidRDefault="00F334A6">
      <w:pPr>
        <w:spacing w:before="10"/>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06CEE2F5" w14:textId="77777777" w:rsidR="005B3352" w:rsidRDefault="00F334A6">
      <w:pPr>
        <w:spacing w:before="1"/>
        <w:ind w:left="708"/>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49E57B43" w14:textId="77777777" w:rsidR="005B3352" w:rsidRDefault="005B3352">
      <w:pPr>
        <w:pStyle w:val="Textoindependiente"/>
        <w:spacing w:before="43"/>
        <w:rPr>
          <w:sz w:val="16"/>
        </w:rPr>
      </w:pPr>
    </w:p>
    <w:p w14:paraId="03B6A444" w14:textId="77777777" w:rsidR="005B3352" w:rsidRDefault="00F334A6">
      <w:pPr>
        <w:pStyle w:val="Ttulo3"/>
      </w:pPr>
      <w:r>
        <w:t>Costos</w:t>
      </w:r>
      <w:r>
        <w:rPr>
          <w:spacing w:val="-7"/>
        </w:rPr>
        <w:t xml:space="preserve"> </w:t>
      </w:r>
      <w:r>
        <w:t>de</w:t>
      </w:r>
      <w:r>
        <w:rPr>
          <w:spacing w:val="-6"/>
        </w:rPr>
        <w:t xml:space="preserve"> </w:t>
      </w:r>
      <w:r>
        <w:t>explotación</w:t>
      </w:r>
      <w:r>
        <w:rPr>
          <w:spacing w:val="-5"/>
        </w:rPr>
        <w:t xml:space="preserve"> </w:t>
      </w:r>
      <w:r>
        <w:t>del</w:t>
      </w:r>
      <w:r>
        <w:rPr>
          <w:spacing w:val="-7"/>
        </w:rPr>
        <w:t xml:space="preserve"> </w:t>
      </w:r>
      <w:r>
        <w:rPr>
          <w:spacing w:val="-2"/>
        </w:rPr>
        <w:t>software</w:t>
      </w:r>
    </w:p>
    <w:p w14:paraId="10C87FE6" w14:textId="1335B4B2" w:rsidR="007D65CB" w:rsidRDefault="00F334A6" w:rsidP="00931420">
      <w:pPr>
        <w:pStyle w:val="Textoindependiente"/>
        <w:spacing w:before="229"/>
        <w:ind w:left="708" w:right="1436"/>
        <w:jc w:val="both"/>
      </w:pPr>
      <w:r>
        <w:t>El</w:t>
      </w:r>
      <w:r w:rsidRPr="00931420">
        <w:t xml:space="preserve"> </w:t>
      </w:r>
      <w:r>
        <w:t>bloque</w:t>
      </w:r>
      <w:r w:rsidRPr="00931420">
        <w:t xml:space="preserve"> </w:t>
      </w:r>
      <w:r>
        <w:t>de</w:t>
      </w:r>
      <w:r w:rsidRPr="00931420">
        <w:t xml:space="preserve"> </w:t>
      </w:r>
      <w:r>
        <w:t>explotación</w:t>
      </w:r>
      <w:r w:rsidRPr="00931420">
        <w:t xml:space="preserve"> </w:t>
      </w:r>
      <w:r>
        <w:t>considera</w:t>
      </w:r>
      <w:r w:rsidRPr="00931420">
        <w:t xml:space="preserve"> </w:t>
      </w:r>
      <w:r>
        <w:t>los</w:t>
      </w:r>
      <w:r w:rsidRPr="00931420">
        <w:t xml:space="preserve"> </w:t>
      </w:r>
      <w:r>
        <w:t>costos</w:t>
      </w:r>
      <w:r w:rsidRPr="00931420">
        <w:t xml:space="preserve"> </w:t>
      </w:r>
      <w:r>
        <w:t>de</w:t>
      </w:r>
      <w:r w:rsidRPr="00931420">
        <w:t xml:space="preserve"> </w:t>
      </w:r>
      <w:r>
        <w:t>puesta</w:t>
      </w:r>
      <w:r w:rsidRPr="00931420">
        <w:t xml:space="preserve"> </w:t>
      </w:r>
      <w:r>
        <w:t>en</w:t>
      </w:r>
      <w:r w:rsidRPr="00931420">
        <w:t xml:space="preserve"> </w:t>
      </w:r>
      <w:r>
        <w:t>producción</w:t>
      </w:r>
      <w:r w:rsidRPr="00931420">
        <w:t xml:space="preserve"> </w:t>
      </w:r>
      <w:r>
        <w:t>y</w:t>
      </w:r>
      <w:r w:rsidRPr="00931420">
        <w:t xml:space="preserve"> </w:t>
      </w:r>
      <w:r>
        <w:t>soporte</w:t>
      </w:r>
      <w:r w:rsidRPr="00931420">
        <w:t xml:space="preserve"> </w:t>
      </w:r>
      <w:r>
        <w:t>post-entrega</w:t>
      </w:r>
      <w:r w:rsidRPr="00931420">
        <w:t xml:space="preserve"> </w:t>
      </w:r>
      <w:r>
        <w:t xml:space="preserve">del sistema PMS optométrico. El despliegue inicial se realiza en la modalidad free </w:t>
      </w:r>
      <w:proofErr w:type="spellStart"/>
      <w:r>
        <w:t>tier</w:t>
      </w:r>
      <w:proofErr w:type="spellEnd"/>
      <w:r>
        <w:t xml:space="preserve"> del proveedor </w:t>
      </w:r>
      <w:proofErr w:type="spellStart"/>
      <w:r>
        <w:t>Railway</w:t>
      </w:r>
      <w:proofErr w:type="spellEnd"/>
      <w:r>
        <w:t xml:space="preserve"> o Render, que ofrece capacidad suficiente para el volumen de operaciones de la Óptica de estudio durante la fase piloto, sin costo de infraestructura.</w:t>
      </w:r>
    </w:p>
    <w:p w14:paraId="0E61CAA9" w14:textId="77777777" w:rsidR="007D65CB" w:rsidRDefault="007D65CB">
      <w:pPr>
        <w:rPr>
          <w:sz w:val="20"/>
          <w:szCs w:val="20"/>
        </w:rPr>
      </w:pPr>
      <w:r>
        <w:br w:type="page"/>
      </w:r>
    </w:p>
    <w:p w14:paraId="76DF610F" w14:textId="77777777" w:rsidR="005B3352" w:rsidRDefault="00F334A6">
      <w:pPr>
        <w:pStyle w:val="Textoindependiente"/>
        <w:spacing w:before="229"/>
        <w:ind w:right="3502"/>
        <w:jc w:val="right"/>
      </w:pPr>
      <w:r>
        <w:lastRenderedPageBreak/>
        <w:t>Tabla</w:t>
      </w:r>
      <w:r>
        <w:rPr>
          <w:spacing w:val="-6"/>
        </w:rPr>
        <w:t xml:space="preserve"> </w:t>
      </w:r>
      <w:r>
        <w:t>5-4:</w:t>
      </w:r>
      <w:r>
        <w:rPr>
          <w:spacing w:val="-7"/>
        </w:rPr>
        <w:t xml:space="preserve"> </w:t>
      </w:r>
      <w:r>
        <w:t>Presupuesto,</w:t>
      </w:r>
      <w:r>
        <w:rPr>
          <w:spacing w:val="-7"/>
        </w:rPr>
        <w:t xml:space="preserve"> </w:t>
      </w:r>
      <w:r>
        <w:t>Bloque</w:t>
      </w:r>
      <w:r>
        <w:rPr>
          <w:spacing w:val="-7"/>
        </w:rPr>
        <w:t xml:space="preserve"> </w:t>
      </w:r>
      <w:r>
        <w:t>II:</w:t>
      </w:r>
      <w:r>
        <w:rPr>
          <w:spacing w:val="-7"/>
        </w:rPr>
        <w:t xml:space="preserve"> </w:t>
      </w:r>
      <w:r>
        <w:t>explotación</w:t>
      </w:r>
      <w:r>
        <w:rPr>
          <w:spacing w:val="-8"/>
        </w:rPr>
        <w:t xml:space="preserve"> </w:t>
      </w:r>
      <w:r>
        <w:t>del</w:t>
      </w:r>
      <w:r>
        <w:rPr>
          <w:spacing w:val="-9"/>
        </w:rPr>
        <w:t xml:space="preserve"> </w:t>
      </w:r>
      <w:r>
        <w:rPr>
          <w:spacing w:val="-2"/>
        </w:rPr>
        <w:t>software</w:t>
      </w:r>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8"/>
        <w:gridCol w:w="3562"/>
        <w:gridCol w:w="1594"/>
        <w:gridCol w:w="3306"/>
      </w:tblGrid>
      <w:tr w:rsidR="005B3352" w14:paraId="3C91DE8A" w14:textId="77777777" w:rsidTr="00AD6465">
        <w:trPr>
          <w:trHeight w:val="208"/>
        </w:trPr>
        <w:tc>
          <w:tcPr>
            <w:tcW w:w="468" w:type="dxa"/>
          </w:tcPr>
          <w:p w14:paraId="729B79BA" w14:textId="77777777" w:rsidR="005B3352" w:rsidRDefault="00F334A6">
            <w:pPr>
              <w:pStyle w:val="TableParagraph"/>
              <w:spacing w:before="1" w:line="187" w:lineRule="exact"/>
              <w:ind w:left="8" w:right="47"/>
              <w:jc w:val="center"/>
              <w:rPr>
                <w:sz w:val="18"/>
              </w:rPr>
            </w:pPr>
            <w:proofErr w:type="spellStart"/>
            <w:r>
              <w:rPr>
                <w:spacing w:val="-5"/>
                <w:sz w:val="18"/>
              </w:rPr>
              <w:t>N°</w:t>
            </w:r>
            <w:proofErr w:type="spellEnd"/>
          </w:p>
        </w:tc>
        <w:tc>
          <w:tcPr>
            <w:tcW w:w="3562" w:type="dxa"/>
          </w:tcPr>
          <w:p w14:paraId="5199C962" w14:textId="77777777" w:rsidR="005B3352" w:rsidRDefault="00F334A6">
            <w:pPr>
              <w:pStyle w:val="TableParagraph"/>
              <w:spacing w:before="1" w:line="187" w:lineRule="exact"/>
              <w:ind w:left="107"/>
              <w:rPr>
                <w:sz w:val="18"/>
              </w:rPr>
            </w:pPr>
            <w:r>
              <w:rPr>
                <w:spacing w:val="-4"/>
                <w:sz w:val="18"/>
              </w:rPr>
              <w:t>Rubro</w:t>
            </w:r>
          </w:p>
        </w:tc>
        <w:tc>
          <w:tcPr>
            <w:tcW w:w="1594" w:type="dxa"/>
          </w:tcPr>
          <w:p w14:paraId="13CF9556" w14:textId="77777777" w:rsidR="005B3352" w:rsidRDefault="00F334A6">
            <w:pPr>
              <w:pStyle w:val="TableParagraph"/>
              <w:spacing w:before="1" w:line="187" w:lineRule="exact"/>
              <w:ind w:left="108"/>
              <w:rPr>
                <w:sz w:val="18"/>
              </w:rPr>
            </w:pPr>
            <w:r>
              <w:rPr>
                <w:sz w:val="18"/>
              </w:rPr>
              <w:t>Detalle</w:t>
            </w:r>
            <w:r>
              <w:rPr>
                <w:spacing w:val="-3"/>
                <w:sz w:val="18"/>
              </w:rPr>
              <w:t xml:space="preserve"> </w:t>
            </w:r>
            <w:r>
              <w:rPr>
                <w:sz w:val="18"/>
              </w:rPr>
              <w:t>/</w:t>
            </w:r>
            <w:r>
              <w:rPr>
                <w:spacing w:val="-1"/>
                <w:sz w:val="18"/>
              </w:rPr>
              <w:t xml:space="preserve"> </w:t>
            </w:r>
            <w:r>
              <w:rPr>
                <w:spacing w:val="-2"/>
                <w:sz w:val="18"/>
              </w:rPr>
              <w:t>unidad</w:t>
            </w:r>
          </w:p>
        </w:tc>
        <w:tc>
          <w:tcPr>
            <w:tcW w:w="3306" w:type="dxa"/>
          </w:tcPr>
          <w:p w14:paraId="1DA0CAD4" w14:textId="77777777" w:rsidR="005B3352" w:rsidRDefault="00F334A6">
            <w:pPr>
              <w:pStyle w:val="TableParagraph"/>
              <w:spacing w:before="1" w:line="187" w:lineRule="exact"/>
              <w:ind w:left="108"/>
              <w:rPr>
                <w:sz w:val="18"/>
              </w:rPr>
            </w:pPr>
            <w:r>
              <w:rPr>
                <w:sz w:val="18"/>
              </w:rPr>
              <w:t>Monto</w:t>
            </w:r>
            <w:r>
              <w:rPr>
                <w:spacing w:val="-1"/>
                <w:sz w:val="18"/>
              </w:rPr>
              <w:t xml:space="preserve"> </w:t>
            </w:r>
            <w:r>
              <w:rPr>
                <w:spacing w:val="-2"/>
                <w:sz w:val="18"/>
              </w:rPr>
              <w:t>(USD)</w:t>
            </w:r>
          </w:p>
        </w:tc>
      </w:tr>
      <w:tr w:rsidR="005B3352" w14:paraId="27ABDB03" w14:textId="77777777" w:rsidTr="00AD6465">
        <w:trPr>
          <w:trHeight w:val="205"/>
        </w:trPr>
        <w:tc>
          <w:tcPr>
            <w:tcW w:w="5624" w:type="dxa"/>
            <w:gridSpan w:val="3"/>
          </w:tcPr>
          <w:p w14:paraId="43131E76" w14:textId="77777777" w:rsidR="005B3352" w:rsidRDefault="00F334A6">
            <w:pPr>
              <w:pStyle w:val="TableParagraph"/>
              <w:spacing w:line="186" w:lineRule="exact"/>
              <w:ind w:left="107"/>
              <w:rPr>
                <w:sz w:val="18"/>
              </w:rPr>
            </w:pPr>
            <w:r>
              <w:rPr>
                <w:sz w:val="18"/>
              </w:rPr>
              <w:t>1.</w:t>
            </w:r>
            <w:r>
              <w:rPr>
                <w:spacing w:val="44"/>
                <w:sz w:val="18"/>
              </w:rPr>
              <w:t xml:space="preserve"> </w:t>
            </w:r>
            <w:r>
              <w:rPr>
                <w:sz w:val="18"/>
              </w:rPr>
              <w:t>Infraestructura</w:t>
            </w:r>
            <w:r>
              <w:rPr>
                <w:spacing w:val="-4"/>
                <w:sz w:val="18"/>
              </w:rPr>
              <w:t xml:space="preserve"> </w:t>
            </w:r>
            <w:r>
              <w:rPr>
                <w:sz w:val="18"/>
              </w:rPr>
              <w:t>de</w:t>
            </w:r>
            <w:r>
              <w:rPr>
                <w:spacing w:val="-2"/>
                <w:sz w:val="18"/>
              </w:rPr>
              <w:t xml:space="preserve"> despliegue</w:t>
            </w:r>
          </w:p>
        </w:tc>
        <w:tc>
          <w:tcPr>
            <w:tcW w:w="3306" w:type="dxa"/>
          </w:tcPr>
          <w:p w14:paraId="4F8475E6" w14:textId="77777777" w:rsidR="005B3352" w:rsidRDefault="005B3352">
            <w:pPr>
              <w:pStyle w:val="TableParagraph"/>
              <w:rPr>
                <w:rFonts w:ascii="Times New Roman"/>
                <w:sz w:val="14"/>
              </w:rPr>
            </w:pPr>
          </w:p>
        </w:tc>
      </w:tr>
      <w:tr w:rsidR="005B3352" w14:paraId="7185F6E5" w14:textId="77777777" w:rsidTr="00AD6465">
        <w:trPr>
          <w:trHeight w:val="414"/>
        </w:trPr>
        <w:tc>
          <w:tcPr>
            <w:tcW w:w="468" w:type="dxa"/>
          </w:tcPr>
          <w:p w14:paraId="06FDCF7F" w14:textId="77777777" w:rsidR="005B3352" w:rsidRDefault="00F334A6">
            <w:pPr>
              <w:pStyle w:val="TableParagraph"/>
              <w:spacing w:line="206" w:lineRule="exact"/>
              <w:ind w:left="47" w:right="39"/>
              <w:jc w:val="center"/>
              <w:rPr>
                <w:sz w:val="18"/>
              </w:rPr>
            </w:pPr>
            <w:r>
              <w:rPr>
                <w:spacing w:val="-5"/>
                <w:sz w:val="18"/>
              </w:rPr>
              <w:t>1.1</w:t>
            </w:r>
          </w:p>
        </w:tc>
        <w:tc>
          <w:tcPr>
            <w:tcW w:w="3562" w:type="dxa"/>
          </w:tcPr>
          <w:p w14:paraId="520DE09A" w14:textId="77777777" w:rsidR="005B3352" w:rsidRDefault="00F334A6">
            <w:pPr>
              <w:pStyle w:val="TableParagraph"/>
              <w:spacing w:line="208" w:lineRule="exact"/>
              <w:ind w:left="107"/>
              <w:rPr>
                <w:sz w:val="18"/>
              </w:rPr>
            </w:pPr>
            <w:r>
              <w:rPr>
                <w:sz w:val="18"/>
              </w:rPr>
              <w:t>Servidor</w:t>
            </w:r>
            <w:r>
              <w:rPr>
                <w:spacing w:val="-8"/>
                <w:sz w:val="18"/>
              </w:rPr>
              <w:t xml:space="preserve"> </w:t>
            </w:r>
            <w:r>
              <w:rPr>
                <w:sz w:val="18"/>
              </w:rPr>
              <w:t>de</w:t>
            </w:r>
            <w:r>
              <w:rPr>
                <w:spacing w:val="-9"/>
                <w:sz w:val="18"/>
              </w:rPr>
              <w:t xml:space="preserve"> </w:t>
            </w:r>
            <w:r>
              <w:rPr>
                <w:sz w:val="18"/>
              </w:rPr>
              <w:t>aplicación</w:t>
            </w:r>
            <w:r>
              <w:rPr>
                <w:spacing w:val="-8"/>
                <w:sz w:val="18"/>
              </w:rPr>
              <w:t xml:space="preserve"> </w:t>
            </w:r>
            <w:r>
              <w:rPr>
                <w:sz w:val="18"/>
              </w:rPr>
              <w:t>(</w:t>
            </w:r>
            <w:proofErr w:type="spellStart"/>
            <w:r>
              <w:rPr>
                <w:sz w:val="18"/>
              </w:rPr>
              <w:t>Railway</w:t>
            </w:r>
            <w:proofErr w:type="spellEnd"/>
            <w:r>
              <w:rPr>
                <w:spacing w:val="-7"/>
                <w:sz w:val="18"/>
              </w:rPr>
              <w:t xml:space="preserve"> </w:t>
            </w:r>
            <w:r>
              <w:rPr>
                <w:sz w:val="18"/>
              </w:rPr>
              <w:t>/</w:t>
            </w:r>
            <w:r>
              <w:rPr>
                <w:spacing w:val="-5"/>
                <w:sz w:val="18"/>
              </w:rPr>
              <w:t xml:space="preserve"> </w:t>
            </w:r>
            <w:r>
              <w:rPr>
                <w:sz w:val="18"/>
              </w:rPr>
              <w:t>Render, plan gratuito)</w:t>
            </w:r>
          </w:p>
        </w:tc>
        <w:tc>
          <w:tcPr>
            <w:tcW w:w="1594" w:type="dxa"/>
          </w:tcPr>
          <w:p w14:paraId="796E46E3" w14:textId="77777777" w:rsidR="005B3352" w:rsidRDefault="00F334A6">
            <w:pPr>
              <w:pStyle w:val="TableParagraph"/>
              <w:spacing w:line="208" w:lineRule="exact"/>
              <w:ind w:left="108" w:right="328"/>
              <w:rPr>
                <w:sz w:val="18"/>
              </w:rPr>
            </w:pPr>
            <w:r>
              <w:rPr>
                <w:sz w:val="18"/>
              </w:rPr>
              <w:t>$0/mes,</w:t>
            </w:r>
            <w:r>
              <w:rPr>
                <w:spacing w:val="-13"/>
                <w:sz w:val="18"/>
              </w:rPr>
              <w:t xml:space="preserve"> </w:t>
            </w:r>
            <w:r>
              <w:rPr>
                <w:sz w:val="18"/>
              </w:rPr>
              <w:t xml:space="preserve">modo free </w:t>
            </w:r>
            <w:proofErr w:type="spellStart"/>
            <w:r>
              <w:rPr>
                <w:sz w:val="18"/>
              </w:rPr>
              <w:t>tier</w:t>
            </w:r>
            <w:proofErr w:type="spellEnd"/>
          </w:p>
        </w:tc>
        <w:tc>
          <w:tcPr>
            <w:tcW w:w="3306" w:type="dxa"/>
          </w:tcPr>
          <w:p w14:paraId="16A27598" w14:textId="77777777" w:rsidR="005B3352" w:rsidRDefault="00F334A6">
            <w:pPr>
              <w:pStyle w:val="TableParagraph"/>
              <w:spacing w:line="206" w:lineRule="exact"/>
              <w:ind w:right="94"/>
              <w:jc w:val="right"/>
              <w:rPr>
                <w:sz w:val="18"/>
              </w:rPr>
            </w:pPr>
            <w:r>
              <w:rPr>
                <w:sz w:val="18"/>
              </w:rPr>
              <w:t xml:space="preserve">$ </w:t>
            </w:r>
            <w:r>
              <w:rPr>
                <w:spacing w:val="-4"/>
                <w:sz w:val="18"/>
              </w:rPr>
              <w:t>0,00</w:t>
            </w:r>
          </w:p>
        </w:tc>
      </w:tr>
      <w:tr w:rsidR="005B3352" w14:paraId="0D409731" w14:textId="77777777" w:rsidTr="00AD6465">
        <w:trPr>
          <w:trHeight w:val="413"/>
        </w:trPr>
        <w:tc>
          <w:tcPr>
            <w:tcW w:w="468" w:type="dxa"/>
          </w:tcPr>
          <w:p w14:paraId="3B5DB59D" w14:textId="77777777" w:rsidR="005B3352" w:rsidRDefault="00F334A6">
            <w:pPr>
              <w:pStyle w:val="TableParagraph"/>
              <w:spacing w:line="205" w:lineRule="exact"/>
              <w:ind w:left="47" w:right="39"/>
              <w:jc w:val="center"/>
              <w:rPr>
                <w:sz w:val="18"/>
              </w:rPr>
            </w:pPr>
            <w:r>
              <w:rPr>
                <w:spacing w:val="-5"/>
                <w:sz w:val="18"/>
              </w:rPr>
              <w:t>1.2</w:t>
            </w:r>
          </w:p>
        </w:tc>
        <w:tc>
          <w:tcPr>
            <w:tcW w:w="3562" w:type="dxa"/>
          </w:tcPr>
          <w:p w14:paraId="150D1CC8" w14:textId="77777777" w:rsidR="005B3352" w:rsidRDefault="00F334A6">
            <w:pPr>
              <w:pStyle w:val="TableParagraph"/>
              <w:spacing w:line="206" w:lineRule="exact"/>
              <w:ind w:left="107"/>
              <w:rPr>
                <w:sz w:val="18"/>
              </w:rPr>
            </w:pPr>
            <w:r>
              <w:rPr>
                <w:sz w:val="18"/>
              </w:rPr>
              <w:t>Dominio</w:t>
            </w:r>
            <w:r>
              <w:rPr>
                <w:spacing w:val="-9"/>
                <w:sz w:val="18"/>
              </w:rPr>
              <w:t xml:space="preserve"> </w:t>
            </w:r>
            <w:r>
              <w:rPr>
                <w:sz w:val="18"/>
              </w:rPr>
              <w:t>web</w:t>
            </w:r>
            <w:r>
              <w:rPr>
                <w:spacing w:val="-11"/>
                <w:sz w:val="18"/>
              </w:rPr>
              <w:t xml:space="preserve"> </w:t>
            </w:r>
            <w:r>
              <w:rPr>
                <w:sz w:val="18"/>
              </w:rPr>
              <w:t>(subdominio</w:t>
            </w:r>
            <w:r>
              <w:rPr>
                <w:spacing w:val="-9"/>
                <w:sz w:val="18"/>
              </w:rPr>
              <w:t xml:space="preserve"> </w:t>
            </w:r>
            <w:r>
              <w:rPr>
                <w:sz w:val="18"/>
              </w:rPr>
              <w:t>gratuito</w:t>
            </w:r>
            <w:r>
              <w:rPr>
                <w:spacing w:val="-11"/>
                <w:sz w:val="18"/>
              </w:rPr>
              <w:t xml:space="preserve"> </w:t>
            </w:r>
            <w:r>
              <w:rPr>
                <w:sz w:val="18"/>
              </w:rPr>
              <w:t xml:space="preserve">del </w:t>
            </w:r>
            <w:r>
              <w:rPr>
                <w:spacing w:val="-2"/>
                <w:sz w:val="18"/>
              </w:rPr>
              <w:t>proveedor)</w:t>
            </w:r>
          </w:p>
        </w:tc>
        <w:tc>
          <w:tcPr>
            <w:tcW w:w="1594" w:type="dxa"/>
          </w:tcPr>
          <w:p w14:paraId="3315E8D8" w14:textId="77777777" w:rsidR="005B3352" w:rsidRDefault="00F334A6">
            <w:pPr>
              <w:pStyle w:val="TableParagraph"/>
              <w:spacing w:line="206" w:lineRule="exact"/>
              <w:ind w:left="108" w:right="67"/>
              <w:rPr>
                <w:sz w:val="18"/>
              </w:rPr>
            </w:pPr>
            <w:r>
              <w:rPr>
                <w:sz w:val="18"/>
              </w:rPr>
              <w:t>Incluido</w:t>
            </w:r>
            <w:r>
              <w:rPr>
                <w:spacing w:val="-15"/>
                <w:sz w:val="18"/>
              </w:rPr>
              <w:t xml:space="preserve"> </w:t>
            </w:r>
            <w:r>
              <w:rPr>
                <w:sz w:val="18"/>
              </w:rPr>
              <w:t>en</w:t>
            </w:r>
            <w:r>
              <w:rPr>
                <w:spacing w:val="-12"/>
                <w:sz w:val="18"/>
              </w:rPr>
              <w:t xml:space="preserve"> </w:t>
            </w:r>
            <w:r>
              <w:rPr>
                <w:sz w:val="18"/>
              </w:rPr>
              <w:t xml:space="preserve">free </w:t>
            </w:r>
            <w:proofErr w:type="spellStart"/>
            <w:r>
              <w:rPr>
                <w:spacing w:val="-4"/>
                <w:sz w:val="18"/>
              </w:rPr>
              <w:t>tier</w:t>
            </w:r>
            <w:proofErr w:type="spellEnd"/>
          </w:p>
        </w:tc>
        <w:tc>
          <w:tcPr>
            <w:tcW w:w="3306" w:type="dxa"/>
          </w:tcPr>
          <w:p w14:paraId="6A92652E" w14:textId="77777777" w:rsidR="005B3352" w:rsidRDefault="00F334A6">
            <w:pPr>
              <w:pStyle w:val="TableParagraph"/>
              <w:spacing w:line="205" w:lineRule="exact"/>
              <w:ind w:right="94"/>
              <w:jc w:val="right"/>
              <w:rPr>
                <w:sz w:val="18"/>
              </w:rPr>
            </w:pPr>
            <w:r>
              <w:rPr>
                <w:sz w:val="18"/>
              </w:rPr>
              <w:t xml:space="preserve">$ </w:t>
            </w:r>
            <w:r>
              <w:rPr>
                <w:spacing w:val="-4"/>
                <w:sz w:val="18"/>
              </w:rPr>
              <w:t>0,00</w:t>
            </w:r>
          </w:p>
        </w:tc>
      </w:tr>
      <w:tr w:rsidR="005B3352" w14:paraId="4D7E4C9F" w14:textId="77777777" w:rsidTr="00AD6465">
        <w:trPr>
          <w:trHeight w:val="206"/>
        </w:trPr>
        <w:tc>
          <w:tcPr>
            <w:tcW w:w="5624" w:type="dxa"/>
            <w:gridSpan w:val="3"/>
          </w:tcPr>
          <w:p w14:paraId="01F4E17C" w14:textId="77777777" w:rsidR="005B3352" w:rsidRDefault="00F334A6">
            <w:pPr>
              <w:pStyle w:val="TableParagraph"/>
              <w:spacing w:line="187" w:lineRule="exact"/>
              <w:ind w:left="107"/>
              <w:rPr>
                <w:sz w:val="18"/>
              </w:rPr>
            </w:pPr>
            <w:r>
              <w:rPr>
                <w:sz w:val="18"/>
              </w:rPr>
              <w:t>2.</w:t>
            </w:r>
            <w:r>
              <w:rPr>
                <w:spacing w:val="45"/>
                <w:sz w:val="18"/>
              </w:rPr>
              <w:t xml:space="preserve"> </w:t>
            </w:r>
            <w:r>
              <w:rPr>
                <w:sz w:val="18"/>
              </w:rPr>
              <w:t>Soporte</w:t>
            </w:r>
            <w:r>
              <w:rPr>
                <w:spacing w:val="-4"/>
                <w:sz w:val="18"/>
              </w:rPr>
              <w:t xml:space="preserve"> </w:t>
            </w:r>
            <w:r>
              <w:rPr>
                <w:sz w:val="18"/>
              </w:rPr>
              <w:t>y</w:t>
            </w:r>
            <w:r>
              <w:rPr>
                <w:spacing w:val="-1"/>
                <w:sz w:val="18"/>
              </w:rPr>
              <w:t xml:space="preserve"> </w:t>
            </w:r>
            <w:r>
              <w:rPr>
                <w:sz w:val="18"/>
              </w:rPr>
              <w:t>mantenimiento</w:t>
            </w:r>
            <w:r>
              <w:rPr>
                <w:spacing w:val="-2"/>
                <w:sz w:val="18"/>
              </w:rPr>
              <w:t xml:space="preserve"> </w:t>
            </w:r>
            <w:r>
              <w:rPr>
                <w:sz w:val="18"/>
              </w:rPr>
              <w:t>post-</w:t>
            </w:r>
            <w:r>
              <w:rPr>
                <w:spacing w:val="-2"/>
                <w:sz w:val="18"/>
              </w:rPr>
              <w:t>entrega</w:t>
            </w:r>
          </w:p>
        </w:tc>
        <w:tc>
          <w:tcPr>
            <w:tcW w:w="3306" w:type="dxa"/>
          </w:tcPr>
          <w:p w14:paraId="2A7B0BBE" w14:textId="77777777" w:rsidR="005B3352" w:rsidRDefault="005B3352">
            <w:pPr>
              <w:pStyle w:val="TableParagraph"/>
              <w:rPr>
                <w:rFonts w:ascii="Times New Roman"/>
                <w:sz w:val="14"/>
              </w:rPr>
            </w:pPr>
          </w:p>
        </w:tc>
      </w:tr>
      <w:tr w:rsidR="005B3352" w14:paraId="4947418B" w14:textId="77777777" w:rsidTr="00AD6465">
        <w:trPr>
          <w:trHeight w:val="414"/>
        </w:trPr>
        <w:tc>
          <w:tcPr>
            <w:tcW w:w="468" w:type="dxa"/>
          </w:tcPr>
          <w:p w14:paraId="014E3D04" w14:textId="77777777" w:rsidR="005B3352" w:rsidRDefault="00F334A6">
            <w:pPr>
              <w:pStyle w:val="TableParagraph"/>
              <w:spacing w:line="206" w:lineRule="exact"/>
              <w:ind w:left="47" w:right="39"/>
              <w:jc w:val="center"/>
              <w:rPr>
                <w:sz w:val="18"/>
              </w:rPr>
            </w:pPr>
            <w:r>
              <w:rPr>
                <w:spacing w:val="-5"/>
                <w:sz w:val="18"/>
              </w:rPr>
              <w:t>2.1</w:t>
            </w:r>
          </w:p>
        </w:tc>
        <w:tc>
          <w:tcPr>
            <w:tcW w:w="3562" w:type="dxa"/>
          </w:tcPr>
          <w:p w14:paraId="31878058" w14:textId="77777777" w:rsidR="005B3352" w:rsidRDefault="00F334A6">
            <w:pPr>
              <w:pStyle w:val="TableParagraph"/>
              <w:spacing w:line="206" w:lineRule="exact"/>
              <w:ind w:left="107" w:right="979"/>
              <w:rPr>
                <w:sz w:val="18"/>
              </w:rPr>
            </w:pPr>
            <w:r>
              <w:rPr>
                <w:sz w:val="18"/>
              </w:rPr>
              <w:t>Soporte</w:t>
            </w:r>
            <w:r>
              <w:rPr>
                <w:spacing w:val="-11"/>
                <w:sz w:val="18"/>
              </w:rPr>
              <w:t xml:space="preserve"> </w:t>
            </w:r>
            <w:r>
              <w:rPr>
                <w:sz w:val="18"/>
              </w:rPr>
              <w:t>técnico</w:t>
            </w:r>
            <w:r>
              <w:rPr>
                <w:spacing w:val="-9"/>
                <w:sz w:val="18"/>
              </w:rPr>
              <w:t xml:space="preserve"> </w:t>
            </w:r>
            <w:r>
              <w:rPr>
                <w:sz w:val="18"/>
              </w:rPr>
              <w:t>y</w:t>
            </w:r>
            <w:r>
              <w:rPr>
                <w:spacing w:val="-10"/>
                <w:sz w:val="18"/>
              </w:rPr>
              <w:t xml:space="preserve"> </w:t>
            </w:r>
            <w:r>
              <w:rPr>
                <w:sz w:val="18"/>
              </w:rPr>
              <w:t>ajustes</w:t>
            </w:r>
            <w:r>
              <w:rPr>
                <w:spacing w:val="-8"/>
                <w:sz w:val="18"/>
              </w:rPr>
              <w:t xml:space="preserve"> </w:t>
            </w:r>
            <w:r>
              <w:rPr>
                <w:sz w:val="18"/>
              </w:rPr>
              <w:t>post-</w:t>
            </w:r>
            <w:r>
              <w:rPr>
                <w:spacing w:val="-2"/>
                <w:sz w:val="18"/>
              </w:rPr>
              <w:t>implementación</w:t>
            </w:r>
          </w:p>
        </w:tc>
        <w:tc>
          <w:tcPr>
            <w:tcW w:w="1594" w:type="dxa"/>
          </w:tcPr>
          <w:p w14:paraId="36538B29" w14:textId="77777777" w:rsidR="005B3352" w:rsidRDefault="00F334A6">
            <w:pPr>
              <w:pStyle w:val="TableParagraph"/>
              <w:spacing w:line="206" w:lineRule="exact"/>
              <w:ind w:left="108" w:right="67"/>
              <w:rPr>
                <w:sz w:val="18"/>
              </w:rPr>
            </w:pPr>
            <w:r>
              <w:rPr>
                <w:sz w:val="18"/>
              </w:rPr>
              <w:t>1</w:t>
            </w:r>
            <w:r>
              <w:rPr>
                <w:spacing w:val="-15"/>
                <w:sz w:val="18"/>
              </w:rPr>
              <w:t xml:space="preserve"> </w:t>
            </w:r>
            <w:r>
              <w:rPr>
                <w:sz w:val="18"/>
              </w:rPr>
              <w:t>desarrollador</w:t>
            </w:r>
            <w:r>
              <w:rPr>
                <w:spacing w:val="-12"/>
                <w:sz w:val="18"/>
              </w:rPr>
              <w:t xml:space="preserve"> </w:t>
            </w:r>
            <w:r>
              <w:rPr>
                <w:sz w:val="18"/>
              </w:rPr>
              <w:t>× 1 mes × $725</w:t>
            </w:r>
          </w:p>
        </w:tc>
        <w:tc>
          <w:tcPr>
            <w:tcW w:w="3306" w:type="dxa"/>
          </w:tcPr>
          <w:p w14:paraId="3E0E650C" w14:textId="77777777" w:rsidR="005B3352" w:rsidRDefault="00F334A6">
            <w:pPr>
              <w:pStyle w:val="TableParagraph"/>
              <w:spacing w:line="206" w:lineRule="exact"/>
              <w:ind w:right="94"/>
              <w:jc w:val="right"/>
              <w:rPr>
                <w:sz w:val="18"/>
              </w:rPr>
            </w:pPr>
            <w:r>
              <w:rPr>
                <w:sz w:val="18"/>
              </w:rPr>
              <w:t xml:space="preserve">$ </w:t>
            </w:r>
            <w:r>
              <w:rPr>
                <w:spacing w:val="-2"/>
                <w:sz w:val="18"/>
              </w:rPr>
              <w:t>725,00</w:t>
            </w:r>
          </w:p>
        </w:tc>
      </w:tr>
      <w:tr w:rsidR="005B3352" w14:paraId="14A99B43" w14:textId="77777777" w:rsidTr="00AD6465">
        <w:trPr>
          <w:trHeight w:val="412"/>
        </w:trPr>
        <w:tc>
          <w:tcPr>
            <w:tcW w:w="468" w:type="dxa"/>
          </w:tcPr>
          <w:p w14:paraId="4DAA5693" w14:textId="77777777" w:rsidR="005B3352" w:rsidRDefault="00F334A6">
            <w:pPr>
              <w:pStyle w:val="TableParagraph"/>
              <w:spacing w:line="206" w:lineRule="exact"/>
              <w:ind w:left="47" w:right="39"/>
              <w:jc w:val="center"/>
              <w:rPr>
                <w:sz w:val="18"/>
              </w:rPr>
            </w:pPr>
            <w:r>
              <w:rPr>
                <w:spacing w:val="-5"/>
                <w:sz w:val="18"/>
              </w:rPr>
              <w:t>2.2</w:t>
            </w:r>
          </w:p>
        </w:tc>
        <w:tc>
          <w:tcPr>
            <w:tcW w:w="3562" w:type="dxa"/>
          </w:tcPr>
          <w:p w14:paraId="1AC82085" w14:textId="77777777" w:rsidR="005B3352" w:rsidRDefault="00F334A6">
            <w:pPr>
              <w:pStyle w:val="TableParagraph"/>
              <w:spacing w:line="206" w:lineRule="exact"/>
              <w:ind w:left="107"/>
              <w:rPr>
                <w:sz w:val="18"/>
              </w:rPr>
            </w:pPr>
            <w:r>
              <w:rPr>
                <w:sz w:val="18"/>
              </w:rPr>
              <w:t>Capacitación</w:t>
            </w:r>
            <w:r>
              <w:rPr>
                <w:spacing w:val="-8"/>
                <w:sz w:val="18"/>
              </w:rPr>
              <w:t xml:space="preserve"> </w:t>
            </w:r>
            <w:r>
              <w:rPr>
                <w:sz w:val="18"/>
              </w:rPr>
              <w:t>al</w:t>
            </w:r>
            <w:r>
              <w:rPr>
                <w:spacing w:val="-8"/>
                <w:sz w:val="18"/>
              </w:rPr>
              <w:t xml:space="preserve"> </w:t>
            </w:r>
            <w:r>
              <w:rPr>
                <w:sz w:val="18"/>
              </w:rPr>
              <w:t>usuario</w:t>
            </w:r>
            <w:r>
              <w:rPr>
                <w:spacing w:val="-8"/>
                <w:sz w:val="18"/>
              </w:rPr>
              <w:t xml:space="preserve"> </w:t>
            </w:r>
            <w:r>
              <w:rPr>
                <w:sz w:val="18"/>
              </w:rPr>
              <w:t>final</w:t>
            </w:r>
            <w:r>
              <w:rPr>
                <w:spacing w:val="-7"/>
                <w:sz w:val="18"/>
              </w:rPr>
              <w:t xml:space="preserve"> </w:t>
            </w:r>
            <w:r>
              <w:rPr>
                <w:sz w:val="18"/>
              </w:rPr>
              <w:t>(incluida</w:t>
            </w:r>
            <w:r>
              <w:rPr>
                <w:spacing w:val="-8"/>
                <w:sz w:val="18"/>
              </w:rPr>
              <w:t xml:space="preserve"> </w:t>
            </w:r>
            <w:r>
              <w:rPr>
                <w:sz w:val="18"/>
              </w:rPr>
              <w:t xml:space="preserve">en Sprint </w:t>
            </w:r>
            <w:proofErr w:type="spellStart"/>
            <w:r>
              <w:rPr>
                <w:sz w:val="18"/>
              </w:rPr>
              <w:t>Review</w:t>
            </w:r>
            <w:proofErr w:type="spellEnd"/>
            <w:r>
              <w:rPr>
                <w:sz w:val="18"/>
              </w:rPr>
              <w:t>)</w:t>
            </w:r>
          </w:p>
        </w:tc>
        <w:tc>
          <w:tcPr>
            <w:tcW w:w="1594" w:type="dxa"/>
          </w:tcPr>
          <w:p w14:paraId="0A943D00" w14:textId="77777777" w:rsidR="005B3352" w:rsidRDefault="00F334A6">
            <w:pPr>
              <w:pStyle w:val="TableParagraph"/>
              <w:spacing w:line="206" w:lineRule="exact"/>
              <w:ind w:left="108"/>
              <w:rPr>
                <w:sz w:val="18"/>
              </w:rPr>
            </w:pPr>
            <w:r>
              <w:rPr>
                <w:sz w:val="18"/>
              </w:rPr>
              <w:t>—</w:t>
            </w:r>
          </w:p>
        </w:tc>
        <w:tc>
          <w:tcPr>
            <w:tcW w:w="3306" w:type="dxa"/>
          </w:tcPr>
          <w:p w14:paraId="73F4E2B1" w14:textId="77777777" w:rsidR="005B3352" w:rsidRDefault="00F334A6">
            <w:pPr>
              <w:pStyle w:val="TableParagraph"/>
              <w:spacing w:line="206" w:lineRule="exact"/>
              <w:ind w:right="94"/>
              <w:jc w:val="right"/>
              <w:rPr>
                <w:sz w:val="18"/>
              </w:rPr>
            </w:pPr>
            <w:r>
              <w:rPr>
                <w:sz w:val="18"/>
              </w:rPr>
              <w:t xml:space="preserve">$ </w:t>
            </w:r>
            <w:r>
              <w:rPr>
                <w:spacing w:val="-4"/>
                <w:sz w:val="18"/>
              </w:rPr>
              <w:t>0,00</w:t>
            </w:r>
          </w:p>
        </w:tc>
      </w:tr>
      <w:tr w:rsidR="005B3352" w14:paraId="209DA1D2" w14:textId="77777777" w:rsidTr="00AD6465">
        <w:trPr>
          <w:trHeight w:val="208"/>
        </w:trPr>
        <w:tc>
          <w:tcPr>
            <w:tcW w:w="5624" w:type="dxa"/>
            <w:gridSpan w:val="3"/>
          </w:tcPr>
          <w:p w14:paraId="49B60FAA" w14:textId="77777777" w:rsidR="005B3352" w:rsidRDefault="00F334A6">
            <w:pPr>
              <w:pStyle w:val="TableParagraph"/>
              <w:spacing w:line="188" w:lineRule="exact"/>
              <w:ind w:left="107"/>
              <w:rPr>
                <w:sz w:val="18"/>
              </w:rPr>
            </w:pPr>
            <w:r>
              <w:rPr>
                <w:sz w:val="18"/>
              </w:rPr>
              <w:t>SUBTOTAL</w:t>
            </w:r>
            <w:r>
              <w:rPr>
                <w:spacing w:val="-4"/>
                <w:sz w:val="18"/>
              </w:rPr>
              <w:t xml:space="preserve"> </w:t>
            </w:r>
            <w:r>
              <w:rPr>
                <w:sz w:val="18"/>
              </w:rPr>
              <w:t>BLOQUE</w:t>
            </w:r>
            <w:r>
              <w:rPr>
                <w:spacing w:val="-3"/>
                <w:sz w:val="18"/>
              </w:rPr>
              <w:t xml:space="preserve"> </w:t>
            </w:r>
            <w:r>
              <w:rPr>
                <w:sz w:val="18"/>
              </w:rPr>
              <w:t>II,</w:t>
            </w:r>
            <w:r>
              <w:rPr>
                <w:spacing w:val="-4"/>
                <w:sz w:val="18"/>
              </w:rPr>
              <w:t xml:space="preserve"> </w:t>
            </w:r>
            <w:r>
              <w:rPr>
                <w:sz w:val="18"/>
              </w:rPr>
              <w:t>EXPLOTACIÓN</w:t>
            </w:r>
            <w:r>
              <w:rPr>
                <w:spacing w:val="-3"/>
                <w:sz w:val="18"/>
              </w:rPr>
              <w:t xml:space="preserve"> </w:t>
            </w:r>
            <w:r>
              <w:rPr>
                <w:sz w:val="18"/>
              </w:rPr>
              <w:t>DEL</w:t>
            </w:r>
            <w:r>
              <w:rPr>
                <w:spacing w:val="-3"/>
                <w:sz w:val="18"/>
              </w:rPr>
              <w:t xml:space="preserve"> </w:t>
            </w:r>
            <w:r>
              <w:rPr>
                <w:spacing w:val="-2"/>
                <w:sz w:val="18"/>
              </w:rPr>
              <w:t>SOFTWARE</w:t>
            </w:r>
          </w:p>
        </w:tc>
        <w:tc>
          <w:tcPr>
            <w:tcW w:w="3306" w:type="dxa"/>
          </w:tcPr>
          <w:p w14:paraId="6883BAAE" w14:textId="77777777" w:rsidR="005B3352" w:rsidRDefault="00F334A6">
            <w:pPr>
              <w:pStyle w:val="TableParagraph"/>
              <w:spacing w:line="188" w:lineRule="exact"/>
              <w:ind w:right="94"/>
              <w:jc w:val="right"/>
              <w:rPr>
                <w:sz w:val="18"/>
              </w:rPr>
            </w:pPr>
            <w:r>
              <w:rPr>
                <w:sz w:val="18"/>
              </w:rPr>
              <w:t xml:space="preserve">$ </w:t>
            </w:r>
            <w:r>
              <w:rPr>
                <w:spacing w:val="-2"/>
                <w:sz w:val="18"/>
              </w:rPr>
              <w:t>725,00</w:t>
            </w:r>
          </w:p>
        </w:tc>
      </w:tr>
      <w:tr w:rsidR="005B3352" w14:paraId="528B3CF0" w14:textId="77777777" w:rsidTr="00AD6465">
        <w:trPr>
          <w:trHeight w:val="206"/>
        </w:trPr>
        <w:tc>
          <w:tcPr>
            <w:tcW w:w="5624" w:type="dxa"/>
            <w:gridSpan w:val="3"/>
          </w:tcPr>
          <w:p w14:paraId="5A55AB63" w14:textId="77777777" w:rsidR="005B3352" w:rsidRDefault="00F334A6">
            <w:pPr>
              <w:pStyle w:val="TableParagraph"/>
              <w:spacing w:line="186" w:lineRule="exact"/>
              <w:ind w:left="107"/>
              <w:rPr>
                <w:sz w:val="18"/>
              </w:rPr>
            </w:pPr>
            <w:r>
              <w:rPr>
                <w:sz w:val="18"/>
              </w:rPr>
              <w:t>Contingencia</w:t>
            </w:r>
            <w:r>
              <w:rPr>
                <w:spacing w:val="-7"/>
                <w:sz w:val="18"/>
              </w:rPr>
              <w:t xml:space="preserve"> </w:t>
            </w:r>
            <w:r>
              <w:rPr>
                <w:sz w:val="18"/>
              </w:rPr>
              <w:t>15</w:t>
            </w:r>
            <w:r>
              <w:rPr>
                <w:spacing w:val="-2"/>
                <w:sz w:val="18"/>
              </w:rPr>
              <w:t xml:space="preserve"> </w:t>
            </w:r>
            <w:r>
              <w:rPr>
                <w:spacing w:val="-10"/>
                <w:sz w:val="18"/>
              </w:rPr>
              <w:t>%</w:t>
            </w:r>
          </w:p>
        </w:tc>
        <w:tc>
          <w:tcPr>
            <w:tcW w:w="3306" w:type="dxa"/>
          </w:tcPr>
          <w:p w14:paraId="239CD45A" w14:textId="77777777" w:rsidR="005B3352" w:rsidRDefault="00F334A6">
            <w:pPr>
              <w:pStyle w:val="TableParagraph"/>
              <w:spacing w:line="186" w:lineRule="exact"/>
              <w:ind w:right="94"/>
              <w:jc w:val="right"/>
              <w:rPr>
                <w:sz w:val="18"/>
              </w:rPr>
            </w:pPr>
            <w:r>
              <w:rPr>
                <w:sz w:val="18"/>
              </w:rPr>
              <w:t xml:space="preserve">$ </w:t>
            </w:r>
            <w:r>
              <w:rPr>
                <w:spacing w:val="-2"/>
                <w:sz w:val="18"/>
              </w:rPr>
              <w:t>108,75</w:t>
            </w:r>
          </w:p>
        </w:tc>
      </w:tr>
      <w:tr w:rsidR="005B3352" w14:paraId="45CC482F" w14:textId="77777777" w:rsidTr="00AD6465">
        <w:trPr>
          <w:trHeight w:val="208"/>
        </w:trPr>
        <w:tc>
          <w:tcPr>
            <w:tcW w:w="5624" w:type="dxa"/>
            <w:gridSpan w:val="3"/>
          </w:tcPr>
          <w:p w14:paraId="42AD9E86" w14:textId="77777777" w:rsidR="005B3352" w:rsidRDefault="00F334A6">
            <w:pPr>
              <w:pStyle w:val="TableParagraph"/>
              <w:spacing w:line="188" w:lineRule="exact"/>
              <w:ind w:left="107"/>
              <w:rPr>
                <w:sz w:val="18"/>
              </w:rPr>
            </w:pPr>
            <w:r>
              <w:rPr>
                <w:sz w:val="18"/>
              </w:rPr>
              <w:t>TOTAL,</w:t>
            </w:r>
            <w:r>
              <w:rPr>
                <w:spacing w:val="-4"/>
                <w:sz w:val="18"/>
              </w:rPr>
              <w:t xml:space="preserve"> </w:t>
            </w:r>
            <w:r>
              <w:rPr>
                <w:sz w:val="18"/>
              </w:rPr>
              <w:t>BLOQUE</w:t>
            </w:r>
            <w:r>
              <w:rPr>
                <w:spacing w:val="-2"/>
                <w:sz w:val="18"/>
              </w:rPr>
              <w:t xml:space="preserve"> </w:t>
            </w:r>
            <w:r>
              <w:rPr>
                <w:sz w:val="18"/>
              </w:rPr>
              <w:t>II,</w:t>
            </w:r>
            <w:r>
              <w:rPr>
                <w:spacing w:val="-3"/>
                <w:sz w:val="18"/>
              </w:rPr>
              <w:t xml:space="preserve"> </w:t>
            </w:r>
            <w:r>
              <w:rPr>
                <w:sz w:val="18"/>
              </w:rPr>
              <w:t>EXPLOTACIÓN</w:t>
            </w:r>
            <w:r>
              <w:rPr>
                <w:spacing w:val="-3"/>
                <w:sz w:val="18"/>
              </w:rPr>
              <w:t xml:space="preserve"> </w:t>
            </w:r>
            <w:r>
              <w:rPr>
                <w:sz w:val="18"/>
              </w:rPr>
              <w:t>DEL</w:t>
            </w:r>
            <w:r>
              <w:rPr>
                <w:spacing w:val="-3"/>
                <w:sz w:val="18"/>
              </w:rPr>
              <w:t xml:space="preserve"> </w:t>
            </w:r>
            <w:r>
              <w:rPr>
                <w:spacing w:val="-2"/>
                <w:sz w:val="18"/>
              </w:rPr>
              <w:t>SOFTWARE</w:t>
            </w:r>
          </w:p>
        </w:tc>
        <w:tc>
          <w:tcPr>
            <w:tcW w:w="3306" w:type="dxa"/>
          </w:tcPr>
          <w:p w14:paraId="19A764A2" w14:textId="77777777" w:rsidR="005B3352" w:rsidRDefault="00F334A6">
            <w:pPr>
              <w:pStyle w:val="TableParagraph"/>
              <w:spacing w:line="188" w:lineRule="exact"/>
              <w:ind w:right="94"/>
              <w:jc w:val="right"/>
              <w:rPr>
                <w:sz w:val="18"/>
              </w:rPr>
            </w:pPr>
            <w:r>
              <w:rPr>
                <w:sz w:val="18"/>
              </w:rPr>
              <w:t xml:space="preserve">$ </w:t>
            </w:r>
            <w:r>
              <w:rPr>
                <w:spacing w:val="-2"/>
                <w:sz w:val="18"/>
              </w:rPr>
              <w:t>833,75</w:t>
            </w:r>
          </w:p>
        </w:tc>
      </w:tr>
    </w:tbl>
    <w:p w14:paraId="48FA08CB" w14:textId="77777777" w:rsidR="005B3352" w:rsidRDefault="00F334A6">
      <w:pPr>
        <w:spacing w:before="4"/>
        <w:ind w:left="708"/>
        <w:rPr>
          <w:sz w:val="16"/>
        </w:rPr>
      </w:pPr>
      <w:r>
        <w:rPr>
          <w:rFonts w:ascii="Arial" w:hAnsi="Arial"/>
          <w:b/>
          <w:sz w:val="16"/>
        </w:rPr>
        <w:t>Fuente:</w:t>
      </w:r>
      <w:r>
        <w:rPr>
          <w:rFonts w:ascii="Arial" w:hAnsi="Arial"/>
          <w:b/>
          <w:spacing w:val="-2"/>
          <w:sz w:val="16"/>
        </w:rPr>
        <w:t xml:space="preserve"> </w:t>
      </w:r>
      <w:r>
        <w:rPr>
          <w:spacing w:val="-2"/>
          <w:sz w:val="16"/>
        </w:rPr>
        <w:t>Investigación</w:t>
      </w:r>
    </w:p>
    <w:p w14:paraId="3B3025CB" w14:textId="77777777" w:rsidR="005B3352" w:rsidRDefault="00F334A6">
      <w:pPr>
        <w:ind w:left="708"/>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049F1106" w14:textId="77777777" w:rsidR="005B3352" w:rsidRDefault="00F334A6">
      <w:pPr>
        <w:pStyle w:val="Ttulo3"/>
        <w:spacing w:before="80"/>
        <w:jc w:val="both"/>
      </w:pPr>
      <w:r>
        <w:rPr>
          <w:spacing w:val="-2"/>
        </w:rPr>
        <w:t>Resumen presupuestario</w:t>
      </w:r>
    </w:p>
    <w:p w14:paraId="655CBA71" w14:textId="77777777" w:rsidR="005B3352" w:rsidRDefault="00F334A6">
      <w:pPr>
        <w:pStyle w:val="Textoindependiente"/>
        <w:spacing w:before="228"/>
        <w:ind w:left="2244"/>
      </w:pPr>
      <w:r>
        <w:t>Tabla</w:t>
      </w:r>
      <w:r>
        <w:rPr>
          <w:spacing w:val="-5"/>
        </w:rPr>
        <w:t xml:space="preserve"> </w:t>
      </w:r>
      <w:r>
        <w:t>5-5:</w:t>
      </w:r>
      <w:r>
        <w:rPr>
          <w:spacing w:val="-6"/>
        </w:rPr>
        <w:t xml:space="preserve"> </w:t>
      </w:r>
      <w:r>
        <w:t>Resumen</w:t>
      </w:r>
      <w:r>
        <w:rPr>
          <w:spacing w:val="-6"/>
        </w:rPr>
        <w:t xml:space="preserve"> </w:t>
      </w:r>
      <w:r>
        <w:t>del</w:t>
      </w:r>
      <w:r>
        <w:rPr>
          <w:spacing w:val="-7"/>
        </w:rPr>
        <w:t xml:space="preserve"> </w:t>
      </w:r>
      <w:r>
        <w:t>presupuesto</w:t>
      </w:r>
      <w:r>
        <w:rPr>
          <w:spacing w:val="-7"/>
        </w:rPr>
        <w:t xml:space="preserve"> </w:t>
      </w:r>
      <w:r>
        <w:t>total</w:t>
      </w:r>
      <w:r>
        <w:rPr>
          <w:spacing w:val="-6"/>
        </w:rPr>
        <w:t xml:space="preserve"> </w:t>
      </w:r>
      <w:r>
        <w:t>del</w:t>
      </w:r>
      <w:r>
        <w:rPr>
          <w:spacing w:val="-9"/>
        </w:rPr>
        <w:t xml:space="preserve"> </w:t>
      </w:r>
      <w:r>
        <w:rPr>
          <w:spacing w:val="-2"/>
        </w:rPr>
        <w:t>proyecto</w:t>
      </w:r>
    </w:p>
    <w:tbl>
      <w:tblPr>
        <w:tblStyle w:val="TableNormal1"/>
        <w:tblW w:w="0" w:type="auto"/>
        <w:tblInd w:w="1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68"/>
        <w:gridCol w:w="2276"/>
      </w:tblGrid>
      <w:tr w:rsidR="005B3352" w14:paraId="4F114BD4" w14:textId="77777777">
        <w:trPr>
          <w:trHeight w:val="208"/>
        </w:trPr>
        <w:tc>
          <w:tcPr>
            <w:tcW w:w="3668" w:type="dxa"/>
          </w:tcPr>
          <w:p w14:paraId="316961C9" w14:textId="77777777" w:rsidR="005B3352" w:rsidRDefault="00F334A6">
            <w:pPr>
              <w:pStyle w:val="TableParagraph"/>
              <w:spacing w:before="1" w:line="187" w:lineRule="exact"/>
              <w:ind w:left="107"/>
              <w:rPr>
                <w:sz w:val="18"/>
              </w:rPr>
            </w:pPr>
            <w:r>
              <w:rPr>
                <w:spacing w:val="-2"/>
                <w:sz w:val="18"/>
              </w:rPr>
              <w:t>Descripción</w:t>
            </w:r>
          </w:p>
        </w:tc>
        <w:tc>
          <w:tcPr>
            <w:tcW w:w="2276" w:type="dxa"/>
          </w:tcPr>
          <w:p w14:paraId="32D9229A" w14:textId="77777777" w:rsidR="005B3352" w:rsidRDefault="00F334A6">
            <w:pPr>
              <w:pStyle w:val="TableParagraph"/>
              <w:spacing w:before="1" w:line="187" w:lineRule="exact"/>
              <w:ind w:left="107"/>
              <w:rPr>
                <w:sz w:val="18"/>
              </w:rPr>
            </w:pPr>
            <w:r>
              <w:rPr>
                <w:sz w:val="18"/>
              </w:rPr>
              <w:t>Total</w:t>
            </w:r>
            <w:r>
              <w:rPr>
                <w:spacing w:val="-2"/>
                <w:sz w:val="18"/>
              </w:rPr>
              <w:t xml:space="preserve"> (USD)</w:t>
            </w:r>
          </w:p>
        </w:tc>
      </w:tr>
      <w:tr w:rsidR="005B3352" w14:paraId="2A5C957A" w14:textId="77777777">
        <w:trPr>
          <w:trHeight w:val="205"/>
        </w:trPr>
        <w:tc>
          <w:tcPr>
            <w:tcW w:w="3668" w:type="dxa"/>
          </w:tcPr>
          <w:p w14:paraId="6596F4B5" w14:textId="77777777" w:rsidR="005B3352" w:rsidRDefault="00F334A6">
            <w:pPr>
              <w:pStyle w:val="TableParagraph"/>
              <w:spacing w:line="186" w:lineRule="exact"/>
              <w:ind w:left="107"/>
              <w:rPr>
                <w:sz w:val="18"/>
              </w:rPr>
            </w:pPr>
            <w:r>
              <w:rPr>
                <w:sz w:val="18"/>
              </w:rPr>
              <w:t>Construcción</w:t>
            </w:r>
            <w:r>
              <w:rPr>
                <w:spacing w:val="-5"/>
                <w:sz w:val="18"/>
              </w:rPr>
              <w:t xml:space="preserve"> </w:t>
            </w:r>
            <w:r>
              <w:rPr>
                <w:sz w:val="18"/>
              </w:rPr>
              <w:t>del</w:t>
            </w:r>
            <w:r>
              <w:rPr>
                <w:spacing w:val="-5"/>
                <w:sz w:val="18"/>
              </w:rPr>
              <w:t xml:space="preserve"> </w:t>
            </w:r>
            <w:r>
              <w:rPr>
                <w:spacing w:val="-2"/>
                <w:sz w:val="18"/>
              </w:rPr>
              <w:t>software</w:t>
            </w:r>
          </w:p>
        </w:tc>
        <w:tc>
          <w:tcPr>
            <w:tcW w:w="2276" w:type="dxa"/>
          </w:tcPr>
          <w:p w14:paraId="6B36A4C9" w14:textId="77777777" w:rsidR="005B3352" w:rsidRDefault="00F334A6">
            <w:pPr>
              <w:pStyle w:val="TableParagraph"/>
              <w:spacing w:line="186" w:lineRule="exact"/>
              <w:ind w:right="95"/>
              <w:jc w:val="right"/>
              <w:rPr>
                <w:sz w:val="18"/>
              </w:rPr>
            </w:pPr>
            <w:r>
              <w:rPr>
                <w:sz w:val="18"/>
              </w:rPr>
              <w:t xml:space="preserve">$ </w:t>
            </w:r>
            <w:r>
              <w:rPr>
                <w:spacing w:val="-2"/>
                <w:sz w:val="18"/>
              </w:rPr>
              <w:t>10.718,00</w:t>
            </w:r>
          </w:p>
        </w:tc>
      </w:tr>
      <w:tr w:rsidR="005B3352" w14:paraId="3930B6FF" w14:textId="77777777">
        <w:trPr>
          <w:trHeight w:val="208"/>
        </w:trPr>
        <w:tc>
          <w:tcPr>
            <w:tcW w:w="3668" w:type="dxa"/>
          </w:tcPr>
          <w:p w14:paraId="3CDF36DF" w14:textId="77777777" w:rsidR="005B3352" w:rsidRDefault="00F334A6">
            <w:pPr>
              <w:pStyle w:val="TableParagraph"/>
              <w:spacing w:line="188" w:lineRule="exact"/>
              <w:ind w:left="107"/>
              <w:rPr>
                <w:sz w:val="18"/>
              </w:rPr>
            </w:pPr>
            <w:r>
              <w:rPr>
                <w:sz w:val="18"/>
              </w:rPr>
              <w:t>Explotación</w:t>
            </w:r>
            <w:r>
              <w:rPr>
                <w:spacing w:val="-5"/>
                <w:sz w:val="18"/>
              </w:rPr>
              <w:t xml:space="preserve"> </w:t>
            </w:r>
            <w:r>
              <w:rPr>
                <w:sz w:val="18"/>
              </w:rPr>
              <w:t>del</w:t>
            </w:r>
            <w:r>
              <w:rPr>
                <w:spacing w:val="-4"/>
                <w:sz w:val="18"/>
              </w:rPr>
              <w:t xml:space="preserve"> </w:t>
            </w:r>
            <w:r>
              <w:rPr>
                <w:spacing w:val="-2"/>
                <w:sz w:val="18"/>
              </w:rPr>
              <w:t>software</w:t>
            </w:r>
          </w:p>
        </w:tc>
        <w:tc>
          <w:tcPr>
            <w:tcW w:w="2276" w:type="dxa"/>
          </w:tcPr>
          <w:p w14:paraId="5A48E2C6" w14:textId="77777777" w:rsidR="005B3352" w:rsidRDefault="00F334A6">
            <w:pPr>
              <w:pStyle w:val="TableParagraph"/>
              <w:tabs>
                <w:tab w:val="left" w:pos="301"/>
              </w:tabs>
              <w:spacing w:line="188" w:lineRule="exact"/>
              <w:ind w:right="95"/>
              <w:jc w:val="right"/>
              <w:rPr>
                <w:sz w:val="18"/>
              </w:rPr>
            </w:pPr>
            <w:r>
              <w:rPr>
                <w:spacing w:val="-10"/>
                <w:sz w:val="18"/>
              </w:rPr>
              <w:t>$</w:t>
            </w:r>
            <w:r>
              <w:rPr>
                <w:sz w:val="18"/>
              </w:rPr>
              <w:tab/>
            </w:r>
            <w:r>
              <w:rPr>
                <w:spacing w:val="-2"/>
                <w:sz w:val="18"/>
              </w:rPr>
              <w:t>833,75</w:t>
            </w:r>
          </w:p>
        </w:tc>
      </w:tr>
      <w:tr w:rsidR="005B3352" w14:paraId="5ABA614E" w14:textId="77777777">
        <w:trPr>
          <w:trHeight w:val="205"/>
        </w:trPr>
        <w:tc>
          <w:tcPr>
            <w:tcW w:w="3668" w:type="dxa"/>
          </w:tcPr>
          <w:p w14:paraId="1CE93226" w14:textId="77777777" w:rsidR="005B3352" w:rsidRDefault="00F334A6">
            <w:pPr>
              <w:pStyle w:val="TableParagraph"/>
              <w:spacing w:line="186" w:lineRule="exact"/>
              <w:ind w:left="107"/>
              <w:rPr>
                <w:sz w:val="18"/>
              </w:rPr>
            </w:pPr>
            <w:r>
              <w:rPr>
                <w:sz w:val="18"/>
              </w:rPr>
              <w:t>PRESUPUESTO</w:t>
            </w:r>
            <w:r>
              <w:rPr>
                <w:spacing w:val="-5"/>
                <w:sz w:val="18"/>
              </w:rPr>
              <w:t xml:space="preserve"> </w:t>
            </w:r>
            <w:r>
              <w:rPr>
                <w:sz w:val="18"/>
              </w:rPr>
              <w:t>TOTAL</w:t>
            </w:r>
            <w:r>
              <w:rPr>
                <w:spacing w:val="-3"/>
                <w:sz w:val="18"/>
              </w:rPr>
              <w:t xml:space="preserve"> </w:t>
            </w:r>
            <w:r>
              <w:rPr>
                <w:sz w:val="18"/>
              </w:rPr>
              <w:t>DEL</w:t>
            </w:r>
            <w:r>
              <w:rPr>
                <w:spacing w:val="-3"/>
                <w:sz w:val="18"/>
              </w:rPr>
              <w:t xml:space="preserve"> </w:t>
            </w:r>
            <w:r>
              <w:rPr>
                <w:spacing w:val="-2"/>
                <w:sz w:val="18"/>
              </w:rPr>
              <w:t>PROYECTO</w:t>
            </w:r>
          </w:p>
        </w:tc>
        <w:tc>
          <w:tcPr>
            <w:tcW w:w="2276" w:type="dxa"/>
          </w:tcPr>
          <w:p w14:paraId="3935A9A8" w14:textId="77777777" w:rsidR="005B3352" w:rsidRDefault="00F334A6">
            <w:pPr>
              <w:pStyle w:val="TableParagraph"/>
              <w:spacing w:line="186" w:lineRule="exact"/>
              <w:ind w:right="95"/>
              <w:jc w:val="right"/>
              <w:rPr>
                <w:sz w:val="18"/>
              </w:rPr>
            </w:pPr>
            <w:r>
              <w:rPr>
                <w:sz w:val="18"/>
              </w:rPr>
              <w:t xml:space="preserve">$ </w:t>
            </w:r>
            <w:r>
              <w:rPr>
                <w:spacing w:val="-2"/>
                <w:sz w:val="18"/>
              </w:rPr>
              <w:t>11.551,75</w:t>
            </w:r>
          </w:p>
        </w:tc>
      </w:tr>
    </w:tbl>
    <w:p w14:paraId="3B33CDEB" w14:textId="77777777" w:rsidR="005B3352" w:rsidRDefault="00F334A6">
      <w:pPr>
        <w:spacing w:before="3"/>
        <w:ind w:left="1702"/>
        <w:rPr>
          <w:sz w:val="16"/>
        </w:rPr>
      </w:pPr>
      <w:r>
        <w:rPr>
          <w:rFonts w:ascii="Arial" w:hAnsi="Arial"/>
          <w:b/>
          <w:sz w:val="16"/>
        </w:rPr>
        <w:t>Fuente:</w:t>
      </w:r>
      <w:r>
        <w:rPr>
          <w:rFonts w:ascii="Arial" w:hAnsi="Arial"/>
          <w:b/>
          <w:spacing w:val="-2"/>
          <w:sz w:val="16"/>
        </w:rPr>
        <w:t xml:space="preserve"> </w:t>
      </w:r>
      <w:r>
        <w:rPr>
          <w:spacing w:val="-2"/>
          <w:sz w:val="16"/>
        </w:rPr>
        <w:t>Investigación</w:t>
      </w:r>
    </w:p>
    <w:p w14:paraId="4D6F8F61" w14:textId="77777777" w:rsidR="005B3352" w:rsidRDefault="00F334A6">
      <w:pPr>
        <w:spacing w:before="1"/>
        <w:ind w:left="1702"/>
        <w:rPr>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3"/>
          <w:sz w:val="16"/>
        </w:rPr>
        <w:t xml:space="preserve"> </w:t>
      </w:r>
      <w:r>
        <w:rPr>
          <w:spacing w:val="-4"/>
          <w:sz w:val="16"/>
        </w:rPr>
        <w:t>2026</w:t>
      </w:r>
    </w:p>
    <w:p w14:paraId="60B679BA" w14:textId="77777777" w:rsidR="005B3352" w:rsidRDefault="00F334A6" w:rsidP="00931420">
      <w:pPr>
        <w:pStyle w:val="Textoindependiente"/>
        <w:spacing w:before="229"/>
        <w:ind w:left="708" w:right="1436"/>
        <w:jc w:val="both"/>
      </w:pPr>
      <w:r>
        <w:t>Nota aclaratoria: Los costos de hardware (laptops) representan equipos ya disponibles en propiedad</w:t>
      </w:r>
      <w:r w:rsidRPr="00931420">
        <w:t xml:space="preserve"> </w:t>
      </w:r>
      <w:r>
        <w:t>de</w:t>
      </w:r>
      <w:r w:rsidRPr="00931420">
        <w:t xml:space="preserve"> </w:t>
      </w:r>
      <w:r>
        <w:t>los</w:t>
      </w:r>
      <w:r w:rsidRPr="00931420">
        <w:t xml:space="preserve"> </w:t>
      </w:r>
      <w:r>
        <w:t>desarrolladores;</w:t>
      </w:r>
      <w:r w:rsidRPr="00931420">
        <w:t xml:space="preserve"> </w:t>
      </w:r>
      <w:r>
        <w:t>su</w:t>
      </w:r>
      <w:r w:rsidRPr="00931420">
        <w:t xml:space="preserve"> </w:t>
      </w:r>
      <w:r>
        <w:t>inclusión</w:t>
      </w:r>
      <w:r w:rsidRPr="00931420">
        <w:t xml:space="preserve"> </w:t>
      </w:r>
      <w:r>
        <w:t>en</w:t>
      </w:r>
      <w:r w:rsidRPr="00931420">
        <w:t xml:space="preserve"> </w:t>
      </w:r>
      <w:r>
        <w:t>el</w:t>
      </w:r>
      <w:r w:rsidRPr="00931420">
        <w:t xml:space="preserve"> </w:t>
      </w:r>
      <w:r>
        <w:t>presupuesto</w:t>
      </w:r>
      <w:r w:rsidRPr="00931420">
        <w:t xml:space="preserve"> </w:t>
      </w:r>
      <w:r>
        <w:t>refleja</w:t>
      </w:r>
      <w:r w:rsidRPr="00931420">
        <w:t xml:space="preserve"> </w:t>
      </w:r>
      <w:r>
        <w:t>la</w:t>
      </w:r>
      <w:r w:rsidRPr="00931420">
        <w:t xml:space="preserve"> </w:t>
      </w:r>
      <w:r>
        <w:t>imputación</w:t>
      </w:r>
      <w:r w:rsidRPr="00931420">
        <w:t xml:space="preserve"> </w:t>
      </w:r>
      <w:r>
        <w:t>del</w:t>
      </w:r>
      <w:r w:rsidRPr="00931420">
        <w:t xml:space="preserve"> </w:t>
      </w:r>
      <w:r>
        <w:t>costo</w:t>
      </w:r>
      <w:r w:rsidRPr="00931420">
        <w:t xml:space="preserve"> </w:t>
      </w:r>
      <w:r>
        <w:t>de uso</w:t>
      </w:r>
      <w:r w:rsidRPr="00931420">
        <w:t xml:space="preserve"> </w:t>
      </w:r>
      <w:r>
        <w:t>durante</w:t>
      </w:r>
      <w:r w:rsidRPr="00931420">
        <w:t xml:space="preserve"> </w:t>
      </w:r>
      <w:r>
        <w:t>el proyecto. Las</w:t>
      </w:r>
      <w:r w:rsidRPr="00931420">
        <w:t xml:space="preserve"> </w:t>
      </w:r>
      <w:r>
        <w:t>herramientas</w:t>
      </w:r>
      <w:r w:rsidRPr="00931420">
        <w:t xml:space="preserve"> </w:t>
      </w:r>
      <w:r>
        <w:t>de desarrollo</w:t>
      </w:r>
      <w:r w:rsidRPr="00931420">
        <w:t xml:space="preserve"> </w:t>
      </w:r>
      <w:r>
        <w:t>(VS Code,</w:t>
      </w:r>
      <w:r w:rsidRPr="00931420">
        <w:t xml:space="preserve"> </w:t>
      </w:r>
      <w:r>
        <w:t>Gestores de Bases</w:t>
      </w:r>
      <w:r w:rsidRPr="00931420">
        <w:t xml:space="preserve"> </w:t>
      </w:r>
      <w:r>
        <w:t xml:space="preserve">de Datos, Inteligencia Artificial) son de distribución libre y costo cero de licenciamiento. El servidor de explotación opera en modalidad free </w:t>
      </w:r>
      <w:proofErr w:type="spellStart"/>
      <w:r>
        <w:t>tier</w:t>
      </w:r>
      <w:proofErr w:type="spellEnd"/>
      <w:r>
        <w:t xml:space="preserve"> durante el período del proyecto; costos de producción a escala deberán presupuestarse en fases posteriores.</w:t>
      </w:r>
    </w:p>
    <w:p w14:paraId="5368BCA5" w14:textId="77777777" w:rsidR="005B3352" w:rsidRDefault="005B3352">
      <w:pPr>
        <w:pStyle w:val="Textoindependiente"/>
        <w:spacing w:before="1"/>
      </w:pPr>
    </w:p>
    <w:p w14:paraId="7419EB3E" w14:textId="77777777" w:rsidR="005B3352" w:rsidRDefault="00F334A6" w:rsidP="007F1C8D">
      <w:pPr>
        <w:pStyle w:val="Ttulo2"/>
        <w:numPr>
          <w:ilvl w:val="1"/>
          <w:numId w:val="21"/>
        </w:numPr>
        <w:tabs>
          <w:tab w:val="left" w:pos="708"/>
        </w:tabs>
      </w:pPr>
      <w:r>
        <w:t>FUENTE</w:t>
      </w:r>
      <w:r>
        <w:rPr>
          <w:spacing w:val="-5"/>
        </w:rPr>
        <w:t xml:space="preserve"> </w:t>
      </w:r>
      <w:r>
        <w:t>DE</w:t>
      </w:r>
      <w:r>
        <w:rPr>
          <w:spacing w:val="-7"/>
        </w:rPr>
        <w:t xml:space="preserve"> </w:t>
      </w:r>
      <w:r>
        <w:rPr>
          <w:spacing w:val="-2"/>
        </w:rPr>
        <w:t>FINANCIAMIENTO</w:t>
      </w:r>
    </w:p>
    <w:p w14:paraId="5EA93240" w14:textId="77777777" w:rsidR="005B3352" w:rsidRDefault="00F334A6" w:rsidP="00931420">
      <w:pPr>
        <w:pStyle w:val="Textoindependiente"/>
        <w:spacing w:before="229"/>
        <w:ind w:left="708" w:right="1436"/>
        <w:jc w:val="both"/>
      </w:pPr>
      <w:r>
        <w:t xml:space="preserve">El presente trabajo de titulación es íntegramente autofinanciado por los proponentes, </w:t>
      </w:r>
      <w:r w:rsidRPr="00931420">
        <w:t xml:space="preserve">Omar Santiago Figueroa Díaz </w:t>
      </w:r>
      <w:r>
        <w:t xml:space="preserve">y </w:t>
      </w:r>
      <w:r w:rsidRPr="00931420">
        <w:t>Alexander Rafael Villalva Dumancela</w:t>
      </w:r>
      <w:r>
        <w:t xml:space="preserve">. No se ha gestionado ni se gestionará financiamiento externo de ninguna institución pública, organismo de cooperación, empresa privada o fondo de investigación. La totalidad de los costos directos e indirectos identificados en el presupuesto del proyecto, que ascienden a </w:t>
      </w:r>
      <w:r w:rsidRPr="00931420">
        <w:t xml:space="preserve">USD 11.551,75 </w:t>
      </w:r>
      <w:r>
        <w:t>incluyendo el margen de contingencia del 15 %, serán cubiertos de manera exclusiva con recursos personales de los autores.</w:t>
      </w:r>
    </w:p>
    <w:p w14:paraId="7EF00169" w14:textId="77ED71F1" w:rsidR="007D65CB" w:rsidRDefault="00F334A6" w:rsidP="00931420">
      <w:pPr>
        <w:pStyle w:val="Textoindependiente"/>
        <w:spacing w:before="229"/>
        <w:ind w:left="708" w:right="1436"/>
        <w:jc w:val="both"/>
      </w:pPr>
      <w:r>
        <w:t>La</w:t>
      </w:r>
      <w:r w:rsidRPr="00931420">
        <w:t xml:space="preserve"> </w:t>
      </w:r>
      <w:r>
        <w:t>viabilidad</w:t>
      </w:r>
      <w:r w:rsidRPr="00931420">
        <w:t xml:space="preserve"> </w:t>
      </w:r>
      <w:r>
        <w:t>del</w:t>
      </w:r>
      <w:r w:rsidRPr="00931420">
        <w:t xml:space="preserve"> </w:t>
      </w:r>
      <w:r>
        <w:t>autofinanciamiento</w:t>
      </w:r>
      <w:r w:rsidRPr="00931420">
        <w:t xml:space="preserve"> </w:t>
      </w:r>
      <w:r>
        <w:t>se</w:t>
      </w:r>
      <w:r w:rsidRPr="00931420">
        <w:t xml:space="preserve"> </w:t>
      </w:r>
      <w:r>
        <w:t>sustenta</w:t>
      </w:r>
      <w:r w:rsidRPr="00931420">
        <w:t xml:space="preserve"> </w:t>
      </w:r>
      <w:r>
        <w:t>en</w:t>
      </w:r>
      <w:r w:rsidRPr="00931420">
        <w:t xml:space="preserve"> </w:t>
      </w:r>
      <w:r>
        <w:t>tres</w:t>
      </w:r>
      <w:r w:rsidRPr="00931420">
        <w:t xml:space="preserve"> </w:t>
      </w:r>
      <w:r>
        <w:t>condiciones</w:t>
      </w:r>
      <w:r w:rsidRPr="00931420">
        <w:t xml:space="preserve"> </w:t>
      </w:r>
      <w:r>
        <w:t>estructurales</w:t>
      </w:r>
      <w:r w:rsidRPr="00931420">
        <w:t xml:space="preserve"> </w:t>
      </w:r>
      <w:r>
        <w:t>del</w:t>
      </w:r>
      <w:r w:rsidRPr="00931420">
        <w:t xml:space="preserve"> </w:t>
      </w:r>
      <w:r>
        <w:t>proyecto.</w:t>
      </w:r>
      <w:r w:rsidRPr="00931420">
        <w:t xml:space="preserve"> </w:t>
      </w:r>
      <w:r>
        <w:t>En primer lugar, los autores asumen el monto referente al sueldo de programador junior como una cifra representativa, la</w:t>
      </w:r>
      <w:r w:rsidRPr="00931420">
        <w:t xml:space="preserve"> </w:t>
      </w:r>
      <w:r>
        <w:t xml:space="preserve">arquitectura tecnológica tentativa adoptada, Laravel, </w:t>
      </w:r>
      <w:proofErr w:type="spellStart"/>
      <w:r>
        <w:t>React</w:t>
      </w:r>
      <w:proofErr w:type="spellEnd"/>
      <w:r>
        <w:t xml:space="preserve"> y PostgreSQL, está</w:t>
      </w:r>
      <w:r w:rsidRPr="00931420">
        <w:t xml:space="preserve"> </w:t>
      </w:r>
      <w:r>
        <w:t>compuesta</w:t>
      </w:r>
      <w:r w:rsidRPr="00931420">
        <w:t xml:space="preserve"> </w:t>
      </w:r>
      <w:r>
        <w:t>íntegramente</w:t>
      </w:r>
      <w:r w:rsidRPr="00931420">
        <w:t xml:space="preserve"> </w:t>
      </w:r>
      <w:r>
        <w:t>por</w:t>
      </w:r>
      <w:r w:rsidRPr="00931420">
        <w:t xml:space="preserve"> </w:t>
      </w:r>
      <w:r>
        <w:t>herramientas</w:t>
      </w:r>
      <w:r w:rsidRPr="00931420">
        <w:t xml:space="preserve"> </w:t>
      </w:r>
      <w:r>
        <w:t>de</w:t>
      </w:r>
      <w:r w:rsidRPr="00931420">
        <w:t xml:space="preserve"> </w:t>
      </w:r>
      <w:r>
        <w:t>código</w:t>
      </w:r>
      <w:r w:rsidRPr="00931420">
        <w:t xml:space="preserve"> </w:t>
      </w:r>
      <w:r>
        <w:t>abierto</w:t>
      </w:r>
      <w:r w:rsidRPr="00931420">
        <w:t xml:space="preserve"> </w:t>
      </w:r>
      <w:r>
        <w:t>con</w:t>
      </w:r>
      <w:r w:rsidRPr="00931420">
        <w:t xml:space="preserve"> </w:t>
      </w:r>
      <w:r>
        <w:t>licencias</w:t>
      </w:r>
      <w:r w:rsidRPr="00931420">
        <w:t xml:space="preserve"> </w:t>
      </w:r>
      <w:r>
        <w:t>MIT</w:t>
      </w:r>
      <w:r w:rsidRPr="00931420">
        <w:t xml:space="preserve"> </w:t>
      </w:r>
      <w:r>
        <w:t>o</w:t>
      </w:r>
      <w:r w:rsidRPr="00931420">
        <w:t xml:space="preserve"> </w:t>
      </w:r>
      <w:r>
        <w:t>equivalentes, lo que elimina costos de adquisición de licencias de software propietario. En segundo lugar, el despliegue</w:t>
      </w:r>
      <w:r w:rsidRPr="00931420">
        <w:t xml:space="preserve"> </w:t>
      </w:r>
      <w:r>
        <w:t>del</w:t>
      </w:r>
      <w:r w:rsidRPr="00931420">
        <w:t xml:space="preserve"> </w:t>
      </w:r>
      <w:r>
        <w:t>sistema</w:t>
      </w:r>
      <w:r w:rsidRPr="00931420">
        <w:t xml:space="preserve"> </w:t>
      </w:r>
      <w:r>
        <w:t>durante</w:t>
      </w:r>
      <w:r w:rsidRPr="00931420">
        <w:t xml:space="preserve"> </w:t>
      </w:r>
      <w:r>
        <w:t>la</w:t>
      </w:r>
      <w:r w:rsidRPr="00931420">
        <w:t xml:space="preserve"> </w:t>
      </w:r>
      <w:r>
        <w:t>fase</w:t>
      </w:r>
      <w:r w:rsidRPr="00931420">
        <w:t xml:space="preserve"> </w:t>
      </w:r>
      <w:r>
        <w:t>piloto</w:t>
      </w:r>
      <w:r w:rsidRPr="00931420">
        <w:t xml:space="preserve"> </w:t>
      </w:r>
      <w:r>
        <w:t>se</w:t>
      </w:r>
      <w:r w:rsidRPr="00931420">
        <w:t xml:space="preserve"> </w:t>
      </w:r>
      <w:r>
        <w:t>realizará</w:t>
      </w:r>
      <w:r w:rsidRPr="00931420">
        <w:t xml:space="preserve"> </w:t>
      </w:r>
      <w:r>
        <w:t>en</w:t>
      </w:r>
      <w:r w:rsidRPr="00931420">
        <w:t xml:space="preserve"> </w:t>
      </w:r>
      <w:r>
        <w:t>modalidad</w:t>
      </w:r>
      <w:r w:rsidRPr="00931420">
        <w:t xml:space="preserve"> </w:t>
      </w:r>
      <w:r>
        <w:t>free</w:t>
      </w:r>
      <w:r w:rsidRPr="00931420">
        <w:t xml:space="preserve"> </w:t>
      </w:r>
      <w:proofErr w:type="spellStart"/>
      <w:r>
        <w:t>tier</w:t>
      </w:r>
      <w:proofErr w:type="spellEnd"/>
      <w:r w:rsidRPr="00931420">
        <w:t xml:space="preserve"> </w:t>
      </w:r>
      <w:r>
        <w:t>de</w:t>
      </w:r>
      <w:r w:rsidRPr="00931420">
        <w:t xml:space="preserve"> </w:t>
      </w:r>
      <w:r>
        <w:t>los</w:t>
      </w:r>
      <w:r w:rsidRPr="00931420">
        <w:t xml:space="preserve"> </w:t>
      </w:r>
      <w:r>
        <w:t xml:space="preserve">proveedores </w:t>
      </w:r>
      <w:proofErr w:type="spellStart"/>
      <w:r>
        <w:t>Railway</w:t>
      </w:r>
      <w:proofErr w:type="spellEnd"/>
      <w:r>
        <w:t xml:space="preserve"> o Render, sin que el proyecto requiera suscripciones de pago durante su período de desarrollo.</w:t>
      </w:r>
      <w:r w:rsidRPr="00931420">
        <w:t xml:space="preserve"> </w:t>
      </w:r>
      <w:r>
        <w:t>En</w:t>
      </w:r>
      <w:r w:rsidRPr="00931420">
        <w:t xml:space="preserve"> </w:t>
      </w:r>
      <w:r>
        <w:t>tercer</w:t>
      </w:r>
      <w:r w:rsidRPr="00931420">
        <w:t xml:space="preserve"> </w:t>
      </w:r>
      <w:r>
        <w:t>lugar,</w:t>
      </w:r>
      <w:r w:rsidRPr="00931420">
        <w:t xml:space="preserve"> </w:t>
      </w:r>
      <w:r>
        <w:t>los</w:t>
      </w:r>
      <w:r w:rsidRPr="00931420">
        <w:t xml:space="preserve"> </w:t>
      </w:r>
      <w:r>
        <w:t>proponentes</w:t>
      </w:r>
      <w:r w:rsidRPr="00931420">
        <w:t xml:space="preserve"> </w:t>
      </w:r>
      <w:r>
        <w:t>disponen</w:t>
      </w:r>
      <w:r w:rsidRPr="00931420">
        <w:t xml:space="preserve"> </w:t>
      </w:r>
      <w:r>
        <w:t>de</w:t>
      </w:r>
      <w:r w:rsidRPr="00931420">
        <w:t xml:space="preserve"> </w:t>
      </w:r>
      <w:r>
        <w:t>equipos</w:t>
      </w:r>
      <w:r w:rsidRPr="00931420">
        <w:t xml:space="preserve"> </w:t>
      </w:r>
      <w:r>
        <w:t>de</w:t>
      </w:r>
      <w:r w:rsidRPr="00931420">
        <w:t xml:space="preserve"> </w:t>
      </w:r>
      <w:r>
        <w:t>cómputo</w:t>
      </w:r>
      <w:r w:rsidRPr="00931420">
        <w:t xml:space="preserve"> </w:t>
      </w:r>
      <w:r>
        <w:t>propios</w:t>
      </w:r>
      <w:r w:rsidRPr="00931420">
        <w:t xml:space="preserve"> </w:t>
      </w:r>
      <w:r>
        <w:t>que</w:t>
      </w:r>
      <w:r w:rsidRPr="00931420">
        <w:t xml:space="preserve"> </w:t>
      </w:r>
      <w:r>
        <w:t>cumplen con las especificaciones técnicas mínimas establecidas, procesador Intel Core i7 o equivalente, 16</w:t>
      </w:r>
      <w:r w:rsidRPr="00931420">
        <w:t xml:space="preserve"> </w:t>
      </w:r>
      <w:r>
        <w:t>GB</w:t>
      </w:r>
      <w:r w:rsidRPr="00931420">
        <w:t xml:space="preserve"> </w:t>
      </w:r>
      <w:r>
        <w:t>de</w:t>
      </w:r>
      <w:r w:rsidRPr="00931420">
        <w:t xml:space="preserve"> </w:t>
      </w:r>
      <w:r>
        <w:t>RAM</w:t>
      </w:r>
      <w:r w:rsidRPr="00931420">
        <w:t xml:space="preserve"> </w:t>
      </w:r>
      <w:r>
        <w:t>y</w:t>
      </w:r>
      <w:r w:rsidRPr="00931420">
        <w:t xml:space="preserve"> </w:t>
      </w:r>
      <w:r>
        <w:t>almacenamiento</w:t>
      </w:r>
      <w:r w:rsidRPr="00931420">
        <w:t xml:space="preserve"> </w:t>
      </w:r>
      <w:r>
        <w:t>SSD,</w:t>
      </w:r>
      <w:r w:rsidRPr="00931420">
        <w:t xml:space="preserve"> </w:t>
      </w:r>
      <w:r>
        <w:t>lo</w:t>
      </w:r>
      <w:r w:rsidRPr="00931420">
        <w:t xml:space="preserve"> </w:t>
      </w:r>
      <w:r>
        <w:t>que</w:t>
      </w:r>
      <w:r w:rsidRPr="00931420">
        <w:t xml:space="preserve"> </w:t>
      </w:r>
      <w:r>
        <w:t>elimina</w:t>
      </w:r>
      <w:r w:rsidRPr="00931420">
        <w:t xml:space="preserve"> </w:t>
      </w:r>
      <w:r>
        <w:t>la</w:t>
      </w:r>
      <w:r w:rsidRPr="00931420">
        <w:t xml:space="preserve"> </w:t>
      </w:r>
      <w:r>
        <w:t>necesidad</w:t>
      </w:r>
      <w:r w:rsidRPr="00931420">
        <w:t xml:space="preserve"> </w:t>
      </w:r>
      <w:r>
        <w:t>de</w:t>
      </w:r>
      <w:r w:rsidRPr="00931420">
        <w:t xml:space="preserve"> </w:t>
      </w:r>
      <w:r>
        <w:t>adquirir</w:t>
      </w:r>
      <w:r w:rsidRPr="00931420">
        <w:t xml:space="preserve"> </w:t>
      </w:r>
      <w:r>
        <w:t>hardware</w:t>
      </w:r>
      <w:r w:rsidRPr="00931420">
        <w:t xml:space="preserve"> </w:t>
      </w:r>
      <w:r>
        <w:t>adicional para el desarrollo del sistema.</w:t>
      </w:r>
    </w:p>
    <w:p w14:paraId="6B391D30" w14:textId="77777777" w:rsidR="007D65CB" w:rsidRDefault="007D65CB">
      <w:pPr>
        <w:rPr>
          <w:sz w:val="20"/>
          <w:szCs w:val="20"/>
        </w:rPr>
      </w:pPr>
      <w:r>
        <w:br w:type="page"/>
      </w:r>
    </w:p>
    <w:p w14:paraId="53E49A53" w14:textId="7B6F7BDF" w:rsidR="005B3352" w:rsidRDefault="00F334A6" w:rsidP="00931420">
      <w:pPr>
        <w:pStyle w:val="Textoindependiente"/>
        <w:spacing w:before="229"/>
        <w:ind w:left="708" w:right="1436"/>
        <w:jc w:val="both"/>
      </w:pPr>
      <w:r>
        <w:lastRenderedPageBreak/>
        <w:t>La</w:t>
      </w:r>
      <w:r w:rsidRPr="00931420">
        <w:t xml:space="preserve"> </w:t>
      </w:r>
      <w:r>
        <w:t>carga</w:t>
      </w:r>
      <w:r w:rsidRPr="00931420">
        <w:t xml:space="preserve"> </w:t>
      </w:r>
      <w:r>
        <w:t>financiera</w:t>
      </w:r>
      <w:r w:rsidRPr="00931420">
        <w:t xml:space="preserve"> </w:t>
      </w:r>
      <w:r>
        <w:t>del</w:t>
      </w:r>
      <w:r w:rsidRPr="00931420">
        <w:t xml:space="preserve"> </w:t>
      </w:r>
      <w:r>
        <w:t>proyecto</w:t>
      </w:r>
      <w:r w:rsidRPr="00931420">
        <w:t xml:space="preserve"> </w:t>
      </w:r>
      <w:r>
        <w:t>se</w:t>
      </w:r>
      <w:r w:rsidRPr="00931420">
        <w:t xml:space="preserve"> </w:t>
      </w:r>
      <w:r>
        <w:t>distribuye</w:t>
      </w:r>
      <w:r w:rsidRPr="00931420">
        <w:t xml:space="preserve"> </w:t>
      </w:r>
      <w:r>
        <w:t>de</w:t>
      </w:r>
      <w:r w:rsidRPr="00931420">
        <w:t xml:space="preserve"> </w:t>
      </w:r>
      <w:r>
        <w:t>forma</w:t>
      </w:r>
      <w:r w:rsidRPr="00931420">
        <w:t xml:space="preserve"> </w:t>
      </w:r>
      <w:r>
        <w:t>equitativa</w:t>
      </w:r>
      <w:r w:rsidRPr="00931420">
        <w:t xml:space="preserve"> </w:t>
      </w:r>
      <w:r>
        <w:t>entre</w:t>
      </w:r>
      <w:r w:rsidRPr="00931420">
        <w:t xml:space="preserve"> </w:t>
      </w:r>
      <w:r>
        <w:t>ambos</w:t>
      </w:r>
      <w:r w:rsidRPr="00931420">
        <w:t xml:space="preserve"> </w:t>
      </w:r>
      <w:r>
        <w:t>proponentes.</w:t>
      </w:r>
      <w:r w:rsidRPr="00931420">
        <w:t xml:space="preserve"> </w:t>
      </w:r>
      <w:r>
        <w:t xml:space="preserve">Cada autor asume el 50 % del costo total estimado, equivalente a </w:t>
      </w:r>
      <w:r w:rsidRPr="00931420">
        <w:t>USD 5.775,88 por persona</w:t>
      </w:r>
      <w:r>
        <w:t>. Esta distribución abarca los rubros de salarios, viáticos, movilización, materiales de oficina, impresiones, empastados y gastos operativos menores detallados en el presupuesto. Los costos asociados al acceso al estándar ISO/IEC 25010:2023 se cubren mediante la suscripción institucional de la Escuela Superior Politécnica de Chimborazo (ESPOCH) a bases de datos técnicas, sin costo adicional para los proponentes.</w:t>
      </w:r>
    </w:p>
    <w:p w14:paraId="04014E0E" w14:textId="77777777" w:rsidR="005B3352" w:rsidRDefault="00F334A6">
      <w:pPr>
        <w:pStyle w:val="Textoindependiente"/>
        <w:spacing w:before="100"/>
        <w:ind w:left="3046"/>
        <w:jc w:val="both"/>
      </w:pPr>
      <w:r>
        <w:t>Tabla</w:t>
      </w:r>
      <w:r>
        <w:rPr>
          <w:spacing w:val="-5"/>
        </w:rPr>
        <w:t xml:space="preserve"> </w:t>
      </w:r>
      <w:r>
        <w:t>5-6:</w:t>
      </w:r>
      <w:r>
        <w:rPr>
          <w:spacing w:val="-5"/>
        </w:rPr>
        <w:t xml:space="preserve"> </w:t>
      </w:r>
      <w:r>
        <w:t>Detalle</w:t>
      </w:r>
      <w:r>
        <w:rPr>
          <w:spacing w:val="-7"/>
        </w:rPr>
        <w:t xml:space="preserve"> </w:t>
      </w:r>
      <w:r>
        <w:t>de</w:t>
      </w:r>
      <w:r>
        <w:rPr>
          <w:spacing w:val="-7"/>
        </w:rPr>
        <w:t xml:space="preserve"> </w:t>
      </w:r>
      <w:r>
        <w:rPr>
          <w:spacing w:val="-2"/>
        </w:rPr>
        <w:t>Financiamiento</w:t>
      </w:r>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3260"/>
        <w:gridCol w:w="1442"/>
      </w:tblGrid>
      <w:tr w:rsidR="005B3352" w14:paraId="70A43B11" w14:textId="77777777" w:rsidTr="000A043C">
        <w:trPr>
          <w:trHeight w:val="385"/>
        </w:trPr>
        <w:tc>
          <w:tcPr>
            <w:tcW w:w="3399" w:type="dxa"/>
          </w:tcPr>
          <w:p w14:paraId="411C11C7" w14:textId="77777777" w:rsidR="005B3352" w:rsidRDefault="00F334A6">
            <w:pPr>
              <w:pStyle w:val="TableParagraph"/>
              <w:spacing w:before="59"/>
              <w:ind w:left="11"/>
              <w:jc w:val="center"/>
              <w:rPr>
                <w:rFonts w:ascii="Arial"/>
                <w:b/>
                <w:sz w:val="18"/>
              </w:rPr>
            </w:pPr>
            <w:r>
              <w:rPr>
                <w:rFonts w:ascii="Arial"/>
                <w:b/>
                <w:spacing w:val="-2"/>
                <w:sz w:val="18"/>
              </w:rPr>
              <w:t>Concepto</w:t>
            </w:r>
          </w:p>
        </w:tc>
        <w:tc>
          <w:tcPr>
            <w:tcW w:w="3260" w:type="dxa"/>
          </w:tcPr>
          <w:p w14:paraId="6CE2DCF3" w14:textId="77777777" w:rsidR="005B3352" w:rsidRDefault="00F334A6">
            <w:pPr>
              <w:pStyle w:val="TableParagraph"/>
              <w:spacing w:before="59"/>
              <w:ind w:left="1068"/>
              <w:rPr>
                <w:rFonts w:ascii="Arial"/>
                <w:b/>
                <w:sz w:val="18"/>
              </w:rPr>
            </w:pPr>
            <w:r>
              <w:rPr>
                <w:rFonts w:ascii="Arial"/>
                <w:b/>
                <w:spacing w:val="-2"/>
                <w:sz w:val="18"/>
              </w:rPr>
              <w:t>Responsable</w:t>
            </w:r>
          </w:p>
        </w:tc>
        <w:tc>
          <w:tcPr>
            <w:tcW w:w="1442" w:type="dxa"/>
          </w:tcPr>
          <w:p w14:paraId="5643586D" w14:textId="77777777" w:rsidR="005B3352" w:rsidRDefault="00F334A6">
            <w:pPr>
              <w:pStyle w:val="TableParagraph"/>
              <w:spacing w:before="59"/>
              <w:ind w:left="177"/>
              <w:rPr>
                <w:rFonts w:ascii="Arial"/>
                <w:b/>
                <w:sz w:val="18"/>
              </w:rPr>
            </w:pPr>
            <w:r>
              <w:rPr>
                <w:rFonts w:ascii="Arial"/>
                <w:b/>
                <w:sz w:val="18"/>
              </w:rPr>
              <w:t>Monto</w:t>
            </w:r>
            <w:r>
              <w:rPr>
                <w:rFonts w:ascii="Arial"/>
                <w:b/>
                <w:spacing w:val="1"/>
                <w:sz w:val="18"/>
              </w:rPr>
              <w:t xml:space="preserve"> </w:t>
            </w:r>
            <w:r>
              <w:rPr>
                <w:rFonts w:ascii="Arial"/>
                <w:b/>
                <w:spacing w:val="-2"/>
                <w:sz w:val="18"/>
              </w:rPr>
              <w:t>(USD)</w:t>
            </w:r>
          </w:p>
        </w:tc>
      </w:tr>
      <w:tr w:rsidR="005B3352" w14:paraId="10D2FBF7" w14:textId="77777777" w:rsidTr="000A043C">
        <w:trPr>
          <w:trHeight w:val="366"/>
        </w:trPr>
        <w:tc>
          <w:tcPr>
            <w:tcW w:w="3399" w:type="dxa"/>
          </w:tcPr>
          <w:p w14:paraId="677AE379" w14:textId="77777777" w:rsidR="005B3352" w:rsidRDefault="00F334A6">
            <w:pPr>
              <w:pStyle w:val="TableParagraph"/>
              <w:spacing w:before="54"/>
              <w:ind w:left="100"/>
              <w:rPr>
                <w:sz w:val="18"/>
              </w:rPr>
            </w:pPr>
            <w:r>
              <w:rPr>
                <w:sz w:val="18"/>
              </w:rPr>
              <w:t>50%</w:t>
            </w:r>
            <w:r>
              <w:rPr>
                <w:spacing w:val="-3"/>
                <w:sz w:val="18"/>
              </w:rPr>
              <w:t xml:space="preserve"> </w:t>
            </w:r>
            <w:r>
              <w:rPr>
                <w:sz w:val="18"/>
              </w:rPr>
              <w:t>del</w:t>
            </w:r>
            <w:r>
              <w:rPr>
                <w:spacing w:val="-3"/>
                <w:sz w:val="18"/>
              </w:rPr>
              <w:t xml:space="preserve"> </w:t>
            </w:r>
            <w:r>
              <w:rPr>
                <w:sz w:val="18"/>
              </w:rPr>
              <w:t>presupuesto</w:t>
            </w:r>
            <w:r>
              <w:rPr>
                <w:spacing w:val="-5"/>
                <w:sz w:val="18"/>
              </w:rPr>
              <w:t xml:space="preserve"> </w:t>
            </w:r>
            <w:r>
              <w:rPr>
                <w:sz w:val="18"/>
              </w:rPr>
              <w:t>total</w:t>
            </w:r>
            <w:r>
              <w:rPr>
                <w:spacing w:val="-3"/>
                <w:sz w:val="18"/>
              </w:rPr>
              <w:t xml:space="preserve"> </w:t>
            </w:r>
            <w:r>
              <w:rPr>
                <w:sz w:val="18"/>
              </w:rPr>
              <w:t>del</w:t>
            </w:r>
            <w:r>
              <w:rPr>
                <w:spacing w:val="-4"/>
                <w:sz w:val="18"/>
              </w:rPr>
              <w:t xml:space="preserve"> </w:t>
            </w:r>
            <w:r>
              <w:rPr>
                <w:spacing w:val="-2"/>
                <w:sz w:val="18"/>
              </w:rPr>
              <w:t>proyecto</w:t>
            </w:r>
          </w:p>
        </w:tc>
        <w:tc>
          <w:tcPr>
            <w:tcW w:w="3260" w:type="dxa"/>
          </w:tcPr>
          <w:p w14:paraId="7075932A" w14:textId="77777777" w:rsidR="005B3352" w:rsidRDefault="00F334A6">
            <w:pPr>
              <w:pStyle w:val="TableParagraph"/>
              <w:spacing w:before="54"/>
              <w:ind w:left="98"/>
              <w:rPr>
                <w:sz w:val="18"/>
              </w:rPr>
            </w:pPr>
            <w:r>
              <w:rPr>
                <w:sz w:val="18"/>
              </w:rPr>
              <w:t>Omar</w:t>
            </w:r>
            <w:r>
              <w:rPr>
                <w:spacing w:val="-4"/>
                <w:sz w:val="18"/>
              </w:rPr>
              <w:t xml:space="preserve"> </w:t>
            </w:r>
            <w:r>
              <w:rPr>
                <w:sz w:val="18"/>
              </w:rPr>
              <w:t>Santiago</w:t>
            </w:r>
            <w:r>
              <w:rPr>
                <w:spacing w:val="-3"/>
                <w:sz w:val="18"/>
              </w:rPr>
              <w:t xml:space="preserve"> </w:t>
            </w:r>
            <w:r>
              <w:rPr>
                <w:sz w:val="18"/>
              </w:rPr>
              <w:t>Figueroa</w:t>
            </w:r>
            <w:r>
              <w:rPr>
                <w:spacing w:val="-3"/>
                <w:sz w:val="18"/>
              </w:rPr>
              <w:t xml:space="preserve"> </w:t>
            </w:r>
            <w:r>
              <w:rPr>
                <w:spacing w:val="-4"/>
                <w:sz w:val="18"/>
              </w:rPr>
              <w:t>Díaz</w:t>
            </w:r>
          </w:p>
        </w:tc>
        <w:tc>
          <w:tcPr>
            <w:tcW w:w="1442" w:type="dxa"/>
          </w:tcPr>
          <w:p w14:paraId="699B95E9" w14:textId="77777777" w:rsidR="005B3352" w:rsidRDefault="00F334A6">
            <w:pPr>
              <w:pStyle w:val="TableParagraph"/>
              <w:spacing w:before="54"/>
              <w:ind w:right="85"/>
              <w:jc w:val="right"/>
              <w:rPr>
                <w:rFonts w:ascii="Arial"/>
                <w:b/>
                <w:sz w:val="18"/>
              </w:rPr>
            </w:pPr>
            <w:r>
              <w:rPr>
                <w:rFonts w:ascii="Arial"/>
                <w:b/>
                <w:sz w:val="18"/>
              </w:rPr>
              <w:t xml:space="preserve">$ </w:t>
            </w:r>
            <w:r>
              <w:rPr>
                <w:rFonts w:ascii="Arial"/>
                <w:b/>
                <w:spacing w:val="-2"/>
                <w:sz w:val="18"/>
              </w:rPr>
              <w:t>5.775,88</w:t>
            </w:r>
          </w:p>
        </w:tc>
      </w:tr>
      <w:tr w:rsidR="005B3352" w14:paraId="08D2EFA2" w14:textId="77777777" w:rsidTr="000A043C">
        <w:trPr>
          <w:trHeight w:val="369"/>
        </w:trPr>
        <w:tc>
          <w:tcPr>
            <w:tcW w:w="3399" w:type="dxa"/>
          </w:tcPr>
          <w:p w14:paraId="0918F0ED" w14:textId="77777777" w:rsidR="005B3352" w:rsidRDefault="00F334A6">
            <w:pPr>
              <w:pStyle w:val="TableParagraph"/>
              <w:spacing w:before="56"/>
              <w:ind w:left="100"/>
              <w:rPr>
                <w:sz w:val="18"/>
              </w:rPr>
            </w:pPr>
            <w:r>
              <w:rPr>
                <w:sz w:val="18"/>
              </w:rPr>
              <w:t>50%</w:t>
            </w:r>
            <w:r>
              <w:rPr>
                <w:spacing w:val="-3"/>
                <w:sz w:val="18"/>
              </w:rPr>
              <w:t xml:space="preserve"> </w:t>
            </w:r>
            <w:r>
              <w:rPr>
                <w:sz w:val="18"/>
              </w:rPr>
              <w:t>del</w:t>
            </w:r>
            <w:r>
              <w:rPr>
                <w:spacing w:val="-3"/>
                <w:sz w:val="18"/>
              </w:rPr>
              <w:t xml:space="preserve"> </w:t>
            </w:r>
            <w:r>
              <w:rPr>
                <w:sz w:val="18"/>
              </w:rPr>
              <w:t>presupuesto</w:t>
            </w:r>
            <w:r>
              <w:rPr>
                <w:spacing w:val="-5"/>
                <w:sz w:val="18"/>
              </w:rPr>
              <w:t xml:space="preserve"> </w:t>
            </w:r>
            <w:r>
              <w:rPr>
                <w:sz w:val="18"/>
              </w:rPr>
              <w:t>total</w:t>
            </w:r>
            <w:r>
              <w:rPr>
                <w:spacing w:val="-3"/>
                <w:sz w:val="18"/>
              </w:rPr>
              <w:t xml:space="preserve"> </w:t>
            </w:r>
            <w:r>
              <w:rPr>
                <w:sz w:val="18"/>
              </w:rPr>
              <w:t>del</w:t>
            </w:r>
            <w:r>
              <w:rPr>
                <w:spacing w:val="-4"/>
                <w:sz w:val="18"/>
              </w:rPr>
              <w:t xml:space="preserve"> </w:t>
            </w:r>
            <w:r>
              <w:rPr>
                <w:spacing w:val="-2"/>
                <w:sz w:val="18"/>
              </w:rPr>
              <w:t>proyecto</w:t>
            </w:r>
          </w:p>
        </w:tc>
        <w:tc>
          <w:tcPr>
            <w:tcW w:w="3260" w:type="dxa"/>
          </w:tcPr>
          <w:p w14:paraId="1CDF5E6F" w14:textId="77777777" w:rsidR="005B3352" w:rsidRDefault="00F334A6">
            <w:pPr>
              <w:pStyle w:val="TableParagraph"/>
              <w:spacing w:before="56"/>
              <w:ind w:left="98"/>
              <w:rPr>
                <w:sz w:val="18"/>
              </w:rPr>
            </w:pPr>
            <w:r>
              <w:rPr>
                <w:sz w:val="18"/>
              </w:rPr>
              <w:t>Alexander</w:t>
            </w:r>
            <w:r>
              <w:rPr>
                <w:spacing w:val="-4"/>
                <w:sz w:val="18"/>
              </w:rPr>
              <w:t xml:space="preserve"> </w:t>
            </w:r>
            <w:r>
              <w:rPr>
                <w:sz w:val="18"/>
              </w:rPr>
              <w:t>Rafael</w:t>
            </w:r>
            <w:r>
              <w:rPr>
                <w:spacing w:val="-4"/>
                <w:sz w:val="18"/>
              </w:rPr>
              <w:t xml:space="preserve"> </w:t>
            </w:r>
            <w:r>
              <w:rPr>
                <w:sz w:val="18"/>
              </w:rPr>
              <w:t>Villalva</w:t>
            </w:r>
            <w:r>
              <w:rPr>
                <w:spacing w:val="-4"/>
                <w:sz w:val="18"/>
              </w:rPr>
              <w:t xml:space="preserve"> </w:t>
            </w:r>
            <w:r>
              <w:rPr>
                <w:spacing w:val="-2"/>
                <w:sz w:val="18"/>
              </w:rPr>
              <w:t>Dumancela</w:t>
            </w:r>
          </w:p>
        </w:tc>
        <w:tc>
          <w:tcPr>
            <w:tcW w:w="1442" w:type="dxa"/>
          </w:tcPr>
          <w:p w14:paraId="403693DA" w14:textId="77777777" w:rsidR="005B3352" w:rsidRDefault="00F334A6">
            <w:pPr>
              <w:pStyle w:val="TableParagraph"/>
              <w:spacing w:before="56"/>
              <w:ind w:right="85"/>
              <w:jc w:val="right"/>
              <w:rPr>
                <w:rFonts w:ascii="Arial"/>
                <w:b/>
                <w:sz w:val="18"/>
              </w:rPr>
            </w:pPr>
            <w:r>
              <w:rPr>
                <w:rFonts w:ascii="Arial"/>
                <w:b/>
                <w:sz w:val="18"/>
              </w:rPr>
              <w:t xml:space="preserve">$ </w:t>
            </w:r>
            <w:r>
              <w:rPr>
                <w:rFonts w:ascii="Arial"/>
                <w:b/>
                <w:spacing w:val="-2"/>
                <w:sz w:val="18"/>
              </w:rPr>
              <w:t>5.775,88</w:t>
            </w:r>
          </w:p>
        </w:tc>
      </w:tr>
      <w:tr w:rsidR="005B3352" w14:paraId="606CE982" w14:textId="77777777" w:rsidTr="000A043C">
        <w:trPr>
          <w:trHeight w:val="417"/>
        </w:trPr>
        <w:tc>
          <w:tcPr>
            <w:tcW w:w="6659" w:type="dxa"/>
            <w:gridSpan w:val="2"/>
          </w:tcPr>
          <w:p w14:paraId="1F3FE0BC" w14:textId="77777777" w:rsidR="005B3352" w:rsidRDefault="00F334A6">
            <w:pPr>
              <w:pStyle w:val="TableParagraph"/>
              <w:spacing w:before="68"/>
              <w:ind w:left="4220"/>
              <w:rPr>
                <w:rFonts w:ascii="Arial"/>
                <w:b/>
                <w:sz w:val="18"/>
              </w:rPr>
            </w:pPr>
            <w:r>
              <w:rPr>
                <w:rFonts w:ascii="Arial"/>
                <w:b/>
                <w:sz w:val="18"/>
              </w:rPr>
              <w:t xml:space="preserve">TOTAL, </w:t>
            </w:r>
            <w:r>
              <w:rPr>
                <w:rFonts w:ascii="Arial"/>
                <w:b/>
                <w:spacing w:val="-2"/>
                <w:sz w:val="18"/>
              </w:rPr>
              <w:t>AUTOFINANCIADO</w:t>
            </w:r>
          </w:p>
        </w:tc>
        <w:tc>
          <w:tcPr>
            <w:tcW w:w="1442" w:type="dxa"/>
          </w:tcPr>
          <w:p w14:paraId="709D5FB0" w14:textId="77777777" w:rsidR="005B3352" w:rsidRDefault="00F334A6">
            <w:pPr>
              <w:pStyle w:val="TableParagraph"/>
              <w:spacing w:before="78"/>
              <w:ind w:right="85"/>
              <w:jc w:val="right"/>
              <w:rPr>
                <w:rFonts w:ascii="Arial"/>
                <w:b/>
                <w:sz w:val="18"/>
              </w:rPr>
            </w:pPr>
            <w:r>
              <w:rPr>
                <w:rFonts w:ascii="Arial"/>
                <w:b/>
                <w:sz w:val="18"/>
              </w:rPr>
              <w:t xml:space="preserve">$ </w:t>
            </w:r>
            <w:r>
              <w:rPr>
                <w:rFonts w:ascii="Arial"/>
                <w:b/>
                <w:spacing w:val="-2"/>
                <w:sz w:val="18"/>
              </w:rPr>
              <w:t>11.551,75</w:t>
            </w:r>
          </w:p>
        </w:tc>
      </w:tr>
    </w:tbl>
    <w:p w14:paraId="4D4702C2" w14:textId="77777777" w:rsidR="005B3352" w:rsidRDefault="00F334A6">
      <w:pPr>
        <w:ind w:left="852"/>
        <w:rPr>
          <w:sz w:val="16"/>
        </w:rPr>
      </w:pPr>
      <w:r>
        <w:rPr>
          <w:rFonts w:ascii="Arial" w:hAnsi="Arial"/>
          <w:b/>
          <w:sz w:val="16"/>
        </w:rPr>
        <w:t>Fuente:</w:t>
      </w:r>
      <w:r>
        <w:rPr>
          <w:rFonts w:ascii="Arial" w:hAnsi="Arial"/>
          <w:b/>
          <w:spacing w:val="-2"/>
          <w:sz w:val="16"/>
        </w:rPr>
        <w:t xml:space="preserve"> </w:t>
      </w:r>
      <w:r>
        <w:rPr>
          <w:spacing w:val="-2"/>
          <w:sz w:val="16"/>
        </w:rPr>
        <w:t>Investigación</w:t>
      </w:r>
    </w:p>
    <w:p w14:paraId="3841A0D9" w14:textId="77777777" w:rsidR="005B3352" w:rsidRDefault="00F334A6">
      <w:pPr>
        <w:spacing w:before="1"/>
        <w:ind w:left="852"/>
        <w:rPr>
          <w:spacing w:val="-4"/>
          <w:sz w:val="16"/>
        </w:rPr>
      </w:pPr>
      <w:r>
        <w:rPr>
          <w:rFonts w:ascii="Arial"/>
          <w:b/>
          <w:sz w:val="16"/>
        </w:rPr>
        <w:t>Realizado</w:t>
      </w:r>
      <w:r>
        <w:rPr>
          <w:rFonts w:ascii="Arial"/>
          <w:b/>
          <w:spacing w:val="-6"/>
          <w:sz w:val="16"/>
        </w:rPr>
        <w:t xml:space="preserve"> </w:t>
      </w:r>
      <w:r>
        <w:rPr>
          <w:rFonts w:ascii="Arial"/>
          <w:b/>
          <w:sz w:val="16"/>
        </w:rPr>
        <w:t>por:</w:t>
      </w:r>
      <w:r>
        <w:rPr>
          <w:rFonts w:ascii="Arial"/>
          <w:b/>
          <w:spacing w:val="-4"/>
          <w:sz w:val="16"/>
        </w:rPr>
        <w:t xml:space="preserve"> </w:t>
      </w:r>
      <w:r>
        <w:rPr>
          <w:sz w:val="16"/>
        </w:rPr>
        <w:t>Figueroa</w:t>
      </w:r>
      <w:r>
        <w:rPr>
          <w:spacing w:val="-5"/>
          <w:sz w:val="16"/>
        </w:rPr>
        <w:t xml:space="preserve"> </w:t>
      </w:r>
      <w:r>
        <w:rPr>
          <w:sz w:val="16"/>
        </w:rPr>
        <w:t>y</w:t>
      </w:r>
      <w:r>
        <w:rPr>
          <w:spacing w:val="-5"/>
          <w:sz w:val="16"/>
        </w:rPr>
        <w:t xml:space="preserve"> </w:t>
      </w:r>
      <w:r>
        <w:rPr>
          <w:sz w:val="16"/>
        </w:rPr>
        <w:t>Villalva,</w:t>
      </w:r>
      <w:r>
        <w:rPr>
          <w:spacing w:val="-2"/>
          <w:sz w:val="16"/>
        </w:rPr>
        <w:t xml:space="preserve"> </w:t>
      </w:r>
      <w:r>
        <w:rPr>
          <w:spacing w:val="-4"/>
          <w:sz w:val="16"/>
        </w:rPr>
        <w:t>2026</w:t>
      </w:r>
    </w:p>
    <w:p w14:paraId="11C7FA85" w14:textId="01512A09" w:rsidR="00776BAF" w:rsidRDefault="00776BAF">
      <w:pPr>
        <w:rPr>
          <w:sz w:val="16"/>
        </w:rPr>
      </w:pPr>
    </w:p>
    <w:p w14:paraId="3284BD74" w14:textId="77777777" w:rsidR="005B3352" w:rsidRDefault="00F334A6" w:rsidP="007F1C8D">
      <w:pPr>
        <w:pStyle w:val="Ttulo2"/>
        <w:numPr>
          <w:ilvl w:val="0"/>
          <w:numId w:val="21"/>
        </w:numPr>
        <w:tabs>
          <w:tab w:val="left" w:pos="708"/>
        </w:tabs>
        <w:spacing w:before="80"/>
      </w:pPr>
      <w:r>
        <w:t>REFERENCIAS</w:t>
      </w:r>
      <w:r>
        <w:rPr>
          <w:spacing w:val="-14"/>
        </w:rPr>
        <w:t xml:space="preserve"> </w:t>
      </w:r>
      <w:r>
        <w:rPr>
          <w:spacing w:val="-2"/>
        </w:rPr>
        <w:t>BIBLIOGRÁFICAS</w:t>
      </w:r>
    </w:p>
    <w:p w14:paraId="2964E462" w14:textId="77777777" w:rsidR="005B3352" w:rsidRPr="00D010E3" w:rsidRDefault="00F334A6" w:rsidP="00725EA2">
      <w:pPr>
        <w:pStyle w:val="Textoindependiente"/>
        <w:spacing w:before="240" w:line="276" w:lineRule="auto"/>
        <w:ind w:left="708" w:right="1487"/>
        <w:jc w:val="both"/>
        <w:rPr>
          <w:lang w:val="pt-PT"/>
        </w:rPr>
      </w:pPr>
      <w:r>
        <w:t>Albarracín,</w:t>
      </w:r>
      <w:r>
        <w:rPr>
          <w:spacing w:val="-6"/>
        </w:rPr>
        <w:t xml:space="preserve"> </w:t>
      </w:r>
      <w:r>
        <w:t>R.</w:t>
      </w:r>
      <w:r>
        <w:rPr>
          <w:spacing w:val="-4"/>
        </w:rPr>
        <w:t xml:space="preserve"> </w:t>
      </w:r>
      <w:r>
        <w:t>(2018).</w:t>
      </w:r>
      <w:r>
        <w:rPr>
          <w:spacing w:val="-6"/>
        </w:rPr>
        <w:t xml:space="preserve"> </w:t>
      </w:r>
      <w:r>
        <w:t>Resultados</w:t>
      </w:r>
      <w:r>
        <w:rPr>
          <w:spacing w:val="-5"/>
        </w:rPr>
        <w:t xml:space="preserve"> </w:t>
      </w:r>
      <w:r>
        <w:t>de</w:t>
      </w:r>
      <w:r>
        <w:rPr>
          <w:spacing w:val="-5"/>
        </w:rPr>
        <w:t xml:space="preserve"> </w:t>
      </w:r>
      <w:r>
        <w:t>la</w:t>
      </w:r>
      <w:r>
        <w:rPr>
          <w:spacing w:val="-4"/>
        </w:rPr>
        <w:t xml:space="preserve"> </w:t>
      </w:r>
      <w:r>
        <w:t>implementación</w:t>
      </w:r>
      <w:r>
        <w:rPr>
          <w:spacing w:val="-6"/>
        </w:rPr>
        <w:t xml:space="preserve"> </w:t>
      </w:r>
      <w:r>
        <w:t>de</w:t>
      </w:r>
      <w:r>
        <w:rPr>
          <w:spacing w:val="-6"/>
        </w:rPr>
        <w:t xml:space="preserve"> </w:t>
      </w:r>
      <w:r>
        <w:t>registros</w:t>
      </w:r>
      <w:r>
        <w:rPr>
          <w:spacing w:val="-5"/>
        </w:rPr>
        <w:t xml:space="preserve"> </w:t>
      </w:r>
      <w:r>
        <w:t>médicos</w:t>
      </w:r>
      <w:r>
        <w:rPr>
          <w:spacing w:val="-5"/>
        </w:rPr>
        <w:t xml:space="preserve"> </w:t>
      </w:r>
      <w:r>
        <w:t>electrónicos</w:t>
      </w:r>
      <w:r>
        <w:rPr>
          <w:spacing w:val="-5"/>
        </w:rPr>
        <w:t xml:space="preserve"> </w:t>
      </w:r>
      <w:r>
        <w:t xml:space="preserve">(EMR) a nivel regional. </w:t>
      </w:r>
      <w:r w:rsidRPr="00D010E3">
        <w:rPr>
          <w:lang w:val="pt-PT"/>
        </w:rPr>
        <w:t xml:space="preserve">*Revista INGENIO*, 1(1), 5-14. </w:t>
      </w:r>
      <w:hyperlink r:id="rId16">
        <w:r w:rsidR="005B3352" w:rsidRPr="00D010E3">
          <w:rPr>
            <w:color w:val="0462C1"/>
            <w:spacing w:val="-2"/>
            <w:u w:val="single" w:color="0462C1"/>
            <w:lang w:val="pt-PT"/>
          </w:rPr>
          <w:t>https://revistadigital.uce.edu.ec/index.php/INGENIO/article/view/153</w:t>
        </w:r>
      </w:hyperlink>
    </w:p>
    <w:p w14:paraId="1F2B55D3" w14:textId="6761AECD" w:rsidR="005B3352" w:rsidRPr="00BE10DD" w:rsidRDefault="00F334A6" w:rsidP="00725EA2">
      <w:pPr>
        <w:tabs>
          <w:tab w:val="left" w:pos="2241"/>
          <w:tab w:val="left" w:pos="3413"/>
        </w:tabs>
        <w:spacing w:before="240" w:line="276" w:lineRule="auto"/>
        <w:ind w:left="708" w:right="1436"/>
        <w:jc w:val="both"/>
        <w:rPr>
          <w:sz w:val="20"/>
          <w:lang w:val="es-EC"/>
        </w:rPr>
      </w:pPr>
      <w:r w:rsidRPr="00D010E3">
        <w:rPr>
          <w:sz w:val="20"/>
          <w:lang w:val="pt-PT"/>
        </w:rPr>
        <w:t xml:space="preserve">American Medical Association. </w:t>
      </w:r>
      <w:r w:rsidRPr="0088154E">
        <w:rPr>
          <w:sz w:val="20"/>
          <w:lang w:val="en-US"/>
        </w:rPr>
        <w:t xml:space="preserve">(2020). </w:t>
      </w:r>
      <w:r w:rsidRPr="0088154E">
        <w:rPr>
          <w:rFonts w:ascii="Arial"/>
          <w:i/>
          <w:sz w:val="20"/>
          <w:lang w:val="en-US"/>
        </w:rPr>
        <w:t xml:space="preserve">Practice management systems: A guide for physician </w:t>
      </w:r>
      <w:r w:rsidRPr="0088154E">
        <w:rPr>
          <w:rFonts w:ascii="Arial"/>
          <w:i/>
          <w:spacing w:val="-2"/>
          <w:sz w:val="20"/>
          <w:lang w:val="en-US"/>
        </w:rPr>
        <w:t>practices</w:t>
      </w:r>
      <w:r w:rsidRPr="0088154E">
        <w:rPr>
          <w:spacing w:val="-2"/>
          <w:sz w:val="20"/>
          <w:lang w:val="en-US"/>
        </w:rPr>
        <w:t>.</w:t>
      </w:r>
      <w:r w:rsidR="00B741B8">
        <w:rPr>
          <w:sz w:val="20"/>
          <w:lang w:val="en-US"/>
        </w:rPr>
        <w:t xml:space="preserve"> </w:t>
      </w:r>
      <w:r w:rsidRPr="00BE10DD">
        <w:rPr>
          <w:spacing w:val="-4"/>
          <w:sz w:val="20"/>
          <w:lang w:val="es-EC"/>
        </w:rPr>
        <w:t>AMA.</w:t>
      </w:r>
      <w:r w:rsidR="00B741B8" w:rsidRPr="00BE10DD">
        <w:rPr>
          <w:spacing w:val="-4"/>
          <w:sz w:val="20"/>
          <w:lang w:val="es-EC"/>
        </w:rPr>
        <w:t xml:space="preserve"> </w:t>
      </w:r>
      <w:hyperlink r:id="rId17">
        <w:r w:rsidR="005B3352" w:rsidRPr="00BE10DD">
          <w:rPr>
            <w:color w:val="0462C1"/>
            <w:sz w:val="20"/>
            <w:u w:val="single" w:color="0462C1"/>
            <w:lang w:val="es-EC"/>
          </w:rPr>
          <w:t>https://www.ama-assn.org/practice-management/payment-delivery-</w:t>
        </w:r>
      </w:hyperlink>
      <w:hyperlink r:id="rId18">
        <w:r w:rsidR="005B3352" w:rsidRPr="00BE10DD">
          <w:rPr>
            <w:color w:val="0462C1"/>
            <w:spacing w:val="-2"/>
            <w:sz w:val="20"/>
            <w:u w:val="single" w:color="0462C1"/>
            <w:lang w:val="es-EC"/>
          </w:rPr>
          <w:t>models/practice-management-systems</w:t>
        </w:r>
      </w:hyperlink>
    </w:p>
    <w:p w14:paraId="5C884AE1" w14:textId="77777777" w:rsidR="005B3352" w:rsidRPr="0088154E" w:rsidRDefault="00F334A6" w:rsidP="00725EA2">
      <w:pPr>
        <w:spacing w:before="240" w:line="276" w:lineRule="auto"/>
        <w:ind w:left="708" w:right="1440"/>
        <w:jc w:val="both"/>
        <w:rPr>
          <w:sz w:val="20"/>
          <w:lang w:val="en-US"/>
        </w:rPr>
      </w:pPr>
      <w:proofErr w:type="spellStart"/>
      <w:r w:rsidRPr="0088154E">
        <w:rPr>
          <w:sz w:val="20"/>
          <w:lang w:val="en-US"/>
        </w:rPr>
        <w:t>Azham</w:t>
      </w:r>
      <w:proofErr w:type="spellEnd"/>
      <w:r w:rsidRPr="0088154E">
        <w:rPr>
          <w:sz w:val="20"/>
          <w:lang w:val="en-US"/>
        </w:rPr>
        <w:t>,</w:t>
      </w:r>
      <w:r w:rsidRPr="0088154E">
        <w:rPr>
          <w:spacing w:val="-7"/>
          <w:sz w:val="20"/>
          <w:lang w:val="en-US"/>
        </w:rPr>
        <w:t xml:space="preserve"> </w:t>
      </w:r>
      <w:r w:rsidRPr="0088154E">
        <w:rPr>
          <w:sz w:val="20"/>
          <w:lang w:val="en-US"/>
        </w:rPr>
        <w:t>Z.,</w:t>
      </w:r>
      <w:r w:rsidRPr="0088154E">
        <w:rPr>
          <w:spacing w:val="-8"/>
          <w:sz w:val="20"/>
          <w:lang w:val="en-US"/>
        </w:rPr>
        <w:t xml:space="preserve"> </w:t>
      </w:r>
      <w:r w:rsidRPr="0088154E">
        <w:rPr>
          <w:sz w:val="20"/>
          <w:lang w:val="en-US"/>
        </w:rPr>
        <w:t>Ghani,</w:t>
      </w:r>
      <w:r w:rsidRPr="0088154E">
        <w:rPr>
          <w:spacing w:val="-7"/>
          <w:sz w:val="20"/>
          <w:lang w:val="en-US"/>
        </w:rPr>
        <w:t xml:space="preserve"> </w:t>
      </w:r>
      <w:r w:rsidRPr="0088154E">
        <w:rPr>
          <w:sz w:val="20"/>
          <w:lang w:val="en-US"/>
        </w:rPr>
        <w:t>A.</w:t>
      </w:r>
      <w:r w:rsidRPr="0088154E">
        <w:rPr>
          <w:spacing w:val="-7"/>
          <w:sz w:val="20"/>
          <w:lang w:val="en-US"/>
        </w:rPr>
        <w:t xml:space="preserve"> </w:t>
      </w:r>
      <w:r w:rsidRPr="0088154E">
        <w:rPr>
          <w:sz w:val="20"/>
          <w:lang w:val="en-US"/>
        </w:rPr>
        <w:t>A.,</w:t>
      </w:r>
      <w:r w:rsidRPr="0088154E">
        <w:rPr>
          <w:spacing w:val="-8"/>
          <w:sz w:val="20"/>
          <w:lang w:val="en-US"/>
        </w:rPr>
        <w:t xml:space="preserve"> </w:t>
      </w:r>
      <w:r w:rsidRPr="0088154E">
        <w:rPr>
          <w:sz w:val="20"/>
          <w:lang w:val="en-US"/>
        </w:rPr>
        <w:t>&amp;</w:t>
      </w:r>
      <w:r w:rsidRPr="0088154E">
        <w:rPr>
          <w:spacing w:val="-5"/>
          <w:sz w:val="20"/>
          <w:lang w:val="en-US"/>
        </w:rPr>
        <w:t xml:space="preserve"> </w:t>
      </w:r>
      <w:r w:rsidRPr="0088154E">
        <w:rPr>
          <w:sz w:val="20"/>
          <w:lang w:val="en-US"/>
        </w:rPr>
        <w:t>Ghazali,</w:t>
      </w:r>
      <w:r w:rsidRPr="0088154E">
        <w:rPr>
          <w:spacing w:val="-7"/>
          <w:sz w:val="20"/>
          <w:lang w:val="en-US"/>
        </w:rPr>
        <w:t xml:space="preserve"> </w:t>
      </w:r>
      <w:r w:rsidRPr="0088154E">
        <w:rPr>
          <w:sz w:val="20"/>
          <w:lang w:val="en-US"/>
        </w:rPr>
        <w:t>M.</w:t>
      </w:r>
      <w:r w:rsidRPr="0088154E">
        <w:rPr>
          <w:spacing w:val="-8"/>
          <w:sz w:val="20"/>
          <w:lang w:val="en-US"/>
        </w:rPr>
        <w:t xml:space="preserve"> </w:t>
      </w:r>
      <w:r w:rsidRPr="0088154E">
        <w:rPr>
          <w:sz w:val="20"/>
          <w:lang w:val="en-US"/>
        </w:rPr>
        <w:t>(2011).</w:t>
      </w:r>
      <w:r w:rsidRPr="0088154E">
        <w:rPr>
          <w:spacing w:val="-3"/>
          <w:sz w:val="20"/>
          <w:lang w:val="en-US"/>
        </w:rPr>
        <w:t xml:space="preserve"> </w:t>
      </w:r>
      <w:r w:rsidRPr="0088154E">
        <w:rPr>
          <w:sz w:val="20"/>
          <w:lang w:val="en-US"/>
        </w:rPr>
        <w:t>Security</w:t>
      </w:r>
      <w:r w:rsidRPr="0088154E">
        <w:rPr>
          <w:spacing w:val="-6"/>
          <w:sz w:val="20"/>
          <w:lang w:val="en-US"/>
        </w:rPr>
        <w:t xml:space="preserve"> </w:t>
      </w:r>
      <w:r w:rsidRPr="0088154E">
        <w:rPr>
          <w:sz w:val="20"/>
          <w:lang w:val="en-US"/>
        </w:rPr>
        <w:t>backlog</w:t>
      </w:r>
      <w:r w:rsidRPr="0088154E">
        <w:rPr>
          <w:spacing w:val="-8"/>
          <w:sz w:val="20"/>
          <w:lang w:val="en-US"/>
        </w:rPr>
        <w:t xml:space="preserve"> </w:t>
      </w:r>
      <w:r w:rsidRPr="0088154E">
        <w:rPr>
          <w:sz w:val="20"/>
          <w:lang w:val="en-US"/>
        </w:rPr>
        <w:t>in</w:t>
      </w:r>
      <w:r w:rsidRPr="0088154E">
        <w:rPr>
          <w:spacing w:val="-8"/>
          <w:sz w:val="20"/>
          <w:lang w:val="en-US"/>
        </w:rPr>
        <w:t xml:space="preserve"> </w:t>
      </w:r>
      <w:r w:rsidRPr="0088154E">
        <w:rPr>
          <w:sz w:val="20"/>
          <w:lang w:val="en-US"/>
        </w:rPr>
        <w:t>Scrum:</w:t>
      </w:r>
      <w:r w:rsidRPr="0088154E">
        <w:rPr>
          <w:spacing w:val="-8"/>
          <w:sz w:val="20"/>
          <w:lang w:val="en-US"/>
        </w:rPr>
        <w:t xml:space="preserve"> </w:t>
      </w:r>
      <w:r w:rsidRPr="0088154E">
        <w:rPr>
          <w:sz w:val="20"/>
          <w:lang w:val="en-US"/>
        </w:rPr>
        <w:t>Incorporating</w:t>
      </w:r>
      <w:r w:rsidRPr="0088154E">
        <w:rPr>
          <w:spacing w:val="-8"/>
          <w:sz w:val="20"/>
          <w:lang w:val="en-US"/>
        </w:rPr>
        <w:t xml:space="preserve"> </w:t>
      </w:r>
      <w:r w:rsidRPr="0088154E">
        <w:rPr>
          <w:sz w:val="20"/>
          <w:lang w:val="en-US"/>
        </w:rPr>
        <w:t>security</w:t>
      </w:r>
      <w:r w:rsidRPr="0088154E">
        <w:rPr>
          <w:spacing w:val="-6"/>
          <w:sz w:val="20"/>
          <w:lang w:val="en-US"/>
        </w:rPr>
        <w:t xml:space="preserve"> </w:t>
      </w:r>
      <w:r w:rsidRPr="0088154E">
        <w:rPr>
          <w:sz w:val="20"/>
          <w:lang w:val="en-US"/>
        </w:rPr>
        <w:t xml:space="preserve">in agile software development. En </w:t>
      </w:r>
      <w:r w:rsidRPr="0088154E">
        <w:rPr>
          <w:rFonts w:ascii="Arial" w:hAnsi="Arial"/>
          <w:i/>
          <w:sz w:val="20"/>
          <w:lang w:val="en-US"/>
        </w:rPr>
        <w:t xml:space="preserve">2011 Malaysian Conference in Software Engineering </w:t>
      </w:r>
      <w:r w:rsidRPr="0088154E">
        <w:rPr>
          <w:sz w:val="20"/>
          <w:lang w:val="en-US"/>
        </w:rPr>
        <w:t xml:space="preserve">(pp. 414–417). IEEE. </w:t>
      </w:r>
      <w:hyperlink r:id="rId19">
        <w:r w:rsidR="005B3352" w:rsidRPr="0088154E">
          <w:rPr>
            <w:color w:val="0462C1"/>
            <w:sz w:val="20"/>
            <w:u w:val="single" w:color="0462C1"/>
            <w:lang w:val="en-US"/>
          </w:rPr>
          <w:t>https://doi.org/10.1109/MYSEC.2011.6140706</w:t>
        </w:r>
      </w:hyperlink>
    </w:p>
    <w:p w14:paraId="73AD81A9" w14:textId="77777777" w:rsidR="005B3352" w:rsidRPr="0088154E" w:rsidRDefault="00F334A6" w:rsidP="00725EA2">
      <w:pPr>
        <w:pStyle w:val="Textoindependiente"/>
        <w:spacing w:before="240" w:line="276" w:lineRule="auto"/>
        <w:ind w:left="708" w:right="1436"/>
        <w:jc w:val="both"/>
        <w:rPr>
          <w:lang w:val="en-US"/>
        </w:rPr>
      </w:pPr>
      <w:proofErr w:type="spellStart"/>
      <w:r w:rsidRPr="0088154E">
        <w:rPr>
          <w:lang w:val="en-US"/>
        </w:rPr>
        <w:t>Bathelt</w:t>
      </w:r>
      <w:proofErr w:type="spellEnd"/>
      <w:r w:rsidRPr="0088154E">
        <w:rPr>
          <w:lang w:val="en-US"/>
        </w:rPr>
        <w:t xml:space="preserve">, F., Lorenz, S., Weidner, J., Sedlmayr, M., &amp; Reinecke, I. (2025). Application of modular architectures in the medical domain: A scoping review. </w:t>
      </w:r>
      <w:r w:rsidRPr="0088154E">
        <w:rPr>
          <w:rFonts w:ascii="Arial"/>
          <w:i/>
          <w:lang w:val="en-US"/>
        </w:rPr>
        <w:t>Journal of Medical Systems, 49</w:t>
      </w:r>
      <w:r w:rsidRPr="0088154E">
        <w:rPr>
          <w:lang w:val="en-US"/>
        </w:rPr>
        <w:t xml:space="preserve">(1). </w:t>
      </w:r>
      <w:hyperlink r:id="rId20">
        <w:r w:rsidR="005B3352" w:rsidRPr="0088154E">
          <w:rPr>
            <w:color w:val="0462C1"/>
            <w:spacing w:val="-2"/>
            <w:u w:val="single" w:color="0462C1"/>
            <w:lang w:val="en-US"/>
          </w:rPr>
          <w:t>https://doi.org/10.1007/s10916-025-02158-3</w:t>
        </w:r>
      </w:hyperlink>
    </w:p>
    <w:p w14:paraId="527A53AC" w14:textId="77777777" w:rsidR="005B3352" w:rsidRPr="0088154E" w:rsidRDefault="00F334A6" w:rsidP="00725EA2">
      <w:pPr>
        <w:pStyle w:val="Textoindependiente"/>
        <w:spacing w:before="240" w:line="276" w:lineRule="auto"/>
        <w:ind w:left="708" w:right="1438"/>
        <w:jc w:val="both"/>
        <w:rPr>
          <w:lang w:val="en-US"/>
        </w:rPr>
      </w:pPr>
      <w:r w:rsidRPr="0088154E">
        <w:rPr>
          <w:lang w:val="en-US"/>
        </w:rPr>
        <w:t>Beck,</w:t>
      </w:r>
      <w:r w:rsidRPr="0088154E">
        <w:rPr>
          <w:spacing w:val="-9"/>
          <w:lang w:val="en-US"/>
        </w:rPr>
        <w:t xml:space="preserve"> </w:t>
      </w:r>
      <w:r w:rsidRPr="0088154E">
        <w:rPr>
          <w:lang w:val="en-US"/>
        </w:rPr>
        <w:t>K.,</w:t>
      </w:r>
      <w:r w:rsidRPr="0088154E">
        <w:rPr>
          <w:spacing w:val="-7"/>
          <w:lang w:val="en-US"/>
        </w:rPr>
        <w:t xml:space="preserve"> </w:t>
      </w:r>
      <w:r w:rsidRPr="0088154E">
        <w:rPr>
          <w:lang w:val="en-US"/>
        </w:rPr>
        <w:t>Beedle,</w:t>
      </w:r>
      <w:r w:rsidRPr="0088154E">
        <w:rPr>
          <w:spacing w:val="-9"/>
          <w:lang w:val="en-US"/>
        </w:rPr>
        <w:t xml:space="preserve"> </w:t>
      </w:r>
      <w:r w:rsidRPr="0088154E">
        <w:rPr>
          <w:lang w:val="en-US"/>
        </w:rPr>
        <w:t>M.,</w:t>
      </w:r>
      <w:r w:rsidRPr="0088154E">
        <w:rPr>
          <w:spacing w:val="-9"/>
          <w:lang w:val="en-US"/>
        </w:rPr>
        <w:t xml:space="preserve"> </w:t>
      </w:r>
      <w:r w:rsidRPr="0088154E">
        <w:rPr>
          <w:lang w:val="en-US"/>
        </w:rPr>
        <w:t>van</w:t>
      </w:r>
      <w:r w:rsidRPr="0088154E">
        <w:rPr>
          <w:spacing w:val="-9"/>
          <w:lang w:val="en-US"/>
        </w:rPr>
        <w:t xml:space="preserve"> </w:t>
      </w:r>
      <w:proofErr w:type="spellStart"/>
      <w:r w:rsidRPr="0088154E">
        <w:rPr>
          <w:lang w:val="en-US"/>
        </w:rPr>
        <w:t>Bennekum</w:t>
      </w:r>
      <w:proofErr w:type="spellEnd"/>
      <w:r w:rsidRPr="0088154E">
        <w:rPr>
          <w:lang w:val="en-US"/>
        </w:rPr>
        <w:t>,</w:t>
      </w:r>
      <w:r w:rsidRPr="0088154E">
        <w:rPr>
          <w:spacing w:val="-7"/>
          <w:lang w:val="en-US"/>
        </w:rPr>
        <w:t xml:space="preserve"> </w:t>
      </w:r>
      <w:r w:rsidRPr="0088154E">
        <w:rPr>
          <w:lang w:val="en-US"/>
        </w:rPr>
        <w:t>A.,</w:t>
      </w:r>
      <w:r w:rsidRPr="0088154E">
        <w:rPr>
          <w:spacing w:val="-9"/>
          <w:lang w:val="en-US"/>
        </w:rPr>
        <w:t xml:space="preserve"> </w:t>
      </w:r>
      <w:r w:rsidRPr="0088154E">
        <w:rPr>
          <w:lang w:val="en-US"/>
        </w:rPr>
        <w:t>Cockburn,</w:t>
      </w:r>
      <w:r w:rsidRPr="0088154E">
        <w:rPr>
          <w:spacing w:val="-9"/>
          <w:lang w:val="en-US"/>
        </w:rPr>
        <w:t xml:space="preserve"> </w:t>
      </w:r>
      <w:r w:rsidRPr="0088154E">
        <w:rPr>
          <w:lang w:val="en-US"/>
        </w:rPr>
        <w:t>A.,</w:t>
      </w:r>
      <w:r w:rsidRPr="0088154E">
        <w:rPr>
          <w:spacing w:val="-7"/>
          <w:lang w:val="en-US"/>
        </w:rPr>
        <w:t xml:space="preserve"> </w:t>
      </w:r>
      <w:r w:rsidRPr="0088154E">
        <w:rPr>
          <w:lang w:val="en-US"/>
        </w:rPr>
        <w:t>Cunningham,</w:t>
      </w:r>
      <w:r w:rsidRPr="0088154E">
        <w:rPr>
          <w:spacing w:val="-9"/>
          <w:lang w:val="en-US"/>
        </w:rPr>
        <w:t xml:space="preserve"> </w:t>
      </w:r>
      <w:r w:rsidRPr="0088154E">
        <w:rPr>
          <w:lang w:val="en-US"/>
        </w:rPr>
        <w:t>W.,</w:t>
      </w:r>
      <w:r w:rsidRPr="0088154E">
        <w:rPr>
          <w:spacing w:val="-9"/>
          <w:lang w:val="en-US"/>
        </w:rPr>
        <w:t xml:space="preserve"> </w:t>
      </w:r>
      <w:r w:rsidRPr="0088154E">
        <w:rPr>
          <w:lang w:val="en-US"/>
        </w:rPr>
        <w:t>Fowler,</w:t>
      </w:r>
      <w:r w:rsidRPr="0088154E">
        <w:rPr>
          <w:spacing w:val="-6"/>
          <w:lang w:val="en-US"/>
        </w:rPr>
        <w:t xml:space="preserve"> </w:t>
      </w:r>
      <w:r w:rsidRPr="0088154E">
        <w:rPr>
          <w:lang w:val="en-US"/>
        </w:rPr>
        <w:t>M.,</w:t>
      </w:r>
      <w:r w:rsidRPr="0088154E">
        <w:rPr>
          <w:spacing w:val="-9"/>
          <w:lang w:val="en-US"/>
        </w:rPr>
        <w:t xml:space="preserve"> </w:t>
      </w:r>
      <w:proofErr w:type="spellStart"/>
      <w:r w:rsidRPr="0088154E">
        <w:rPr>
          <w:lang w:val="en-US"/>
        </w:rPr>
        <w:t>Grenning</w:t>
      </w:r>
      <w:proofErr w:type="spellEnd"/>
      <w:r w:rsidRPr="0088154E">
        <w:rPr>
          <w:lang w:val="en-US"/>
        </w:rPr>
        <w:t>,</w:t>
      </w:r>
      <w:r w:rsidRPr="0088154E">
        <w:rPr>
          <w:spacing w:val="-9"/>
          <w:lang w:val="en-US"/>
        </w:rPr>
        <w:t xml:space="preserve"> </w:t>
      </w:r>
      <w:r w:rsidRPr="0088154E">
        <w:rPr>
          <w:lang w:val="en-US"/>
        </w:rPr>
        <w:t xml:space="preserve">J., Highsmith, J., Hunt, A., Jeffries, R., Kern, J., Marick, B., Martin, R. C., Mellor, S., Schwaber, K., Sutherland, J., &amp; Thomas, D. (2001). </w:t>
      </w:r>
      <w:r w:rsidRPr="0088154E">
        <w:rPr>
          <w:rFonts w:ascii="Arial"/>
          <w:i/>
          <w:lang w:val="en-US"/>
        </w:rPr>
        <w:t>Manifesto for Agile Software Development</w:t>
      </w:r>
      <w:r w:rsidRPr="0088154E">
        <w:rPr>
          <w:lang w:val="en-US"/>
        </w:rPr>
        <w:t xml:space="preserve">. </w:t>
      </w:r>
      <w:hyperlink r:id="rId21">
        <w:r w:rsidR="005B3352" w:rsidRPr="0088154E">
          <w:rPr>
            <w:color w:val="0462C1"/>
            <w:spacing w:val="-2"/>
            <w:u w:val="single" w:color="0462C1"/>
            <w:lang w:val="en-US"/>
          </w:rPr>
          <w:t>https://agilemanifesto.org/</w:t>
        </w:r>
      </w:hyperlink>
    </w:p>
    <w:p w14:paraId="39E8C35A" w14:textId="77777777" w:rsidR="005B3352" w:rsidRPr="0088154E" w:rsidRDefault="00F334A6" w:rsidP="00725EA2">
      <w:pPr>
        <w:pStyle w:val="Textoindependiente"/>
        <w:spacing w:before="240" w:line="276" w:lineRule="auto"/>
        <w:ind w:left="708" w:right="1448"/>
        <w:jc w:val="both"/>
        <w:rPr>
          <w:lang w:val="en-US"/>
        </w:rPr>
      </w:pPr>
      <w:proofErr w:type="spellStart"/>
      <w:r w:rsidRPr="0088154E">
        <w:rPr>
          <w:lang w:val="en-US"/>
        </w:rPr>
        <w:t>CollaborateMD</w:t>
      </w:r>
      <w:proofErr w:type="spellEnd"/>
      <w:r w:rsidRPr="0088154E">
        <w:rPr>
          <w:lang w:val="en-US"/>
        </w:rPr>
        <w:t>.</w:t>
      </w:r>
      <w:r w:rsidRPr="0088154E">
        <w:rPr>
          <w:spacing w:val="-8"/>
          <w:lang w:val="en-US"/>
        </w:rPr>
        <w:t xml:space="preserve"> </w:t>
      </w:r>
      <w:r w:rsidRPr="0088154E">
        <w:rPr>
          <w:lang w:val="en-US"/>
        </w:rPr>
        <w:t>(2024).</w:t>
      </w:r>
      <w:r w:rsidRPr="0088154E">
        <w:rPr>
          <w:spacing w:val="-7"/>
          <w:lang w:val="en-US"/>
        </w:rPr>
        <w:t xml:space="preserve"> </w:t>
      </w:r>
      <w:r w:rsidRPr="0088154E">
        <w:rPr>
          <w:lang w:val="en-US"/>
        </w:rPr>
        <w:t>Practice</w:t>
      </w:r>
      <w:r w:rsidRPr="0088154E">
        <w:rPr>
          <w:spacing w:val="-8"/>
          <w:lang w:val="en-US"/>
        </w:rPr>
        <w:t xml:space="preserve"> </w:t>
      </w:r>
      <w:r w:rsidRPr="0088154E">
        <w:rPr>
          <w:lang w:val="en-US"/>
        </w:rPr>
        <w:t>management</w:t>
      </w:r>
      <w:r w:rsidRPr="0088154E">
        <w:rPr>
          <w:spacing w:val="-5"/>
          <w:lang w:val="en-US"/>
        </w:rPr>
        <w:t xml:space="preserve"> </w:t>
      </w:r>
      <w:r w:rsidRPr="0088154E">
        <w:rPr>
          <w:lang w:val="en-US"/>
        </w:rPr>
        <w:t>system</w:t>
      </w:r>
      <w:r w:rsidRPr="0088154E">
        <w:rPr>
          <w:spacing w:val="-5"/>
          <w:lang w:val="en-US"/>
        </w:rPr>
        <w:t xml:space="preserve"> </w:t>
      </w:r>
      <w:r w:rsidRPr="0088154E">
        <w:rPr>
          <w:lang w:val="en-US"/>
        </w:rPr>
        <w:t>market</w:t>
      </w:r>
      <w:r w:rsidRPr="0088154E">
        <w:rPr>
          <w:spacing w:val="-8"/>
          <w:lang w:val="en-US"/>
        </w:rPr>
        <w:t xml:space="preserve"> </w:t>
      </w:r>
      <w:r w:rsidRPr="0088154E">
        <w:rPr>
          <w:lang w:val="en-US"/>
        </w:rPr>
        <w:t>size,</w:t>
      </w:r>
      <w:r w:rsidRPr="0088154E">
        <w:rPr>
          <w:spacing w:val="-6"/>
          <w:lang w:val="en-US"/>
        </w:rPr>
        <w:t xml:space="preserve"> </w:t>
      </w:r>
      <w:r w:rsidRPr="0088154E">
        <w:rPr>
          <w:lang w:val="en-US"/>
        </w:rPr>
        <w:t>share</w:t>
      </w:r>
      <w:r w:rsidRPr="0088154E">
        <w:rPr>
          <w:spacing w:val="-6"/>
          <w:lang w:val="en-US"/>
        </w:rPr>
        <w:t xml:space="preserve"> </w:t>
      </w:r>
      <w:r w:rsidRPr="0088154E">
        <w:rPr>
          <w:lang w:val="en-US"/>
        </w:rPr>
        <w:t>&amp;</w:t>
      </w:r>
      <w:r w:rsidRPr="0088154E">
        <w:rPr>
          <w:spacing w:val="-6"/>
          <w:lang w:val="en-US"/>
        </w:rPr>
        <w:t xml:space="preserve"> </w:t>
      </w:r>
      <w:r w:rsidRPr="0088154E">
        <w:rPr>
          <w:lang w:val="en-US"/>
        </w:rPr>
        <w:t>trends</w:t>
      </w:r>
      <w:r w:rsidRPr="0088154E">
        <w:rPr>
          <w:spacing w:val="-7"/>
          <w:lang w:val="en-US"/>
        </w:rPr>
        <w:t xml:space="preserve"> </w:t>
      </w:r>
      <w:r w:rsidRPr="0088154E">
        <w:rPr>
          <w:lang w:val="en-US"/>
        </w:rPr>
        <w:t>analysis</w:t>
      </w:r>
      <w:r w:rsidRPr="0088154E">
        <w:rPr>
          <w:spacing w:val="-6"/>
          <w:lang w:val="en-US"/>
        </w:rPr>
        <w:t xml:space="preserve"> </w:t>
      </w:r>
      <w:r w:rsidRPr="0088154E">
        <w:rPr>
          <w:lang w:val="en-US"/>
        </w:rPr>
        <w:t xml:space="preserve">report, 2024-2030. </w:t>
      </w:r>
      <w:hyperlink r:id="rId22">
        <w:r w:rsidR="005B3352" w:rsidRPr="0088154E">
          <w:rPr>
            <w:lang w:val="en-US"/>
          </w:rPr>
          <w:t>https://www.collaboratemd.com/</w:t>
        </w:r>
      </w:hyperlink>
    </w:p>
    <w:p w14:paraId="319B33AE" w14:textId="77777777" w:rsidR="005B3352" w:rsidRPr="0088154E" w:rsidRDefault="00F334A6" w:rsidP="00725EA2">
      <w:pPr>
        <w:spacing w:before="240" w:line="276" w:lineRule="auto"/>
        <w:ind w:left="708" w:right="1448"/>
        <w:jc w:val="both"/>
        <w:rPr>
          <w:sz w:val="20"/>
          <w:lang w:val="en-US"/>
        </w:rPr>
      </w:pPr>
      <w:r w:rsidRPr="0088154E">
        <w:rPr>
          <w:sz w:val="20"/>
          <w:lang w:val="en-US"/>
        </w:rPr>
        <w:t>Health</w:t>
      </w:r>
      <w:r w:rsidRPr="0088154E">
        <w:rPr>
          <w:spacing w:val="40"/>
          <w:sz w:val="20"/>
          <w:lang w:val="en-US"/>
        </w:rPr>
        <w:t xml:space="preserve"> </w:t>
      </w:r>
      <w:r w:rsidRPr="0088154E">
        <w:rPr>
          <w:sz w:val="20"/>
          <w:lang w:val="en-US"/>
        </w:rPr>
        <w:t>Level</w:t>
      </w:r>
      <w:r w:rsidRPr="0088154E">
        <w:rPr>
          <w:spacing w:val="40"/>
          <w:sz w:val="20"/>
          <w:lang w:val="en-US"/>
        </w:rPr>
        <w:t xml:space="preserve"> </w:t>
      </w:r>
      <w:r w:rsidRPr="0088154E">
        <w:rPr>
          <w:sz w:val="20"/>
          <w:lang w:val="en-US"/>
        </w:rPr>
        <w:t>Seven</w:t>
      </w:r>
      <w:r w:rsidRPr="0088154E">
        <w:rPr>
          <w:spacing w:val="40"/>
          <w:sz w:val="20"/>
          <w:lang w:val="en-US"/>
        </w:rPr>
        <w:t xml:space="preserve"> </w:t>
      </w:r>
      <w:r w:rsidRPr="0088154E">
        <w:rPr>
          <w:sz w:val="20"/>
          <w:lang w:val="en-US"/>
        </w:rPr>
        <w:t>International.</w:t>
      </w:r>
      <w:r w:rsidRPr="0088154E">
        <w:rPr>
          <w:spacing w:val="40"/>
          <w:sz w:val="20"/>
          <w:lang w:val="en-US"/>
        </w:rPr>
        <w:t xml:space="preserve"> </w:t>
      </w:r>
      <w:r w:rsidRPr="0088154E">
        <w:rPr>
          <w:sz w:val="20"/>
          <w:lang w:val="en-US"/>
        </w:rPr>
        <w:t>(2020).</w:t>
      </w:r>
      <w:r w:rsidRPr="0088154E">
        <w:rPr>
          <w:spacing w:val="40"/>
          <w:sz w:val="20"/>
          <w:lang w:val="en-US"/>
        </w:rPr>
        <w:t xml:space="preserve"> </w:t>
      </w:r>
      <w:r w:rsidRPr="0088154E">
        <w:rPr>
          <w:rFonts w:ascii="Arial"/>
          <w:i/>
          <w:sz w:val="20"/>
          <w:lang w:val="en-US"/>
        </w:rPr>
        <w:t>HL7</w:t>
      </w:r>
      <w:r w:rsidRPr="0088154E">
        <w:rPr>
          <w:rFonts w:ascii="Arial"/>
          <w:i/>
          <w:spacing w:val="40"/>
          <w:sz w:val="20"/>
          <w:lang w:val="en-US"/>
        </w:rPr>
        <w:t xml:space="preserve"> </w:t>
      </w:r>
      <w:r w:rsidRPr="0088154E">
        <w:rPr>
          <w:rFonts w:ascii="Arial"/>
          <w:i/>
          <w:sz w:val="20"/>
          <w:lang w:val="en-US"/>
        </w:rPr>
        <w:t>EHR-S</w:t>
      </w:r>
      <w:r w:rsidRPr="0088154E">
        <w:rPr>
          <w:rFonts w:ascii="Arial"/>
          <w:i/>
          <w:spacing w:val="40"/>
          <w:sz w:val="20"/>
          <w:lang w:val="en-US"/>
        </w:rPr>
        <w:t xml:space="preserve"> </w:t>
      </w:r>
      <w:r w:rsidRPr="0088154E">
        <w:rPr>
          <w:rFonts w:ascii="Arial"/>
          <w:i/>
          <w:sz w:val="20"/>
          <w:lang w:val="en-US"/>
        </w:rPr>
        <w:t>Functional</w:t>
      </w:r>
      <w:r w:rsidRPr="0088154E">
        <w:rPr>
          <w:rFonts w:ascii="Arial"/>
          <w:i/>
          <w:spacing w:val="40"/>
          <w:sz w:val="20"/>
          <w:lang w:val="en-US"/>
        </w:rPr>
        <w:t xml:space="preserve"> </w:t>
      </w:r>
      <w:r w:rsidRPr="0088154E">
        <w:rPr>
          <w:rFonts w:ascii="Arial"/>
          <w:i/>
          <w:sz w:val="20"/>
          <w:lang w:val="en-US"/>
        </w:rPr>
        <w:t>Model,</w:t>
      </w:r>
      <w:r w:rsidRPr="0088154E">
        <w:rPr>
          <w:rFonts w:ascii="Arial"/>
          <w:i/>
          <w:spacing w:val="40"/>
          <w:sz w:val="20"/>
          <w:lang w:val="en-US"/>
        </w:rPr>
        <w:t xml:space="preserve"> </w:t>
      </w:r>
      <w:r w:rsidRPr="0088154E">
        <w:rPr>
          <w:rFonts w:ascii="Arial"/>
          <w:i/>
          <w:sz w:val="20"/>
          <w:lang w:val="en-US"/>
        </w:rPr>
        <w:t>Release</w:t>
      </w:r>
      <w:r w:rsidRPr="0088154E">
        <w:rPr>
          <w:rFonts w:ascii="Arial"/>
          <w:i/>
          <w:spacing w:val="40"/>
          <w:sz w:val="20"/>
          <w:lang w:val="en-US"/>
        </w:rPr>
        <w:t xml:space="preserve"> </w:t>
      </w:r>
      <w:r w:rsidRPr="0088154E">
        <w:rPr>
          <w:rFonts w:ascii="Arial"/>
          <w:i/>
          <w:sz w:val="20"/>
          <w:lang w:val="en-US"/>
        </w:rPr>
        <w:t>2.1</w:t>
      </w:r>
      <w:r w:rsidRPr="0088154E">
        <w:rPr>
          <w:sz w:val="20"/>
          <w:lang w:val="en-US"/>
        </w:rPr>
        <w:t>.</w:t>
      </w:r>
      <w:r w:rsidRPr="0088154E">
        <w:rPr>
          <w:spacing w:val="40"/>
          <w:sz w:val="20"/>
          <w:lang w:val="en-US"/>
        </w:rPr>
        <w:t xml:space="preserve"> </w:t>
      </w:r>
      <w:r w:rsidRPr="0088154E">
        <w:rPr>
          <w:sz w:val="20"/>
          <w:lang w:val="en-US"/>
        </w:rPr>
        <w:t xml:space="preserve">HL7. </w:t>
      </w:r>
      <w:hyperlink r:id="rId23">
        <w:r w:rsidR="005B3352" w:rsidRPr="0088154E">
          <w:rPr>
            <w:color w:val="0462C1"/>
            <w:spacing w:val="-2"/>
            <w:sz w:val="20"/>
            <w:u w:val="single" w:color="0462C1"/>
            <w:lang w:val="en-US"/>
          </w:rPr>
          <w:t>https://www.hl7.org/implement/standards/product_brief.cfm?product_id=269</w:t>
        </w:r>
      </w:hyperlink>
    </w:p>
    <w:p w14:paraId="520E5D79" w14:textId="49EE4DAF" w:rsidR="000B4757" w:rsidRDefault="00F334A6" w:rsidP="00725EA2">
      <w:pPr>
        <w:spacing w:before="240" w:line="276" w:lineRule="auto"/>
        <w:ind w:left="708" w:right="1448"/>
        <w:jc w:val="both"/>
      </w:pPr>
      <w:r w:rsidRPr="0088154E">
        <w:rPr>
          <w:sz w:val="20"/>
          <w:lang w:val="en-US"/>
        </w:rPr>
        <w:t>Health</w:t>
      </w:r>
      <w:r w:rsidRPr="0088154E">
        <w:rPr>
          <w:spacing w:val="80"/>
          <w:sz w:val="20"/>
          <w:lang w:val="en-US"/>
        </w:rPr>
        <w:t xml:space="preserve"> </w:t>
      </w:r>
      <w:r w:rsidRPr="0088154E">
        <w:rPr>
          <w:sz w:val="20"/>
          <w:lang w:val="en-US"/>
        </w:rPr>
        <w:t>Level</w:t>
      </w:r>
      <w:r w:rsidRPr="0088154E">
        <w:rPr>
          <w:spacing w:val="80"/>
          <w:sz w:val="20"/>
          <w:lang w:val="en-US"/>
        </w:rPr>
        <w:t xml:space="preserve"> </w:t>
      </w:r>
      <w:r w:rsidRPr="0088154E">
        <w:rPr>
          <w:sz w:val="20"/>
          <w:lang w:val="en-US"/>
        </w:rPr>
        <w:t>Seven</w:t>
      </w:r>
      <w:r w:rsidRPr="0088154E">
        <w:rPr>
          <w:spacing w:val="80"/>
          <w:sz w:val="20"/>
          <w:lang w:val="en-US"/>
        </w:rPr>
        <w:t xml:space="preserve"> </w:t>
      </w:r>
      <w:r w:rsidRPr="0088154E">
        <w:rPr>
          <w:sz w:val="20"/>
          <w:lang w:val="en-US"/>
        </w:rPr>
        <w:t>International.</w:t>
      </w:r>
      <w:r w:rsidRPr="0088154E">
        <w:rPr>
          <w:spacing w:val="80"/>
          <w:sz w:val="20"/>
          <w:lang w:val="en-US"/>
        </w:rPr>
        <w:t xml:space="preserve"> </w:t>
      </w:r>
      <w:r w:rsidRPr="0088154E">
        <w:rPr>
          <w:sz w:val="20"/>
          <w:lang w:val="en-US"/>
        </w:rPr>
        <w:t>(2023).</w:t>
      </w:r>
      <w:r w:rsidRPr="0088154E">
        <w:rPr>
          <w:spacing w:val="80"/>
          <w:sz w:val="20"/>
          <w:lang w:val="en-US"/>
        </w:rPr>
        <w:t xml:space="preserve"> </w:t>
      </w:r>
      <w:r w:rsidRPr="0088154E">
        <w:rPr>
          <w:rFonts w:ascii="Arial"/>
          <w:i/>
          <w:sz w:val="20"/>
          <w:lang w:val="en-US"/>
        </w:rPr>
        <w:t>HL7</w:t>
      </w:r>
      <w:r w:rsidRPr="0088154E">
        <w:rPr>
          <w:rFonts w:ascii="Arial"/>
          <w:i/>
          <w:spacing w:val="80"/>
          <w:sz w:val="20"/>
          <w:lang w:val="en-US"/>
        </w:rPr>
        <w:t xml:space="preserve"> </w:t>
      </w:r>
      <w:r w:rsidRPr="0088154E">
        <w:rPr>
          <w:rFonts w:ascii="Arial"/>
          <w:i/>
          <w:sz w:val="20"/>
          <w:lang w:val="en-US"/>
        </w:rPr>
        <w:t>FHIR</w:t>
      </w:r>
      <w:r w:rsidRPr="0088154E">
        <w:rPr>
          <w:rFonts w:ascii="Arial"/>
          <w:i/>
          <w:spacing w:val="80"/>
          <w:sz w:val="20"/>
          <w:lang w:val="en-US"/>
        </w:rPr>
        <w:t xml:space="preserve"> </w:t>
      </w:r>
      <w:r w:rsidRPr="0088154E">
        <w:rPr>
          <w:rFonts w:ascii="Arial"/>
          <w:i/>
          <w:sz w:val="20"/>
          <w:lang w:val="en-US"/>
        </w:rPr>
        <w:t>R5:</w:t>
      </w:r>
      <w:r w:rsidRPr="0088154E">
        <w:rPr>
          <w:rFonts w:ascii="Arial"/>
          <w:i/>
          <w:spacing w:val="80"/>
          <w:sz w:val="20"/>
          <w:lang w:val="en-US"/>
        </w:rPr>
        <w:t xml:space="preserve"> </w:t>
      </w:r>
      <w:r w:rsidRPr="0088154E">
        <w:rPr>
          <w:rFonts w:ascii="Arial"/>
          <w:i/>
          <w:sz w:val="20"/>
          <w:lang w:val="en-US"/>
        </w:rPr>
        <w:t>Fast</w:t>
      </w:r>
      <w:r w:rsidRPr="0088154E">
        <w:rPr>
          <w:rFonts w:ascii="Arial"/>
          <w:i/>
          <w:spacing w:val="80"/>
          <w:sz w:val="20"/>
          <w:lang w:val="en-US"/>
        </w:rPr>
        <w:t xml:space="preserve"> </w:t>
      </w:r>
      <w:r w:rsidRPr="0088154E">
        <w:rPr>
          <w:rFonts w:ascii="Arial"/>
          <w:i/>
          <w:sz w:val="20"/>
          <w:lang w:val="en-US"/>
        </w:rPr>
        <w:t>Healthcare</w:t>
      </w:r>
      <w:r w:rsidRPr="0088154E">
        <w:rPr>
          <w:rFonts w:ascii="Arial"/>
          <w:i/>
          <w:spacing w:val="80"/>
          <w:sz w:val="20"/>
          <w:lang w:val="en-US"/>
        </w:rPr>
        <w:t xml:space="preserve"> </w:t>
      </w:r>
      <w:r w:rsidRPr="0088154E">
        <w:rPr>
          <w:rFonts w:ascii="Arial"/>
          <w:i/>
          <w:sz w:val="20"/>
          <w:lang w:val="en-US"/>
        </w:rPr>
        <w:t>Interoperability Resources, Release 5</w:t>
      </w:r>
      <w:r w:rsidRPr="0088154E">
        <w:rPr>
          <w:sz w:val="20"/>
          <w:lang w:val="en-US"/>
        </w:rPr>
        <w:t xml:space="preserve">. </w:t>
      </w:r>
      <w:r>
        <w:rPr>
          <w:sz w:val="20"/>
        </w:rPr>
        <w:t xml:space="preserve">HL7. </w:t>
      </w:r>
      <w:hyperlink r:id="rId24">
        <w:r w:rsidR="005B3352">
          <w:rPr>
            <w:color w:val="0462C1"/>
            <w:sz w:val="20"/>
            <w:u w:val="single" w:color="0462C1"/>
          </w:rPr>
          <w:t>https://hl7.org/fhir/R5/</w:t>
        </w:r>
      </w:hyperlink>
    </w:p>
    <w:p w14:paraId="56272237" w14:textId="77777777" w:rsidR="000B4757" w:rsidRDefault="000B4757">
      <w:r>
        <w:br w:type="page"/>
      </w:r>
    </w:p>
    <w:p w14:paraId="494748D4" w14:textId="77777777" w:rsidR="005B3352" w:rsidRPr="003F00D8" w:rsidRDefault="00F334A6" w:rsidP="00725EA2">
      <w:pPr>
        <w:pStyle w:val="Textoindependiente"/>
        <w:spacing w:before="240" w:line="276" w:lineRule="auto"/>
        <w:ind w:left="708" w:right="1439"/>
        <w:jc w:val="both"/>
        <w:rPr>
          <w:lang w:val="en-US"/>
        </w:rPr>
      </w:pPr>
      <w:r>
        <w:lastRenderedPageBreak/>
        <w:t xml:space="preserve">Instituto Nacional de Estadística y Censos (INEC). (2021). *Registro Estadístico de Recursos y Actividades de Salud – RAS 2021*. </w:t>
      </w:r>
      <w:r w:rsidRPr="003F00D8">
        <w:rPr>
          <w:lang w:val="en-US"/>
        </w:rPr>
        <w:t xml:space="preserve">INEC. </w:t>
      </w:r>
      <w:hyperlink r:id="rId25">
        <w:r w:rsidR="005B3352" w:rsidRPr="003F00D8">
          <w:rPr>
            <w:color w:val="0462C1"/>
            <w:u w:val="single" w:color="0462C1"/>
            <w:lang w:val="en-US"/>
          </w:rPr>
          <w:t>https://www.ecuadorencifras.gob.ec/actividades-y-</w:t>
        </w:r>
      </w:hyperlink>
      <w:hyperlink r:id="rId26">
        <w:r w:rsidR="005B3352" w:rsidRPr="003F00D8">
          <w:rPr>
            <w:color w:val="0462C1"/>
            <w:spacing w:val="-2"/>
            <w:u w:val="single" w:color="0462C1"/>
            <w:lang w:val="en-US"/>
          </w:rPr>
          <w:t>recursos-de-salud/</w:t>
        </w:r>
      </w:hyperlink>
    </w:p>
    <w:p w14:paraId="0F3D9458" w14:textId="43788995" w:rsidR="005B3352" w:rsidRPr="0088154E" w:rsidRDefault="00F334A6" w:rsidP="00725EA2">
      <w:pPr>
        <w:pStyle w:val="Textoindependiente"/>
        <w:spacing w:before="240" w:line="276" w:lineRule="auto"/>
        <w:ind w:left="708" w:right="1439"/>
        <w:jc w:val="both"/>
        <w:rPr>
          <w:lang w:val="en-US"/>
        </w:rPr>
      </w:pPr>
      <w:r w:rsidRPr="0088154E">
        <w:rPr>
          <w:lang w:val="en-US"/>
        </w:rPr>
        <w:t>International</w:t>
      </w:r>
      <w:r w:rsidRPr="0088154E">
        <w:rPr>
          <w:spacing w:val="40"/>
          <w:lang w:val="en-US"/>
        </w:rPr>
        <w:t xml:space="preserve"> </w:t>
      </w:r>
      <w:r w:rsidRPr="0088154E">
        <w:rPr>
          <w:lang w:val="en-US"/>
        </w:rPr>
        <w:t>Organization</w:t>
      </w:r>
      <w:r w:rsidRPr="0088154E">
        <w:rPr>
          <w:spacing w:val="40"/>
          <w:lang w:val="en-US"/>
        </w:rPr>
        <w:t xml:space="preserve"> </w:t>
      </w:r>
      <w:r w:rsidRPr="0088154E">
        <w:rPr>
          <w:lang w:val="en-US"/>
        </w:rPr>
        <w:t>for</w:t>
      </w:r>
      <w:r w:rsidRPr="0088154E">
        <w:rPr>
          <w:spacing w:val="40"/>
          <w:lang w:val="en-US"/>
        </w:rPr>
        <w:t xml:space="preserve"> </w:t>
      </w:r>
      <w:r w:rsidRPr="0088154E">
        <w:rPr>
          <w:lang w:val="en-US"/>
        </w:rPr>
        <w:t>Standardization.</w:t>
      </w:r>
      <w:r w:rsidRPr="0088154E">
        <w:rPr>
          <w:spacing w:val="40"/>
          <w:lang w:val="en-US"/>
        </w:rPr>
        <w:t xml:space="preserve"> </w:t>
      </w:r>
      <w:r w:rsidRPr="0088154E">
        <w:rPr>
          <w:lang w:val="en-US"/>
        </w:rPr>
        <w:t>(2018).</w:t>
      </w:r>
      <w:r w:rsidRPr="0088154E">
        <w:rPr>
          <w:spacing w:val="40"/>
          <w:lang w:val="en-US"/>
        </w:rPr>
        <w:t xml:space="preserve"> </w:t>
      </w:r>
      <w:r w:rsidRPr="0088154E">
        <w:rPr>
          <w:rFonts w:ascii="Arial"/>
          <w:i/>
          <w:lang w:val="en-US"/>
        </w:rPr>
        <w:t>ISO</w:t>
      </w:r>
      <w:r w:rsidRPr="0088154E">
        <w:rPr>
          <w:rFonts w:ascii="Arial"/>
          <w:i/>
          <w:spacing w:val="40"/>
          <w:lang w:val="en-US"/>
        </w:rPr>
        <w:t xml:space="preserve"> </w:t>
      </w:r>
      <w:r w:rsidRPr="0088154E">
        <w:rPr>
          <w:rFonts w:ascii="Arial"/>
          <w:i/>
          <w:lang w:val="en-US"/>
        </w:rPr>
        <w:t>21089:2018,</w:t>
      </w:r>
      <w:r w:rsidR="002A0F76">
        <w:rPr>
          <w:rFonts w:ascii="Arial"/>
          <w:i/>
          <w:lang w:val="en-US"/>
        </w:rPr>
        <w:t xml:space="preserve"> </w:t>
      </w:r>
      <w:r w:rsidRPr="0088154E">
        <w:rPr>
          <w:rFonts w:ascii="Arial"/>
          <w:i/>
          <w:lang w:val="en-US"/>
        </w:rPr>
        <w:t>Health</w:t>
      </w:r>
      <w:r w:rsidRPr="0088154E">
        <w:rPr>
          <w:rFonts w:ascii="Arial"/>
          <w:i/>
          <w:spacing w:val="22"/>
          <w:lang w:val="en-US"/>
        </w:rPr>
        <w:t xml:space="preserve"> </w:t>
      </w:r>
      <w:r w:rsidRPr="0088154E">
        <w:rPr>
          <w:rFonts w:ascii="Arial"/>
          <w:i/>
          <w:lang w:val="en-US"/>
        </w:rPr>
        <w:t>informatics: Trusted end-to-end information flows</w:t>
      </w:r>
      <w:r w:rsidRPr="0088154E">
        <w:rPr>
          <w:lang w:val="en-US"/>
        </w:rPr>
        <w:t xml:space="preserve">. ISO. </w:t>
      </w:r>
      <w:hyperlink r:id="rId27">
        <w:r w:rsidR="005B3352" w:rsidRPr="0088154E">
          <w:rPr>
            <w:color w:val="0462C1"/>
            <w:u w:val="single" w:color="0462C1"/>
            <w:lang w:val="en-US"/>
          </w:rPr>
          <w:t>https://www.iso.org/standard/68978.html</w:t>
        </w:r>
      </w:hyperlink>
    </w:p>
    <w:p w14:paraId="22F7678E" w14:textId="77777777" w:rsidR="005B3352" w:rsidRPr="0088154E" w:rsidRDefault="00F334A6" w:rsidP="00725EA2">
      <w:pPr>
        <w:spacing w:before="240" w:line="276" w:lineRule="auto"/>
        <w:ind w:left="708" w:right="1438"/>
        <w:jc w:val="both"/>
        <w:rPr>
          <w:sz w:val="20"/>
          <w:lang w:val="en-US"/>
        </w:rPr>
      </w:pPr>
      <w:r w:rsidRPr="0088154E">
        <w:rPr>
          <w:sz w:val="20"/>
          <w:lang w:val="en-US"/>
        </w:rPr>
        <w:t xml:space="preserve">International Organization for Standardization. (2023). </w:t>
      </w:r>
      <w:r w:rsidRPr="0088154E">
        <w:rPr>
          <w:rFonts w:ascii="Arial"/>
          <w:i/>
          <w:sz w:val="20"/>
          <w:lang w:val="en-US"/>
        </w:rPr>
        <w:t>ISO/IEC 25010:2023,</w:t>
      </w:r>
      <w:r w:rsidRPr="0088154E">
        <w:rPr>
          <w:rFonts w:ascii="Arial"/>
          <w:i/>
          <w:spacing w:val="40"/>
          <w:sz w:val="20"/>
          <w:lang w:val="en-US"/>
        </w:rPr>
        <w:t xml:space="preserve"> </w:t>
      </w:r>
      <w:r w:rsidRPr="0088154E">
        <w:rPr>
          <w:rFonts w:ascii="Arial"/>
          <w:i/>
          <w:sz w:val="20"/>
          <w:lang w:val="en-US"/>
        </w:rPr>
        <w:t>Systems and software engineering,</w:t>
      </w:r>
      <w:r w:rsidRPr="0088154E">
        <w:rPr>
          <w:rFonts w:ascii="Arial"/>
          <w:i/>
          <w:spacing w:val="40"/>
          <w:sz w:val="20"/>
          <w:lang w:val="en-US"/>
        </w:rPr>
        <w:t xml:space="preserve"> </w:t>
      </w:r>
      <w:r w:rsidRPr="0088154E">
        <w:rPr>
          <w:rFonts w:ascii="Arial"/>
          <w:i/>
          <w:sz w:val="20"/>
          <w:lang w:val="en-US"/>
        </w:rPr>
        <w:t>Systems and software Quality Requirements and Evaluation (</w:t>
      </w:r>
      <w:proofErr w:type="spellStart"/>
      <w:r w:rsidRPr="0088154E">
        <w:rPr>
          <w:rFonts w:ascii="Arial"/>
          <w:i/>
          <w:sz w:val="20"/>
          <w:lang w:val="en-US"/>
        </w:rPr>
        <w:t>SQuaRE</w:t>
      </w:r>
      <w:proofErr w:type="spellEnd"/>
      <w:r w:rsidRPr="0088154E">
        <w:rPr>
          <w:rFonts w:ascii="Arial"/>
          <w:i/>
          <w:sz w:val="20"/>
          <w:lang w:val="en-US"/>
        </w:rPr>
        <w:t>), Product quality model</w:t>
      </w:r>
      <w:r w:rsidRPr="0088154E">
        <w:rPr>
          <w:sz w:val="20"/>
          <w:lang w:val="en-US"/>
        </w:rPr>
        <w:t xml:space="preserve">. ISO. </w:t>
      </w:r>
      <w:hyperlink r:id="rId28">
        <w:r w:rsidR="005B3352" w:rsidRPr="0088154E">
          <w:rPr>
            <w:color w:val="0462C1"/>
            <w:sz w:val="20"/>
            <w:u w:val="single" w:color="0462C1"/>
            <w:lang w:val="en-US"/>
          </w:rPr>
          <w:t>https://www.iso.org/standard/78176.html</w:t>
        </w:r>
      </w:hyperlink>
    </w:p>
    <w:p w14:paraId="7AAB8F2A" w14:textId="77777777" w:rsidR="005B3352" w:rsidRPr="0088154E" w:rsidRDefault="00F334A6" w:rsidP="00725EA2">
      <w:pPr>
        <w:spacing w:before="240" w:line="276" w:lineRule="auto"/>
        <w:ind w:left="708" w:right="1438"/>
        <w:jc w:val="both"/>
        <w:rPr>
          <w:sz w:val="20"/>
          <w:lang w:val="en-US"/>
        </w:rPr>
      </w:pPr>
      <w:r w:rsidRPr="0088154E">
        <w:rPr>
          <w:sz w:val="20"/>
          <w:lang w:val="en-US"/>
        </w:rPr>
        <w:t xml:space="preserve">Kokol, P., </w:t>
      </w:r>
      <w:proofErr w:type="spellStart"/>
      <w:r w:rsidRPr="0088154E">
        <w:rPr>
          <w:sz w:val="20"/>
          <w:lang w:val="en-US"/>
        </w:rPr>
        <w:t>Blažun</w:t>
      </w:r>
      <w:proofErr w:type="spellEnd"/>
      <w:r w:rsidRPr="0088154E">
        <w:rPr>
          <w:sz w:val="20"/>
          <w:lang w:val="en-US"/>
        </w:rPr>
        <w:t xml:space="preserve"> Vošner, H., &amp;</w:t>
      </w:r>
      <w:r w:rsidRPr="0088154E">
        <w:rPr>
          <w:spacing w:val="-1"/>
          <w:sz w:val="20"/>
          <w:lang w:val="en-US"/>
        </w:rPr>
        <w:t xml:space="preserve"> </w:t>
      </w:r>
      <w:r w:rsidRPr="0088154E">
        <w:rPr>
          <w:sz w:val="20"/>
          <w:lang w:val="en-US"/>
        </w:rPr>
        <w:t xml:space="preserve">Završnik, J. (2022). Agile software development in healthcare: A synthetic scoping review. </w:t>
      </w:r>
      <w:r w:rsidRPr="0088154E">
        <w:rPr>
          <w:rFonts w:ascii="Arial" w:hAnsi="Arial"/>
          <w:i/>
          <w:sz w:val="20"/>
          <w:lang w:val="en-US"/>
        </w:rPr>
        <w:t>Applied Sciences, 12</w:t>
      </w:r>
      <w:r w:rsidRPr="0088154E">
        <w:rPr>
          <w:sz w:val="20"/>
          <w:lang w:val="en-US"/>
        </w:rPr>
        <w:t xml:space="preserve">(19), 9462. </w:t>
      </w:r>
      <w:hyperlink r:id="rId29">
        <w:r w:rsidR="005B3352" w:rsidRPr="0088154E">
          <w:rPr>
            <w:color w:val="0462C1"/>
            <w:sz w:val="20"/>
            <w:u w:val="single" w:color="0462C1"/>
            <w:lang w:val="en-US"/>
          </w:rPr>
          <w:t>https://doi.org/10.3390/app12199462</w:t>
        </w:r>
      </w:hyperlink>
      <w:r w:rsidRPr="0088154E">
        <w:rPr>
          <w:color w:val="0462C1"/>
          <w:sz w:val="20"/>
          <w:lang w:val="en-US"/>
        </w:rPr>
        <w:t xml:space="preserve"> </w:t>
      </w:r>
      <w:r w:rsidRPr="0088154E">
        <w:rPr>
          <w:sz w:val="20"/>
          <w:lang w:val="en-US"/>
        </w:rPr>
        <w:t>Laudon,</w:t>
      </w:r>
      <w:r w:rsidRPr="0088154E">
        <w:rPr>
          <w:spacing w:val="-9"/>
          <w:sz w:val="20"/>
          <w:lang w:val="en-US"/>
        </w:rPr>
        <w:t xml:space="preserve"> </w:t>
      </w:r>
      <w:r w:rsidRPr="0088154E">
        <w:rPr>
          <w:sz w:val="20"/>
          <w:lang w:val="en-US"/>
        </w:rPr>
        <w:t>K.</w:t>
      </w:r>
      <w:r w:rsidRPr="0088154E">
        <w:rPr>
          <w:spacing w:val="-11"/>
          <w:sz w:val="20"/>
          <w:lang w:val="en-US"/>
        </w:rPr>
        <w:t xml:space="preserve"> </w:t>
      </w:r>
      <w:r w:rsidRPr="0088154E">
        <w:rPr>
          <w:sz w:val="20"/>
          <w:lang w:val="en-US"/>
        </w:rPr>
        <w:t>C.,</w:t>
      </w:r>
      <w:r w:rsidRPr="0088154E">
        <w:rPr>
          <w:spacing w:val="-9"/>
          <w:sz w:val="20"/>
          <w:lang w:val="en-US"/>
        </w:rPr>
        <w:t xml:space="preserve"> </w:t>
      </w:r>
      <w:r w:rsidRPr="0088154E">
        <w:rPr>
          <w:sz w:val="20"/>
          <w:lang w:val="en-US"/>
        </w:rPr>
        <w:t>&amp;</w:t>
      </w:r>
      <w:r w:rsidRPr="0088154E">
        <w:rPr>
          <w:spacing w:val="-9"/>
          <w:sz w:val="20"/>
          <w:lang w:val="en-US"/>
        </w:rPr>
        <w:t xml:space="preserve"> </w:t>
      </w:r>
      <w:r w:rsidRPr="0088154E">
        <w:rPr>
          <w:sz w:val="20"/>
          <w:lang w:val="en-US"/>
        </w:rPr>
        <w:t>Laudon,</w:t>
      </w:r>
      <w:r w:rsidRPr="0088154E">
        <w:rPr>
          <w:spacing w:val="-11"/>
          <w:sz w:val="20"/>
          <w:lang w:val="en-US"/>
        </w:rPr>
        <w:t xml:space="preserve"> </w:t>
      </w:r>
      <w:r w:rsidRPr="0088154E">
        <w:rPr>
          <w:sz w:val="20"/>
          <w:lang w:val="en-US"/>
        </w:rPr>
        <w:t>J.</w:t>
      </w:r>
      <w:r w:rsidRPr="0088154E">
        <w:rPr>
          <w:spacing w:val="-9"/>
          <w:sz w:val="20"/>
          <w:lang w:val="en-US"/>
        </w:rPr>
        <w:t xml:space="preserve"> </w:t>
      </w:r>
      <w:r w:rsidRPr="0088154E">
        <w:rPr>
          <w:sz w:val="20"/>
          <w:lang w:val="en-US"/>
        </w:rPr>
        <w:t>P.</w:t>
      </w:r>
      <w:r w:rsidRPr="0088154E">
        <w:rPr>
          <w:spacing w:val="-9"/>
          <w:sz w:val="20"/>
          <w:lang w:val="en-US"/>
        </w:rPr>
        <w:t xml:space="preserve"> </w:t>
      </w:r>
      <w:r w:rsidRPr="0088154E">
        <w:rPr>
          <w:sz w:val="20"/>
          <w:lang w:val="en-US"/>
        </w:rPr>
        <w:t>(2022).</w:t>
      </w:r>
      <w:r w:rsidRPr="0088154E">
        <w:rPr>
          <w:spacing w:val="-5"/>
          <w:sz w:val="20"/>
          <w:lang w:val="en-US"/>
        </w:rPr>
        <w:t xml:space="preserve"> </w:t>
      </w:r>
      <w:r w:rsidRPr="0088154E">
        <w:rPr>
          <w:rFonts w:ascii="Arial" w:hAnsi="Arial"/>
          <w:i/>
          <w:sz w:val="20"/>
          <w:lang w:val="en-US"/>
        </w:rPr>
        <w:t>Management</w:t>
      </w:r>
      <w:r w:rsidRPr="0088154E">
        <w:rPr>
          <w:rFonts w:ascii="Arial" w:hAnsi="Arial"/>
          <w:i/>
          <w:spacing w:val="-9"/>
          <w:sz w:val="20"/>
          <w:lang w:val="en-US"/>
        </w:rPr>
        <w:t xml:space="preserve"> </w:t>
      </w:r>
      <w:r w:rsidRPr="0088154E">
        <w:rPr>
          <w:rFonts w:ascii="Arial" w:hAnsi="Arial"/>
          <w:i/>
          <w:sz w:val="20"/>
          <w:lang w:val="en-US"/>
        </w:rPr>
        <w:t>information</w:t>
      </w:r>
      <w:r w:rsidRPr="0088154E">
        <w:rPr>
          <w:rFonts w:ascii="Arial" w:hAnsi="Arial"/>
          <w:i/>
          <w:spacing w:val="-10"/>
          <w:sz w:val="20"/>
          <w:lang w:val="en-US"/>
        </w:rPr>
        <w:t xml:space="preserve"> </w:t>
      </w:r>
      <w:r w:rsidRPr="0088154E">
        <w:rPr>
          <w:rFonts w:ascii="Arial" w:hAnsi="Arial"/>
          <w:i/>
          <w:sz w:val="20"/>
          <w:lang w:val="en-US"/>
        </w:rPr>
        <w:t>systems:</w:t>
      </w:r>
      <w:r w:rsidRPr="0088154E">
        <w:rPr>
          <w:rFonts w:ascii="Arial" w:hAnsi="Arial"/>
          <w:i/>
          <w:spacing w:val="-9"/>
          <w:sz w:val="20"/>
          <w:lang w:val="en-US"/>
        </w:rPr>
        <w:t xml:space="preserve"> </w:t>
      </w:r>
      <w:r w:rsidRPr="0088154E">
        <w:rPr>
          <w:rFonts w:ascii="Arial" w:hAnsi="Arial"/>
          <w:i/>
          <w:sz w:val="20"/>
          <w:lang w:val="en-US"/>
        </w:rPr>
        <w:t>Managing</w:t>
      </w:r>
      <w:r w:rsidRPr="0088154E">
        <w:rPr>
          <w:rFonts w:ascii="Arial" w:hAnsi="Arial"/>
          <w:i/>
          <w:spacing w:val="-11"/>
          <w:sz w:val="20"/>
          <w:lang w:val="en-US"/>
        </w:rPr>
        <w:t xml:space="preserve"> </w:t>
      </w:r>
      <w:r w:rsidRPr="0088154E">
        <w:rPr>
          <w:rFonts w:ascii="Arial" w:hAnsi="Arial"/>
          <w:i/>
          <w:sz w:val="20"/>
          <w:lang w:val="en-US"/>
        </w:rPr>
        <w:t>the</w:t>
      </w:r>
      <w:r w:rsidRPr="0088154E">
        <w:rPr>
          <w:rFonts w:ascii="Arial" w:hAnsi="Arial"/>
          <w:i/>
          <w:spacing w:val="-9"/>
          <w:sz w:val="20"/>
          <w:lang w:val="en-US"/>
        </w:rPr>
        <w:t xml:space="preserve"> </w:t>
      </w:r>
      <w:r w:rsidRPr="0088154E">
        <w:rPr>
          <w:rFonts w:ascii="Arial" w:hAnsi="Arial"/>
          <w:i/>
          <w:sz w:val="20"/>
          <w:lang w:val="en-US"/>
        </w:rPr>
        <w:t>digital</w:t>
      </w:r>
      <w:r w:rsidRPr="0088154E">
        <w:rPr>
          <w:rFonts w:ascii="Arial" w:hAnsi="Arial"/>
          <w:i/>
          <w:spacing w:val="-10"/>
          <w:sz w:val="20"/>
          <w:lang w:val="en-US"/>
        </w:rPr>
        <w:t xml:space="preserve"> </w:t>
      </w:r>
      <w:r w:rsidRPr="0088154E">
        <w:rPr>
          <w:rFonts w:ascii="Arial" w:hAnsi="Arial"/>
          <w:i/>
          <w:sz w:val="20"/>
          <w:lang w:val="en-US"/>
        </w:rPr>
        <w:t xml:space="preserve">firm </w:t>
      </w:r>
      <w:r w:rsidRPr="0088154E">
        <w:rPr>
          <w:sz w:val="20"/>
          <w:lang w:val="en-US"/>
        </w:rPr>
        <w:t>(17.a ed.). Pearson.</w:t>
      </w:r>
    </w:p>
    <w:p w14:paraId="22A03984" w14:textId="77777777" w:rsidR="005B3352" w:rsidRPr="003F00D8" w:rsidRDefault="00F334A6" w:rsidP="00725EA2">
      <w:pPr>
        <w:pStyle w:val="Textoindependiente"/>
        <w:spacing w:before="240" w:line="276" w:lineRule="auto"/>
        <w:ind w:left="708" w:right="1439"/>
        <w:jc w:val="both"/>
        <w:rPr>
          <w:lang w:val="es-EC"/>
        </w:rPr>
      </w:pPr>
      <w:r>
        <w:t xml:space="preserve">Ley Orgánica de Protección de Datos Personales [LOPDP]. (2021, 26 de mayo). </w:t>
      </w:r>
      <w:r>
        <w:rPr>
          <w:rFonts w:ascii="Arial" w:hAnsi="Arial"/>
          <w:i/>
        </w:rPr>
        <w:t>Registro Oficial Suplemento N.º 459</w:t>
      </w:r>
      <w:r>
        <w:t xml:space="preserve">. Asamblea Nacional del Ecuador. </w:t>
      </w:r>
      <w:hyperlink r:id="rId30">
        <w:r w:rsidR="005B3352" w:rsidRPr="003F00D8">
          <w:rPr>
            <w:color w:val="0462C1"/>
            <w:u w:val="single" w:color="0462C1"/>
            <w:lang w:val="es-EC"/>
          </w:rPr>
          <w:t>https://www.gob.ec/regulaciones/ley-</w:t>
        </w:r>
      </w:hyperlink>
      <w:hyperlink r:id="rId31">
        <w:r w:rsidR="005B3352" w:rsidRPr="003F00D8">
          <w:rPr>
            <w:color w:val="0462C1"/>
            <w:spacing w:val="-2"/>
            <w:u w:val="single" w:color="0462C1"/>
            <w:lang w:val="es-EC"/>
          </w:rPr>
          <w:t>organica-proteccion-datos-personales</w:t>
        </w:r>
      </w:hyperlink>
    </w:p>
    <w:p w14:paraId="4DA8489C" w14:textId="655B0B47" w:rsidR="005B3352" w:rsidRPr="0039254B" w:rsidRDefault="00F334A6" w:rsidP="00725EA2">
      <w:pPr>
        <w:pStyle w:val="Textoindependiente"/>
        <w:spacing w:before="240" w:line="276" w:lineRule="auto"/>
        <w:ind w:left="708" w:right="1437"/>
        <w:jc w:val="both"/>
        <w:rPr>
          <w:lang w:val="en-US"/>
        </w:rPr>
      </w:pPr>
      <w:r w:rsidRPr="0088154E">
        <w:rPr>
          <w:lang w:val="en-US"/>
        </w:rPr>
        <w:t>Longwill,</w:t>
      </w:r>
      <w:r w:rsidRPr="0088154E">
        <w:rPr>
          <w:spacing w:val="-9"/>
          <w:lang w:val="en-US"/>
        </w:rPr>
        <w:t xml:space="preserve"> </w:t>
      </w:r>
      <w:r w:rsidRPr="0088154E">
        <w:rPr>
          <w:lang w:val="en-US"/>
        </w:rPr>
        <w:t>S.,</w:t>
      </w:r>
      <w:r w:rsidRPr="0088154E">
        <w:rPr>
          <w:spacing w:val="-11"/>
          <w:lang w:val="en-US"/>
        </w:rPr>
        <w:t xml:space="preserve"> </w:t>
      </w:r>
      <w:r w:rsidRPr="0088154E">
        <w:rPr>
          <w:lang w:val="en-US"/>
        </w:rPr>
        <w:t>Moore,</w:t>
      </w:r>
      <w:r w:rsidRPr="0088154E">
        <w:rPr>
          <w:spacing w:val="-9"/>
          <w:lang w:val="en-US"/>
        </w:rPr>
        <w:t xml:space="preserve"> </w:t>
      </w:r>
      <w:r w:rsidRPr="0088154E">
        <w:rPr>
          <w:lang w:val="en-US"/>
        </w:rPr>
        <w:t>M.,</w:t>
      </w:r>
      <w:r w:rsidRPr="0088154E">
        <w:rPr>
          <w:spacing w:val="-12"/>
          <w:lang w:val="en-US"/>
        </w:rPr>
        <w:t xml:space="preserve"> </w:t>
      </w:r>
      <w:r w:rsidRPr="0088154E">
        <w:rPr>
          <w:lang w:val="en-US"/>
        </w:rPr>
        <w:t>Flitcroft,</w:t>
      </w:r>
      <w:r w:rsidRPr="0088154E">
        <w:rPr>
          <w:spacing w:val="-11"/>
          <w:lang w:val="en-US"/>
        </w:rPr>
        <w:t xml:space="preserve"> </w:t>
      </w:r>
      <w:r w:rsidRPr="0088154E">
        <w:rPr>
          <w:lang w:val="en-US"/>
        </w:rPr>
        <w:t>D.</w:t>
      </w:r>
      <w:r w:rsidRPr="0088154E">
        <w:rPr>
          <w:spacing w:val="-11"/>
          <w:lang w:val="en-US"/>
        </w:rPr>
        <w:t xml:space="preserve"> </w:t>
      </w:r>
      <w:r w:rsidRPr="0088154E">
        <w:rPr>
          <w:lang w:val="en-US"/>
        </w:rPr>
        <w:t>I.,</w:t>
      </w:r>
      <w:r w:rsidRPr="0088154E">
        <w:rPr>
          <w:spacing w:val="-12"/>
          <w:lang w:val="en-US"/>
        </w:rPr>
        <w:t xml:space="preserve"> </w:t>
      </w:r>
      <w:r w:rsidRPr="0088154E">
        <w:rPr>
          <w:lang w:val="en-US"/>
        </w:rPr>
        <w:t>&amp;</w:t>
      </w:r>
      <w:r w:rsidRPr="0088154E">
        <w:rPr>
          <w:spacing w:val="-12"/>
          <w:lang w:val="en-US"/>
        </w:rPr>
        <w:t xml:space="preserve"> </w:t>
      </w:r>
      <w:r w:rsidRPr="0088154E">
        <w:rPr>
          <w:lang w:val="en-US"/>
        </w:rPr>
        <w:t>Loughman,</w:t>
      </w:r>
      <w:r w:rsidRPr="0088154E">
        <w:rPr>
          <w:spacing w:val="-11"/>
          <w:lang w:val="en-US"/>
        </w:rPr>
        <w:t xml:space="preserve"> </w:t>
      </w:r>
      <w:r w:rsidRPr="0088154E">
        <w:rPr>
          <w:lang w:val="en-US"/>
        </w:rPr>
        <w:t>J.</w:t>
      </w:r>
      <w:r w:rsidRPr="0088154E">
        <w:rPr>
          <w:spacing w:val="-11"/>
          <w:lang w:val="en-US"/>
        </w:rPr>
        <w:t xml:space="preserve"> </w:t>
      </w:r>
      <w:r w:rsidRPr="0088154E">
        <w:rPr>
          <w:lang w:val="en-US"/>
        </w:rPr>
        <w:t>(2022).</w:t>
      </w:r>
      <w:r w:rsidRPr="0088154E">
        <w:rPr>
          <w:spacing w:val="-7"/>
          <w:lang w:val="en-US"/>
        </w:rPr>
        <w:t xml:space="preserve"> </w:t>
      </w:r>
      <w:r w:rsidRPr="0088154E">
        <w:rPr>
          <w:lang w:val="en-US"/>
        </w:rPr>
        <w:t>Using</w:t>
      </w:r>
      <w:r w:rsidRPr="0088154E">
        <w:rPr>
          <w:spacing w:val="-12"/>
          <w:lang w:val="en-US"/>
        </w:rPr>
        <w:t xml:space="preserve"> </w:t>
      </w:r>
      <w:r w:rsidRPr="0088154E">
        <w:rPr>
          <w:lang w:val="en-US"/>
        </w:rPr>
        <w:t>electronic</w:t>
      </w:r>
      <w:r w:rsidRPr="0088154E">
        <w:rPr>
          <w:spacing w:val="-10"/>
          <w:lang w:val="en-US"/>
        </w:rPr>
        <w:t xml:space="preserve"> </w:t>
      </w:r>
      <w:r w:rsidRPr="0088154E">
        <w:rPr>
          <w:lang w:val="en-US"/>
        </w:rPr>
        <w:t>medical</w:t>
      </w:r>
      <w:r w:rsidRPr="0088154E">
        <w:rPr>
          <w:spacing w:val="-12"/>
          <w:lang w:val="en-US"/>
        </w:rPr>
        <w:t xml:space="preserve"> </w:t>
      </w:r>
      <w:r w:rsidRPr="0088154E">
        <w:rPr>
          <w:lang w:val="en-US"/>
        </w:rPr>
        <w:t>record</w:t>
      </w:r>
      <w:r w:rsidRPr="0088154E">
        <w:rPr>
          <w:spacing w:val="-9"/>
          <w:lang w:val="en-US"/>
        </w:rPr>
        <w:t xml:space="preserve"> </w:t>
      </w:r>
      <w:r w:rsidRPr="0088154E">
        <w:rPr>
          <w:lang w:val="en-US"/>
        </w:rPr>
        <w:t xml:space="preserve">data to establish and monitor the distribution of refractive errors. </w:t>
      </w:r>
      <w:r w:rsidRPr="0088154E">
        <w:rPr>
          <w:rFonts w:ascii="Arial" w:hAnsi="Arial"/>
          <w:i/>
          <w:lang w:val="en-US"/>
        </w:rPr>
        <w:t>Journal of Optometry, 15</w:t>
      </w:r>
      <w:r w:rsidRPr="0088154E">
        <w:rPr>
          <w:lang w:val="en-US"/>
        </w:rPr>
        <w:t xml:space="preserve">(Suppl. 1), S32–S42. </w:t>
      </w:r>
      <w:hyperlink r:id="rId32">
        <w:r w:rsidR="005B3352" w:rsidRPr="0039254B">
          <w:rPr>
            <w:color w:val="0462C1"/>
            <w:u w:val="single" w:color="0462C1"/>
            <w:lang w:val="en-US"/>
          </w:rPr>
          <w:t>https://doi.org/10.1016/j.optom.2022.09.001</w:t>
        </w:r>
      </w:hyperlink>
    </w:p>
    <w:p w14:paraId="45DD90E2" w14:textId="77777777" w:rsidR="005B3352" w:rsidRPr="0088154E" w:rsidRDefault="00F334A6" w:rsidP="00725EA2">
      <w:pPr>
        <w:pStyle w:val="Textoindependiente"/>
        <w:spacing w:before="240" w:line="276" w:lineRule="auto"/>
        <w:ind w:left="708" w:right="1437"/>
        <w:jc w:val="both"/>
        <w:rPr>
          <w:lang w:val="en-US"/>
        </w:rPr>
      </w:pPr>
      <w:r w:rsidRPr="00D010E3">
        <w:rPr>
          <w:lang w:val="pt-PT"/>
        </w:rPr>
        <w:t>Malhan,</w:t>
      </w:r>
      <w:r w:rsidRPr="00D010E3">
        <w:rPr>
          <w:spacing w:val="-1"/>
          <w:lang w:val="pt-PT"/>
        </w:rPr>
        <w:t xml:space="preserve"> </w:t>
      </w:r>
      <w:r w:rsidRPr="00D010E3">
        <w:rPr>
          <w:lang w:val="pt-PT"/>
        </w:rPr>
        <w:t>A. S.,</w:t>
      </w:r>
      <w:r w:rsidRPr="00D010E3">
        <w:rPr>
          <w:spacing w:val="-1"/>
          <w:lang w:val="pt-PT"/>
        </w:rPr>
        <w:t xml:space="preserve"> </w:t>
      </w:r>
      <w:r w:rsidRPr="00D010E3">
        <w:rPr>
          <w:lang w:val="pt-PT"/>
        </w:rPr>
        <w:t>Sadeghi-R, K.,</w:t>
      </w:r>
      <w:r w:rsidRPr="00D010E3">
        <w:rPr>
          <w:spacing w:val="-3"/>
          <w:lang w:val="pt-PT"/>
        </w:rPr>
        <w:t xml:space="preserve"> </w:t>
      </w:r>
      <w:r w:rsidRPr="00D010E3">
        <w:rPr>
          <w:lang w:val="pt-PT"/>
        </w:rPr>
        <w:t>Pavur,</w:t>
      </w:r>
      <w:r w:rsidRPr="00D010E3">
        <w:rPr>
          <w:spacing w:val="-2"/>
          <w:lang w:val="pt-PT"/>
        </w:rPr>
        <w:t xml:space="preserve"> </w:t>
      </w:r>
      <w:r w:rsidRPr="00D010E3">
        <w:rPr>
          <w:lang w:val="pt-PT"/>
        </w:rPr>
        <w:t>R., &amp;</w:t>
      </w:r>
      <w:r w:rsidRPr="00D010E3">
        <w:rPr>
          <w:spacing w:val="-3"/>
          <w:lang w:val="pt-PT"/>
        </w:rPr>
        <w:t xml:space="preserve"> </w:t>
      </w:r>
      <w:r w:rsidRPr="00D010E3">
        <w:rPr>
          <w:lang w:val="pt-PT"/>
        </w:rPr>
        <w:t>Pelton,</w:t>
      </w:r>
      <w:r w:rsidRPr="00D010E3">
        <w:rPr>
          <w:spacing w:val="-3"/>
          <w:lang w:val="pt-PT"/>
        </w:rPr>
        <w:t xml:space="preserve"> </w:t>
      </w:r>
      <w:r w:rsidRPr="00D010E3">
        <w:rPr>
          <w:lang w:val="pt-PT"/>
        </w:rPr>
        <w:t>L.</w:t>
      </w:r>
      <w:r w:rsidRPr="00D010E3">
        <w:rPr>
          <w:spacing w:val="-3"/>
          <w:lang w:val="pt-PT"/>
        </w:rPr>
        <w:t xml:space="preserve"> </w:t>
      </w:r>
      <w:r w:rsidRPr="00D010E3">
        <w:rPr>
          <w:lang w:val="pt-PT"/>
        </w:rPr>
        <w:t xml:space="preserve">(2024). </w:t>
      </w:r>
      <w:r w:rsidRPr="0088154E">
        <w:rPr>
          <w:lang w:val="en-US"/>
        </w:rPr>
        <w:t>Healthcare information</w:t>
      </w:r>
      <w:r w:rsidRPr="0088154E">
        <w:rPr>
          <w:spacing w:val="-4"/>
          <w:lang w:val="en-US"/>
        </w:rPr>
        <w:t xml:space="preserve"> </w:t>
      </w:r>
      <w:r w:rsidRPr="0088154E">
        <w:rPr>
          <w:lang w:val="en-US"/>
        </w:rPr>
        <w:t xml:space="preserve">management and operational cost performance: Empirical evidence. </w:t>
      </w:r>
      <w:r w:rsidRPr="0088154E">
        <w:rPr>
          <w:rFonts w:ascii="Arial" w:hAnsi="Arial"/>
          <w:i/>
          <w:lang w:val="en-US"/>
        </w:rPr>
        <w:t>The European Journal of Health Economics, 25</w:t>
      </w:r>
      <w:r w:rsidRPr="0088154E">
        <w:rPr>
          <w:lang w:val="en-US"/>
        </w:rPr>
        <w:t xml:space="preserve">(6), 963–977. </w:t>
      </w:r>
      <w:hyperlink r:id="rId33">
        <w:r w:rsidR="005B3352" w:rsidRPr="0088154E">
          <w:rPr>
            <w:color w:val="0462C1"/>
            <w:u w:val="single" w:color="0462C1"/>
            <w:lang w:val="en-US"/>
          </w:rPr>
          <w:t>https://doi.org/10.1007/s10198-023-01641-3</w:t>
        </w:r>
      </w:hyperlink>
    </w:p>
    <w:p w14:paraId="600C07CA" w14:textId="77777777" w:rsidR="005B3352" w:rsidRDefault="00F334A6" w:rsidP="00725EA2">
      <w:pPr>
        <w:pStyle w:val="Textoindependiente"/>
        <w:spacing w:before="240" w:line="276" w:lineRule="auto"/>
        <w:ind w:left="708" w:right="1439"/>
        <w:jc w:val="both"/>
      </w:pPr>
      <w:r>
        <w:t>Ministerio</w:t>
      </w:r>
      <w:r>
        <w:rPr>
          <w:spacing w:val="29"/>
        </w:rPr>
        <w:t xml:space="preserve"> </w:t>
      </w:r>
      <w:r>
        <w:t>de</w:t>
      </w:r>
      <w:r>
        <w:rPr>
          <w:spacing w:val="31"/>
        </w:rPr>
        <w:t xml:space="preserve"> </w:t>
      </w:r>
      <w:r>
        <w:t>Salud</w:t>
      </w:r>
      <w:r>
        <w:rPr>
          <w:spacing w:val="29"/>
        </w:rPr>
        <w:t xml:space="preserve"> </w:t>
      </w:r>
      <w:r>
        <w:t>Pública</w:t>
      </w:r>
      <w:r>
        <w:rPr>
          <w:spacing w:val="29"/>
        </w:rPr>
        <w:t xml:space="preserve"> </w:t>
      </w:r>
      <w:r>
        <w:t>del</w:t>
      </w:r>
      <w:r>
        <w:rPr>
          <w:spacing w:val="28"/>
        </w:rPr>
        <w:t xml:space="preserve"> </w:t>
      </w:r>
      <w:r>
        <w:t>Ecuador.</w:t>
      </w:r>
      <w:r>
        <w:rPr>
          <w:spacing w:val="29"/>
        </w:rPr>
        <w:t xml:space="preserve"> </w:t>
      </w:r>
      <w:r>
        <w:t>(2023).</w:t>
      </w:r>
      <w:r>
        <w:rPr>
          <w:spacing w:val="29"/>
        </w:rPr>
        <w:t xml:space="preserve"> </w:t>
      </w:r>
      <w:r>
        <w:t>*Agenda</w:t>
      </w:r>
      <w:r>
        <w:rPr>
          <w:spacing w:val="29"/>
        </w:rPr>
        <w:t xml:space="preserve"> </w:t>
      </w:r>
      <w:r>
        <w:t>Digital</w:t>
      </w:r>
      <w:r>
        <w:rPr>
          <w:spacing w:val="30"/>
        </w:rPr>
        <w:t xml:space="preserve"> </w:t>
      </w:r>
      <w:r>
        <w:t>de</w:t>
      </w:r>
      <w:r>
        <w:rPr>
          <w:spacing w:val="31"/>
        </w:rPr>
        <w:t xml:space="preserve"> </w:t>
      </w:r>
      <w:r>
        <w:t>Salud</w:t>
      </w:r>
      <w:r>
        <w:rPr>
          <w:spacing w:val="30"/>
        </w:rPr>
        <w:t xml:space="preserve"> </w:t>
      </w:r>
      <w:r>
        <w:t>2023-2027*.</w:t>
      </w:r>
      <w:r>
        <w:rPr>
          <w:spacing w:val="31"/>
        </w:rPr>
        <w:t xml:space="preserve"> </w:t>
      </w:r>
      <w:r>
        <w:t xml:space="preserve">MSP. </w:t>
      </w:r>
      <w:hyperlink r:id="rId34">
        <w:r w:rsidR="005B3352">
          <w:rPr>
            <w:color w:val="0462C1"/>
            <w:spacing w:val="-2"/>
            <w:u w:val="single" w:color="0462C1"/>
          </w:rPr>
          <w:t>https://www.salud.gob.ec/wp-content/uploads/2023/06/Manual_Agenda_Digital_2023_Seg.pdf</w:t>
        </w:r>
      </w:hyperlink>
    </w:p>
    <w:p w14:paraId="6665E250" w14:textId="522FC330" w:rsidR="005B3352" w:rsidRDefault="00F334A6" w:rsidP="00725EA2">
      <w:pPr>
        <w:pStyle w:val="Textoindependiente"/>
        <w:spacing w:before="240" w:line="276" w:lineRule="auto"/>
        <w:ind w:left="708" w:right="1444"/>
        <w:jc w:val="both"/>
      </w:pPr>
      <w:r>
        <w:t>Ministerio</w:t>
      </w:r>
      <w:r>
        <w:rPr>
          <w:spacing w:val="-5"/>
        </w:rPr>
        <w:t xml:space="preserve"> </w:t>
      </w:r>
      <w:r>
        <w:t>de</w:t>
      </w:r>
      <w:r>
        <w:rPr>
          <w:spacing w:val="-3"/>
        </w:rPr>
        <w:t xml:space="preserve"> </w:t>
      </w:r>
      <w:r>
        <w:t>Salud</w:t>
      </w:r>
      <w:r>
        <w:rPr>
          <w:spacing w:val="-5"/>
        </w:rPr>
        <w:t xml:space="preserve"> </w:t>
      </w:r>
      <w:r>
        <w:t>Pública</w:t>
      </w:r>
      <w:r>
        <w:rPr>
          <w:spacing w:val="-3"/>
        </w:rPr>
        <w:t xml:space="preserve"> </w:t>
      </w:r>
      <w:r>
        <w:t>del</w:t>
      </w:r>
      <w:r>
        <w:rPr>
          <w:spacing w:val="-4"/>
        </w:rPr>
        <w:t xml:space="preserve"> </w:t>
      </w:r>
      <w:r>
        <w:t>Ecuador.</w:t>
      </w:r>
      <w:r>
        <w:rPr>
          <w:spacing w:val="-5"/>
        </w:rPr>
        <w:t xml:space="preserve"> </w:t>
      </w:r>
      <w:r>
        <w:t>(2020).</w:t>
      </w:r>
      <w:r>
        <w:rPr>
          <w:spacing w:val="-2"/>
        </w:rPr>
        <w:t xml:space="preserve"> </w:t>
      </w:r>
      <w:r>
        <w:t>Acuerdo</w:t>
      </w:r>
      <w:r>
        <w:rPr>
          <w:spacing w:val="-6"/>
        </w:rPr>
        <w:t xml:space="preserve"> </w:t>
      </w:r>
      <w:r>
        <w:t>Ministerial</w:t>
      </w:r>
      <w:r>
        <w:rPr>
          <w:spacing w:val="-6"/>
        </w:rPr>
        <w:t xml:space="preserve"> </w:t>
      </w:r>
      <w:r>
        <w:t>No.</w:t>
      </w:r>
      <w:r>
        <w:rPr>
          <w:spacing w:val="-5"/>
        </w:rPr>
        <w:t xml:space="preserve"> </w:t>
      </w:r>
      <w:r>
        <w:t xml:space="preserve">30-2020: Reglamento para establecer la tipología de los establecimientos de salud del sistema nacional de salud. Registro Oficial </w:t>
      </w:r>
      <w:proofErr w:type="spellStart"/>
      <w:r>
        <w:t>Nº</w:t>
      </w:r>
      <w:proofErr w:type="spellEnd"/>
      <w:r>
        <w:t xml:space="preserve"> 248, 17 de julio de 2020. </w:t>
      </w:r>
      <w:hyperlink r:id="rId35">
        <w:r w:rsidR="005B3352">
          <w:t>http://www.acess.gob.ec/wp-</w:t>
        </w:r>
      </w:hyperlink>
      <w:r>
        <w:t xml:space="preserve">content/uploads/2022/Documentos/ACUERDOS_MINISTERIALES/ACUERDO-MINISTERIAL-30-2020-REGLAMENTO-PARA-ESTABLECER-LA-TIPOLOGIA-DE-LOS-ESTABLECIMIENTOS- </w:t>
      </w:r>
      <w:r>
        <w:rPr>
          <w:spacing w:val="-2"/>
        </w:rPr>
        <w:t>DE-SALUD-DEL-SISTEMA.pdf</w:t>
      </w:r>
    </w:p>
    <w:p w14:paraId="62B712B6" w14:textId="77777777" w:rsidR="005B3352" w:rsidRPr="00D010E3" w:rsidRDefault="00F334A6" w:rsidP="00725EA2">
      <w:pPr>
        <w:pStyle w:val="Textoindependiente"/>
        <w:spacing w:before="240" w:line="276" w:lineRule="auto"/>
        <w:ind w:left="708" w:right="1438"/>
        <w:jc w:val="both"/>
        <w:rPr>
          <w:lang w:val="pt-PT"/>
        </w:rPr>
      </w:pPr>
      <w:r>
        <w:t>Mejía-Avila,</w:t>
      </w:r>
      <w:r>
        <w:rPr>
          <w:spacing w:val="-10"/>
        </w:rPr>
        <w:t xml:space="preserve"> </w:t>
      </w:r>
      <w:r>
        <w:t>D.,</w:t>
      </w:r>
      <w:r>
        <w:rPr>
          <w:spacing w:val="-10"/>
        </w:rPr>
        <w:t xml:space="preserve"> </w:t>
      </w:r>
      <w:r>
        <w:t>Rodríguez-Páez,</w:t>
      </w:r>
      <w:r>
        <w:rPr>
          <w:spacing w:val="-10"/>
        </w:rPr>
        <w:t xml:space="preserve"> </w:t>
      </w:r>
      <w:r>
        <w:t>F.,</w:t>
      </w:r>
      <w:r>
        <w:rPr>
          <w:spacing w:val="-10"/>
        </w:rPr>
        <w:t xml:space="preserve"> </w:t>
      </w:r>
      <w:r>
        <w:t>&amp;</w:t>
      </w:r>
      <w:r>
        <w:rPr>
          <w:spacing w:val="-10"/>
        </w:rPr>
        <w:t xml:space="preserve"> </w:t>
      </w:r>
      <w:r>
        <w:t>Torres-Salamanca,</w:t>
      </w:r>
      <w:r>
        <w:rPr>
          <w:spacing w:val="-10"/>
        </w:rPr>
        <w:t xml:space="preserve"> </w:t>
      </w:r>
      <w:r>
        <w:t>L.</w:t>
      </w:r>
      <w:r>
        <w:rPr>
          <w:spacing w:val="-10"/>
        </w:rPr>
        <w:t xml:space="preserve"> </w:t>
      </w:r>
      <w:r>
        <w:t>(2022).</w:t>
      </w:r>
      <w:r>
        <w:rPr>
          <w:spacing w:val="-9"/>
        </w:rPr>
        <w:t xml:space="preserve"> </w:t>
      </w:r>
      <w:r>
        <w:t>Implementación</w:t>
      </w:r>
      <w:r>
        <w:rPr>
          <w:spacing w:val="-10"/>
        </w:rPr>
        <w:t xml:space="preserve"> </w:t>
      </w:r>
      <w:r>
        <w:t>de</w:t>
      </w:r>
      <w:r>
        <w:rPr>
          <w:spacing w:val="-8"/>
        </w:rPr>
        <w:t xml:space="preserve"> </w:t>
      </w:r>
      <w:r>
        <w:t>Scrum</w:t>
      </w:r>
      <w:r>
        <w:rPr>
          <w:spacing w:val="-10"/>
        </w:rPr>
        <w:t xml:space="preserve"> </w:t>
      </w:r>
      <w:r>
        <w:t>en el</w:t>
      </w:r>
      <w:r>
        <w:rPr>
          <w:spacing w:val="-5"/>
        </w:rPr>
        <w:t xml:space="preserve"> </w:t>
      </w:r>
      <w:r>
        <w:t>desarrollo</w:t>
      </w:r>
      <w:r>
        <w:rPr>
          <w:spacing w:val="-5"/>
        </w:rPr>
        <w:t xml:space="preserve"> </w:t>
      </w:r>
      <w:r>
        <w:t>de</w:t>
      </w:r>
      <w:r>
        <w:rPr>
          <w:spacing w:val="-6"/>
        </w:rPr>
        <w:t xml:space="preserve"> </w:t>
      </w:r>
      <w:r>
        <w:t>sistemas</w:t>
      </w:r>
      <w:r>
        <w:rPr>
          <w:spacing w:val="-3"/>
        </w:rPr>
        <w:t xml:space="preserve"> </w:t>
      </w:r>
      <w:r>
        <w:t>de</w:t>
      </w:r>
      <w:r>
        <w:rPr>
          <w:spacing w:val="-6"/>
        </w:rPr>
        <w:t xml:space="preserve"> </w:t>
      </w:r>
      <w:r>
        <w:t>gestión</w:t>
      </w:r>
      <w:r>
        <w:rPr>
          <w:spacing w:val="-6"/>
        </w:rPr>
        <w:t xml:space="preserve"> </w:t>
      </w:r>
      <w:r>
        <w:t>clínica</w:t>
      </w:r>
      <w:r>
        <w:rPr>
          <w:spacing w:val="-5"/>
        </w:rPr>
        <w:t xml:space="preserve"> </w:t>
      </w:r>
      <w:r>
        <w:t>para</w:t>
      </w:r>
      <w:r>
        <w:rPr>
          <w:spacing w:val="-6"/>
        </w:rPr>
        <w:t xml:space="preserve"> </w:t>
      </w:r>
      <w:r>
        <w:t>consultorios</w:t>
      </w:r>
      <w:r>
        <w:rPr>
          <w:spacing w:val="-3"/>
        </w:rPr>
        <w:t xml:space="preserve"> </w:t>
      </w:r>
      <w:r>
        <w:t>de</w:t>
      </w:r>
      <w:r>
        <w:rPr>
          <w:spacing w:val="-5"/>
        </w:rPr>
        <w:t xml:space="preserve"> </w:t>
      </w:r>
      <w:r>
        <w:t>atención</w:t>
      </w:r>
      <w:r>
        <w:rPr>
          <w:spacing w:val="-5"/>
        </w:rPr>
        <w:t xml:space="preserve"> </w:t>
      </w:r>
      <w:r>
        <w:t>primaria:</w:t>
      </w:r>
      <w:r>
        <w:rPr>
          <w:spacing w:val="-6"/>
        </w:rPr>
        <w:t xml:space="preserve"> </w:t>
      </w:r>
      <w:r>
        <w:t>experiencia</w:t>
      </w:r>
      <w:r>
        <w:rPr>
          <w:spacing w:val="-5"/>
        </w:rPr>
        <w:t xml:space="preserve"> </w:t>
      </w:r>
      <w:r>
        <w:t xml:space="preserve">en entornos universitarios latinoamericanos. </w:t>
      </w:r>
      <w:r w:rsidRPr="00D010E3">
        <w:rPr>
          <w:rFonts w:ascii="Arial" w:hAnsi="Arial"/>
          <w:i/>
          <w:lang w:val="pt-PT"/>
        </w:rPr>
        <w:t>Revista Ibérica de Sistemas e Tecnologias de Informação</w:t>
      </w:r>
      <w:r w:rsidRPr="00D010E3">
        <w:rPr>
          <w:lang w:val="pt-PT"/>
        </w:rPr>
        <w:t xml:space="preserve">, (E50), 112–125. </w:t>
      </w:r>
      <w:hyperlink r:id="rId36">
        <w:r w:rsidR="005B3352" w:rsidRPr="00D010E3">
          <w:rPr>
            <w:color w:val="0462C1"/>
            <w:u w:val="single" w:color="0462C1"/>
            <w:lang w:val="pt-PT"/>
          </w:rPr>
          <w:t>https://doi.org/10.17013/risti.e50.0</w:t>
        </w:r>
      </w:hyperlink>
    </w:p>
    <w:p w14:paraId="2455C562" w14:textId="79C074AC" w:rsidR="000B4757" w:rsidRPr="002D1806" w:rsidRDefault="00F334A6" w:rsidP="00725EA2">
      <w:pPr>
        <w:spacing w:before="240" w:line="276" w:lineRule="auto"/>
        <w:ind w:left="708" w:right="1439"/>
        <w:jc w:val="both"/>
        <w:rPr>
          <w:lang w:val="en-US"/>
        </w:rPr>
      </w:pPr>
      <w:r w:rsidRPr="0088154E">
        <w:rPr>
          <w:sz w:val="20"/>
          <w:lang w:val="en-US"/>
        </w:rPr>
        <w:t xml:space="preserve">Mhatre, A. L. (2023). Microservices architecture for healthcare. </w:t>
      </w:r>
      <w:r w:rsidRPr="0088154E">
        <w:rPr>
          <w:rFonts w:ascii="Arial" w:hAnsi="Arial"/>
          <w:i/>
          <w:sz w:val="20"/>
          <w:lang w:val="en-US"/>
        </w:rPr>
        <w:t>Journal of Artificial Intelligence, Machine Learning and Data Science, 1</w:t>
      </w:r>
      <w:r w:rsidRPr="0088154E">
        <w:rPr>
          <w:sz w:val="20"/>
          <w:lang w:val="en-US"/>
        </w:rPr>
        <w:t xml:space="preserve">(4), 1590–1592. </w:t>
      </w:r>
      <w:hyperlink r:id="rId37">
        <w:r w:rsidR="005B3352" w:rsidRPr="0088154E">
          <w:rPr>
            <w:color w:val="0462C1"/>
            <w:sz w:val="20"/>
            <w:u w:val="single" w:color="0462C1"/>
            <w:lang w:val="en-US"/>
          </w:rPr>
          <w:t>https://doi.org/10.51219/JAIMLD/anand-</w:t>
        </w:r>
      </w:hyperlink>
      <w:hyperlink r:id="rId38">
        <w:r w:rsidR="005B3352" w:rsidRPr="0088154E">
          <w:rPr>
            <w:color w:val="0462C1"/>
            <w:spacing w:val="-2"/>
            <w:sz w:val="20"/>
            <w:u w:val="single" w:color="0462C1"/>
            <w:lang w:val="en-US"/>
          </w:rPr>
          <w:t>laxman-mhatre/356</w:t>
        </w:r>
      </w:hyperlink>
    </w:p>
    <w:p w14:paraId="6748E7B0" w14:textId="77777777" w:rsidR="000B4757" w:rsidRPr="002D1806" w:rsidRDefault="000B4757">
      <w:pPr>
        <w:rPr>
          <w:lang w:val="en-US"/>
        </w:rPr>
      </w:pPr>
      <w:r w:rsidRPr="002D1806">
        <w:rPr>
          <w:lang w:val="en-US"/>
        </w:rPr>
        <w:br w:type="page"/>
      </w:r>
    </w:p>
    <w:p w14:paraId="5B074338" w14:textId="77777777" w:rsidR="005B3352" w:rsidRPr="0088154E" w:rsidRDefault="00F334A6" w:rsidP="00725EA2">
      <w:pPr>
        <w:pStyle w:val="Textoindependiente"/>
        <w:spacing w:before="240" w:line="276" w:lineRule="auto"/>
        <w:ind w:left="708" w:right="1438"/>
        <w:jc w:val="both"/>
        <w:rPr>
          <w:lang w:val="en-US"/>
        </w:rPr>
      </w:pPr>
      <w:r w:rsidRPr="003F00D8">
        <w:rPr>
          <w:lang w:val="es-EC"/>
        </w:rPr>
        <w:lastRenderedPageBreak/>
        <w:t>Miramontes-López,</w:t>
      </w:r>
      <w:r w:rsidRPr="003F00D8">
        <w:rPr>
          <w:spacing w:val="-7"/>
          <w:lang w:val="es-EC"/>
        </w:rPr>
        <w:t xml:space="preserve"> </w:t>
      </w:r>
      <w:r w:rsidRPr="003F00D8">
        <w:rPr>
          <w:lang w:val="es-EC"/>
        </w:rPr>
        <w:t>A.</w:t>
      </w:r>
      <w:r w:rsidRPr="003F00D8">
        <w:rPr>
          <w:spacing w:val="-10"/>
          <w:lang w:val="es-EC"/>
        </w:rPr>
        <w:t xml:space="preserve"> </w:t>
      </w:r>
      <w:r w:rsidRPr="003F00D8">
        <w:rPr>
          <w:lang w:val="es-EC"/>
        </w:rPr>
        <w:t>J.,</w:t>
      </w:r>
      <w:r w:rsidRPr="003F00D8">
        <w:rPr>
          <w:spacing w:val="-10"/>
          <w:lang w:val="es-EC"/>
        </w:rPr>
        <w:t xml:space="preserve"> </w:t>
      </w:r>
      <w:r w:rsidRPr="003F00D8">
        <w:rPr>
          <w:lang w:val="es-EC"/>
        </w:rPr>
        <w:t>Gómez-Fuentes,</w:t>
      </w:r>
      <w:r w:rsidRPr="003F00D8">
        <w:rPr>
          <w:spacing w:val="-10"/>
          <w:lang w:val="es-EC"/>
        </w:rPr>
        <w:t xml:space="preserve"> </w:t>
      </w:r>
      <w:r w:rsidRPr="003F00D8">
        <w:rPr>
          <w:lang w:val="es-EC"/>
        </w:rPr>
        <w:t>M.</w:t>
      </w:r>
      <w:r w:rsidRPr="003F00D8">
        <w:rPr>
          <w:spacing w:val="-8"/>
          <w:lang w:val="es-EC"/>
        </w:rPr>
        <w:t xml:space="preserve"> </w:t>
      </w:r>
      <w:r w:rsidRPr="003F00D8">
        <w:rPr>
          <w:lang w:val="es-EC"/>
        </w:rPr>
        <w:t>C.,</w:t>
      </w:r>
      <w:r w:rsidRPr="003F00D8">
        <w:rPr>
          <w:spacing w:val="-10"/>
          <w:lang w:val="es-EC"/>
        </w:rPr>
        <w:t xml:space="preserve"> </w:t>
      </w:r>
      <w:r w:rsidRPr="003F00D8">
        <w:rPr>
          <w:lang w:val="es-EC"/>
        </w:rPr>
        <w:t>Montenegro-Marin,</w:t>
      </w:r>
      <w:r w:rsidRPr="003F00D8">
        <w:rPr>
          <w:spacing w:val="-10"/>
          <w:lang w:val="es-EC"/>
        </w:rPr>
        <w:t xml:space="preserve"> </w:t>
      </w:r>
      <w:r w:rsidRPr="003F00D8">
        <w:rPr>
          <w:lang w:val="es-EC"/>
        </w:rPr>
        <w:t>C.</w:t>
      </w:r>
      <w:r w:rsidRPr="003F00D8">
        <w:rPr>
          <w:spacing w:val="-7"/>
          <w:lang w:val="es-EC"/>
        </w:rPr>
        <w:t xml:space="preserve"> </w:t>
      </w:r>
      <w:r w:rsidRPr="003F00D8">
        <w:rPr>
          <w:lang w:val="es-EC"/>
        </w:rPr>
        <w:t>E.,</w:t>
      </w:r>
      <w:r w:rsidRPr="003F00D8">
        <w:rPr>
          <w:spacing w:val="-10"/>
          <w:lang w:val="es-EC"/>
        </w:rPr>
        <w:t xml:space="preserve"> </w:t>
      </w:r>
      <w:r w:rsidRPr="003F00D8">
        <w:rPr>
          <w:lang w:val="es-EC"/>
        </w:rPr>
        <w:t>&amp;</w:t>
      </w:r>
      <w:r w:rsidRPr="003F00D8">
        <w:rPr>
          <w:spacing w:val="-10"/>
          <w:lang w:val="es-EC"/>
        </w:rPr>
        <w:t xml:space="preserve"> </w:t>
      </w:r>
      <w:r w:rsidRPr="003F00D8">
        <w:rPr>
          <w:lang w:val="es-EC"/>
        </w:rPr>
        <w:t>Gaona-García,</w:t>
      </w:r>
      <w:r w:rsidRPr="003F00D8">
        <w:rPr>
          <w:spacing w:val="-10"/>
          <w:lang w:val="es-EC"/>
        </w:rPr>
        <w:t xml:space="preserve"> </w:t>
      </w:r>
      <w:r w:rsidRPr="003F00D8">
        <w:rPr>
          <w:lang w:val="es-EC"/>
        </w:rPr>
        <w:t>P.</w:t>
      </w:r>
      <w:r w:rsidRPr="003F00D8">
        <w:rPr>
          <w:spacing w:val="-7"/>
          <w:lang w:val="es-EC"/>
        </w:rPr>
        <w:t xml:space="preserve"> </w:t>
      </w:r>
      <w:r w:rsidRPr="003F00D8">
        <w:rPr>
          <w:lang w:val="es-EC"/>
        </w:rPr>
        <w:t>A. (2025).</w:t>
      </w:r>
      <w:r w:rsidRPr="003F00D8">
        <w:rPr>
          <w:spacing w:val="-1"/>
          <w:lang w:val="es-EC"/>
        </w:rPr>
        <w:t xml:space="preserve"> </w:t>
      </w:r>
      <w:r w:rsidRPr="0088154E">
        <w:rPr>
          <w:lang w:val="en-US"/>
        </w:rPr>
        <w:t>Mapping</w:t>
      </w:r>
      <w:r w:rsidRPr="0088154E">
        <w:rPr>
          <w:spacing w:val="-5"/>
          <w:lang w:val="en-US"/>
        </w:rPr>
        <w:t xml:space="preserve"> </w:t>
      </w:r>
      <w:r w:rsidRPr="0088154E">
        <w:rPr>
          <w:lang w:val="en-US"/>
        </w:rPr>
        <w:t>the</w:t>
      </w:r>
      <w:r w:rsidRPr="0088154E">
        <w:rPr>
          <w:spacing w:val="-3"/>
          <w:lang w:val="en-US"/>
        </w:rPr>
        <w:t xml:space="preserve"> </w:t>
      </w:r>
      <w:r w:rsidRPr="0088154E">
        <w:rPr>
          <w:lang w:val="en-US"/>
        </w:rPr>
        <w:t>evolution</w:t>
      </w:r>
      <w:r w:rsidRPr="0088154E">
        <w:rPr>
          <w:spacing w:val="-5"/>
          <w:lang w:val="en-US"/>
        </w:rPr>
        <w:t xml:space="preserve"> </w:t>
      </w:r>
      <w:r w:rsidRPr="0088154E">
        <w:rPr>
          <w:lang w:val="en-US"/>
        </w:rPr>
        <w:t>and</w:t>
      </w:r>
      <w:r w:rsidRPr="0088154E">
        <w:rPr>
          <w:spacing w:val="-5"/>
          <w:lang w:val="en-US"/>
        </w:rPr>
        <w:t xml:space="preserve"> </w:t>
      </w:r>
      <w:r w:rsidRPr="0088154E">
        <w:rPr>
          <w:lang w:val="en-US"/>
        </w:rPr>
        <w:t>future</w:t>
      </w:r>
      <w:r w:rsidRPr="0088154E">
        <w:rPr>
          <w:spacing w:val="-2"/>
          <w:lang w:val="en-US"/>
        </w:rPr>
        <w:t xml:space="preserve"> </w:t>
      </w:r>
      <w:r w:rsidRPr="0088154E">
        <w:rPr>
          <w:lang w:val="en-US"/>
        </w:rPr>
        <w:t>directions</w:t>
      </w:r>
      <w:r w:rsidRPr="0088154E">
        <w:rPr>
          <w:spacing w:val="-1"/>
          <w:lang w:val="en-US"/>
        </w:rPr>
        <w:t xml:space="preserve"> </w:t>
      </w:r>
      <w:r w:rsidRPr="0088154E">
        <w:rPr>
          <w:lang w:val="en-US"/>
        </w:rPr>
        <w:t>of</w:t>
      </w:r>
      <w:r w:rsidRPr="0088154E">
        <w:rPr>
          <w:spacing w:val="-4"/>
          <w:lang w:val="en-US"/>
        </w:rPr>
        <w:t xml:space="preserve"> </w:t>
      </w:r>
      <w:r w:rsidRPr="0088154E">
        <w:rPr>
          <w:lang w:val="en-US"/>
        </w:rPr>
        <w:t>ISO/IEC</w:t>
      </w:r>
      <w:r w:rsidRPr="0088154E">
        <w:rPr>
          <w:spacing w:val="-1"/>
          <w:lang w:val="en-US"/>
        </w:rPr>
        <w:t xml:space="preserve"> </w:t>
      </w:r>
      <w:r w:rsidRPr="0088154E">
        <w:rPr>
          <w:lang w:val="en-US"/>
        </w:rPr>
        <w:t>25010:</w:t>
      </w:r>
      <w:r w:rsidRPr="0088154E">
        <w:rPr>
          <w:spacing w:val="-4"/>
          <w:lang w:val="en-US"/>
        </w:rPr>
        <w:t xml:space="preserve"> </w:t>
      </w:r>
      <w:r w:rsidRPr="0088154E">
        <w:rPr>
          <w:lang w:val="en-US"/>
        </w:rPr>
        <w:t>A</w:t>
      </w:r>
      <w:r w:rsidRPr="0088154E">
        <w:rPr>
          <w:spacing w:val="-3"/>
          <w:lang w:val="en-US"/>
        </w:rPr>
        <w:t xml:space="preserve"> </w:t>
      </w:r>
      <w:r w:rsidRPr="0088154E">
        <w:rPr>
          <w:lang w:val="en-US"/>
        </w:rPr>
        <w:t>bibliometric</w:t>
      </w:r>
      <w:r w:rsidRPr="0088154E">
        <w:rPr>
          <w:spacing w:val="-3"/>
          <w:lang w:val="en-US"/>
        </w:rPr>
        <w:t xml:space="preserve"> </w:t>
      </w:r>
      <w:r w:rsidRPr="0088154E">
        <w:rPr>
          <w:lang w:val="en-US"/>
        </w:rPr>
        <w:t>and</w:t>
      </w:r>
      <w:r w:rsidRPr="0088154E">
        <w:rPr>
          <w:spacing w:val="-2"/>
          <w:lang w:val="en-US"/>
        </w:rPr>
        <w:t xml:space="preserve"> </w:t>
      </w:r>
      <w:r w:rsidRPr="0088154E">
        <w:rPr>
          <w:lang w:val="en-US"/>
        </w:rPr>
        <w:t xml:space="preserve">thematic analysis. </w:t>
      </w:r>
      <w:r w:rsidRPr="0088154E">
        <w:rPr>
          <w:rFonts w:ascii="Arial" w:hAnsi="Arial"/>
          <w:i/>
          <w:lang w:val="en-US"/>
        </w:rPr>
        <w:t>Engineering, Technology &amp; Applied Science Research, 15</w:t>
      </w:r>
      <w:r w:rsidRPr="0088154E">
        <w:rPr>
          <w:lang w:val="en-US"/>
        </w:rPr>
        <w:t xml:space="preserve">(1). </w:t>
      </w:r>
      <w:hyperlink r:id="rId39">
        <w:r w:rsidR="005B3352" w:rsidRPr="0088154E">
          <w:rPr>
            <w:color w:val="0462C1"/>
            <w:spacing w:val="-2"/>
            <w:u w:val="single" w:color="0462C1"/>
            <w:lang w:val="en-US"/>
          </w:rPr>
          <w:t>https://etasr.com/index.php/ETASR/article/view/11772</w:t>
        </w:r>
      </w:hyperlink>
    </w:p>
    <w:p w14:paraId="0188C121" w14:textId="77777777" w:rsidR="005B3352" w:rsidRPr="003F00D8" w:rsidRDefault="00F334A6" w:rsidP="00725EA2">
      <w:pPr>
        <w:pStyle w:val="Textoindependiente"/>
        <w:spacing w:before="240" w:line="276" w:lineRule="auto"/>
        <w:ind w:left="708" w:right="1438"/>
        <w:jc w:val="both"/>
        <w:rPr>
          <w:lang w:val="en-US"/>
        </w:rPr>
      </w:pPr>
      <w:r w:rsidRPr="00D010E3">
        <w:rPr>
          <w:lang w:val="pt-PT"/>
        </w:rPr>
        <w:t xml:space="preserve">Nogueira, A., Oliveira, R., Cruz-Correia, R., &amp; Vieira-Marques, P. (2019). </w:t>
      </w:r>
      <w:r w:rsidRPr="0088154E">
        <w:rPr>
          <w:lang w:val="en-US"/>
        </w:rPr>
        <w:t xml:space="preserve">Validation of patient identification in an HL7 messages integrator for health data monitoring and portability. </w:t>
      </w:r>
      <w:r w:rsidRPr="003F00D8">
        <w:rPr>
          <w:rFonts w:ascii="Arial" w:hAnsi="Arial"/>
          <w:i/>
          <w:lang w:val="en-US"/>
        </w:rPr>
        <w:t>Procedia Computer Science, 164</w:t>
      </w:r>
      <w:r w:rsidRPr="003F00D8">
        <w:rPr>
          <w:lang w:val="en-US"/>
        </w:rPr>
        <w:t xml:space="preserve">, 670–677. </w:t>
      </w:r>
      <w:hyperlink r:id="rId40">
        <w:r w:rsidR="005B3352" w:rsidRPr="003F00D8">
          <w:rPr>
            <w:color w:val="0462C1"/>
            <w:u w:val="single" w:color="0462C1"/>
            <w:lang w:val="en-US"/>
          </w:rPr>
          <w:t>https://doi.org/10.1016/j.procs.2019.12.234</w:t>
        </w:r>
      </w:hyperlink>
      <w:r w:rsidRPr="003F00D8">
        <w:rPr>
          <w:color w:val="0462C1"/>
          <w:lang w:val="en-US"/>
        </w:rPr>
        <w:t xml:space="preserve"> </w:t>
      </w:r>
      <w:hyperlink r:id="rId41">
        <w:r w:rsidR="005B3352" w:rsidRPr="003F00D8">
          <w:rPr>
            <w:lang w:val="en-US"/>
          </w:rPr>
          <w:t>(</w:t>
        </w:r>
        <w:proofErr w:type="spellStart"/>
        <w:r w:rsidR="005B3352" w:rsidRPr="003F00D8">
          <w:rPr>
            <w:color w:val="0462C1"/>
            <w:u w:val="single" w:color="0462C1"/>
            <w:lang w:val="en-US"/>
          </w:rPr>
          <w:t>i</w:t>
        </w:r>
        <w:proofErr w:type="spellEnd"/>
        <w:r w:rsidR="005B3352" w:rsidRPr="003F00D8">
          <w:rPr>
            <w:color w:val="0462C1"/>
            <w:u w:val="single" w:color="0462C1"/>
            <w:lang w:val="en-US"/>
          </w:rPr>
          <w:t>-HD</w:t>
        </w:r>
        <w:r w:rsidR="005B3352" w:rsidRPr="003F00D8">
          <w:rPr>
            <w:lang w:val="en-US"/>
          </w:rPr>
          <w:t>)</w:t>
        </w:r>
      </w:hyperlink>
    </w:p>
    <w:p w14:paraId="2533E095" w14:textId="7581944C" w:rsidR="005B3352" w:rsidRPr="00227947" w:rsidRDefault="00F334A6" w:rsidP="00725EA2">
      <w:pPr>
        <w:pStyle w:val="Textoindependiente"/>
        <w:spacing w:before="240" w:line="276" w:lineRule="auto"/>
        <w:ind w:left="708" w:right="1438"/>
        <w:jc w:val="both"/>
        <w:rPr>
          <w:lang w:val="es-EC"/>
        </w:rPr>
      </w:pPr>
      <w:r>
        <w:rPr>
          <w:spacing w:val="-2"/>
        </w:rPr>
        <w:t>Organización</w:t>
      </w:r>
      <w:r w:rsidR="002A0F76">
        <w:rPr>
          <w:spacing w:val="-2"/>
        </w:rPr>
        <w:t xml:space="preserve"> </w:t>
      </w:r>
      <w:r>
        <w:rPr>
          <w:spacing w:val="-2"/>
        </w:rPr>
        <w:t>Mundial</w:t>
      </w:r>
      <w:r w:rsidR="002A0F76">
        <w:rPr>
          <w:spacing w:val="-2"/>
        </w:rPr>
        <w:t xml:space="preserve"> </w:t>
      </w:r>
      <w:r>
        <w:rPr>
          <w:spacing w:val="-6"/>
        </w:rPr>
        <w:t>de</w:t>
      </w:r>
      <w:r w:rsidR="002A0F76">
        <w:rPr>
          <w:spacing w:val="-6"/>
        </w:rPr>
        <w:t xml:space="preserve"> </w:t>
      </w:r>
      <w:r>
        <w:rPr>
          <w:spacing w:val="-6"/>
        </w:rPr>
        <w:t>la</w:t>
      </w:r>
      <w:r w:rsidR="002A0F76">
        <w:rPr>
          <w:spacing w:val="-6"/>
        </w:rPr>
        <w:t xml:space="preserve"> </w:t>
      </w:r>
      <w:r>
        <w:rPr>
          <w:spacing w:val="-2"/>
        </w:rPr>
        <w:t>Salud.</w:t>
      </w:r>
      <w:r w:rsidR="002A0F76">
        <w:rPr>
          <w:spacing w:val="-2"/>
        </w:rPr>
        <w:t xml:space="preserve"> </w:t>
      </w:r>
      <w:r w:rsidRPr="0088154E">
        <w:rPr>
          <w:spacing w:val="-2"/>
          <w:lang w:val="en-US"/>
        </w:rPr>
        <w:t>(2019).</w:t>
      </w:r>
      <w:r w:rsidR="002A0F76">
        <w:rPr>
          <w:spacing w:val="-2"/>
          <w:lang w:val="en-US"/>
        </w:rPr>
        <w:t xml:space="preserve"> </w:t>
      </w:r>
      <w:r w:rsidRPr="0088154E">
        <w:rPr>
          <w:rFonts w:ascii="Arial" w:hAnsi="Arial"/>
          <w:i/>
          <w:spacing w:val="-4"/>
          <w:lang w:val="en-US"/>
        </w:rPr>
        <w:t>World</w:t>
      </w:r>
      <w:r w:rsidR="002A0F76">
        <w:rPr>
          <w:rFonts w:ascii="Arial" w:hAnsi="Arial"/>
          <w:i/>
          <w:spacing w:val="-4"/>
          <w:lang w:val="en-US"/>
        </w:rPr>
        <w:t xml:space="preserve"> </w:t>
      </w:r>
      <w:r w:rsidRPr="0088154E">
        <w:rPr>
          <w:rFonts w:ascii="Arial" w:hAnsi="Arial"/>
          <w:i/>
          <w:spacing w:val="-2"/>
          <w:lang w:val="en-US"/>
        </w:rPr>
        <w:t>report</w:t>
      </w:r>
      <w:r w:rsidR="002A0F76">
        <w:rPr>
          <w:rFonts w:ascii="Arial" w:hAnsi="Arial"/>
          <w:i/>
          <w:spacing w:val="-2"/>
          <w:lang w:val="en-US"/>
        </w:rPr>
        <w:t xml:space="preserve"> </w:t>
      </w:r>
      <w:r w:rsidRPr="0088154E">
        <w:rPr>
          <w:rFonts w:ascii="Arial" w:hAnsi="Arial"/>
          <w:i/>
          <w:spacing w:val="-6"/>
          <w:lang w:val="en-US"/>
        </w:rPr>
        <w:t>on</w:t>
      </w:r>
      <w:r w:rsidR="002A0F76">
        <w:rPr>
          <w:rFonts w:ascii="Arial" w:hAnsi="Arial"/>
          <w:i/>
          <w:spacing w:val="-6"/>
          <w:lang w:val="en-US"/>
        </w:rPr>
        <w:t xml:space="preserve"> </w:t>
      </w:r>
      <w:r w:rsidRPr="0088154E">
        <w:rPr>
          <w:rFonts w:ascii="Arial" w:hAnsi="Arial"/>
          <w:i/>
          <w:spacing w:val="-2"/>
          <w:lang w:val="en-US"/>
        </w:rPr>
        <w:t>vision</w:t>
      </w:r>
      <w:r w:rsidRPr="0088154E">
        <w:rPr>
          <w:spacing w:val="-2"/>
          <w:lang w:val="en-US"/>
        </w:rPr>
        <w:t>.</w:t>
      </w:r>
      <w:r w:rsidR="002A0F76">
        <w:rPr>
          <w:spacing w:val="-2"/>
          <w:lang w:val="en-US"/>
        </w:rPr>
        <w:t xml:space="preserve"> </w:t>
      </w:r>
      <w:r w:rsidRPr="0088154E">
        <w:rPr>
          <w:spacing w:val="-4"/>
          <w:lang w:val="en-US"/>
        </w:rPr>
        <w:t xml:space="preserve">OMS. </w:t>
      </w:r>
      <w:hyperlink r:id="rId42">
        <w:r w:rsidR="005B3352">
          <w:rPr>
            <w:color w:val="0462C1"/>
            <w:spacing w:val="-2"/>
            <w:u w:val="single" w:color="0462C1"/>
          </w:rPr>
          <w:t>https://www.who.int/publications/i/item/9789241516570</w:t>
        </w:r>
      </w:hyperlink>
    </w:p>
    <w:p w14:paraId="523B69B4" w14:textId="77777777" w:rsidR="005B3352" w:rsidRDefault="00F334A6" w:rsidP="00725EA2">
      <w:pPr>
        <w:spacing w:before="240" w:line="276" w:lineRule="auto"/>
        <w:ind w:left="708" w:right="1448"/>
        <w:jc w:val="both"/>
        <w:rPr>
          <w:sz w:val="20"/>
        </w:rPr>
      </w:pPr>
      <w:r>
        <w:rPr>
          <w:sz w:val="20"/>
        </w:rPr>
        <w:t>Organización</w:t>
      </w:r>
      <w:r>
        <w:rPr>
          <w:spacing w:val="-4"/>
          <w:sz w:val="20"/>
        </w:rPr>
        <w:t xml:space="preserve"> </w:t>
      </w:r>
      <w:r>
        <w:rPr>
          <w:sz w:val="20"/>
        </w:rPr>
        <w:t>Panamericana</w:t>
      </w:r>
      <w:r>
        <w:rPr>
          <w:spacing w:val="-5"/>
          <w:sz w:val="20"/>
        </w:rPr>
        <w:t xml:space="preserve"> </w:t>
      </w:r>
      <w:r>
        <w:rPr>
          <w:sz w:val="20"/>
        </w:rPr>
        <w:t>de</w:t>
      </w:r>
      <w:r>
        <w:rPr>
          <w:spacing w:val="-3"/>
          <w:sz w:val="20"/>
        </w:rPr>
        <w:t xml:space="preserve"> </w:t>
      </w:r>
      <w:r>
        <w:rPr>
          <w:sz w:val="20"/>
        </w:rPr>
        <w:t>la</w:t>
      </w:r>
      <w:r>
        <w:rPr>
          <w:spacing w:val="-3"/>
          <w:sz w:val="20"/>
        </w:rPr>
        <w:t xml:space="preserve"> </w:t>
      </w:r>
      <w:r>
        <w:rPr>
          <w:sz w:val="20"/>
        </w:rPr>
        <w:t>Salud.</w:t>
      </w:r>
      <w:r>
        <w:rPr>
          <w:spacing w:val="-5"/>
          <w:sz w:val="20"/>
        </w:rPr>
        <w:t xml:space="preserve"> </w:t>
      </w:r>
      <w:r>
        <w:rPr>
          <w:sz w:val="20"/>
        </w:rPr>
        <w:t xml:space="preserve">(2023). </w:t>
      </w:r>
      <w:r>
        <w:rPr>
          <w:rFonts w:ascii="Arial" w:hAnsi="Arial"/>
          <w:i/>
          <w:sz w:val="20"/>
        </w:rPr>
        <w:t>Salud</w:t>
      </w:r>
      <w:r>
        <w:rPr>
          <w:rFonts w:ascii="Arial" w:hAnsi="Arial"/>
          <w:i/>
          <w:spacing w:val="-5"/>
          <w:sz w:val="20"/>
        </w:rPr>
        <w:t xml:space="preserve"> </w:t>
      </w:r>
      <w:r>
        <w:rPr>
          <w:rFonts w:ascii="Arial" w:hAnsi="Arial"/>
          <w:i/>
          <w:sz w:val="20"/>
        </w:rPr>
        <w:t>visual</w:t>
      </w:r>
      <w:r>
        <w:rPr>
          <w:rFonts w:ascii="Arial" w:hAnsi="Arial"/>
          <w:i/>
          <w:spacing w:val="-6"/>
          <w:sz w:val="20"/>
        </w:rPr>
        <w:t xml:space="preserve"> </w:t>
      </w:r>
      <w:r>
        <w:rPr>
          <w:rFonts w:ascii="Arial" w:hAnsi="Arial"/>
          <w:i/>
          <w:sz w:val="20"/>
        </w:rPr>
        <w:t>y</w:t>
      </w:r>
      <w:r>
        <w:rPr>
          <w:rFonts w:ascii="Arial" w:hAnsi="Arial"/>
          <w:i/>
          <w:spacing w:val="-4"/>
          <w:sz w:val="20"/>
        </w:rPr>
        <w:t xml:space="preserve"> </w:t>
      </w:r>
      <w:r>
        <w:rPr>
          <w:rFonts w:ascii="Arial" w:hAnsi="Arial"/>
          <w:i/>
          <w:sz w:val="20"/>
        </w:rPr>
        <w:t>auditiva</w:t>
      </w:r>
      <w:r>
        <w:rPr>
          <w:rFonts w:ascii="Arial" w:hAnsi="Arial"/>
          <w:i/>
          <w:spacing w:val="-3"/>
          <w:sz w:val="20"/>
        </w:rPr>
        <w:t xml:space="preserve"> </w:t>
      </w:r>
      <w:r>
        <w:rPr>
          <w:rFonts w:ascii="Arial" w:hAnsi="Arial"/>
          <w:i/>
          <w:sz w:val="20"/>
        </w:rPr>
        <w:t>de</w:t>
      </w:r>
      <w:r>
        <w:rPr>
          <w:rFonts w:ascii="Arial" w:hAnsi="Arial"/>
          <w:i/>
          <w:spacing w:val="-4"/>
          <w:sz w:val="20"/>
        </w:rPr>
        <w:t xml:space="preserve"> </w:t>
      </w:r>
      <w:r>
        <w:rPr>
          <w:rFonts w:ascii="Arial" w:hAnsi="Arial"/>
          <w:i/>
          <w:sz w:val="20"/>
        </w:rPr>
        <w:t>las</w:t>
      </w:r>
      <w:r>
        <w:rPr>
          <w:rFonts w:ascii="Arial" w:hAnsi="Arial"/>
          <w:i/>
          <w:spacing w:val="-4"/>
          <w:sz w:val="20"/>
        </w:rPr>
        <w:t xml:space="preserve"> </w:t>
      </w:r>
      <w:r>
        <w:rPr>
          <w:rFonts w:ascii="Arial" w:hAnsi="Arial"/>
          <w:i/>
          <w:sz w:val="20"/>
        </w:rPr>
        <w:t>personas</w:t>
      </w:r>
      <w:r>
        <w:rPr>
          <w:rFonts w:ascii="Arial" w:hAnsi="Arial"/>
          <w:i/>
          <w:spacing w:val="-4"/>
          <w:sz w:val="20"/>
        </w:rPr>
        <w:t xml:space="preserve"> </w:t>
      </w:r>
      <w:r>
        <w:rPr>
          <w:rFonts w:ascii="Arial" w:hAnsi="Arial"/>
          <w:i/>
          <w:sz w:val="20"/>
        </w:rPr>
        <w:t>mayores en la Región de las Américas</w:t>
      </w:r>
      <w:r>
        <w:rPr>
          <w:sz w:val="20"/>
        </w:rPr>
        <w:t xml:space="preserve">. OPS. </w:t>
      </w:r>
      <w:hyperlink r:id="rId43">
        <w:r w:rsidR="005B3352">
          <w:rPr>
            <w:color w:val="0462C1"/>
            <w:sz w:val="20"/>
            <w:u w:val="single" w:color="0462C1"/>
          </w:rPr>
          <w:t>https://iris.paho.org/handle/10665.2/57338</w:t>
        </w:r>
      </w:hyperlink>
    </w:p>
    <w:p w14:paraId="254EE983" w14:textId="77777777" w:rsidR="005B3352" w:rsidRDefault="00F334A6" w:rsidP="00725EA2">
      <w:pPr>
        <w:spacing w:before="240" w:line="276" w:lineRule="auto"/>
        <w:ind w:left="708" w:right="1440"/>
        <w:jc w:val="both"/>
        <w:rPr>
          <w:sz w:val="20"/>
        </w:rPr>
      </w:pPr>
      <w:r>
        <w:rPr>
          <w:sz w:val="20"/>
        </w:rPr>
        <w:t xml:space="preserve">Parlamento Europeo y del Consejo de la Unión Europea. (2016, 27 de abril). </w:t>
      </w:r>
      <w:r>
        <w:rPr>
          <w:rFonts w:ascii="Arial" w:hAnsi="Arial"/>
          <w:i/>
          <w:sz w:val="20"/>
        </w:rPr>
        <w:t>Reglamento (UE) 2016/679</w:t>
      </w:r>
      <w:r>
        <w:rPr>
          <w:rFonts w:ascii="Arial" w:hAnsi="Arial"/>
          <w:i/>
          <w:spacing w:val="-11"/>
          <w:sz w:val="20"/>
        </w:rPr>
        <w:t xml:space="preserve"> </w:t>
      </w:r>
      <w:r>
        <w:rPr>
          <w:rFonts w:ascii="Arial" w:hAnsi="Arial"/>
          <w:i/>
          <w:sz w:val="20"/>
        </w:rPr>
        <w:t>relativo</w:t>
      </w:r>
      <w:r>
        <w:rPr>
          <w:rFonts w:ascii="Arial" w:hAnsi="Arial"/>
          <w:i/>
          <w:spacing w:val="-9"/>
          <w:sz w:val="20"/>
        </w:rPr>
        <w:t xml:space="preserve"> </w:t>
      </w:r>
      <w:r>
        <w:rPr>
          <w:rFonts w:ascii="Arial" w:hAnsi="Arial"/>
          <w:i/>
          <w:sz w:val="20"/>
        </w:rPr>
        <w:t>a</w:t>
      </w:r>
      <w:r>
        <w:rPr>
          <w:rFonts w:ascii="Arial" w:hAnsi="Arial"/>
          <w:i/>
          <w:spacing w:val="-11"/>
          <w:sz w:val="20"/>
        </w:rPr>
        <w:t xml:space="preserve"> </w:t>
      </w:r>
      <w:r>
        <w:rPr>
          <w:rFonts w:ascii="Arial" w:hAnsi="Arial"/>
          <w:i/>
          <w:sz w:val="20"/>
        </w:rPr>
        <w:t>la</w:t>
      </w:r>
      <w:r>
        <w:rPr>
          <w:rFonts w:ascii="Arial" w:hAnsi="Arial"/>
          <w:i/>
          <w:spacing w:val="-9"/>
          <w:sz w:val="20"/>
        </w:rPr>
        <w:t xml:space="preserve"> </w:t>
      </w:r>
      <w:r>
        <w:rPr>
          <w:rFonts w:ascii="Arial" w:hAnsi="Arial"/>
          <w:i/>
          <w:sz w:val="20"/>
        </w:rPr>
        <w:t>protección</w:t>
      </w:r>
      <w:r>
        <w:rPr>
          <w:rFonts w:ascii="Arial" w:hAnsi="Arial"/>
          <w:i/>
          <w:spacing w:val="-12"/>
          <w:sz w:val="20"/>
        </w:rPr>
        <w:t xml:space="preserve"> </w:t>
      </w:r>
      <w:r>
        <w:rPr>
          <w:rFonts w:ascii="Arial" w:hAnsi="Arial"/>
          <w:i/>
          <w:sz w:val="20"/>
        </w:rPr>
        <w:t>de</w:t>
      </w:r>
      <w:r>
        <w:rPr>
          <w:rFonts w:ascii="Arial" w:hAnsi="Arial"/>
          <w:i/>
          <w:spacing w:val="-9"/>
          <w:sz w:val="20"/>
        </w:rPr>
        <w:t xml:space="preserve"> </w:t>
      </w:r>
      <w:r>
        <w:rPr>
          <w:rFonts w:ascii="Arial" w:hAnsi="Arial"/>
          <w:i/>
          <w:sz w:val="20"/>
        </w:rPr>
        <w:t>las</w:t>
      </w:r>
      <w:r>
        <w:rPr>
          <w:rFonts w:ascii="Arial" w:hAnsi="Arial"/>
          <w:i/>
          <w:spacing w:val="-10"/>
          <w:sz w:val="20"/>
        </w:rPr>
        <w:t xml:space="preserve"> </w:t>
      </w:r>
      <w:r>
        <w:rPr>
          <w:rFonts w:ascii="Arial" w:hAnsi="Arial"/>
          <w:i/>
          <w:sz w:val="20"/>
        </w:rPr>
        <w:t>personas</w:t>
      </w:r>
      <w:r>
        <w:rPr>
          <w:rFonts w:ascii="Arial" w:hAnsi="Arial"/>
          <w:i/>
          <w:spacing w:val="-10"/>
          <w:sz w:val="20"/>
        </w:rPr>
        <w:t xml:space="preserve"> </w:t>
      </w:r>
      <w:r>
        <w:rPr>
          <w:rFonts w:ascii="Arial" w:hAnsi="Arial"/>
          <w:i/>
          <w:sz w:val="20"/>
        </w:rPr>
        <w:t>físicas</w:t>
      </w:r>
      <w:r>
        <w:rPr>
          <w:rFonts w:ascii="Arial" w:hAnsi="Arial"/>
          <w:i/>
          <w:spacing w:val="-10"/>
          <w:sz w:val="20"/>
        </w:rPr>
        <w:t xml:space="preserve"> </w:t>
      </w:r>
      <w:r>
        <w:rPr>
          <w:rFonts w:ascii="Arial" w:hAnsi="Arial"/>
          <w:i/>
          <w:sz w:val="20"/>
        </w:rPr>
        <w:t>en</w:t>
      </w:r>
      <w:r>
        <w:rPr>
          <w:rFonts w:ascii="Arial" w:hAnsi="Arial"/>
          <w:i/>
          <w:spacing w:val="-12"/>
          <w:sz w:val="20"/>
        </w:rPr>
        <w:t xml:space="preserve"> </w:t>
      </w:r>
      <w:r>
        <w:rPr>
          <w:rFonts w:ascii="Arial" w:hAnsi="Arial"/>
          <w:i/>
          <w:sz w:val="20"/>
        </w:rPr>
        <w:t>lo</w:t>
      </w:r>
      <w:r>
        <w:rPr>
          <w:rFonts w:ascii="Arial" w:hAnsi="Arial"/>
          <w:i/>
          <w:spacing w:val="-9"/>
          <w:sz w:val="20"/>
        </w:rPr>
        <w:t xml:space="preserve"> </w:t>
      </w:r>
      <w:r>
        <w:rPr>
          <w:rFonts w:ascii="Arial" w:hAnsi="Arial"/>
          <w:i/>
          <w:sz w:val="20"/>
        </w:rPr>
        <w:t>que</w:t>
      </w:r>
      <w:r>
        <w:rPr>
          <w:rFonts w:ascii="Arial" w:hAnsi="Arial"/>
          <w:i/>
          <w:spacing w:val="-11"/>
          <w:sz w:val="20"/>
        </w:rPr>
        <w:t xml:space="preserve"> </w:t>
      </w:r>
      <w:r>
        <w:rPr>
          <w:rFonts w:ascii="Arial" w:hAnsi="Arial"/>
          <w:i/>
          <w:sz w:val="20"/>
        </w:rPr>
        <w:t>respecta</w:t>
      </w:r>
      <w:r>
        <w:rPr>
          <w:rFonts w:ascii="Arial" w:hAnsi="Arial"/>
          <w:i/>
          <w:spacing w:val="-12"/>
          <w:sz w:val="20"/>
        </w:rPr>
        <w:t xml:space="preserve"> </w:t>
      </w:r>
      <w:r>
        <w:rPr>
          <w:rFonts w:ascii="Arial" w:hAnsi="Arial"/>
          <w:i/>
          <w:sz w:val="20"/>
        </w:rPr>
        <w:t>al</w:t>
      </w:r>
      <w:r>
        <w:rPr>
          <w:rFonts w:ascii="Arial" w:hAnsi="Arial"/>
          <w:i/>
          <w:spacing w:val="-12"/>
          <w:sz w:val="20"/>
        </w:rPr>
        <w:t xml:space="preserve"> </w:t>
      </w:r>
      <w:r>
        <w:rPr>
          <w:rFonts w:ascii="Arial" w:hAnsi="Arial"/>
          <w:i/>
          <w:sz w:val="20"/>
        </w:rPr>
        <w:t>tratamiento</w:t>
      </w:r>
      <w:r>
        <w:rPr>
          <w:rFonts w:ascii="Arial" w:hAnsi="Arial"/>
          <w:i/>
          <w:spacing w:val="-12"/>
          <w:sz w:val="20"/>
        </w:rPr>
        <w:t xml:space="preserve"> </w:t>
      </w:r>
      <w:r>
        <w:rPr>
          <w:rFonts w:ascii="Arial" w:hAnsi="Arial"/>
          <w:i/>
          <w:sz w:val="20"/>
        </w:rPr>
        <w:t>de</w:t>
      </w:r>
      <w:r>
        <w:rPr>
          <w:rFonts w:ascii="Arial" w:hAnsi="Arial"/>
          <w:i/>
          <w:spacing w:val="-11"/>
          <w:sz w:val="20"/>
        </w:rPr>
        <w:t xml:space="preserve"> </w:t>
      </w:r>
      <w:r>
        <w:rPr>
          <w:rFonts w:ascii="Arial" w:hAnsi="Arial"/>
          <w:i/>
          <w:sz w:val="20"/>
        </w:rPr>
        <w:t>datos personales y a la libre circulación de estos datos (RGPD)</w:t>
      </w:r>
      <w:r>
        <w:rPr>
          <w:sz w:val="20"/>
        </w:rPr>
        <w:t xml:space="preserve">. Diario Oficial de la Unión Europea. </w:t>
      </w:r>
      <w:hyperlink r:id="rId44">
        <w:r w:rsidR="005B3352">
          <w:rPr>
            <w:color w:val="0462C1"/>
            <w:spacing w:val="-2"/>
            <w:sz w:val="20"/>
            <w:u w:val="single" w:color="0462C1"/>
          </w:rPr>
          <w:t>https://eur-lex.europa.eu/legal-content/ES/TXT/?uri=CELEX%3A32016R0679</w:t>
        </w:r>
      </w:hyperlink>
    </w:p>
    <w:p w14:paraId="4FFA04E1" w14:textId="68A20CDF" w:rsidR="005B3352" w:rsidRPr="0088154E" w:rsidRDefault="00F334A6" w:rsidP="00725EA2">
      <w:pPr>
        <w:tabs>
          <w:tab w:val="left" w:pos="3311"/>
          <w:tab w:val="left" w:pos="5062"/>
          <w:tab w:val="left" w:pos="6644"/>
          <w:tab w:val="left" w:pos="8782"/>
        </w:tabs>
        <w:spacing w:before="240" w:line="276" w:lineRule="auto"/>
        <w:ind w:left="708" w:right="1439"/>
        <w:jc w:val="both"/>
        <w:rPr>
          <w:lang w:val="en-US"/>
        </w:rPr>
      </w:pPr>
      <w:r w:rsidRPr="0088154E">
        <w:rPr>
          <w:sz w:val="20"/>
          <w:lang w:val="en-US"/>
        </w:rPr>
        <w:t>Pohl,</w:t>
      </w:r>
      <w:r w:rsidRPr="0088154E">
        <w:rPr>
          <w:spacing w:val="-2"/>
          <w:sz w:val="20"/>
          <w:lang w:val="en-US"/>
        </w:rPr>
        <w:t xml:space="preserve"> </w:t>
      </w:r>
      <w:r w:rsidRPr="0088154E">
        <w:rPr>
          <w:sz w:val="20"/>
          <w:lang w:val="en-US"/>
        </w:rPr>
        <w:t>C.,</w:t>
      </w:r>
      <w:r w:rsidRPr="0088154E">
        <w:rPr>
          <w:spacing w:val="-2"/>
          <w:sz w:val="20"/>
          <w:lang w:val="en-US"/>
        </w:rPr>
        <w:t xml:space="preserve"> </w:t>
      </w:r>
      <w:r w:rsidRPr="0088154E">
        <w:rPr>
          <w:sz w:val="20"/>
          <w:lang w:val="en-US"/>
        </w:rPr>
        <w:t>&amp;</w:t>
      </w:r>
      <w:r w:rsidRPr="0088154E">
        <w:rPr>
          <w:spacing w:val="-2"/>
          <w:sz w:val="20"/>
          <w:lang w:val="en-US"/>
        </w:rPr>
        <w:t xml:space="preserve"> </w:t>
      </w:r>
      <w:r w:rsidRPr="0088154E">
        <w:rPr>
          <w:sz w:val="20"/>
          <w:lang w:val="en-US"/>
        </w:rPr>
        <w:t>Hof,</w:t>
      </w:r>
      <w:r w:rsidRPr="0088154E">
        <w:rPr>
          <w:spacing w:val="-2"/>
          <w:sz w:val="20"/>
          <w:lang w:val="en-US"/>
        </w:rPr>
        <w:t xml:space="preserve"> </w:t>
      </w:r>
      <w:r w:rsidRPr="0088154E">
        <w:rPr>
          <w:sz w:val="20"/>
          <w:lang w:val="en-US"/>
        </w:rPr>
        <w:t>H.</w:t>
      </w:r>
      <w:r w:rsidRPr="0088154E">
        <w:rPr>
          <w:spacing w:val="-2"/>
          <w:sz w:val="20"/>
          <w:lang w:val="en-US"/>
        </w:rPr>
        <w:t xml:space="preserve"> </w:t>
      </w:r>
      <w:r w:rsidRPr="0088154E">
        <w:rPr>
          <w:sz w:val="20"/>
          <w:lang w:val="en-US"/>
        </w:rPr>
        <w:t>J.</w:t>
      </w:r>
      <w:r w:rsidRPr="0088154E">
        <w:rPr>
          <w:spacing w:val="-4"/>
          <w:sz w:val="20"/>
          <w:lang w:val="en-US"/>
        </w:rPr>
        <w:t xml:space="preserve"> </w:t>
      </w:r>
      <w:r w:rsidRPr="0088154E">
        <w:rPr>
          <w:sz w:val="20"/>
          <w:lang w:val="en-US"/>
        </w:rPr>
        <w:t>(2015).</w:t>
      </w:r>
      <w:r w:rsidRPr="0088154E">
        <w:rPr>
          <w:spacing w:val="-4"/>
          <w:sz w:val="20"/>
          <w:lang w:val="en-US"/>
        </w:rPr>
        <w:t xml:space="preserve"> </w:t>
      </w:r>
      <w:r w:rsidRPr="0088154E">
        <w:rPr>
          <w:sz w:val="20"/>
          <w:lang w:val="en-US"/>
        </w:rPr>
        <w:t>Secure Scrum:</w:t>
      </w:r>
      <w:r w:rsidRPr="0088154E">
        <w:rPr>
          <w:spacing w:val="-2"/>
          <w:sz w:val="20"/>
          <w:lang w:val="en-US"/>
        </w:rPr>
        <w:t xml:space="preserve"> </w:t>
      </w:r>
      <w:r w:rsidRPr="0088154E">
        <w:rPr>
          <w:sz w:val="20"/>
          <w:lang w:val="en-US"/>
        </w:rPr>
        <w:t>Development</w:t>
      </w:r>
      <w:r w:rsidRPr="0088154E">
        <w:rPr>
          <w:spacing w:val="-2"/>
          <w:sz w:val="20"/>
          <w:lang w:val="en-US"/>
        </w:rPr>
        <w:t xml:space="preserve"> </w:t>
      </w:r>
      <w:r w:rsidRPr="0088154E">
        <w:rPr>
          <w:sz w:val="20"/>
          <w:lang w:val="en-US"/>
        </w:rPr>
        <w:t>of</w:t>
      </w:r>
      <w:r w:rsidRPr="0088154E">
        <w:rPr>
          <w:spacing w:val="-2"/>
          <w:sz w:val="20"/>
          <w:lang w:val="en-US"/>
        </w:rPr>
        <w:t xml:space="preserve"> </w:t>
      </w:r>
      <w:r w:rsidRPr="0088154E">
        <w:rPr>
          <w:sz w:val="20"/>
          <w:lang w:val="en-US"/>
        </w:rPr>
        <w:t>secure</w:t>
      </w:r>
      <w:r w:rsidRPr="0088154E">
        <w:rPr>
          <w:spacing w:val="-1"/>
          <w:sz w:val="20"/>
          <w:lang w:val="en-US"/>
        </w:rPr>
        <w:t xml:space="preserve"> </w:t>
      </w:r>
      <w:r w:rsidRPr="0088154E">
        <w:rPr>
          <w:sz w:val="20"/>
          <w:lang w:val="en-US"/>
        </w:rPr>
        <w:t>software</w:t>
      </w:r>
      <w:r w:rsidRPr="0088154E">
        <w:rPr>
          <w:spacing w:val="-2"/>
          <w:sz w:val="20"/>
          <w:lang w:val="en-US"/>
        </w:rPr>
        <w:t xml:space="preserve"> </w:t>
      </w:r>
      <w:r w:rsidRPr="0088154E">
        <w:rPr>
          <w:sz w:val="20"/>
          <w:lang w:val="en-US"/>
        </w:rPr>
        <w:t>with</w:t>
      </w:r>
      <w:r w:rsidRPr="0088154E">
        <w:rPr>
          <w:spacing w:val="-4"/>
          <w:sz w:val="20"/>
          <w:lang w:val="en-US"/>
        </w:rPr>
        <w:t xml:space="preserve"> </w:t>
      </w:r>
      <w:r w:rsidRPr="0088154E">
        <w:rPr>
          <w:sz w:val="20"/>
          <w:lang w:val="en-US"/>
        </w:rPr>
        <w:t>Scrum.</w:t>
      </w:r>
      <w:r w:rsidRPr="0088154E">
        <w:rPr>
          <w:spacing w:val="-2"/>
          <w:sz w:val="20"/>
          <w:lang w:val="en-US"/>
        </w:rPr>
        <w:t xml:space="preserve"> </w:t>
      </w:r>
      <w:r w:rsidRPr="0088154E">
        <w:rPr>
          <w:sz w:val="20"/>
          <w:lang w:val="en-US"/>
        </w:rPr>
        <w:t xml:space="preserve">En </w:t>
      </w:r>
      <w:r w:rsidRPr="0088154E">
        <w:rPr>
          <w:rFonts w:ascii="Arial" w:hAnsi="Arial"/>
          <w:i/>
          <w:sz w:val="20"/>
          <w:lang w:val="en-US"/>
        </w:rPr>
        <w:t xml:space="preserve">The Ninth International Conference on Emerging Security Information, Systems and Technologies </w:t>
      </w:r>
      <w:r w:rsidRPr="0088154E">
        <w:rPr>
          <w:rFonts w:ascii="Arial" w:hAnsi="Arial"/>
          <w:i/>
          <w:spacing w:val="-2"/>
          <w:sz w:val="20"/>
          <w:lang w:val="en-US"/>
        </w:rPr>
        <w:t>(SECURWARE</w:t>
      </w:r>
      <w:r w:rsidR="00D9648B">
        <w:rPr>
          <w:rFonts w:ascii="Arial" w:hAnsi="Arial"/>
          <w:i/>
          <w:spacing w:val="-2"/>
          <w:sz w:val="20"/>
          <w:lang w:val="en-US"/>
        </w:rPr>
        <w:t xml:space="preserve"> </w:t>
      </w:r>
      <w:r w:rsidRPr="0088154E">
        <w:rPr>
          <w:rFonts w:ascii="Arial" w:hAnsi="Arial"/>
          <w:i/>
          <w:spacing w:val="-4"/>
          <w:sz w:val="20"/>
          <w:lang w:val="en-US"/>
        </w:rPr>
        <w:t>2015)</w:t>
      </w:r>
      <w:r w:rsidR="00D9648B">
        <w:rPr>
          <w:rFonts w:ascii="Arial" w:hAnsi="Arial"/>
          <w:i/>
          <w:spacing w:val="-4"/>
          <w:sz w:val="20"/>
          <w:lang w:val="en-US"/>
        </w:rPr>
        <w:t xml:space="preserve"> </w:t>
      </w:r>
      <w:r w:rsidRPr="0088154E">
        <w:rPr>
          <w:spacing w:val="-4"/>
          <w:sz w:val="20"/>
          <w:lang w:val="en-US"/>
        </w:rPr>
        <w:t>(pp.</w:t>
      </w:r>
      <w:r w:rsidR="00D9648B">
        <w:rPr>
          <w:spacing w:val="-4"/>
          <w:sz w:val="20"/>
          <w:lang w:val="en-US"/>
        </w:rPr>
        <w:t xml:space="preserve"> </w:t>
      </w:r>
      <w:r w:rsidRPr="0088154E">
        <w:rPr>
          <w:spacing w:val="-2"/>
          <w:sz w:val="20"/>
          <w:lang w:val="en-US"/>
        </w:rPr>
        <w:t>159–164).</w:t>
      </w:r>
      <w:r w:rsidR="00D9648B">
        <w:rPr>
          <w:spacing w:val="-2"/>
          <w:sz w:val="20"/>
          <w:lang w:val="en-US"/>
        </w:rPr>
        <w:t xml:space="preserve"> </w:t>
      </w:r>
      <w:r w:rsidRPr="0088154E">
        <w:rPr>
          <w:spacing w:val="-2"/>
          <w:sz w:val="20"/>
          <w:lang w:val="en-US"/>
        </w:rPr>
        <w:t>IARIA.</w:t>
      </w:r>
      <w:r w:rsidR="00D9648B">
        <w:rPr>
          <w:spacing w:val="-2"/>
          <w:sz w:val="20"/>
          <w:lang w:val="en-US"/>
        </w:rPr>
        <w:t xml:space="preserve"> </w:t>
      </w:r>
      <w:hyperlink r:id="rId45">
        <w:r w:rsidR="005B3352" w:rsidRPr="0088154E">
          <w:rPr>
            <w:color w:val="0462C1"/>
            <w:spacing w:val="-2"/>
            <w:u w:val="single" w:color="0462C1"/>
            <w:lang w:val="en-US"/>
          </w:rPr>
          <w:t>https://www.thinkmind.org/articles/securware_2015_7_20_30082.pdf</w:t>
        </w:r>
      </w:hyperlink>
    </w:p>
    <w:p w14:paraId="43FF6BF8" w14:textId="3CBC2315" w:rsidR="005B3352" w:rsidRPr="001259F9" w:rsidRDefault="00F334A6" w:rsidP="00725EA2">
      <w:pPr>
        <w:tabs>
          <w:tab w:val="left" w:pos="2063"/>
          <w:tab w:val="left" w:pos="2909"/>
          <w:tab w:val="left" w:pos="4356"/>
          <w:tab w:val="left" w:pos="5240"/>
          <w:tab w:val="left" w:pos="6142"/>
          <w:tab w:val="left" w:pos="7500"/>
          <w:tab w:val="left" w:pos="7994"/>
        </w:tabs>
        <w:spacing w:before="240" w:line="276" w:lineRule="auto"/>
        <w:ind w:left="708" w:right="1435"/>
        <w:jc w:val="both"/>
        <w:rPr>
          <w:sz w:val="20"/>
          <w:lang w:val="pt-PT"/>
        </w:rPr>
      </w:pPr>
      <w:r w:rsidRPr="0088154E">
        <w:rPr>
          <w:spacing w:val="-2"/>
          <w:sz w:val="20"/>
          <w:lang w:val="en-US"/>
        </w:rPr>
        <w:t>PostgreSQL</w:t>
      </w:r>
      <w:r w:rsidR="00B741B8">
        <w:rPr>
          <w:spacing w:val="-2"/>
          <w:sz w:val="20"/>
          <w:lang w:val="en-US"/>
        </w:rPr>
        <w:t xml:space="preserve"> </w:t>
      </w:r>
      <w:r w:rsidRPr="0088154E">
        <w:rPr>
          <w:spacing w:val="-2"/>
          <w:sz w:val="20"/>
          <w:lang w:val="en-US"/>
        </w:rPr>
        <w:t>Global</w:t>
      </w:r>
      <w:r w:rsidR="00B741B8">
        <w:rPr>
          <w:spacing w:val="-2"/>
          <w:sz w:val="20"/>
          <w:lang w:val="en-US"/>
        </w:rPr>
        <w:t xml:space="preserve"> </w:t>
      </w:r>
      <w:r w:rsidRPr="0088154E">
        <w:rPr>
          <w:spacing w:val="-2"/>
          <w:sz w:val="20"/>
          <w:lang w:val="en-US"/>
        </w:rPr>
        <w:t>Development</w:t>
      </w:r>
      <w:r w:rsidR="00B741B8">
        <w:rPr>
          <w:spacing w:val="-2"/>
          <w:sz w:val="20"/>
          <w:lang w:val="en-US"/>
        </w:rPr>
        <w:t xml:space="preserve"> </w:t>
      </w:r>
      <w:r w:rsidRPr="0088154E">
        <w:rPr>
          <w:spacing w:val="-2"/>
          <w:sz w:val="20"/>
          <w:lang w:val="en-US"/>
        </w:rPr>
        <w:t>Group.</w:t>
      </w:r>
      <w:r w:rsidR="00B741B8">
        <w:rPr>
          <w:spacing w:val="-2"/>
          <w:sz w:val="20"/>
          <w:lang w:val="en-US"/>
        </w:rPr>
        <w:t xml:space="preserve"> </w:t>
      </w:r>
      <w:r w:rsidRPr="001259F9">
        <w:rPr>
          <w:spacing w:val="-2"/>
          <w:sz w:val="20"/>
          <w:lang w:val="pt-PT"/>
        </w:rPr>
        <w:t>(2023).</w:t>
      </w:r>
      <w:r w:rsidR="00B741B8">
        <w:rPr>
          <w:spacing w:val="-2"/>
          <w:sz w:val="20"/>
          <w:lang w:val="pt-PT"/>
        </w:rPr>
        <w:t xml:space="preserve"> </w:t>
      </w:r>
      <w:r w:rsidRPr="001259F9">
        <w:rPr>
          <w:rFonts w:ascii="Arial"/>
          <w:i/>
          <w:spacing w:val="-2"/>
          <w:sz w:val="20"/>
          <w:lang w:val="pt-PT"/>
        </w:rPr>
        <w:t>PostgreSQL</w:t>
      </w:r>
      <w:r w:rsidR="00B741B8">
        <w:rPr>
          <w:rFonts w:ascii="Arial"/>
          <w:i/>
          <w:spacing w:val="-2"/>
          <w:sz w:val="20"/>
          <w:lang w:val="pt-PT"/>
        </w:rPr>
        <w:t xml:space="preserve"> </w:t>
      </w:r>
      <w:r w:rsidRPr="001259F9">
        <w:rPr>
          <w:rFonts w:ascii="Arial"/>
          <w:i/>
          <w:spacing w:val="-6"/>
          <w:sz w:val="20"/>
          <w:lang w:val="pt-PT"/>
        </w:rPr>
        <w:t>16</w:t>
      </w:r>
      <w:r w:rsidR="00B741B8">
        <w:rPr>
          <w:rFonts w:ascii="Arial"/>
          <w:i/>
          <w:spacing w:val="-6"/>
          <w:sz w:val="20"/>
          <w:lang w:val="pt-PT"/>
        </w:rPr>
        <w:t xml:space="preserve"> </w:t>
      </w:r>
      <w:r w:rsidRPr="001259F9">
        <w:rPr>
          <w:rFonts w:ascii="Arial"/>
          <w:i/>
          <w:spacing w:val="-2"/>
          <w:sz w:val="20"/>
          <w:lang w:val="pt-PT"/>
        </w:rPr>
        <w:t>documentation</w:t>
      </w:r>
      <w:r w:rsidRPr="001259F9">
        <w:rPr>
          <w:spacing w:val="-2"/>
          <w:sz w:val="20"/>
          <w:lang w:val="pt-PT"/>
        </w:rPr>
        <w:t xml:space="preserve">. </w:t>
      </w:r>
      <w:hyperlink r:id="rId46">
        <w:r w:rsidR="005B3352" w:rsidRPr="001259F9">
          <w:rPr>
            <w:color w:val="0462C1"/>
            <w:spacing w:val="-2"/>
            <w:sz w:val="20"/>
            <w:u w:val="single" w:color="0462C1"/>
            <w:lang w:val="pt-PT"/>
          </w:rPr>
          <w:t>https://www.postgresql.org/docs/16/</w:t>
        </w:r>
      </w:hyperlink>
    </w:p>
    <w:p w14:paraId="319750AC" w14:textId="77777777" w:rsidR="005B3352" w:rsidRDefault="00F334A6" w:rsidP="00725EA2">
      <w:pPr>
        <w:spacing w:before="240" w:line="276" w:lineRule="auto"/>
        <w:ind w:left="708" w:right="1439"/>
        <w:jc w:val="both"/>
        <w:rPr>
          <w:sz w:val="20"/>
        </w:rPr>
      </w:pPr>
      <w:r w:rsidRPr="0088154E">
        <w:rPr>
          <w:sz w:val="20"/>
          <w:lang w:val="en-US"/>
        </w:rPr>
        <w:t xml:space="preserve">Pressman, R. S., &amp; Maxim, B. R. (2021). </w:t>
      </w:r>
      <w:r>
        <w:rPr>
          <w:rFonts w:ascii="Arial" w:hAnsi="Arial"/>
          <w:i/>
          <w:sz w:val="20"/>
        </w:rPr>
        <w:t xml:space="preserve">Ingeniería del software: Un enfoque práctico </w:t>
      </w:r>
      <w:r>
        <w:rPr>
          <w:sz w:val="20"/>
        </w:rPr>
        <w:t xml:space="preserve">(9.a ed.). McGraw-Hill </w:t>
      </w:r>
      <w:proofErr w:type="spellStart"/>
      <w:r>
        <w:rPr>
          <w:sz w:val="20"/>
        </w:rPr>
        <w:t>Education</w:t>
      </w:r>
      <w:proofErr w:type="spellEnd"/>
      <w:r>
        <w:rPr>
          <w:sz w:val="20"/>
        </w:rPr>
        <w:t>.</w:t>
      </w:r>
    </w:p>
    <w:p w14:paraId="07257F42" w14:textId="6438FC82" w:rsidR="005B3352" w:rsidRPr="0088154E" w:rsidRDefault="00F334A6" w:rsidP="00725EA2">
      <w:pPr>
        <w:tabs>
          <w:tab w:val="left" w:pos="1915"/>
          <w:tab w:val="left" w:pos="3346"/>
          <w:tab w:val="left" w:pos="4996"/>
          <w:tab w:val="left" w:pos="6870"/>
          <w:tab w:val="left" w:pos="8380"/>
        </w:tabs>
        <w:spacing w:before="240" w:line="276" w:lineRule="auto"/>
        <w:ind w:left="708" w:right="1438"/>
        <w:jc w:val="both"/>
        <w:rPr>
          <w:sz w:val="20"/>
          <w:lang w:val="en-US"/>
        </w:rPr>
      </w:pPr>
      <w:r>
        <w:rPr>
          <w:sz w:val="20"/>
        </w:rPr>
        <w:t>Schwaber,</w:t>
      </w:r>
      <w:r>
        <w:rPr>
          <w:spacing w:val="-4"/>
          <w:sz w:val="20"/>
        </w:rPr>
        <w:t xml:space="preserve"> </w:t>
      </w:r>
      <w:r>
        <w:rPr>
          <w:sz w:val="20"/>
        </w:rPr>
        <w:t>K.,</w:t>
      </w:r>
      <w:r>
        <w:rPr>
          <w:spacing w:val="-2"/>
          <w:sz w:val="20"/>
        </w:rPr>
        <w:t xml:space="preserve"> </w:t>
      </w:r>
      <w:r>
        <w:rPr>
          <w:sz w:val="20"/>
        </w:rPr>
        <w:t>&amp;</w:t>
      </w:r>
      <w:r>
        <w:rPr>
          <w:spacing w:val="-5"/>
          <w:sz w:val="20"/>
        </w:rPr>
        <w:t xml:space="preserve"> </w:t>
      </w:r>
      <w:r>
        <w:rPr>
          <w:sz w:val="20"/>
        </w:rPr>
        <w:t>Sutherland,</w:t>
      </w:r>
      <w:r>
        <w:rPr>
          <w:spacing w:val="-6"/>
          <w:sz w:val="20"/>
        </w:rPr>
        <w:t xml:space="preserve"> </w:t>
      </w:r>
      <w:r>
        <w:rPr>
          <w:sz w:val="20"/>
        </w:rPr>
        <w:t>J.</w:t>
      </w:r>
      <w:r>
        <w:rPr>
          <w:spacing w:val="-4"/>
          <w:sz w:val="20"/>
        </w:rPr>
        <w:t xml:space="preserve"> </w:t>
      </w:r>
      <w:r>
        <w:rPr>
          <w:sz w:val="20"/>
        </w:rPr>
        <w:t>(2020).</w:t>
      </w:r>
      <w:r>
        <w:rPr>
          <w:spacing w:val="-1"/>
          <w:sz w:val="20"/>
        </w:rPr>
        <w:t xml:space="preserve"> </w:t>
      </w:r>
      <w:r>
        <w:rPr>
          <w:rFonts w:ascii="Arial" w:hAnsi="Arial"/>
          <w:i/>
          <w:sz w:val="20"/>
        </w:rPr>
        <w:t>La</w:t>
      </w:r>
      <w:r>
        <w:rPr>
          <w:rFonts w:ascii="Arial" w:hAnsi="Arial"/>
          <w:i/>
          <w:spacing w:val="-4"/>
          <w:sz w:val="20"/>
        </w:rPr>
        <w:t xml:space="preserve"> </w:t>
      </w:r>
      <w:r>
        <w:rPr>
          <w:rFonts w:ascii="Arial" w:hAnsi="Arial"/>
          <w:i/>
          <w:sz w:val="20"/>
        </w:rPr>
        <w:t>guía</w:t>
      </w:r>
      <w:r>
        <w:rPr>
          <w:rFonts w:ascii="Arial" w:hAnsi="Arial"/>
          <w:i/>
          <w:spacing w:val="-4"/>
          <w:sz w:val="20"/>
        </w:rPr>
        <w:t xml:space="preserve"> </w:t>
      </w:r>
      <w:r>
        <w:rPr>
          <w:rFonts w:ascii="Arial" w:hAnsi="Arial"/>
          <w:i/>
          <w:sz w:val="20"/>
        </w:rPr>
        <w:t>de</w:t>
      </w:r>
      <w:r>
        <w:rPr>
          <w:rFonts w:ascii="Arial" w:hAnsi="Arial"/>
          <w:i/>
          <w:spacing w:val="-5"/>
          <w:sz w:val="20"/>
        </w:rPr>
        <w:t xml:space="preserve"> </w:t>
      </w:r>
      <w:r>
        <w:rPr>
          <w:rFonts w:ascii="Arial" w:hAnsi="Arial"/>
          <w:i/>
          <w:sz w:val="20"/>
        </w:rPr>
        <w:t>Scrum:</w:t>
      </w:r>
      <w:r>
        <w:rPr>
          <w:rFonts w:ascii="Arial" w:hAnsi="Arial"/>
          <w:i/>
          <w:spacing w:val="-4"/>
          <w:sz w:val="20"/>
        </w:rPr>
        <w:t xml:space="preserve"> </w:t>
      </w:r>
      <w:r>
        <w:rPr>
          <w:rFonts w:ascii="Arial" w:hAnsi="Arial"/>
          <w:i/>
          <w:sz w:val="20"/>
        </w:rPr>
        <w:t>La</w:t>
      </w:r>
      <w:r>
        <w:rPr>
          <w:rFonts w:ascii="Arial" w:hAnsi="Arial"/>
          <w:i/>
          <w:spacing w:val="-5"/>
          <w:sz w:val="20"/>
        </w:rPr>
        <w:t xml:space="preserve"> </w:t>
      </w:r>
      <w:r>
        <w:rPr>
          <w:rFonts w:ascii="Arial" w:hAnsi="Arial"/>
          <w:i/>
          <w:sz w:val="20"/>
        </w:rPr>
        <w:t>guía</w:t>
      </w:r>
      <w:r>
        <w:rPr>
          <w:rFonts w:ascii="Arial" w:hAnsi="Arial"/>
          <w:i/>
          <w:spacing w:val="-4"/>
          <w:sz w:val="20"/>
        </w:rPr>
        <w:t xml:space="preserve"> </w:t>
      </w:r>
      <w:r>
        <w:rPr>
          <w:rFonts w:ascii="Arial" w:hAnsi="Arial"/>
          <w:i/>
          <w:sz w:val="20"/>
        </w:rPr>
        <w:t>definitiva</w:t>
      </w:r>
      <w:r>
        <w:rPr>
          <w:rFonts w:ascii="Arial" w:hAnsi="Arial"/>
          <w:i/>
          <w:spacing w:val="-4"/>
          <w:sz w:val="20"/>
        </w:rPr>
        <w:t xml:space="preserve"> </w:t>
      </w:r>
      <w:r>
        <w:rPr>
          <w:rFonts w:ascii="Arial" w:hAnsi="Arial"/>
          <w:i/>
          <w:sz w:val="20"/>
        </w:rPr>
        <w:t>de</w:t>
      </w:r>
      <w:r>
        <w:rPr>
          <w:rFonts w:ascii="Arial" w:hAnsi="Arial"/>
          <w:i/>
          <w:spacing w:val="-4"/>
          <w:sz w:val="20"/>
        </w:rPr>
        <w:t xml:space="preserve"> </w:t>
      </w:r>
      <w:r>
        <w:rPr>
          <w:rFonts w:ascii="Arial" w:hAnsi="Arial"/>
          <w:i/>
          <w:sz w:val="20"/>
        </w:rPr>
        <w:t>Scrum,</w:t>
      </w:r>
      <w:r>
        <w:rPr>
          <w:rFonts w:ascii="Arial" w:hAnsi="Arial"/>
          <w:i/>
          <w:spacing w:val="40"/>
          <w:sz w:val="20"/>
        </w:rPr>
        <w:t xml:space="preserve"> </w:t>
      </w:r>
      <w:r>
        <w:rPr>
          <w:rFonts w:ascii="Arial" w:hAnsi="Arial"/>
          <w:i/>
          <w:sz w:val="20"/>
        </w:rPr>
        <w:t>Las</w:t>
      </w:r>
      <w:r>
        <w:rPr>
          <w:rFonts w:ascii="Arial" w:hAnsi="Arial"/>
          <w:i/>
          <w:spacing w:val="-5"/>
          <w:sz w:val="20"/>
        </w:rPr>
        <w:t xml:space="preserve"> </w:t>
      </w:r>
      <w:r>
        <w:rPr>
          <w:rFonts w:ascii="Arial" w:hAnsi="Arial"/>
          <w:i/>
          <w:sz w:val="20"/>
        </w:rPr>
        <w:t xml:space="preserve">reglas </w:t>
      </w:r>
      <w:r>
        <w:rPr>
          <w:rFonts w:ascii="Arial" w:hAnsi="Arial"/>
          <w:i/>
          <w:spacing w:val="-4"/>
          <w:sz w:val="20"/>
        </w:rPr>
        <w:t>del</w:t>
      </w:r>
      <w:r w:rsidR="00314638">
        <w:rPr>
          <w:rFonts w:ascii="Arial" w:hAnsi="Arial"/>
          <w:i/>
          <w:sz w:val="20"/>
        </w:rPr>
        <w:t xml:space="preserve"> </w:t>
      </w:r>
      <w:r>
        <w:rPr>
          <w:rFonts w:ascii="Arial" w:hAnsi="Arial"/>
          <w:i/>
          <w:spacing w:val="-4"/>
          <w:sz w:val="20"/>
        </w:rPr>
        <w:t>juego</w:t>
      </w:r>
      <w:r w:rsidR="00314638">
        <w:rPr>
          <w:rFonts w:ascii="Arial" w:hAnsi="Arial"/>
          <w:i/>
          <w:spacing w:val="-4"/>
          <w:sz w:val="20"/>
        </w:rPr>
        <w:t xml:space="preserve"> </w:t>
      </w:r>
      <w:r>
        <w:rPr>
          <w:spacing w:val="-2"/>
          <w:sz w:val="20"/>
        </w:rPr>
        <w:t>(versión</w:t>
      </w:r>
      <w:r w:rsidR="00314638">
        <w:rPr>
          <w:spacing w:val="-2"/>
          <w:sz w:val="20"/>
        </w:rPr>
        <w:t xml:space="preserve"> </w:t>
      </w:r>
      <w:r>
        <w:rPr>
          <w:spacing w:val="-2"/>
          <w:sz w:val="20"/>
        </w:rPr>
        <w:t>noviembre</w:t>
      </w:r>
      <w:r w:rsidR="00314638">
        <w:rPr>
          <w:sz w:val="20"/>
        </w:rPr>
        <w:t xml:space="preserve"> </w:t>
      </w:r>
      <w:r>
        <w:rPr>
          <w:spacing w:val="-2"/>
          <w:sz w:val="20"/>
        </w:rPr>
        <w:t>2020).</w:t>
      </w:r>
      <w:r w:rsidR="00314638">
        <w:rPr>
          <w:spacing w:val="-2"/>
          <w:sz w:val="20"/>
        </w:rPr>
        <w:t xml:space="preserve"> </w:t>
      </w:r>
      <w:r w:rsidRPr="0088154E">
        <w:rPr>
          <w:spacing w:val="-2"/>
          <w:sz w:val="20"/>
          <w:lang w:val="en-US"/>
        </w:rPr>
        <w:t>Scrum.org.</w:t>
      </w:r>
      <w:r w:rsidR="00314638">
        <w:rPr>
          <w:spacing w:val="-2"/>
          <w:sz w:val="20"/>
          <w:lang w:val="en-US"/>
        </w:rPr>
        <w:t xml:space="preserve"> </w:t>
      </w:r>
      <w:hyperlink r:id="rId47">
        <w:r w:rsidR="005B3352" w:rsidRPr="0088154E">
          <w:rPr>
            <w:color w:val="0462C1"/>
            <w:sz w:val="20"/>
            <w:u w:val="single" w:color="0462C1"/>
            <w:lang w:val="en-US"/>
          </w:rPr>
          <w:t>https://scrumguides.org/docs/scrumguide/v2020/2020-ScrumGuide-Spanish-Latin-South-</w:t>
        </w:r>
      </w:hyperlink>
      <w:hyperlink r:id="rId48">
        <w:r w:rsidR="005B3352" w:rsidRPr="0088154E">
          <w:rPr>
            <w:color w:val="0462C1"/>
            <w:spacing w:val="-2"/>
            <w:sz w:val="20"/>
            <w:u w:val="single" w:color="0462C1"/>
            <w:lang w:val="en-US"/>
          </w:rPr>
          <w:t>American.pdf</w:t>
        </w:r>
      </w:hyperlink>
    </w:p>
    <w:p w14:paraId="448FCADD" w14:textId="5B57162A" w:rsidR="005B3352" w:rsidRDefault="00F334A6" w:rsidP="00725EA2">
      <w:pPr>
        <w:pStyle w:val="Textoindependiente"/>
        <w:tabs>
          <w:tab w:val="left" w:pos="2154"/>
          <w:tab w:val="left" w:pos="3406"/>
          <w:tab w:val="left" w:pos="4599"/>
        </w:tabs>
        <w:spacing w:before="240" w:line="276" w:lineRule="auto"/>
        <w:ind w:left="708" w:right="1439"/>
        <w:jc w:val="both"/>
      </w:pPr>
      <w:r>
        <w:t>Servicio</w:t>
      </w:r>
      <w:r>
        <w:rPr>
          <w:spacing w:val="40"/>
        </w:rPr>
        <w:t xml:space="preserve"> </w:t>
      </w:r>
      <w:r>
        <w:t>de</w:t>
      </w:r>
      <w:r>
        <w:rPr>
          <w:spacing w:val="40"/>
        </w:rPr>
        <w:t xml:space="preserve"> </w:t>
      </w:r>
      <w:r>
        <w:t>Rentas</w:t>
      </w:r>
      <w:r>
        <w:rPr>
          <w:spacing w:val="40"/>
        </w:rPr>
        <w:t xml:space="preserve"> </w:t>
      </w:r>
      <w:r>
        <w:t>Internas</w:t>
      </w:r>
      <w:r>
        <w:rPr>
          <w:spacing w:val="40"/>
        </w:rPr>
        <w:t xml:space="preserve"> </w:t>
      </w:r>
      <w:r>
        <w:t>del</w:t>
      </w:r>
      <w:r>
        <w:rPr>
          <w:spacing w:val="40"/>
        </w:rPr>
        <w:t xml:space="preserve"> </w:t>
      </w:r>
      <w:r>
        <w:t>Ecuador.</w:t>
      </w:r>
      <w:r>
        <w:rPr>
          <w:spacing w:val="40"/>
        </w:rPr>
        <w:t xml:space="preserve"> </w:t>
      </w:r>
      <w:r>
        <w:t>(2023).</w:t>
      </w:r>
      <w:r>
        <w:rPr>
          <w:spacing w:val="40"/>
        </w:rPr>
        <w:t xml:space="preserve"> </w:t>
      </w:r>
      <w:r>
        <w:rPr>
          <w:rFonts w:ascii="Arial" w:hAnsi="Arial"/>
          <w:i/>
        </w:rPr>
        <w:t>Comprobantes</w:t>
      </w:r>
      <w:r>
        <w:rPr>
          <w:rFonts w:ascii="Arial" w:hAnsi="Arial"/>
          <w:i/>
          <w:spacing w:val="40"/>
        </w:rPr>
        <w:t xml:space="preserve"> </w:t>
      </w:r>
      <w:r>
        <w:rPr>
          <w:rFonts w:ascii="Arial" w:hAnsi="Arial"/>
          <w:i/>
        </w:rPr>
        <w:t>electrónicos:</w:t>
      </w:r>
      <w:r>
        <w:rPr>
          <w:rFonts w:ascii="Arial" w:hAnsi="Arial"/>
          <w:i/>
          <w:spacing w:val="40"/>
        </w:rPr>
        <w:t xml:space="preserve"> </w:t>
      </w:r>
      <w:r>
        <w:rPr>
          <w:rFonts w:ascii="Arial" w:hAnsi="Arial"/>
          <w:i/>
        </w:rPr>
        <w:t>Ficha</w:t>
      </w:r>
      <w:r>
        <w:rPr>
          <w:rFonts w:ascii="Arial" w:hAnsi="Arial"/>
          <w:i/>
          <w:spacing w:val="40"/>
        </w:rPr>
        <w:t xml:space="preserve"> </w:t>
      </w:r>
      <w:r>
        <w:rPr>
          <w:rFonts w:ascii="Arial" w:hAnsi="Arial"/>
          <w:i/>
        </w:rPr>
        <w:t xml:space="preserve">técnica </w:t>
      </w:r>
      <w:r>
        <w:rPr>
          <w:rFonts w:ascii="Arial" w:hAnsi="Arial"/>
          <w:i/>
          <w:spacing w:val="-2"/>
        </w:rPr>
        <w:t>versión</w:t>
      </w:r>
      <w:r w:rsidR="00D22456">
        <w:rPr>
          <w:rFonts w:ascii="Arial" w:hAnsi="Arial"/>
          <w:i/>
          <w:spacing w:val="-2"/>
        </w:rPr>
        <w:t xml:space="preserve"> </w:t>
      </w:r>
      <w:r>
        <w:rPr>
          <w:rFonts w:ascii="Arial" w:hAnsi="Arial"/>
          <w:i/>
          <w:spacing w:val="-4"/>
        </w:rPr>
        <w:t>2.21</w:t>
      </w:r>
      <w:r>
        <w:rPr>
          <w:spacing w:val="-4"/>
        </w:rPr>
        <w:t>.</w:t>
      </w:r>
      <w:r w:rsidR="00D22456">
        <w:rPr>
          <w:spacing w:val="-4"/>
        </w:rPr>
        <w:t xml:space="preserve"> </w:t>
      </w:r>
      <w:r>
        <w:rPr>
          <w:spacing w:val="-4"/>
        </w:rPr>
        <w:t>SRI.</w:t>
      </w:r>
      <w:r w:rsidR="00D22456">
        <w:rPr>
          <w:spacing w:val="-4"/>
        </w:rPr>
        <w:t xml:space="preserve"> </w:t>
      </w:r>
      <w:hyperlink r:id="rId49">
        <w:r w:rsidR="005B3352">
          <w:rPr>
            <w:color w:val="0462C1"/>
            <w:u w:val="single" w:color="0462C1"/>
          </w:rPr>
          <w:t>https://www.sri.gob.ec/o/sri-portlet-biblioteca-alfresco-</w:t>
        </w:r>
      </w:hyperlink>
      <w:hyperlink r:id="rId50">
        <w:r w:rsidR="005B3352">
          <w:rPr>
            <w:color w:val="0462C1"/>
            <w:u w:val="single" w:color="0462C1"/>
          </w:rPr>
          <w:t>internet/descargar/174909cc-776c-4b6e-b7db-</w:t>
        </w:r>
      </w:hyperlink>
      <w:hyperlink r:id="rId51">
        <w:r w:rsidR="005B3352">
          <w:rPr>
            <w:color w:val="0462C1"/>
            <w:spacing w:val="-2"/>
            <w:u w:val="single" w:color="0462C1"/>
          </w:rPr>
          <w:t>d1c4e73e7e69/FICHA+TECNICA+COMPROBANTES+ELECTRONICOS+2.21.pdf</w:t>
        </w:r>
      </w:hyperlink>
    </w:p>
    <w:p w14:paraId="7E1E2C01" w14:textId="77777777" w:rsidR="005B3352" w:rsidRPr="0088154E" w:rsidRDefault="00F334A6" w:rsidP="00725EA2">
      <w:pPr>
        <w:spacing w:before="240" w:line="276" w:lineRule="auto"/>
        <w:ind w:left="708"/>
        <w:jc w:val="both"/>
        <w:rPr>
          <w:sz w:val="20"/>
          <w:lang w:val="en-US"/>
        </w:rPr>
      </w:pPr>
      <w:r>
        <w:rPr>
          <w:sz w:val="20"/>
        </w:rPr>
        <w:t>Sommerville,</w:t>
      </w:r>
      <w:r>
        <w:rPr>
          <w:spacing w:val="-9"/>
          <w:sz w:val="20"/>
        </w:rPr>
        <w:t xml:space="preserve"> </w:t>
      </w:r>
      <w:r>
        <w:rPr>
          <w:sz w:val="20"/>
        </w:rPr>
        <w:t>I.</w:t>
      </w:r>
      <w:r>
        <w:rPr>
          <w:spacing w:val="-8"/>
          <w:sz w:val="20"/>
        </w:rPr>
        <w:t xml:space="preserve"> </w:t>
      </w:r>
      <w:r>
        <w:rPr>
          <w:sz w:val="20"/>
        </w:rPr>
        <w:t>(2016).</w:t>
      </w:r>
      <w:r>
        <w:rPr>
          <w:spacing w:val="-4"/>
          <w:sz w:val="20"/>
        </w:rPr>
        <w:t xml:space="preserve"> </w:t>
      </w:r>
      <w:r>
        <w:rPr>
          <w:rFonts w:ascii="Arial" w:hAnsi="Arial"/>
          <w:i/>
          <w:sz w:val="20"/>
        </w:rPr>
        <w:t>Ingeniería</w:t>
      </w:r>
      <w:r>
        <w:rPr>
          <w:rFonts w:ascii="Arial" w:hAnsi="Arial"/>
          <w:i/>
          <w:spacing w:val="-9"/>
          <w:sz w:val="20"/>
        </w:rPr>
        <w:t xml:space="preserve"> </w:t>
      </w:r>
      <w:r>
        <w:rPr>
          <w:rFonts w:ascii="Arial" w:hAnsi="Arial"/>
          <w:i/>
          <w:sz w:val="20"/>
        </w:rPr>
        <w:t>del</w:t>
      </w:r>
      <w:r>
        <w:rPr>
          <w:rFonts w:ascii="Arial" w:hAnsi="Arial"/>
          <w:i/>
          <w:spacing w:val="-9"/>
          <w:sz w:val="20"/>
        </w:rPr>
        <w:t xml:space="preserve"> </w:t>
      </w:r>
      <w:r>
        <w:rPr>
          <w:rFonts w:ascii="Arial" w:hAnsi="Arial"/>
          <w:i/>
          <w:sz w:val="20"/>
        </w:rPr>
        <w:t>software</w:t>
      </w:r>
      <w:r>
        <w:rPr>
          <w:rFonts w:ascii="Arial" w:hAnsi="Arial"/>
          <w:i/>
          <w:spacing w:val="-7"/>
          <w:sz w:val="20"/>
        </w:rPr>
        <w:t xml:space="preserve"> </w:t>
      </w:r>
      <w:r>
        <w:rPr>
          <w:sz w:val="20"/>
        </w:rPr>
        <w:t>(10.a</w:t>
      </w:r>
      <w:r>
        <w:rPr>
          <w:spacing w:val="-6"/>
          <w:sz w:val="20"/>
        </w:rPr>
        <w:t xml:space="preserve"> </w:t>
      </w:r>
      <w:r>
        <w:rPr>
          <w:sz w:val="20"/>
        </w:rPr>
        <w:t>ed.).</w:t>
      </w:r>
      <w:r>
        <w:rPr>
          <w:spacing w:val="-7"/>
          <w:sz w:val="20"/>
        </w:rPr>
        <w:t xml:space="preserve"> </w:t>
      </w:r>
      <w:r w:rsidRPr="0088154E">
        <w:rPr>
          <w:sz w:val="20"/>
          <w:lang w:val="en-US"/>
        </w:rPr>
        <w:t>Pearson</w:t>
      </w:r>
      <w:r w:rsidRPr="0088154E">
        <w:rPr>
          <w:spacing w:val="-8"/>
          <w:sz w:val="20"/>
          <w:lang w:val="en-US"/>
        </w:rPr>
        <w:t xml:space="preserve"> </w:t>
      </w:r>
      <w:proofErr w:type="spellStart"/>
      <w:r w:rsidRPr="0088154E">
        <w:rPr>
          <w:spacing w:val="-2"/>
          <w:sz w:val="20"/>
          <w:lang w:val="en-US"/>
        </w:rPr>
        <w:t>Educación</w:t>
      </w:r>
      <w:proofErr w:type="spellEnd"/>
      <w:r w:rsidRPr="0088154E">
        <w:rPr>
          <w:spacing w:val="-2"/>
          <w:sz w:val="20"/>
          <w:lang w:val="en-US"/>
        </w:rPr>
        <w:t>.</w:t>
      </w:r>
    </w:p>
    <w:p w14:paraId="668B1C45" w14:textId="6B5D32F7" w:rsidR="000B4757" w:rsidRPr="002D1806" w:rsidRDefault="00F334A6" w:rsidP="00725EA2">
      <w:pPr>
        <w:pStyle w:val="Textoindependiente"/>
        <w:spacing w:before="240" w:line="276" w:lineRule="auto"/>
        <w:ind w:left="708" w:right="1438"/>
        <w:jc w:val="both"/>
        <w:rPr>
          <w:lang w:val="en-US"/>
        </w:rPr>
      </w:pPr>
      <w:r w:rsidRPr="0088154E">
        <w:rPr>
          <w:lang w:val="en-US"/>
        </w:rPr>
        <w:t xml:space="preserve">Steinkamp, J., Kantrowitz, J. J., &amp; Airan-Javia, S. (2022). Prevalence and sources of duplicate information in the electronic medical record. </w:t>
      </w:r>
      <w:r w:rsidRPr="0088154E">
        <w:rPr>
          <w:rFonts w:ascii="Arial"/>
          <w:i/>
          <w:lang w:val="en-US"/>
        </w:rPr>
        <w:t>JAMA Network Open, 5</w:t>
      </w:r>
      <w:r w:rsidRPr="0088154E">
        <w:rPr>
          <w:lang w:val="en-US"/>
        </w:rPr>
        <w:t xml:space="preserve">(9), e2233348. </w:t>
      </w:r>
      <w:hyperlink r:id="rId52">
        <w:r w:rsidR="005B3352" w:rsidRPr="0088154E">
          <w:rPr>
            <w:color w:val="0462C1"/>
            <w:spacing w:val="-2"/>
            <w:u w:val="single" w:color="0462C1"/>
            <w:lang w:val="en-US"/>
          </w:rPr>
          <w:t>https://doi.org/10.1001/jamanetworkopen.2022.33348</w:t>
        </w:r>
      </w:hyperlink>
    </w:p>
    <w:p w14:paraId="71792191" w14:textId="77777777" w:rsidR="000B4757" w:rsidRPr="002D1806" w:rsidRDefault="000B4757">
      <w:pPr>
        <w:rPr>
          <w:sz w:val="20"/>
          <w:szCs w:val="20"/>
          <w:lang w:val="en-US"/>
        </w:rPr>
      </w:pPr>
      <w:r w:rsidRPr="002D1806">
        <w:rPr>
          <w:lang w:val="en-US"/>
        </w:rPr>
        <w:br w:type="page"/>
      </w:r>
    </w:p>
    <w:p w14:paraId="01AEDEC8" w14:textId="77777777" w:rsidR="005B3352" w:rsidRPr="0088154E" w:rsidRDefault="00F334A6" w:rsidP="00725EA2">
      <w:pPr>
        <w:pStyle w:val="Textoindependiente"/>
        <w:spacing w:before="240" w:line="276" w:lineRule="auto"/>
        <w:ind w:left="708" w:right="1448"/>
        <w:rPr>
          <w:lang w:val="en-US"/>
        </w:rPr>
      </w:pPr>
      <w:r w:rsidRPr="0088154E">
        <w:rPr>
          <w:lang w:val="en-US"/>
        </w:rPr>
        <w:lastRenderedPageBreak/>
        <w:t xml:space="preserve">Takeuchi, H., &amp; Nonaka, I. (1986). The new </w:t>
      </w:r>
      <w:proofErr w:type="spellStart"/>
      <w:r w:rsidRPr="0088154E">
        <w:rPr>
          <w:lang w:val="en-US"/>
        </w:rPr>
        <w:t>new</w:t>
      </w:r>
      <w:proofErr w:type="spellEnd"/>
      <w:r w:rsidRPr="0088154E">
        <w:rPr>
          <w:lang w:val="en-US"/>
        </w:rPr>
        <w:t xml:space="preserve"> product development game. </w:t>
      </w:r>
      <w:r w:rsidRPr="0088154E">
        <w:rPr>
          <w:rFonts w:ascii="Arial" w:hAnsi="Arial"/>
          <w:i/>
          <w:lang w:val="en-US"/>
        </w:rPr>
        <w:t>Harvard Business Review, 64</w:t>
      </w:r>
      <w:r w:rsidRPr="0088154E">
        <w:rPr>
          <w:lang w:val="en-US"/>
        </w:rPr>
        <w:t xml:space="preserve">(1), 137–146. </w:t>
      </w:r>
      <w:hyperlink r:id="rId53">
        <w:r w:rsidR="005B3352" w:rsidRPr="0088154E">
          <w:rPr>
            <w:color w:val="0462C1"/>
            <w:u w:val="single" w:color="0462C1"/>
            <w:lang w:val="en-US"/>
          </w:rPr>
          <w:t>https://hbr.org/1986/01/the-new-new-product-development-game</w:t>
        </w:r>
      </w:hyperlink>
    </w:p>
    <w:p w14:paraId="5BF99A48" w14:textId="77777777" w:rsidR="005B3352" w:rsidRPr="0088154E" w:rsidRDefault="00F334A6" w:rsidP="00725EA2">
      <w:pPr>
        <w:pStyle w:val="Textoindependiente"/>
        <w:spacing w:before="240" w:line="276" w:lineRule="auto"/>
        <w:ind w:left="708" w:right="1438"/>
        <w:jc w:val="both"/>
        <w:rPr>
          <w:lang w:val="en-US"/>
        </w:rPr>
      </w:pPr>
      <w:r w:rsidRPr="0088154E">
        <w:rPr>
          <w:lang w:val="en-US"/>
        </w:rPr>
        <w:t>Ting,</w:t>
      </w:r>
      <w:r w:rsidRPr="0088154E">
        <w:rPr>
          <w:spacing w:val="-6"/>
          <w:lang w:val="en-US"/>
        </w:rPr>
        <w:t xml:space="preserve"> </w:t>
      </w:r>
      <w:r w:rsidRPr="0088154E">
        <w:rPr>
          <w:lang w:val="en-US"/>
        </w:rPr>
        <w:t>D.</w:t>
      </w:r>
      <w:r w:rsidRPr="0088154E">
        <w:rPr>
          <w:spacing w:val="-4"/>
          <w:lang w:val="en-US"/>
        </w:rPr>
        <w:t xml:space="preserve"> </w:t>
      </w:r>
      <w:r w:rsidRPr="0088154E">
        <w:rPr>
          <w:lang w:val="en-US"/>
        </w:rPr>
        <w:t>S.</w:t>
      </w:r>
      <w:r w:rsidRPr="0088154E">
        <w:rPr>
          <w:spacing w:val="-6"/>
          <w:lang w:val="en-US"/>
        </w:rPr>
        <w:t xml:space="preserve"> </w:t>
      </w:r>
      <w:r w:rsidRPr="0088154E">
        <w:rPr>
          <w:lang w:val="en-US"/>
        </w:rPr>
        <w:t>J.,</w:t>
      </w:r>
      <w:r w:rsidRPr="0088154E">
        <w:rPr>
          <w:spacing w:val="-7"/>
          <w:lang w:val="en-US"/>
        </w:rPr>
        <w:t xml:space="preserve"> </w:t>
      </w:r>
      <w:r w:rsidRPr="0088154E">
        <w:rPr>
          <w:lang w:val="en-US"/>
        </w:rPr>
        <w:t>Pasquale,</w:t>
      </w:r>
      <w:r w:rsidRPr="0088154E">
        <w:rPr>
          <w:spacing w:val="-4"/>
          <w:lang w:val="en-US"/>
        </w:rPr>
        <w:t xml:space="preserve"> </w:t>
      </w:r>
      <w:r w:rsidRPr="0088154E">
        <w:rPr>
          <w:lang w:val="en-US"/>
        </w:rPr>
        <w:t>L.</w:t>
      </w:r>
      <w:r w:rsidRPr="0088154E">
        <w:rPr>
          <w:spacing w:val="-7"/>
          <w:lang w:val="en-US"/>
        </w:rPr>
        <w:t xml:space="preserve"> </w:t>
      </w:r>
      <w:r w:rsidRPr="0088154E">
        <w:rPr>
          <w:lang w:val="en-US"/>
        </w:rPr>
        <w:t>R.,</w:t>
      </w:r>
      <w:r w:rsidRPr="0088154E">
        <w:rPr>
          <w:spacing w:val="-6"/>
          <w:lang w:val="en-US"/>
        </w:rPr>
        <w:t xml:space="preserve"> </w:t>
      </w:r>
      <w:r w:rsidRPr="0088154E">
        <w:rPr>
          <w:lang w:val="en-US"/>
        </w:rPr>
        <w:t>Peng,</w:t>
      </w:r>
      <w:r w:rsidRPr="0088154E">
        <w:rPr>
          <w:spacing w:val="-6"/>
          <w:lang w:val="en-US"/>
        </w:rPr>
        <w:t xml:space="preserve"> </w:t>
      </w:r>
      <w:r w:rsidRPr="0088154E">
        <w:rPr>
          <w:lang w:val="en-US"/>
        </w:rPr>
        <w:t>L.,</w:t>
      </w:r>
      <w:r w:rsidRPr="0088154E">
        <w:rPr>
          <w:spacing w:val="-6"/>
          <w:lang w:val="en-US"/>
        </w:rPr>
        <w:t xml:space="preserve"> </w:t>
      </w:r>
      <w:r w:rsidRPr="0088154E">
        <w:rPr>
          <w:lang w:val="en-US"/>
        </w:rPr>
        <w:t>Campbell,</w:t>
      </w:r>
      <w:r w:rsidRPr="0088154E">
        <w:rPr>
          <w:spacing w:val="-6"/>
          <w:lang w:val="en-US"/>
        </w:rPr>
        <w:t xml:space="preserve"> </w:t>
      </w:r>
      <w:r w:rsidRPr="0088154E">
        <w:rPr>
          <w:lang w:val="en-US"/>
        </w:rPr>
        <w:t>J.</w:t>
      </w:r>
      <w:r w:rsidRPr="0088154E">
        <w:rPr>
          <w:spacing w:val="-6"/>
          <w:lang w:val="en-US"/>
        </w:rPr>
        <w:t xml:space="preserve"> </w:t>
      </w:r>
      <w:r w:rsidRPr="0088154E">
        <w:rPr>
          <w:lang w:val="en-US"/>
        </w:rPr>
        <w:t>P.,</w:t>
      </w:r>
      <w:r w:rsidRPr="0088154E">
        <w:rPr>
          <w:spacing w:val="-7"/>
          <w:lang w:val="en-US"/>
        </w:rPr>
        <w:t xml:space="preserve"> </w:t>
      </w:r>
      <w:r w:rsidRPr="0088154E">
        <w:rPr>
          <w:lang w:val="en-US"/>
        </w:rPr>
        <w:t>Lee,</w:t>
      </w:r>
      <w:r w:rsidRPr="0088154E">
        <w:rPr>
          <w:spacing w:val="-4"/>
          <w:lang w:val="en-US"/>
        </w:rPr>
        <w:t xml:space="preserve"> </w:t>
      </w:r>
      <w:r w:rsidRPr="0088154E">
        <w:rPr>
          <w:lang w:val="en-US"/>
        </w:rPr>
        <w:t>A.</w:t>
      </w:r>
      <w:r w:rsidRPr="0088154E">
        <w:rPr>
          <w:spacing w:val="-6"/>
          <w:lang w:val="en-US"/>
        </w:rPr>
        <w:t xml:space="preserve"> </w:t>
      </w:r>
      <w:r w:rsidRPr="0088154E">
        <w:rPr>
          <w:lang w:val="en-US"/>
        </w:rPr>
        <w:t>Y.,</w:t>
      </w:r>
      <w:r w:rsidRPr="0088154E">
        <w:rPr>
          <w:spacing w:val="-6"/>
          <w:lang w:val="en-US"/>
        </w:rPr>
        <w:t xml:space="preserve"> </w:t>
      </w:r>
      <w:r w:rsidRPr="0088154E">
        <w:rPr>
          <w:lang w:val="en-US"/>
        </w:rPr>
        <w:t>Raman,</w:t>
      </w:r>
      <w:r w:rsidRPr="0088154E">
        <w:rPr>
          <w:spacing w:val="-6"/>
          <w:lang w:val="en-US"/>
        </w:rPr>
        <w:t xml:space="preserve"> </w:t>
      </w:r>
      <w:r w:rsidRPr="0088154E">
        <w:rPr>
          <w:lang w:val="en-US"/>
        </w:rPr>
        <w:t>R.,</w:t>
      </w:r>
      <w:r w:rsidRPr="0088154E">
        <w:rPr>
          <w:spacing w:val="-6"/>
          <w:lang w:val="en-US"/>
        </w:rPr>
        <w:t xml:space="preserve"> </w:t>
      </w:r>
      <w:r w:rsidRPr="0088154E">
        <w:rPr>
          <w:lang w:val="en-US"/>
        </w:rPr>
        <w:t>&amp;</w:t>
      </w:r>
      <w:r w:rsidRPr="0088154E">
        <w:rPr>
          <w:spacing w:val="-4"/>
          <w:lang w:val="en-US"/>
        </w:rPr>
        <w:t xml:space="preserve"> </w:t>
      </w:r>
      <w:r w:rsidRPr="0088154E">
        <w:rPr>
          <w:lang w:val="en-US"/>
        </w:rPr>
        <w:t>Abràmoff,</w:t>
      </w:r>
      <w:r w:rsidRPr="0088154E">
        <w:rPr>
          <w:spacing w:val="-4"/>
          <w:lang w:val="en-US"/>
        </w:rPr>
        <w:t xml:space="preserve"> </w:t>
      </w:r>
      <w:r w:rsidRPr="0088154E">
        <w:rPr>
          <w:lang w:val="en-US"/>
        </w:rPr>
        <w:t>M.</w:t>
      </w:r>
      <w:r w:rsidRPr="0088154E">
        <w:rPr>
          <w:spacing w:val="-6"/>
          <w:lang w:val="en-US"/>
        </w:rPr>
        <w:t xml:space="preserve"> </w:t>
      </w:r>
      <w:r w:rsidRPr="0088154E">
        <w:rPr>
          <w:lang w:val="en-US"/>
        </w:rPr>
        <w:t xml:space="preserve">D. (2022). The growing need for ophthalmic data standardization. </w:t>
      </w:r>
      <w:r w:rsidRPr="0088154E">
        <w:rPr>
          <w:rFonts w:ascii="Arial" w:hAnsi="Arial"/>
          <w:i/>
          <w:lang w:val="en-US"/>
        </w:rPr>
        <w:t>Ophthalmology Science, 3</w:t>
      </w:r>
      <w:r w:rsidRPr="0088154E">
        <w:rPr>
          <w:lang w:val="en-US"/>
        </w:rPr>
        <w:t xml:space="preserve">(1), 100239. </w:t>
      </w:r>
      <w:hyperlink r:id="rId54">
        <w:r w:rsidR="005B3352" w:rsidRPr="0088154E">
          <w:rPr>
            <w:color w:val="0462C1"/>
            <w:u w:val="single" w:color="0462C1"/>
            <w:lang w:val="en-US"/>
          </w:rPr>
          <w:t>https://doi.org/10.1016/j.xops.2022.100239</w:t>
        </w:r>
      </w:hyperlink>
    </w:p>
    <w:p w14:paraId="11A09EC4" w14:textId="77777777" w:rsidR="005B3352" w:rsidRDefault="00F334A6" w:rsidP="00725EA2">
      <w:pPr>
        <w:spacing w:before="240" w:line="276" w:lineRule="auto"/>
        <w:ind w:left="708" w:right="1436"/>
        <w:rPr>
          <w:sz w:val="20"/>
        </w:rPr>
      </w:pPr>
      <w:r w:rsidRPr="0088154E">
        <w:rPr>
          <w:sz w:val="20"/>
          <w:lang w:val="en-US"/>
        </w:rPr>
        <w:t>VersionOne.</w:t>
      </w:r>
      <w:r w:rsidRPr="0088154E">
        <w:rPr>
          <w:spacing w:val="40"/>
          <w:sz w:val="20"/>
          <w:lang w:val="en-US"/>
        </w:rPr>
        <w:t xml:space="preserve"> </w:t>
      </w:r>
      <w:r w:rsidRPr="0088154E">
        <w:rPr>
          <w:sz w:val="20"/>
          <w:lang w:val="en-US"/>
        </w:rPr>
        <w:t>(2023).</w:t>
      </w:r>
      <w:r w:rsidRPr="0088154E">
        <w:rPr>
          <w:spacing w:val="66"/>
          <w:sz w:val="20"/>
          <w:lang w:val="en-US"/>
        </w:rPr>
        <w:t xml:space="preserve"> </w:t>
      </w:r>
      <w:r w:rsidRPr="0088154E">
        <w:rPr>
          <w:rFonts w:ascii="Arial"/>
          <w:i/>
          <w:sz w:val="20"/>
          <w:lang w:val="en-US"/>
        </w:rPr>
        <w:t>17th</w:t>
      </w:r>
      <w:r w:rsidRPr="0088154E">
        <w:rPr>
          <w:rFonts w:ascii="Arial"/>
          <w:i/>
          <w:spacing w:val="40"/>
          <w:sz w:val="20"/>
          <w:lang w:val="en-US"/>
        </w:rPr>
        <w:t xml:space="preserve"> </w:t>
      </w:r>
      <w:r w:rsidRPr="0088154E">
        <w:rPr>
          <w:rFonts w:ascii="Arial"/>
          <w:i/>
          <w:sz w:val="20"/>
          <w:lang w:val="en-US"/>
        </w:rPr>
        <w:t>Annual</w:t>
      </w:r>
      <w:r w:rsidRPr="0088154E">
        <w:rPr>
          <w:rFonts w:ascii="Arial"/>
          <w:i/>
          <w:spacing w:val="40"/>
          <w:sz w:val="20"/>
          <w:lang w:val="en-US"/>
        </w:rPr>
        <w:t xml:space="preserve"> </w:t>
      </w:r>
      <w:r w:rsidRPr="0088154E">
        <w:rPr>
          <w:rFonts w:ascii="Arial"/>
          <w:i/>
          <w:sz w:val="20"/>
          <w:lang w:val="en-US"/>
        </w:rPr>
        <w:t>State</w:t>
      </w:r>
      <w:r w:rsidRPr="0088154E">
        <w:rPr>
          <w:rFonts w:ascii="Arial"/>
          <w:i/>
          <w:spacing w:val="40"/>
          <w:sz w:val="20"/>
          <w:lang w:val="en-US"/>
        </w:rPr>
        <w:t xml:space="preserve"> </w:t>
      </w:r>
      <w:r w:rsidRPr="0088154E">
        <w:rPr>
          <w:rFonts w:ascii="Arial"/>
          <w:i/>
          <w:sz w:val="20"/>
          <w:lang w:val="en-US"/>
        </w:rPr>
        <w:t>of</w:t>
      </w:r>
      <w:r w:rsidRPr="0088154E">
        <w:rPr>
          <w:rFonts w:ascii="Arial"/>
          <w:i/>
          <w:spacing w:val="40"/>
          <w:sz w:val="20"/>
          <w:lang w:val="en-US"/>
        </w:rPr>
        <w:t xml:space="preserve"> </w:t>
      </w:r>
      <w:r w:rsidRPr="0088154E">
        <w:rPr>
          <w:rFonts w:ascii="Arial"/>
          <w:i/>
          <w:sz w:val="20"/>
          <w:lang w:val="en-US"/>
        </w:rPr>
        <w:t>Agile</w:t>
      </w:r>
      <w:r w:rsidRPr="0088154E">
        <w:rPr>
          <w:rFonts w:ascii="Arial"/>
          <w:i/>
          <w:spacing w:val="64"/>
          <w:sz w:val="20"/>
          <w:lang w:val="en-US"/>
        </w:rPr>
        <w:t xml:space="preserve"> </w:t>
      </w:r>
      <w:r w:rsidRPr="0088154E">
        <w:rPr>
          <w:rFonts w:ascii="Arial"/>
          <w:i/>
          <w:sz w:val="20"/>
          <w:lang w:val="en-US"/>
        </w:rPr>
        <w:t>Report</w:t>
      </w:r>
      <w:r w:rsidRPr="0088154E">
        <w:rPr>
          <w:sz w:val="20"/>
          <w:lang w:val="en-US"/>
        </w:rPr>
        <w:t>.</w:t>
      </w:r>
      <w:r w:rsidRPr="0088154E">
        <w:rPr>
          <w:spacing w:val="64"/>
          <w:sz w:val="20"/>
          <w:lang w:val="en-US"/>
        </w:rPr>
        <w:t xml:space="preserve"> </w:t>
      </w:r>
      <w:r>
        <w:rPr>
          <w:sz w:val="20"/>
        </w:rPr>
        <w:t>Digital.ai.</w:t>
      </w:r>
      <w:r>
        <w:rPr>
          <w:spacing w:val="40"/>
          <w:sz w:val="20"/>
        </w:rPr>
        <w:t xml:space="preserve"> </w:t>
      </w:r>
      <w:hyperlink r:id="rId55">
        <w:r w:rsidR="005B3352">
          <w:rPr>
            <w:color w:val="0462C1"/>
            <w:sz w:val="20"/>
            <w:u w:val="single" w:color="0462C1"/>
          </w:rPr>
          <w:t>https://digital.ai/resource-</w:t>
        </w:r>
      </w:hyperlink>
      <w:hyperlink r:id="rId56">
        <w:r w:rsidR="005B3352">
          <w:rPr>
            <w:color w:val="0462C1"/>
            <w:spacing w:val="-2"/>
            <w:sz w:val="20"/>
            <w:u w:val="single" w:color="0462C1"/>
          </w:rPr>
          <w:t>center/analyst-reports/state-of-agile-report/</w:t>
        </w:r>
      </w:hyperlink>
    </w:p>
    <w:p w14:paraId="0616FA4D" w14:textId="77777777" w:rsidR="005B3352" w:rsidRPr="0088154E" w:rsidRDefault="00F334A6" w:rsidP="00725EA2">
      <w:pPr>
        <w:pStyle w:val="Textoindependiente"/>
        <w:spacing w:before="240" w:line="276" w:lineRule="auto"/>
        <w:ind w:left="708"/>
        <w:rPr>
          <w:lang w:val="en-US"/>
        </w:rPr>
      </w:pPr>
      <w:r w:rsidRPr="0088154E">
        <w:rPr>
          <w:lang w:val="en-US"/>
        </w:rPr>
        <w:t>Vukmir,</w:t>
      </w:r>
      <w:r w:rsidRPr="0088154E">
        <w:rPr>
          <w:spacing w:val="25"/>
          <w:lang w:val="en-US"/>
        </w:rPr>
        <w:t xml:space="preserve"> </w:t>
      </w:r>
      <w:r w:rsidRPr="0088154E">
        <w:rPr>
          <w:lang w:val="en-US"/>
        </w:rPr>
        <w:t>R.</w:t>
      </w:r>
      <w:r w:rsidRPr="0088154E">
        <w:rPr>
          <w:spacing w:val="27"/>
          <w:lang w:val="en-US"/>
        </w:rPr>
        <w:t xml:space="preserve"> </w:t>
      </w:r>
      <w:r w:rsidRPr="0088154E">
        <w:rPr>
          <w:lang w:val="en-US"/>
        </w:rPr>
        <w:t>B.</w:t>
      </w:r>
      <w:r w:rsidRPr="0088154E">
        <w:rPr>
          <w:spacing w:val="26"/>
          <w:lang w:val="en-US"/>
        </w:rPr>
        <w:t xml:space="preserve"> </w:t>
      </w:r>
      <w:r w:rsidRPr="0088154E">
        <w:rPr>
          <w:lang w:val="en-US"/>
        </w:rPr>
        <w:t>(2024).</w:t>
      </w:r>
      <w:r w:rsidRPr="0088154E">
        <w:rPr>
          <w:spacing w:val="28"/>
          <w:lang w:val="en-US"/>
        </w:rPr>
        <w:t xml:space="preserve"> </w:t>
      </w:r>
      <w:r w:rsidRPr="0088154E">
        <w:rPr>
          <w:lang w:val="en-US"/>
        </w:rPr>
        <w:t>Medicolegal</w:t>
      </w:r>
      <w:r w:rsidRPr="0088154E">
        <w:rPr>
          <w:spacing w:val="25"/>
          <w:lang w:val="en-US"/>
        </w:rPr>
        <w:t xml:space="preserve"> </w:t>
      </w:r>
      <w:r w:rsidRPr="0088154E">
        <w:rPr>
          <w:lang w:val="en-US"/>
        </w:rPr>
        <w:t>aspects</w:t>
      </w:r>
      <w:r w:rsidRPr="0088154E">
        <w:rPr>
          <w:spacing w:val="26"/>
          <w:lang w:val="en-US"/>
        </w:rPr>
        <w:t xml:space="preserve"> </w:t>
      </w:r>
      <w:r w:rsidRPr="0088154E">
        <w:rPr>
          <w:lang w:val="en-US"/>
        </w:rPr>
        <w:t>of</w:t>
      </w:r>
      <w:r w:rsidRPr="0088154E">
        <w:rPr>
          <w:spacing w:val="28"/>
          <w:lang w:val="en-US"/>
        </w:rPr>
        <w:t xml:space="preserve"> </w:t>
      </w:r>
      <w:r w:rsidRPr="0088154E">
        <w:rPr>
          <w:lang w:val="en-US"/>
        </w:rPr>
        <w:t>documentation</w:t>
      </w:r>
      <w:r w:rsidRPr="0088154E">
        <w:rPr>
          <w:spacing w:val="25"/>
          <w:lang w:val="en-US"/>
        </w:rPr>
        <w:t xml:space="preserve"> </w:t>
      </w:r>
      <w:r w:rsidRPr="0088154E">
        <w:rPr>
          <w:lang w:val="en-US"/>
        </w:rPr>
        <w:t>and</w:t>
      </w:r>
      <w:r w:rsidRPr="0088154E">
        <w:rPr>
          <w:spacing w:val="27"/>
          <w:lang w:val="en-US"/>
        </w:rPr>
        <w:t xml:space="preserve"> </w:t>
      </w:r>
      <w:r w:rsidRPr="0088154E">
        <w:rPr>
          <w:lang w:val="en-US"/>
        </w:rPr>
        <w:t>the</w:t>
      </w:r>
      <w:r w:rsidRPr="0088154E">
        <w:rPr>
          <w:spacing w:val="26"/>
          <w:lang w:val="en-US"/>
        </w:rPr>
        <w:t xml:space="preserve"> </w:t>
      </w:r>
      <w:r w:rsidRPr="0088154E">
        <w:rPr>
          <w:lang w:val="en-US"/>
        </w:rPr>
        <w:t>electronic</w:t>
      </w:r>
      <w:r w:rsidRPr="0088154E">
        <w:rPr>
          <w:spacing w:val="28"/>
          <w:lang w:val="en-US"/>
        </w:rPr>
        <w:t xml:space="preserve"> </w:t>
      </w:r>
      <w:r w:rsidRPr="0088154E">
        <w:rPr>
          <w:lang w:val="en-US"/>
        </w:rPr>
        <w:t>health</w:t>
      </w:r>
      <w:r w:rsidRPr="0088154E">
        <w:rPr>
          <w:spacing w:val="26"/>
          <w:lang w:val="en-US"/>
        </w:rPr>
        <w:t xml:space="preserve"> </w:t>
      </w:r>
      <w:r w:rsidRPr="0088154E">
        <w:rPr>
          <w:spacing w:val="-2"/>
          <w:lang w:val="en-US"/>
        </w:rPr>
        <w:t>record.</w:t>
      </w:r>
    </w:p>
    <w:p w14:paraId="3A8D094E" w14:textId="77777777" w:rsidR="005B3352" w:rsidRPr="00D010E3" w:rsidRDefault="00F334A6" w:rsidP="00725EA2">
      <w:pPr>
        <w:spacing w:before="240" w:line="276" w:lineRule="auto"/>
        <w:ind w:left="708"/>
        <w:jc w:val="both"/>
        <w:rPr>
          <w:sz w:val="20"/>
          <w:lang w:val="pt-PT"/>
        </w:rPr>
      </w:pPr>
      <w:r w:rsidRPr="00D010E3">
        <w:rPr>
          <w:rFonts w:ascii="Arial" w:hAnsi="Arial"/>
          <w:i/>
          <w:sz w:val="20"/>
          <w:lang w:val="pt-PT"/>
        </w:rPr>
        <w:t>Medicina</w:t>
      </w:r>
      <w:r w:rsidRPr="00D010E3">
        <w:rPr>
          <w:rFonts w:ascii="Arial" w:hAnsi="Arial"/>
          <w:i/>
          <w:spacing w:val="-10"/>
          <w:sz w:val="20"/>
          <w:lang w:val="pt-PT"/>
        </w:rPr>
        <w:t xml:space="preserve"> </w:t>
      </w:r>
      <w:r w:rsidRPr="00D010E3">
        <w:rPr>
          <w:rFonts w:ascii="Arial" w:hAnsi="Arial"/>
          <w:i/>
          <w:sz w:val="20"/>
          <w:lang w:val="pt-PT"/>
        </w:rPr>
        <w:t>Clínica,</w:t>
      </w:r>
      <w:r w:rsidRPr="00D010E3">
        <w:rPr>
          <w:rFonts w:ascii="Arial" w:hAnsi="Arial"/>
          <w:i/>
          <w:spacing w:val="-9"/>
          <w:sz w:val="20"/>
          <w:lang w:val="pt-PT"/>
        </w:rPr>
        <w:t xml:space="preserve"> </w:t>
      </w:r>
      <w:r w:rsidRPr="00D010E3">
        <w:rPr>
          <w:rFonts w:ascii="Arial" w:hAnsi="Arial"/>
          <w:i/>
          <w:sz w:val="20"/>
          <w:lang w:val="pt-PT"/>
        </w:rPr>
        <w:t>162</w:t>
      </w:r>
      <w:r w:rsidRPr="00D010E3">
        <w:rPr>
          <w:sz w:val="20"/>
          <w:lang w:val="pt-PT"/>
        </w:rPr>
        <w:t>(8),</w:t>
      </w:r>
      <w:r w:rsidRPr="00D010E3">
        <w:rPr>
          <w:spacing w:val="-9"/>
          <w:sz w:val="20"/>
          <w:lang w:val="pt-PT"/>
        </w:rPr>
        <w:t xml:space="preserve"> </w:t>
      </w:r>
      <w:r w:rsidRPr="00D010E3">
        <w:rPr>
          <w:sz w:val="20"/>
          <w:lang w:val="pt-PT"/>
        </w:rPr>
        <w:t>e9–e14.</w:t>
      </w:r>
      <w:r w:rsidRPr="00D010E3">
        <w:rPr>
          <w:spacing w:val="-10"/>
          <w:sz w:val="20"/>
          <w:lang w:val="pt-PT"/>
        </w:rPr>
        <w:t xml:space="preserve"> </w:t>
      </w:r>
      <w:hyperlink r:id="rId57">
        <w:r w:rsidR="005B3352" w:rsidRPr="00D010E3">
          <w:rPr>
            <w:color w:val="0462C1"/>
            <w:spacing w:val="-2"/>
            <w:sz w:val="20"/>
            <w:u w:val="single" w:color="0462C1"/>
            <w:lang w:val="pt-PT"/>
          </w:rPr>
          <w:t>https://doi.org/10.1016/j.medcli.2024.01.006</w:t>
        </w:r>
      </w:hyperlink>
    </w:p>
    <w:p w14:paraId="4057B038" w14:textId="6C5F49BA" w:rsidR="005B3352" w:rsidRPr="0088154E" w:rsidRDefault="00F334A6" w:rsidP="00725EA2">
      <w:pPr>
        <w:pStyle w:val="Textoindependiente"/>
        <w:spacing w:before="240" w:line="276" w:lineRule="auto"/>
        <w:ind w:left="708" w:right="1161"/>
        <w:jc w:val="both"/>
        <w:rPr>
          <w:lang w:val="en-US"/>
        </w:rPr>
      </w:pPr>
      <w:r w:rsidRPr="0088154E">
        <w:rPr>
          <w:lang w:val="en-US"/>
        </w:rPr>
        <w:t>Wohlin,</w:t>
      </w:r>
      <w:r w:rsidRPr="0088154E">
        <w:rPr>
          <w:spacing w:val="70"/>
          <w:lang w:val="en-US"/>
        </w:rPr>
        <w:t xml:space="preserve"> </w:t>
      </w:r>
      <w:r w:rsidRPr="0088154E">
        <w:rPr>
          <w:lang w:val="en-US"/>
        </w:rPr>
        <w:t>C.,</w:t>
      </w:r>
      <w:r w:rsidRPr="0088154E">
        <w:rPr>
          <w:spacing w:val="70"/>
          <w:lang w:val="en-US"/>
        </w:rPr>
        <w:t xml:space="preserve"> </w:t>
      </w:r>
      <w:r w:rsidRPr="0088154E">
        <w:rPr>
          <w:lang w:val="en-US"/>
        </w:rPr>
        <w:t>Runeson,</w:t>
      </w:r>
      <w:r w:rsidRPr="0088154E">
        <w:rPr>
          <w:spacing w:val="72"/>
          <w:lang w:val="en-US"/>
        </w:rPr>
        <w:t xml:space="preserve"> </w:t>
      </w:r>
      <w:r w:rsidRPr="0088154E">
        <w:rPr>
          <w:lang w:val="en-US"/>
        </w:rPr>
        <w:t>P.,</w:t>
      </w:r>
      <w:r w:rsidRPr="0088154E">
        <w:rPr>
          <w:spacing w:val="72"/>
          <w:lang w:val="en-US"/>
        </w:rPr>
        <w:t xml:space="preserve"> </w:t>
      </w:r>
      <w:proofErr w:type="spellStart"/>
      <w:r w:rsidRPr="0088154E">
        <w:rPr>
          <w:lang w:val="en-US"/>
        </w:rPr>
        <w:t>Höst</w:t>
      </w:r>
      <w:proofErr w:type="spellEnd"/>
      <w:r w:rsidRPr="0088154E">
        <w:rPr>
          <w:lang w:val="en-US"/>
        </w:rPr>
        <w:t>,</w:t>
      </w:r>
      <w:r w:rsidRPr="0088154E">
        <w:rPr>
          <w:spacing w:val="72"/>
          <w:lang w:val="en-US"/>
        </w:rPr>
        <w:t xml:space="preserve"> </w:t>
      </w:r>
      <w:r w:rsidRPr="0088154E">
        <w:rPr>
          <w:lang w:val="en-US"/>
        </w:rPr>
        <w:t>M.,</w:t>
      </w:r>
      <w:r w:rsidRPr="0088154E">
        <w:rPr>
          <w:spacing w:val="71"/>
          <w:lang w:val="en-US"/>
        </w:rPr>
        <w:t xml:space="preserve"> </w:t>
      </w:r>
      <w:r w:rsidRPr="0088154E">
        <w:rPr>
          <w:lang w:val="en-US"/>
        </w:rPr>
        <w:t>Ohlsson,</w:t>
      </w:r>
      <w:r w:rsidRPr="0088154E">
        <w:rPr>
          <w:spacing w:val="72"/>
          <w:lang w:val="en-US"/>
        </w:rPr>
        <w:t xml:space="preserve"> </w:t>
      </w:r>
      <w:r w:rsidRPr="0088154E">
        <w:rPr>
          <w:lang w:val="en-US"/>
        </w:rPr>
        <w:t>M.</w:t>
      </w:r>
      <w:r w:rsidRPr="0088154E">
        <w:rPr>
          <w:spacing w:val="72"/>
          <w:lang w:val="en-US"/>
        </w:rPr>
        <w:t xml:space="preserve"> </w:t>
      </w:r>
      <w:r w:rsidRPr="0088154E">
        <w:rPr>
          <w:lang w:val="en-US"/>
        </w:rPr>
        <w:t>C.,</w:t>
      </w:r>
      <w:r w:rsidRPr="0088154E">
        <w:rPr>
          <w:spacing w:val="70"/>
          <w:lang w:val="en-US"/>
        </w:rPr>
        <w:t xml:space="preserve"> </w:t>
      </w:r>
      <w:proofErr w:type="spellStart"/>
      <w:r w:rsidRPr="0088154E">
        <w:rPr>
          <w:lang w:val="en-US"/>
        </w:rPr>
        <w:t>Regnell</w:t>
      </w:r>
      <w:proofErr w:type="spellEnd"/>
      <w:r w:rsidRPr="0088154E">
        <w:rPr>
          <w:lang w:val="en-US"/>
        </w:rPr>
        <w:t>,</w:t>
      </w:r>
      <w:r w:rsidRPr="0088154E">
        <w:rPr>
          <w:spacing w:val="72"/>
          <w:lang w:val="en-US"/>
        </w:rPr>
        <w:t xml:space="preserve"> </w:t>
      </w:r>
      <w:r w:rsidRPr="0088154E">
        <w:rPr>
          <w:lang w:val="en-US"/>
        </w:rPr>
        <w:t>B.,</w:t>
      </w:r>
      <w:r w:rsidRPr="0088154E">
        <w:rPr>
          <w:spacing w:val="72"/>
          <w:lang w:val="en-US"/>
        </w:rPr>
        <w:t xml:space="preserve"> </w:t>
      </w:r>
      <w:r w:rsidRPr="0088154E">
        <w:rPr>
          <w:lang w:val="en-US"/>
        </w:rPr>
        <w:t>&amp;</w:t>
      </w:r>
      <w:r w:rsidRPr="0088154E">
        <w:rPr>
          <w:spacing w:val="73"/>
          <w:lang w:val="en-US"/>
        </w:rPr>
        <w:t xml:space="preserve"> </w:t>
      </w:r>
      <w:proofErr w:type="spellStart"/>
      <w:r w:rsidRPr="0088154E">
        <w:rPr>
          <w:lang w:val="en-US"/>
        </w:rPr>
        <w:t>Wesslén</w:t>
      </w:r>
      <w:proofErr w:type="spellEnd"/>
      <w:r w:rsidRPr="0088154E">
        <w:rPr>
          <w:lang w:val="en-US"/>
        </w:rPr>
        <w:t>,</w:t>
      </w:r>
      <w:r w:rsidRPr="0088154E">
        <w:rPr>
          <w:spacing w:val="72"/>
          <w:lang w:val="en-US"/>
        </w:rPr>
        <w:t xml:space="preserve"> </w:t>
      </w:r>
      <w:r w:rsidRPr="0088154E">
        <w:rPr>
          <w:lang w:val="en-US"/>
        </w:rPr>
        <w:t>A.</w:t>
      </w:r>
      <w:r w:rsidRPr="0088154E">
        <w:rPr>
          <w:spacing w:val="70"/>
          <w:lang w:val="en-US"/>
        </w:rPr>
        <w:t xml:space="preserve"> </w:t>
      </w:r>
      <w:r w:rsidRPr="0088154E">
        <w:rPr>
          <w:spacing w:val="-2"/>
          <w:lang w:val="en-US"/>
        </w:rPr>
        <w:t>(2012).</w:t>
      </w:r>
      <w:r w:rsidR="0055244F">
        <w:rPr>
          <w:spacing w:val="-2"/>
          <w:lang w:val="en-US"/>
        </w:rPr>
        <w:t xml:space="preserve"> </w:t>
      </w:r>
      <w:r w:rsidRPr="0088154E">
        <w:rPr>
          <w:rFonts w:ascii="Arial"/>
          <w:i/>
          <w:spacing w:val="-2"/>
          <w:lang w:val="en-US"/>
        </w:rPr>
        <w:t>Experimentation</w:t>
      </w:r>
      <w:r w:rsidRPr="0088154E">
        <w:rPr>
          <w:rFonts w:ascii="Arial"/>
          <w:i/>
          <w:spacing w:val="16"/>
          <w:lang w:val="en-US"/>
        </w:rPr>
        <w:t xml:space="preserve"> </w:t>
      </w:r>
      <w:r w:rsidRPr="0088154E">
        <w:rPr>
          <w:rFonts w:ascii="Arial"/>
          <w:i/>
          <w:spacing w:val="-2"/>
          <w:lang w:val="en-US"/>
        </w:rPr>
        <w:t>in</w:t>
      </w:r>
      <w:r w:rsidRPr="0088154E">
        <w:rPr>
          <w:rFonts w:ascii="Arial"/>
          <w:i/>
          <w:spacing w:val="15"/>
          <w:lang w:val="en-US"/>
        </w:rPr>
        <w:t xml:space="preserve"> </w:t>
      </w:r>
      <w:r w:rsidRPr="0088154E">
        <w:rPr>
          <w:rFonts w:ascii="Arial"/>
          <w:i/>
          <w:spacing w:val="-2"/>
          <w:lang w:val="en-US"/>
        </w:rPr>
        <w:t>software</w:t>
      </w:r>
      <w:r w:rsidRPr="0088154E">
        <w:rPr>
          <w:rFonts w:ascii="Arial"/>
          <w:i/>
          <w:spacing w:val="15"/>
          <w:lang w:val="en-US"/>
        </w:rPr>
        <w:t xml:space="preserve"> </w:t>
      </w:r>
      <w:r w:rsidRPr="0088154E">
        <w:rPr>
          <w:rFonts w:ascii="Arial"/>
          <w:i/>
          <w:spacing w:val="-2"/>
          <w:lang w:val="en-US"/>
        </w:rPr>
        <w:t>engineering</w:t>
      </w:r>
      <w:r w:rsidRPr="0088154E">
        <w:rPr>
          <w:spacing w:val="-2"/>
          <w:lang w:val="en-US"/>
        </w:rPr>
        <w:t>.</w:t>
      </w:r>
      <w:r w:rsidRPr="0088154E">
        <w:rPr>
          <w:spacing w:val="18"/>
          <w:lang w:val="en-US"/>
        </w:rPr>
        <w:t xml:space="preserve"> </w:t>
      </w:r>
      <w:r w:rsidRPr="0088154E">
        <w:rPr>
          <w:spacing w:val="-2"/>
          <w:lang w:val="en-US"/>
        </w:rPr>
        <w:t>Springer.</w:t>
      </w:r>
      <w:r w:rsidRPr="0088154E">
        <w:rPr>
          <w:spacing w:val="16"/>
          <w:lang w:val="en-US"/>
        </w:rPr>
        <w:t xml:space="preserve"> </w:t>
      </w:r>
      <w:hyperlink r:id="rId58">
        <w:r w:rsidR="005B3352" w:rsidRPr="0088154E">
          <w:rPr>
            <w:color w:val="0462C1"/>
            <w:spacing w:val="-2"/>
            <w:u w:val="single" w:color="0462C1"/>
            <w:lang w:val="en-US"/>
          </w:rPr>
          <w:t>https://doi.org/10.1007/978-3-642-29044-</w:t>
        </w:r>
        <w:r w:rsidR="005B3352" w:rsidRPr="0088154E">
          <w:rPr>
            <w:color w:val="0462C1"/>
            <w:spacing w:val="-10"/>
            <w:u w:val="single" w:color="0462C1"/>
            <w:lang w:val="en-US"/>
          </w:rPr>
          <w:t>2</w:t>
        </w:r>
      </w:hyperlink>
    </w:p>
    <w:p w14:paraId="3E406DD0" w14:textId="73497A92" w:rsidR="005B3352" w:rsidRPr="002D1806" w:rsidRDefault="00F334A6" w:rsidP="00725EA2">
      <w:pPr>
        <w:pStyle w:val="Textoindependiente"/>
        <w:spacing w:before="240" w:line="276" w:lineRule="auto"/>
        <w:ind w:left="708" w:right="1161"/>
        <w:jc w:val="both"/>
        <w:rPr>
          <w:lang w:val="en-US"/>
        </w:rPr>
      </w:pPr>
      <w:r w:rsidRPr="0088154E">
        <w:rPr>
          <w:lang w:val="en-US"/>
        </w:rPr>
        <w:t>Rivera,</w:t>
      </w:r>
      <w:r w:rsidRPr="0088154E">
        <w:rPr>
          <w:spacing w:val="-6"/>
          <w:lang w:val="en-US"/>
        </w:rPr>
        <w:t xml:space="preserve"> </w:t>
      </w:r>
      <w:r w:rsidRPr="0088154E">
        <w:rPr>
          <w:lang w:val="en-US"/>
        </w:rPr>
        <w:t>E.</w:t>
      </w:r>
      <w:r w:rsidRPr="0088154E">
        <w:rPr>
          <w:spacing w:val="-7"/>
          <w:lang w:val="en-US"/>
        </w:rPr>
        <w:t xml:space="preserve"> </w:t>
      </w:r>
      <w:r w:rsidRPr="0088154E">
        <w:rPr>
          <w:lang w:val="en-US"/>
        </w:rPr>
        <w:t>(2024,</w:t>
      </w:r>
      <w:r w:rsidRPr="0088154E">
        <w:rPr>
          <w:spacing w:val="-5"/>
          <w:lang w:val="en-US"/>
        </w:rPr>
        <w:t xml:space="preserve"> </w:t>
      </w:r>
      <w:r w:rsidRPr="0088154E">
        <w:rPr>
          <w:lang w:val="en-US"/>
        </w:rPr>
        <w:t>26</w:t>
      </w:r>
      <w:r w:rsidRPr="0088154E">
        <w:rPr>
          <w:spacing w:val="-6"/>
          <w:lang w:val="en-US"/>
        </w:rPr>
        <w:t xml:space="preserve"> </w:t>
      </w:r>
      <w:r w:rsidRPr="0088154E">
        <w:rPr>
          <w:lang w:val="en-US"/>
        </w:rPr>
        <w:t>de</w:t>
      </w:r>
      <w:r w:rsidRPr="0088154E">
        <w:rPr>
          <w:spacing w:val="-6"/>
          <w:lang w:val="en-US"/>
        </w:rPr>
        <w:t xml:space="preserve"> </w:t>
      </w:r>
      <w:proofErr w:type="spellStart"/>
      <w:r w:rsidRPr="0088154E">
        <w:rPr>
          <w:lang w:val="en-US"/>
        </w:rPr>
        <w:t>marzo</w:t>
      </w:r>
      <w:proofErr w:type="spellEnd"/>
      <w:r w:rsidRPr="0088154E">
        <w:rPr>
          <w:lang w:val="en-US"/>
        </w:rPr>
        <w:t>).</w:t>
      </w:r>
      <w:r w:rsidRPr="0088154E">
        <w:rPr>
          <w:spacing w:val="-7"/>
          <w:lang w:val="en-US"/>
        </w:rPr>
        <w:t xml:space="preserve"> </w:t>
      </w:r>
      <w:r w:rsidRPr="0088154E">
        <w:rPr>
          <w:lang w:val="en-US"/>
        </w:rPr>
        <w:t>Why</w:t>
      </w:r>
      <w:r w:rsidRPr="0088154E">
        <w:rPr>
          <w:spacing w:val="-6"/>
          <w:lang w:val="en-US"/>
        </w:rPr>
        <w:t xml:space="preserve"> </w:t>
      </w:r>
      <w:r w:rsidRPr="0088154E">
        <w:rPr>
          <w:lang w:val="en-US"/>
        </w:rPr>
        <w:t>practice</w:t>
      </w:r>
      <w:r w:rsidRPr="0088154E">
        <w:rPr>
          <w:spacing w:val="-5"/>
          <w:lang w:val="en-US"/>
        </w:rPr>
        <w:t xml:space="preserve"> </w:t>
      </w:r>
      <w:r w:rsidRPr="0088154E">
        <w:rPr>
          <w:lang w:val="en-US"/>
        </w:rPr>
        <w:t>management</w:t>
      </w:r>
      <w:r w:rsidRPr="0088154E">
        <w:rPr>
          <w:spacing w:val="-7"/>
          <w:lang w:val="en-US"/>
        </w:rPr>
        <w:t xml:space="preserve"> </w:t>
      </w:r>
      <w:r w:rsidRPr="0088154E">
        <w:rPr>
          <w:lang w:val="en-US"/>
        </w:rPr>
        <w:t>software</w:t>
      </w:r>
      <w:r w:rsidRPr="0088154E">
        <w:rPr>
          <w:spacing w:val="-5"/>
          <w:lang w:val="en-US"/>
        </w:rPr>
        <w:t xml:space="preserve"> </w:t>
      </w:r>
      <w:r w:rsidRPr="0088154E">
        <w:rPr>
          <w:lang w:val="en-US"/>
        </w:rPr>
        <w:t>is</w:t>
      </w:r>
      <w:r w:rsidRPr="0088154E">
        <w:rPr>
          <w:spacing w:val="-6"/>
          <w:lang w:val="en-US"/>
        </w:rPr>
        <w:t xml:space="preserve"> </w:t>
      </w:r>
      <w:r w:rsidRPr="0088154E">
        <w:rPr>
          <w:lang w:val="en-US"/>
        </w:rPr>
        <w:t>a</w:t>
      </w:r>
      <w:r w:rsidRPr="0088154E">
        <w:rPr>
          <w:spacing w:val="-5"/>
          <w:lang w:val="en-US"/>
        </w:rPr>
        <w:t xml:space="preserve"> </w:t>
      </w:r>
      <w:r w:rsidRPr="0088154E">
        <w:rPr>
          <w:spacing w:val="-2"/>
          <w:lang w:val="en-US"/>
        </w:rPr>
        <w:t>healthcare</w:t>
      </w:r>
      <w:r w:rsidR="0055244F">
        <w:rPr>
          <w:spacing w:val="-2"/>
          <w:lang w:val="en-US"/>
        </w:rPr>
        <w:t xml:space="preserve"> </w:t>
      </w:r>
      <w:r w:rsidRPr="0088154E">
        <w:rPr>
          <w:spacing w:val="-2"/>
          <w:lang w:val="en-US"/>
        </w:rPr>
        <w:t>essential.</w:t>
      </w:r>
      <w:r w:rsidR="0055244F">
        <w:rPr>
          <w:lang w:val="en-US"/>
        </w:rPr>
        <w:t xml:space="preserve"> </w:t>
      </w:r>
      <w:proofErr w:type="spellStart"/>
      <w:r w:rsidRPr="0088154E">
        <w:rPr>
          <w:spacing w:val="-2"/>
          <w:lang w:val="en-US"/>
        </w:rPr>
        <w:t>CollaborateMD</w:t>
      </w:r>
      <w:proofErr w:type="spellEnd"/>
      <w:r w:rsidRPr="0088154E">
        <w:rPr>
          <w:spacing w:val="-2"/>
          <w:lang w:val="en-US"/>
        </w:rPr>
        <w:t>.</w:t>
      </w:r>
      <w:r w:rsidRPr="0088154E">
        <w:rPr>
          <w:lang w:val="en-US"/>
        </w:rPr>
        <w:tab/>
      </w:r>
      <w:hyperlink r:id="rId59">
        <w:r w:rsidR="005B3352" w:rsidRPr="0088154E">
          <w:rPr>
            <w:color w:val="0462C1"/>
            <w:u w:val="single" w:color="0462C1"/>
            <w:lang w:val="en-US"/>
          </w:rPr>
          <w:t>https://www.collaboratemd.com/blog/why-practice-management-</w:t>
        </w:r>
      </w:hyperlink>
      <w:hyperlink r:id="rId60">
        <w:r w:rsidR="005B3352" w:rsidRPr="0088154E">
          <w:rPr>
            <w:color w:val="0462C1"/>
            <w:spacing w:val="-2"/>
            <w:u w:val="single" w:color="0462C1"/>
            <w:lang w:val="en-US"/>
          </w:rPr>
          <w:t>software-is-a-healthcare-essential/</w:t>
        </w:r>
      </w:hyperlink>
    </w:p>
    <w:p w14:paraId="67B70654" w14:textId="132CD6BF" w:rsidR="00975279" w:rsidRDefault="00975279">
      <w:pPr>
        <w:rPr>
          <w:sz w:val="20"/>
          <w:szCs w:val="20"/>
          <w:lang w:val="en-US"/>
        </w:rPr>
      </w:pPr>
    </w:p>
    <w:p w14:paraId="6FDC0571" w14:textId="77777777" w:rsidR="003F2ED3" w:rsidRDefault="003F2ED3">
      <w:pPr>
        <w:rPr>
          <w:sz w:val="20"/>
          <w:szCs w:val="20"/>
          <w:lang w:val="en-US"/>
        </w:rPr>
      </w:pPr>
    </w:p>
    <w:p w14:paraId="258A8D80" w14:textId="77777777" w:rsidR="00975279" w:rsidRDefault="00975279" w:rsidP="005D7AFB">
      <w:pPr>
        <w:pStyle w:val="Textoindependiente"/>
        <w:tabs>
          <w:tab w:val="left" w:pos="1969"/>
          <w:tab w:val="left" w:pos="3668"/>
        </w:tabs>
        <w:ind w:left="708" w:right="1439" w:firstLine="110"/>
        <w:rPr>
          <w:b/>
          <w:bCs/>
          <w:lang w:val="en-US"/>
        </w:rPr>
      </w:pPr>
    </w:p>
    <w:p w14:paraId="2B8132CA" w14:textId="77777777" w:rsidR="00975279" w:rsidRPr="00975279" w:rsidRDefault="00975279" w:rsidP="005D7AFB">
      <w:pPr>
        <w:pStyle w:val="Textoindependiente"/>
        <w:tabs>
          <w:tab w:val="left" w:pos="1969"/>
          <w:tab w:val="left" w:pos="3668"/>
        </w:tabs>
        <w:ind w:left="708" w:right="1439" w:firstLine="110"/>
        <w:rPr>
          <w:b/>
          <w:bCs/>
          <w:lang w:val="en-US"/>
        </w:rPr>
      </w:pPr>
    </w:p>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78"/>
      </w:tblGrid>
      <w:tr w:rsidR="007E17C5" w14:paraId="530D6274" w14:textId="77777777" w:rsidTr="00A71936">
        <w:trPr>
          <w:trHeight w:val="2305"/>
        </w:trPr>
        <w:tc>
          <w:tcPr>
            <w:tcW w:w="4153" w:type="dxa"/>
          </w:tcPr>
          <w:p w14:paraId="799F0FF4" w14:textId="77777777" w:rsidR="007E17C5" w:rsidRDefault="007E17C5" w:rsidP="00975279">
            <w:pPr>
              <w:pStyle w:val="Textoindependiente"/>
              <w:spacing w:before="71"/>
              <w:ind w:left="686" w:right="2"/>
              <w:jc w:val="center"/>
              <w:rPr>
                <w:spacing w:val="-6"/>
              </w:rPr>
            </w:pPr>
            <w:r>
              <w:rPr>
                <w:noProof/>
                <w:position w:val="17"/>
              </w:rPr>
              <w:drawing>
                <wp:inline distT="0" distB="0" distL="0" distR="0" wp14:anchorId="2AF41013" wp14:editId="70197B52">
                  <wp:extent cx="1928679" cy="695325"/>
                  <wp:effectExtent l="0" t="0" r="0" b="0"/>
                  <wp:docPr id="13690232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93182" cy="718580"/>
                          </a:xfrm>
                          <a:prstGeom prst="rect">
                            <a:avLst/>
                          </a:prstGeom>
                          <a:noFill/>
                          <a:ln>
                            <a:noFill/>
                          </a:ln>
                        </pic:spPr>
                      </pic:pic>
                    </a:graphicData>
                  </a:graphic>
                </wp:inline>
              </w:drawing>
            </w:r>
          </w:p>
          <w:p w14:paraId="61704168" w14:textId="77777777" w:rsidR="00DF60B6" w:rsidRDefault="00DF60B6" w:rsidP="00975279">
            <w:pPr>
              <w:pStyle w:val="Textoindependiente"/>
              <w:spacing w:before="71"/>
              <w:ind w:left="686" w:right="2"/>
              <w:jc w:val="center"/>
              <w:rPr>
                <w:spacing w:val="-6"/>
              </w:rPr>
            </w:pPr>
          </w:p>
          <w:p w14:paraId="33B96F4B" w14:textId="22BA558A" w:rsidR="007E17C5" w:rsidRDefault="007E17C5" w:rsidP="00975279">
            <w:pPr>
              <w:pStyle w:val="Textoindependiente"/>
              <w:spacing w:before="71"/>
              <w:ind w:left="686" w:right="2"/>
              <w:jc w:val="center"/>
            </w:pPr>
            <w:r>
              <w:rPr>
                <w:spacing w:val="-6"/>
              </w:rPr>
              <w:t>Alexander Rafael</w:t>
            </w:r>
            <w:r>
              <w:rPr>
                <w:spacing w:val="-4"/>
              </w:rPr>
              <w:t xml:space="preserve"> </w:t>
            </w:r>
            <w:r>
              <w:rPr>
                <w:spacing w:val="-6"/>
              </w:rPr>
              <w:t>Villalva Dumancela</w:t>
            </w:r>
          </w:p>
          <w:p w14:paraId="6BEF557A" w14:textId="77777777" w:rsidR="007E17C5" w:rsidRDefault="007E17C5" w:rsidP="00975279">
            <w:pPr>
              <w:pStyle w:val="Ttulo2"/>
              <w:spacing w:before="1" w:line="229" w:lineRule="exact"/>
              <w:ind w:left="686" w:firstLine="0"/>
              <w:jc w:val="center"/>
            </w:pPr>
            <w:r>
              <w:rPr>
                <w:spacing w:val="-2"/>
              </w:rPr>
              <w:t>PROPONENTE</w:t>
            </w:r>
          </w:p>
          <w:p w14:paraId="57AF233A" w14:textId="77777777" w:rsidR="007E17C5" w:rsidRDefault="007E17C5" w:rsidP="00975279">
            <w:pPr>
              <w:pStyle w:val="Textoindependiente"/>
              <w:spacing w:line="229" w:lineRule="exact"/>
              <w:ind w:left="686" w:right="5"/>
              <w:jc w:val="center"/>
              <w:rPr>
                <w:color w:val="000009"/>
                <w:spacing w:val="-2"/>
              </w:rPr>
            </w:pPr>
            <w:r>
              <w:t>CI:</w:t>
            </w:r>
            <w:r>
              <w:rPr>
                <w:spacing w:val="-3"/>
              </w:rPr>
              <w:t xml:space="preserve"> </w:t>
            </w:r>
            <w:r>
              <w:rPr>
                <w:color w:val="000009"/>
                <w:spacing w:val="-2"/>
              </w:rPr>
              <w:t>0605351899</w:t>
            </w:r>
          </w:p>
          <w:p w14:paraId="15BAD425" w14:textId="77777777" w:rsidR="007E17C5" w:rsidRPr="00BE10DD" w:rsidRDefault="007E17C5" w:rsidP="00975279">
            <w:pPr>
              <w:pStyle w:val="Textoindependiente"/>
              <w:tabs>
                <w:tab w:val="left" w:pos="1969"/>
                <w:tab w:val="left" w:pos="3668"/>
              </w:tabs>
              <w:ind w:left="686" w:right="1439"/>
              <w:rPr>
                <w:lang w:val="es-EC"/>
              </w:rPr>
            </w:pPr>
          </w:p>
        </w:tc>
        <w:tc>
          <w:tcPr>
            <w:tcW w:w="4178" w:type="dxa"/>
          </w:tcPr>
          <w:p w14:paraId="507E922B" w14:textId="77777777" w:rsidR="00DF60B6" w:rsidRDefault="00DF60B6" w:rsidP="00975279">
            <w:pPr>
              <w:pStyle w:val="Textoindependiente"/>
              <w:ind w:left="686" w:right="1488"/>
              <w:jc w:val="center"/>
            </w:pPr>
          </w:p>
          <w:p w14:paraId="7D3C7DE8" w14:textId="77777777" w:rsidR="001B1853" w:rsidRDefault="007E17C5" w:rsidP="00975279">
            <w:pPr>
              <w:pStyle w:val="Textoindependiente"/>
              <w:ind w:left="686" w:right="388"/>
              <w:jc w:val="center"/>
            </w:pPr>
            <w:r>
              <w:rPr>
                <w:noProof/>
              </w:rPr>
              <w:drawing>
                <wp:inline distT="0" distB="0" distL="0" distR="0" wp14:anchorId="53EF3B53" wp14:editId="1CD8B62F">
                  <wp:extent cx="1400070" cy="835025"/>
                  <wp:effectExtent l="0" t="0" r="0" b="0"/>
                  <wp:docPr id="11972686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05311" cy="838151"/>
                          </a:xfrm>
                          <a:prstGeom prst="rect">
                            <a:avLst/>
                          </a:prstGeom>
                          <a:noFill/>
                          <a:ln>
                            <a:noFill/>
                          </a:ln>
                        </pic:spPr>
                      </pic:pic>
                    </a:graphicData>
                  </a:graphic>
                </wp:inline>
              </w:drawing>
            </w:r>
          </w:p>
          <w:p w14:paraId="66647570" w14:textId="6B5D8176" w:rsidR="007E17C5" w:rsidRDefault="007E17C5" w:rsidP="00975279">
            <w:pPr>
              <w:pStyle w:val="Textoindependiente"/>
              <w:ind w:left="686" w:right="388"/>
              <w:jc w:val="center"/>
            </w:pPr>
            <w:r>
              <w:t>Omar</w:t>
            </w:r>
            <w:r>
              <w:rPr>
                <w:spacing w:val="-9"/>
              </w:rPr>
              <w:t xml:space="preserve"> </w:t>
            </w:r>
            <w:r>
              <w:t>Santiago</w:t>
            </w:r>
            <w:r>
              <w:rPr>
                <w:spacing w:val="-9"/>
              </w:rPr>
              <w:t xml:space="preserve"> </w:t>
            </w:r>
            <w:r>
              <w:t>Figueroa</w:t>
            </w:r>
            <w:r>
              <w:rPr>
                <w:spacing w:val="-10"/>
              </w:rPr>
              <w:t xml:space="preserve"> </w:t>
            </w:r>
            <w:r>
              <w:rPr>
                <w:spacing w:val="-4"/>
              </w:rPr>
              <w:t>Díaz</w:t>
            </w:r>
          </w:p>
          <w:p w14:paraId="36FA36EF" w14:textId="1471622E" w:rsidR="007E17C5" w:rsidRDefault="007E17C5" w:rsidP="00975279">
            <w:pPr>
              <w:pStyle w:val="Ttulo2"/>
              <w:spacing w:before="1" w:line="229" w:lineRule="exact"/>
              <w:ind w:left="686" w:right="388" w:firstLine="0"/>
              <w:jc w:val="center"/>
            </w:pPr>
            <w:r>
              <w:rPr>
                <w:spacing w:val="-2"/>
              </w:rPr>
              <w:t>PROPONENTE</w:t>
            </w:r>
          </w:p>
          <w:p w14:paraId="381A4238" w14:textId="58337076" w:rsidR="007E17C5" w:rsidRDefault="007E17C5" w:rsidP="00975279">
            <w:pPr>
              <w:pStyle w:val="Textoindependiente"/>
              <w:spacing w:line="229" w:lineRule="exact"/>
              <w:ind w:left="686" w:right="388"/>
              <w:jc w:val="center"/>
              <w:rPr>
                <w:spacing w:val="-2"/>
              </w:rPr>
            </w:pPr>
            <w:r>
              <w:t>CI:</w:t>
            </w:r>
            <w:r>
              <w:rPr>
                <w:spacing w:val="-4"/>
              </w:rPr>
              <w:t xml:space="preserve"> </w:t>
            </w:r>
            <w:r>
              <w:rPr>
                <w:spacing w:val="-2"/>
              </w:rPr>
              <w:t>1803391968</w:t>
            </w:r>
          </w:p>
          <w:p w14:paraId="3B6955CD" w14:textId="085FDB4E" w:rsidR="007E17C5" w:rsidRPr="00BE10DD" w:rsidRDefault="007E17C5" w:rsidP="00975279">
            <w:pPr>
              <w:pStyle w:val="Textoindependiente"/>
              <w:tabs>
                <w:tab w:val="left" w:pos="1969"/>
                <w:tab w:val="left" w:pos="3668"/>
              </w:tabs>
              <w:ind w:left="686" w:right="1439"/>
              <w:rPr>
                <w:lang w:val="es-EC"/>
              </w:rPr>
            </w:pPr>
          </w:p>
        </w:tc>
      </w:tr>
      <w:tr w:rsidR="00DF60B6" w14:paraId="5C647E8A" w14:textId="77777777" w:rsidTr="00A71936">
        <w:trPr>
          <w:trHeight w:val="894"/>
        </w:trPr>
        <w:tc>
          <w:tcPr>
            <w:tcW w:w="8331" w:type="dxa"/>
            <w:gridSpan w:val="2"/>
          </w:tcPr>
          <w:p w14:paraId="31A4660D" w14:textId="77777777" w:rsidR="001B1853" w:rsidRDefault="001B1853" w:rsidP="00A71936">
            <w:pPr>
              <w:pStyle w:val="Textoindependiente"/>
              <w:spacing w:before="1"/>
              <w:ind w:left="686" w:right="746"/>
              <w:jc w:val="center"/>
              <w:rPr>
                <w:lang w:val="pt-PT"/>
              </w:rPr>
            </w:pPr>
          </w:p>
          <w:p w14:paraId="10A06C5D" w14:textId="77777777" w:rsidR="001B1853" w:rsidRDefault="001B1853" w:rsidP="00A71936">
            <w:pPr>
              <w:pStyle w:val="Textoindependiente"/>
              <w:spacing w:before="1"/>
              <w:ind w:left="686" w:right="746"/>
              <w:jc w:val="center"/>
              <w:rPr>
                <w:lang w:val="pt-PT"/>
              </w:rPr>
            </w:pPr>
          </w:p>
          <w:p w14:paraId="7C7E1E4A" w14:textId="77777777" w:rsidR="001B1853" w:rsidRDefault="001B1853" w:rsidP="00A71936">
            <w:pPr>
              <w:pStyle w:val="Textoindependiente"/>
              <w:spacing w:before="1"/>
              <w:ind w:left="686" w:right="746"/>
              <w:jc w:val="center"/>
              <w:rPr>
                <w:lang w:val="pt-PT"/>
              </w:rPr>
            </w:pPr>
          </w:p>
          <w:p w14:paraId="2A15EFEB" w14:textId="77777777" w:rsidR="00A71936" w:rsidRDefault="00A71936" w:rsidP="00A71936">
            <w:pPr>
              <w:pStyle w:val="Textoindependiente"/>
              <w:spacing w:before="1"/>
              <w:ind w:left="686" w:right="746"/>
              <w:jc w:val="center"/>
              <w:rPr>
                <w:lang w:val="pt-PT"/>
              </w:rPr>
            </w:pPr>
          </w:p>
          <w:p w14:paraId="42521328" w14:textId="77777777" w:rsidR="001B1853" w:rsidRDefault="001B1853" w:rsidP="00A71936">
            <w:pPr>
              <w:pStyle w:val="Textoindependiente"/>
              <w:spacing w:before="1"/>
              <w:ind w:left="686" w:right="746"/>
              <w:jc w:val="center"/>
              <w:rPr>
                <w:lang w:val="pt-PT"/>
              </w:rPr>
            </w:pPr>
          </w:p>
          <w:p w14:paraId="1181B375" w14:textId="77777777" w:rsidR="001B1853" w:rsidRDefault="001B1853" w:rsidP="00A71936">
            <w:pPr>
              <w:pStyle w:val="Textoindependiente"/>
              <w:spacing w:before="1"/>
              <w:ind w:left="686" w:right="746"/>
              <w:jc w:val="center"/>
              <w:rPr>
                <w:lang w:val="pt-PT"/>
              </w:rPr>
            </w:pPr>
          </w:p>
          <w:p w14:paraId="018A2ABA" w14:textId="77777777" w:rsidR="001B1853" w:rsidRDefault="001B1853" w:rsidP="00A71936">
            <w:pPr>
              <w:pStyle w:val="Textoindependiente"/>
              <w:spacing w:before="1"/>
              <w:ind w:left="686" w:right="746"/>
              <w:jc w:val="center"/>
              <w:rPr>
                <w:lang w:val="pt-PT"/>
              </w:rPr>
            </w:pPr>
          </w:p>
          <w:p w14:paraId="1DB90E11" w14:textId="77777777" w:rsidR="00572BCE" w:rsidRDefault="00DF60B6" w:rsidP="00A71936">
            <w:pPr>
              <w:pStyle w:val="Textoindependiente"/>
              <w:spacing w:before="1"/>
              <w:ind w:left="686" w:right="746"/>
              <w:jc w:val="center"/>
              <w:rPr>
                <w:spacing w:val="-2"/>
                <w:lang w:val="pt-PT"/>
              </w:rPr>
            </w:pPr>
            <w:r>
              <w:rPr>
                <w:lang w:val="pt-PT"/>
              </w:rPr>
              <w:t>J</w:t>
            </w:r>
            <w:r w:rsidRPr="00D010E3">
              <w:rPr>
                <w:lang w:val="pt-PT"/>
              </w:rPr>
              <w:t>orge</w:t>
            </w:r>
            <w:r w:rsidRPr="00D010E3">
              <w:rPr>
                <w:spacing w:val="-10"/>
                <w:lang w:val="pt-PT"/>
              </w:rPr>
              <w:t xml:space="preserve"> </w:t>
            </w:r>
            <w:r w:rsidRPr="00D010E3">
              <w:rPr>
                <w:lang w:val="pt-PT"/>
              </w:rPr>
              <w:t>Ariel</w:t>
            </w:r>
            <w:r w:rsidRPr="00D010E3">
              <w:rPr>
                <w:spacing w:val="-8"/>
                <w:lang w:val="pt-PT"/>
              </w:rPr>
              <w:t xml:space="preserve"> </w:t>
            </w:r>
            <w:r w:rsidRPr="00D010E3">
              <w:rPr>
                <w:lang w:val="pt-PT"/>
              </w:rPr>
              <w:t>Menéndez</w:t>
            </w:r>
            <w:r w:rsidRPr="00D010E3">
              <w:rPr>
                <w:spacing w:val="-9"/>
                <w:lang w:val="pt-PT"/>
              </w:rPr>
              <w:t xml:space="preserve"> </w:t>
            </w:r>
            <w:r w:rsidRPr="00D010E3">
              <w:rPr>
                <w:spacing w:val="-2"/>
                <w:lang w:val="pt-PT"/>
              </w:rPr>
              <w:t>Verdecia</w:t>
            </w:r>
          </w:p>
          <w:p w14:paraId="6AF8B8D5" w14:textId="77777777" w:rsidR="00572BCE" w:rsidRPr="00572BCE" w:rsidRDefault="00DF60B6" w:rsidP="00A71936">
            <w:pPr>
              <w:pStyle w:val="Textoindependiente"/>
              <w:spacing w:before="1"/>
              <w:ind w:left="686" w:right="746"/>
              <w:jc w:val="center"/>
              <w:rPr>
                <w:b/>
                <w:bCs/>
                <w:spacing w:val="-2"/>
                <w:lang w:val="pt-PT"/>
              </w:rPr>
            </w:pPr>
            <w:r w:rsidRPr="00572BCE">
              <w:rPr>
                <w:b/>
                <w:bCs/>
                <w:spacing w:val="-2"/>
                <w:lang w:val="pt-PT"/>
              </w:rPr>
              <w:t>DIRECTOR</w:t>
            </w:r>
          </w:p>
          <w:p w14:paraId="2653154A" w14:textId="3A94943F" w:rsidR="00A71936" w:rsidRPr="00A71936" w:rsidRDefault="00DF60B6" w:rsidP="00A71936">
            <w:pPr>
              <w:pStyle w:val="Textoindependiente"/>
              <w:spacing w:before="1"/>
              <w:ind w:left="686" w:right="746"/>
              <w:jc w:val="center"/>
              <w:rPr>
                <w:lang w:val="pt-PT"/>
              </w:rPr>
            </w:pPr>
            <w:r w:rsidRPr="00D010E3">
              <w:rPr>
                <w:lang w:val="pt-PT"/>
              </w:rPr>
              <w:t>CI:</w:t>
            </w:r>
            <w:r w:rsidRPr="00D010E3">
              <w:rPr>
                <w:spacing w:val="-12"/>
                <w:lang w:val="pt-PT"/>
              </w:rPr>
              <w:t xml:space="preserve"> </w:t>
            </w:r>
            <w:r w:rsidRPr="00D010E3">
              <w:rPr>
                <w:spacing w:val="-2"/>
                <w:lang w:val="pt-PT"/>
              </w:rPr>
              <w:t>1803689403</w:t>
            </w:r>
          </w:p>
        </w:tc>
      </w:tr>
      <w:tr w:rsidR="00A71936" w14:paraId="2524C511" w14:textId="77777777" w:rsidTr="00A71936">
        <w:trPr>
          <w:trHeight w:val="894"/>
        </w:trPr>
        <w:tc>
          <w:tcPr>
            <w:tcW w:w="8331" w:type="dxa"/>
            <w:gridSpan w:val="2"/>
          </w:tcPr>
          <w:p w14:paraId="5B4C9CB5" w14:textId="77777777" w:rsidR="00A71936" w:rsidRDefault="00A71936" w:rsidP="00A71936">
            <w:pPr>
              <w:pStyle w:val="Textoindependiente"/>
              <w:spacing w:before="1"/>
              <w:ind w:right="746"/>
              <w:rPr>
                <w:lang w:val="pt-PT"/>
              </w:rPr>
            </w:pPr>
          </w:p>
        </w:tc>
      </w:tr>
    </w:tbl>
    <w:p w14:paraId="0C6C3C87" w14:textId="506E4B8E" w:rsidR="002265E4" w:rsidRDefault="00A71936" w:rsidP="007549CC">
      <w:r>
        <w:rPr>
          <w:sz w:val="20"/>
        </w:rPr>
        <w:br w:type="textWrapping" w:clear="all"/>
      </w:r>
    </w:p>
    <w:sectPr w:rsidR="002265E4" w:rsidSect="007D65CB">
      <w:footerReference w:type="default" r:id="rId63"/>
      <w:pgSz w:w="12240" w:h="15840" w:code="1"/>
      <w:pgMar w:top="1758" w:right="0" w:bottom="1021"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0738" w14:textId="77777777" w:rsidR="00C325D7" w:rsidRDefault="00C325D7">
      <w:r>
        <w:separator/>
      </w:r>
    </w:p>
  </w:endnote>
  <w:endnote w:type="continuationSeparator" w:id="0">
    <w:p w14:paraId="106EBE93" w14:textId="77777777" w:rsidR="00C325D7" w:rsidRDefault="00C32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C351" w14:textId="6E3CF260" w:rsidR="00CF5AB7" w:rsidRDefault="00B47D33">
    <w:pPr>
      <w:pStyle w:val="Piedepgina"/>
    </w:pPr>
    <w:r>
      <w:rPr>
        <w:noProof/>
      </w:rPr>
      <w:drawing>
        <wp:anchor distT="0" distB="0" distL="0" distR="0" simplePos="0" relativeHeight="251658241" behindDoc="1" locked="0" layoutInCell="1" allowOverlap="1" wp14:anchorId="332B4E5A" wp14:editId="31C54673">
          <wp:simplePos x="0" y="0"/>
          <wp:positionH relativeFrom="page">
            <wp:posOffset>5237683</wp:posOffset>
          </wp:positionH>
          <wp:positionV relativeFrom="paragraph">
            <wp:posOffset>-969542</wp:posOffset>
          </wp:positionV>
          <wp:extent cx="2273503" cy="1522044"/>
          <wp:effectExtent l="0" t="0" r="0" b="2540"/>
          <wp:wrapNone/>
          <wp:docPr id="71046694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7869463" name="Image 12"/>
                  <pic:cNvPicPr/>
                </pic:nvPicPr>
                <pic:blipFill>
                  <a:blip r:embed="rId1" cstate="print"/>
                  <a:stretch>
                    <a:fillRect/>
                  </a:stretch>
                </pic:blipFill>
                <pic:spPr>
                  <a:xfrm>
                    <a:off x="0" y="0"/>
                    <a:ext cx="2295203" cy="1536572"/>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01A" w14:textId="77777777" w:rsidR="005B3352" w:rsidRDefault="005B3352">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69D5" w14:textId="77777777" w:rsidR="00C325D7" w:rsidRDefault="00C325D7">
      <w:r>
        <w:separator/>
      </w:r>
    </w:p>
  </w:footnote>
  <w:footnote w:type="continuationSeparator" w:id="0">
    <w:p w14:paraId="4E505A58" w14:textId="77777777" w:rsidR="00C325D7" w:rsidRDefault="00C325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4C7C"/>
    <w:multiLevelType w:val="hybridMultilevel"/>
    <w:tmpl w:val="D1121F8C"/>
    <w:lvl w:ilvl="0" w:tplc="8D3A6396">
      <w:start w:val="1"/>
      <w:numFmt w:val="decimal"/>
      <w:lvlText w:val="%1."/>
      <w:lvlJc w:val="left"/>
      <w:pPr>
        <w:ind w:left="1277" w:hanging="284"/>
      </w:pPr>
      <w:rPr>
        <w:rFonts w:ascii="Arial MT" w:eastAsia="Arial MT" w:hAnsi="Arial MT" w:cs="Arial MT" w:hint="default"/>
        <w:b w:val="0"/>
        <w:bCs w:val="0"/>
        <w:i w:val="0"/>
        <w:iCs w:val="0"/>
        <w:spacing w:val="-1"/>
        <w:w w:val="99"/>
        <w:sz w:val="20"/>
        <w:szCs w:val="20"/>
        <w:lang w:val="es-ES" w:eastAsia="en-US" w:bidi="ar-SA"/>
      </w:rPr>
    </w:lvl>
    <w:lvl w:ilvl="1" w:tplc="D5CEE5EA">
      <w:numFmt w:val="bullet"/>
      <w:lvlText w:val="•"/>
      <w:lvlJc w:val="left"/>
      <w:pPr>
        <w:ind w:left="2232" w:hanging="284"/>
      </w:pPr>
      <w:rPr>
        <w:rFonts w:hint="default"/>
        <w:lang w:val="es-ES" w:eastAsia="en-US" w:bidi="ar-SA"/>
      </w:rPr>
    </w:lvl>
    <w:lvl w:ilvl="2" w:tplc="C17C5CE0">
      <w:numFmt w:val="bullet"/>
      <w:lvlText w:val="•"/>
      <w:lvlJc w:val="left"/>
      <w:pPr>
        <w:ind w:left="3184" w:hanging="284"/>
      </w:pPr>
      <w:rPr>
        <w:rFonts w:hint="default"/>
        <w:lang w:val="es-ES" w:eastAsia="en-US" w:bidi="ar-SA"/>
      </w:rPr>
    </w:lvl>
    <w:lvl w:ilvl="3" w:tplc="8EB64906">
      <w:numFmt w:val="bullet"/>
      <w:lvlText w:val="•"/>
      <w:lvlJc w:val="left"/>
      <w:pPr>
        <w:ind w:left="4136" w:hanging="284"/>
      </w:pPr>
      <w:rPr>
        <w:rFonts w:hint="default"/>
        <w:lang w:val="es-ES" w:eastAsia="en-US" w:bidi="ar-SA"/>
      </w:rPr>
    </w:lvl>
    <w:lvl w:ilvl="4" w:tplc="F4400248">
      <w:numFmt w:val="bullet"/>
      <w:lvlText w:val="•"/>
      <w:lvlJc w:val="left"/>
      <w:pPr>
        <w:ind w:left="5088" w:hanging="284"/>
      </w:pPr>
      <w:rPr>
        <w:rFonts w:hint="default"/>
        <w:lang w:val="es-ES" w:eastAsia="en-US" w:bidi="ar-SA"/>
      </w:rPr>
    </w:lvl>
    <w:lvl w:ilvl="5" w:tplc="FFDA12DE">
      <w:numFmt w:val="bullet"/>
      <w:lvlText w:val="•"/>
      <w:lvlJc w:val="left"/>
      <w:pPr>
        <w:ind w:left="6040" w:hanging="284"/>
      </w:pPr>
      <w:rPr>
        <w:rFonts w:hint="default"/>
        <w:lang w:val="es-ES" w:eastAsia="en-US" w:bidi="ar-SA"/>
      </w:rPr>
    </w:lvl>
    <w:lvl w:ilvl="6" w:tplc="2A4ADBB0">
      <w:numFmt w:val="bullet"/>
      <w:lvlText w:val="•"/>
      <w:lvlJc w:val="left"/>
      <w:pPr>
        <w:ind w:left="6992" w:hanging="284"/>
      </w:pPr>
      <w:rPr>
        <w:rFonts w:hint="default"/>
        <w:lang w:val="es-ES" w:eastAsia="en-US" w:bidi="ar-SA"/>
      </w:rPr>
    </w:lvl>
    <w:lvl w:ilvl="7" w:tplc="8362CCC0">
      <w:numFmt w:val="bullet"/>
      <w:lvlText w:val="•"/>
      <w:lvlJc w:val="left"/>
      <w:pPr>
        <w:ind w:left="7944" w:hanging="284"/>
      </w:pPr>
      <w:rPr>
        <w:rFonts w:hint="default"/>
        <w:lang w:val="es-ES" w:eastAsia="en-US" w:bidi="ar-SA"/>
      </w:rPr>
    </w:lvl>
    <w:lvl w:ilvl="8" w:tplc="735E606E">
      <w:numFmt w:val="bullet"/>
      <w:lvlText w:val="•"/>
      <w:lvlJc w:val="left"/>
      <w:pPr>
        <w:ind w:left="8896" w:hanging="284"/>
      </w:pPr>
      <w:rPr>
        <w:rFonts w:hint="default"/>
        <w:lang w:val="es-ES" w:eastAsia="en-US" w:bidi="ar-SA"/>
      </w:rPr>
    </w:lvl>
  </w:abstractNum>
  <w:abstractNum w:abstractNumId="1" w15:restartNumberingAfterBreak="0">
    <w:nsid w:val="09DA250B"/>
    <w:multiLevelType w:val="multilevel"/>
    <w:tmpl w:val="C450BB90"/>
    <w:lvl w:ilvl="0">
      <w:start w:val="2"/>
      <w:numFmt w:val="decimal"/>
      <w:lvlText w:val="%1"/>
      <w:lvlJc w:val="left"/>
      <w:pPr>
        <w:ind w:left="1039" w:hanging="332"/>
      </w:pPr>
      <w:rPr>
        <w:rFonts w:hint="default"/>
        <w:lang w:val="es-ES" w:eastAsia="en-US" w:bidi="ar-SA"/>
      </w:rPr>
    </w:lvl>
    <w:lvl w:ilvl="1">
      <w:start w:val="3"/>
      <w:numFmt w:val="decimal"/>
      <w:lvlText w:val="%1.%2"/>
      <w:lvlJc w:val="left"/>
      <w:pPr>
        <w:ind w:left="1039" w:hanging="332"/>
        <w:jc w:val="right"/>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9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66" w:hanging="500"/>
      </w:pPr>
      <w:rPr>
        <w:rFonts w:hint="default"/>
        <w:lang w:val="es-ES" w:eastAsia="en-US" w:bidi="ar-SA"/>
      </w:rPr>
    </w:lvl>
    <w:lvl w:ilvl="4">
      <w:numFmt w:val="bullet"/>
      <w:lvlText w:val="•"/>
      <w:lvlJc w:val="left"/>
      <w:pPr>
        <w:ind w:left="4600" w:hanging="500"/>
      </w:pPr>
      <w:rPr>
        <w:rFonts w:hint="default"/>
        <w:lang w:val="es-ES" w:eastAsia="en-US" w:bidi="ar-SA"/>
      </w:rPr>
    </w:lvl>
    <w:lvl w:ilvl="5">
      <w:numFmt w:val="bullet"/>
      <w:lvlText w:val="•"/>
      <w:lvlJc w:val="left"/>
      <w:pPr>
        <w:ind w:left="5633" w:hanging="500"/>
      </w:pPr>
      <w:rPr>
        <w:rFonts w:hint="default"/>
        <w:lang w:val="es-ES" w:eastAsia="en-US" w:bidi="ar-SA"/>
      </w:rPr>
    </w:lvl>
    <w:lvl w:ilvl="6">
      <w:numFmt w:val="bullet"/>
      <w:lvlText w:val="•"/>
      <w:lvlJc w:val="left"/>
      <w:pPr>
        <w:ind w:left="6666" w:hanging="500"/>
      </w:pPr>
      <w:rPr>
        <w:rFonts w:hint="default"/>
        <w:lang w:val="es-ES" w:eastAsia="en-US" w:bidi="ar-SA"/>
      </w:rPr>
    </w:lvl>
    <w:lvl w:ilvl="7">
      <w:numFmt w:val="bullet"/>
      <w:lvlText w:val="•"/>
      <w:lvlJc w:val="left"/>
      <w:pPr>
        <w:ind w:left="7700" w:hanging="500"/>
      </w:pPr>
      <w:rPr>
        <w:rFonts w:hint="default"/>
        <w:lang w:val="es-ES" w:eastAsia="en-US" w:bidi="ar-SA"/>
      </w:rPr>
    </w:lvl>
    <w:lvl w:ilvl="8">
      <w:numFmt w:val="bullet"/>
      <w:lvlText w:val="•"/>
      <w:lvlJc w:val="left"/>
      <w:pPr>
        <w:ind w:left="8733" w:hanging="500"/>
      </w:pPr>
      <w:rPr>
        <w:rFonts w:hint="default"/>
        <w:lang w:val="es-ES" w:eastAsia="en-US" w:bidi="ar-SA"/>
      </w:rPr>
    </w:lvl>
  </w:abstractNum>
  <w:abstractNum w:abstractNumId="2" w15:restartNumberingAfterBreak="0">
    <w:nsid w:val="0DAE74D1"/>
    <w:multiLevelType w:val="multilevel"/>
    <w:tmpl w:val="A27AA680"/>
    <w:lvl w:ilvl="0">
      <w:start w:val="4"/>
      <w:numFmt w:val="decimal"/>
      <w:lvlText w:val="%1"/>
      <w:lvlJc w:val="left"/>
      <w:pPr>
        <w:ind w:left="730" w:hanging="730"/>
      </w:pPr>
      <w:rPr>
        <w:rFonts w:hint="default"/>
      </w:rPr>
    </w:lvl>
    <w:lvl w:ilvl="1">
      <w:start w:val="4"/>
      <w:numFmt w:val="decimal"/>
      <w:lvlText w:val="%1.%2"/>
      <w:lvlJc w:val="left"/>
      <w:pPr>
        <w:ind w:left="966" w:hanging="730"/>
      </w:pPr>
      <w:rPr>
        <w:rFonts w:hint="default"/>
      </w:rPr>
    </w:lvl>
    <w:lvl w:ilvl="2">
      <w:start w:val="2"/>
      <w:numFmt w:val="decimal"/>
      <w:lvlText w:val="%1.%2.%3"/>
      <w:lvlJc w:val="left"/>
      <w:pPr>
        <w:ind w:left="1202" w:hanging="730"/>
      </w:pPr>
      <w:rPr>
        <w:rFonts w:hint="default"/>
      </w:rPr>
    </w:lvl>
    <w:lvl w:ilvl="3">
      <w:start w:val="11"/>
      <w:numFmt w:val="decimal"/>
      <w:lvlText w:val="%1.%2.%3.%4"/>
      <w:lvlJc w:val="left"/>
      <w:pPr>
        <w:ind w:left="1438" w:hanging="73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3" w15:restartNumberingAfterBreak="0">
    <w:nsid w:val="144A0881"/>
    <w:multiLevelType w:val="multilevel"/>
    <w:tmpl w:val="F728460E"/>
    <w:lvl w:ilvl="0">
      <w:start w:val="4"/>
      <w:numFmt w:val="decimal"/>
      <w:lvlText w:val="%1"/>
      <w:lvlJc w:val="left"/>
      <w:pPr>
        <w:ind w:left="620" w:hanging="620"/>
      </w:pPr>
      <w:rPr>
        <w:rFonts w:hint="default"/>
      </w:rPr>
    </w:lvl>
    <w:lvl w:ilvl="1">
      <w:start w:val="4"/>
      <w:numFmt w:val="decimal"/>
      <w:lvlText w:val="%1.%2"/>
      <w:lvlJc w:val="left"/>
      <w:pPr>
        <w:ind w:left="866" w:hanging="620"/>
      </w:pPr>
      <w:rPr>
        <w:rFonts w:hint="default"/>
      </w:rPr>
    </w:lvl>
    <w:lvl w:ilvl="2">
      <w:start w:val="2"/>
      <w:numFmt w:val="decimal"/>
      <w:lvlText w:val="%1.%2.%3"/>
      <w:lvlJc w:val="left"/>
      <w:pPr>
        <w:ind w:left="1212" w:hanging="720"/>
      </w:pPr>
      <w:rPr>
        <w:rFonts w:hint="default"/>
      </w:rPr>
    </w:lvl>
    <w:lvl w:ilvl="3">
      <w:start w:val="7"/>
      <w:numFmt w:val="decimal"/>
      <w:lvlText w:val="%1.%2.%3.%4"/>
      <w:lvlJc w:val="left"/>
      <w:pPr>
        <w:ind w:left="1458" w:hanging="720"/>
      </w:pPr>
      <w:rPr>
        <w:rFonts w:hint="default"/>
      </w:rPr>
    </w:lvl>
    <w:lvl w:ilvl="4">
      <w:start w:val="1"/>
      <w:numFmt w:val="decimal"/>
      <w:lvlText w:val="%1.%2.%3.%4.%5"/>
      <w:lvlJc w:val="left"/>
      <w:pPr>
        <w:ind w:left="2064" w:hanging="1080"/>
      </w:pPr>
      <w:rPr>
        <w:rFonts w:hint="default"/>
      </w:rPr>
    </w:lvl>
    <w:lvl w:ilvl="5">
      <w:start w:val="1"/>
      <w:numFmt w:val="decimal"/>
      <w:lvlText w:val="%1.%2.%3.%4.%5.%6"/>
      <w:lvlJc w:val="left"/>
      <w:pPr>
        <w:ind w:left="2310" w:hanging="1080"/>
      </w:pPr>
      <w:rPr>
        <w:rFonts w:hint="default"/>
      </w:rPr>
    </w:lvl>
    <w:lvl w:ilvl="6">
      <w:start w:val="1"/>
      <w:numFmt w:val="decimal"/>
      <w:lvlText w:val="%1.%2.%3.%4.%5.%6.%7"/>
      <w:lvlJc w:val="left"/>
      <w:pPr>
        <w:ind w:left="2916" w:hanging="1440"/>
      </w:pPr>
      <w:rPr>
        <w:rFonts w:hint="default"/>
      </w:rPr>
    </w:lvl>
    <w:lvl w:ilvl="7">
      <w:start w:val="1"/>
      <w:numFmt w:val="decimal"/>
      <w:lvlText w:val="%1.%2.%3.%4.%5.%6.%7.%8"/>
      <w:lvlJc w:val="left"/>
      <w:pPr>
        <w:ind w:left="3162" w:hanging="1440"/>
      </w:pPr>
      <w:rPr>
        <w:rFonts w:hint="default"/>
      </w:rPr>
    </w:lvl>
    <w:lvl w:ilvl="8">
      <w:start w:val="1"/>
      <w:numFmt w:val="decimal"/>
      <w:lvlText w:val="%1.%2.%3.%4.%5.%6.%7.%8.%9"/>
      <w:lvlJc w:val="left"/>
      <w:pPr>
        <w:ind w:left="3768" w:hanging="1800"/>
      </w:pPr>
      <w:rPr>
        <w:rFonts w:hint="default"/>
      </w:rPr>
    </w:lvl>
  </w:abstractNum>
  <w:abstractNum w:abstractNumId="4" w15:restartNumberingAfterBreak="0">
    <w:nsid w:val="154A6300"/>
    <w:multiLevelType w:val="hybridMultilevel"/>
    <w:tmpl w:val="73D4F5F0"/>
    <w:lvl w:ilvl="0" w:tplc="AE02F918">
      <w:numFmt w:val="bullet"/>
      <w:lvlText w:val="•"/>
      <w:lvlJc w:val="left"/>
      <w:pPr>
        <w:ind w:left="283" w:hanging="65"/>
      </w:pPr>
      <w:rPr>
        <w:rFonts w:ascii="Arial MT" w:eastAsia="Arial MT" w:hAnsi="Arial MT" w:cs="Arial MT" w:hint="default"/>
        <w:b w:val="0"/>
        <w:bCs w:val="0"/>
        <w:i w:val="0"/>
        <w:iCs w:val="0"/>
        <w:spacing w:val="-1"/>
        <w:w w:val="76"/>
        <w:sz w:val="16"/>
        <w:szCs w:val="16"/>
        <w:lang w:val="es-ES" w:eastAsia="en-US" w:bidi="ar-SA"/>
      </w:rPr>
    </w:lvl>
    <w:lvl w:ilvl="1" w:tplc="AB127AEA">
      <w:numFmt w:val="bullet"/>
      <w:lvlText w:val="•"/>
      <w:lvlJc w:val="left"/>
      <w:pPr>
        <w:ind w:left="395" w:hanging="65"/>
      </w:pPr>
      <w:rPr>
        <w:rFonts w:hint="default"/>
        <w:lang w:val="es-ES" w:eastAsia="en-US" w:bidi="ar-SA"/>
      </w:rPr>
    </w:lvl>
    <w:lvl w:ilvl="2" w:tplc="F09AF38A">
      <w:numFmt w:val="bullet"/>
      <w:lvlText w:val="•"/>
      <w:lvlJc w:val="left"/>
      <w:pPr>
        <w:ind w:left="510" w:hanging="65"/>
      </w:pPr>
      <w:rPr>
        <w:rFonts w:hint="default"/>
        <w:lang w:val="es-ES" w:eastAsia="en-US" w:bidi="ar-SA"/>
      </w:rPr>
    </w:lvl>
    <w:lvl w:ilvl="3" w:tplc="7E5608D0">
      <w:numFmt w:val="bullet"/>
      <w:lvlText w:val="•"/>
      <w:lvlJc w:val="left"/>
      <w:pPr>
        <w:ind w:left="625" w:hanging="65"/>
      </w:pPr>
      <w:rPr>
        <w:rFonts w:hint="default"/>
        <w:lang w:val="es-ES" w:eastAsia="en-US" w:bidi="ar-SA"/>
      </w:rPr>
    </w:lvl>
    <w:lvl w:ilvl="4" w:tplc="71681CD4">
      <w:numFmt w:val="bullet"/>
      <w:lvlText w:val="•"/>
      <w:lvlJc w:val="left"/>
      <w:pPr>
        <w:ind w:left="740" w:hanging="65"/>
      </w:pPr>
      <w:rPr>
        <w:rFonts w:hint="default"/>
        <w:lang w:val="es-ES" w:eastAsia="en-US" w:bidi="ar-SA"/>
      </w:rPr>
    </w:lvl>
    <w:lvl w:ilvl="5" w:tplc="3FC257DC">
      <w:numFmt w:val="bullet"/>
      <w:lvlText w:val="•"/>
      <w:lvlJc w:val="left"/>
      <w:pPr>
        <w:ind w:left="856" w:hanging="65"/>
      </w:pPr>
      <w:rPr>
        <w:rFonts w:hint="default"/>
        <w:lang w:val="es-ES" w:eastAsia="en-US" w:bidi="ar-SA"/>
      </w:rPr>
    </w:lvl>
    <w:lvl w:ilvl="6" w:tplc="12186E1E">
      <w:numFmt w:val="bullet"/>
      <w:lvlText w:val="•"/>
      <w:lvlJc w:val="left"/>
      <w:pPr>
        <w:ind w:left="971" w:hanging="65"/>
      </w:pPr>
      <w:rPr>
        <w:rFonts w:hint="default"/>
        <w:lang w:val="es-ES" w:eastAsia="en-US" w:bidi="ar-SA"/>
      </w:rPr>
    </w:lvl>
    <w:lvl w:ilvl="7" w:tplc="E66A03AA">
      <w:numFmt w:val="bullet"/>
      <w:lvlText w:val="•"/>
      <w:lvlJc w:val="left"/>
      <w:pPr>
        <w:ind w:left="1086" w:hanging="65"/>
      </w:pPr>
      <w:rPr>
        <w:rFonts w:hint="default"/>
        <w:lang w:val="es-ES" w:eastAsia="en-US" w:bidi="ar-SA"/>
      </w:rPr>
    </w:lvl>
    <w:lvl w:ilvl="8" w:tplc="0FC08D04">
      <w:numFmt w:val="bullet"/>
      <w:lvlText w:val="•"/>
      <w:lvlJc w:val="left"/>
      <w:pPr>
        <w:ind w:left="1201" w:hanging="65"/>
      </w:pPr>
      <w:rPr>
        <w:rFonts w:hint="default"/>
        <w:lang w:val="es-ES" w:eastAsia="en-US" w:bidi="ar-SA"/>
      </w:rPr>
    </w:lvl>
  </w:abstractNum>
  <w:abstractNum w:abstractNumId="5" w15:restartNumberingAfterBreak="0">
    <w:nsid w:val="18C04464"/>
    <w:multiLevelType w:val="multilevel"/>
    <w:tmpl w:val="D974D53E"/>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C3C5277"/>
    <w:multiLevelType w:val="hybridMultilevel"/>
    <w:tmpl w:val="C1AA446E"/>
    <w:lvl w:ilvl="0" w:tplc="040A0001">
      <w:start w:val="1"/>
      <w:numFmt w:val="bullet"/>
      <w:lvlText w:val=""/>
      <w:lvlJc w:val="left"/>
      <w:pPr>
        <w:ind w:left="1068" w:hanging="360"/>
      </w:pPr>
      <w:rPr>
        <w:rFonts w:ascii="Symbol" w:hAnsi="Symbol" w:hint="default"/>
      </w:rPr>
    </w:lvl>
    <w:lvl w:ilvl="1" w:tplc="040A0003">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7" w15:restartNumberingAfterBreak="0">
    <w:nsid w:val="25D817A1"/>
    <w:multiLevelType w:val="hybridMultilevel"/>
    <w:tmpl w:val="7F64C5FC"/>
    <w:lvl w:ilvl="0" w:tplc="E08038FA">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4A88A924">
      <w:numFmt w:val="bullet"/>
      <w:lvlText w:val="•"/>
      <w:lvlJc w:val="left"/>
      <w:pPr>
        <w:ind w:left="2376" w:hanging="360"/>
      </w:pPr>
      <w:rPr>
        <w:rFonts w:hint="default"/>
        <w:lang w:val="es-ES" w:eastAsia="en-US" w:bidi="ar-SA"/>
      </w:rPr>
    </w:lvl>
    <w:lvl w:ilvl="2" w:tplc="6D58433E">
      <w:numFmt w:val="bullet"/>
      <w:lvlText w:val="•"/>
      <w:lvlJc w:val="left"/>
      <w:pPr>
        <w:ind w:left="3312" w:hanging="360"/>
      </w:pPr>
      <w:rPr>
        <w:rFonts w:hint="default"/>
        <w:lang w:val="es-ES" w:eastAsia="en-US" w:bidi="ar-SA"/>
      </w:rPr>
    </w:lvl>
    <w:lvl w:ilvl="3" w:tplc="2416CE4C">
      <w:numFmt w:val="bullet"/>
      <w:lvlText w:val="•"/>
      <w:lvlJc w:val="left"/>
      <w:pPr>
        <w:ind w:left="4248" w:hanging="360"/>
      </w:pPr>
      <w:rPr>
        <w:rFonts w:hint="default"/>
        <w:lang w:val="es-ES" w:eastAsia="en-US" w:bidi="ar-SA"/>
      </w:rPr>
    </w:lvl>
    <w:lvl w:ilvl="4" w:tplc="BEE631F0">
      <w:numFmt w:val="bullet"/>
      <w:lvlText w:val="•"/>
      <w:lvlJc w:val="left"/>
      <w:pPr>
        <w:ind w:left="5184" w:hanging="360"/>
      </w:pPr>
      <w:rPr>
        <w:rFonts w:hint="default"/>
        <w:lang w:val="es-ES" w:eastAsia="en-US" w:bidi="ar-SA"/>
      </w:rPr>
    </w:lvl>
    <w:lvl w:ilvl="5" w:tplc="3A3C70F0">
      <w:numFmt w:val="bullet"/>
      <w:lvlText w:val="•"/>
      <w:lvlJc w:val="left"/>
      <w:pPr>
        <w:ind w:left="6120" w:hanging="360"/>
      </w:pPr>
      <w:rPr>
        <w:rFonts w:hint="default"/>
        <w:lang w:val="es-ES" w:eastAsia="en-US" w:bidi="ar-SA"/>
      </w:rPr>
    </w:lvl>
    <w:lvl w:ilvl="6" w:tplc="2042F18C">
      <w:numFmt w:val="bullet"/>
      <w:lvlText w:val="•"/>
      <w:lvlJc w:val="left"/>
      <w:pPr>
        <w:ind w:left="7056" w:hanging="360"/>
      </w:pPr>
      <w:rPr>
        <w:rFonts w:hint="default"/>
        <w:lang w:val="es-ES" w:eastAsia="en-US" w:bidi="ar-SA"/>
      </w:rPr>
    </w:lvl>
    <w:lvl w:ilvl="7" w:tplc="2812999C">
      <w:numFmt w:val="bullet"/>
      <w:lvlText w:val="•"/>
      <w:lvlJc w:val="left"/>
      <w:pPr>
        <w:ind w:left="7992" w:hanging="360"/>
      </w:pPr>
      <w:rPr>
        <w:rFonts w:hint="default"/>
        <w:lang w:val="es-ES" w:eastAsia="en-US" w:bidi="ar-SA"/>
      </w:rPr>
    </w:lvl>
    <w:lvl w:ilvl="8" w:tplc="899A52C2">
      <w:numFmt w:val="bullet"/>
      <w:lvlText w:val="•"/>
      <w:lvlJc w:val="left"/>
      <w:pPr>
        <w:ind w:left="8928" w:hanging="360"/>
      </w:pPr>
      <w:rPr>
        <w:rFonts w:hint="default"/>
        <w:lang w:val="es-ES" w:eastAsia="en-US" w:bidi="ar-SA"/>
      </w:rPr>
    </w:lvl>
  </w:abstractNum>
  <w:abstractNum w:abstractNumId="8" w15:restartNumberingAfterBreak="0">
    <w:nsid w:val="34B679FF"/>
    <w:multiLevelType w:val="hybridMultilevel"/>
    <w:tmpl w:val="F8E06C28"/>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9" w15:restartNumberingAfterBreak="0">
    <w:nsid w:val="36CE4693"/>
    <w:multiLevelType w:val="multilevel"/>
    <w:tmpl w:val="8A90570C"/>
    <w:lvl w:ilvl="0">
      <w:start w:val="3"/>
      <w:numFmt w:val="decimal"/>
      <w:lvlText w:val="%1"/>
      <w:lvlJc w:val="left"/>
      <w:pPr>
        <w:ind w:left="1380" w:hanging="387"/>
      </w:pPr>
      <w:rPr>
        <w:rFonts w:hint="default"/>
        <w:lang w:val="es-ES" w:eastAsia="en-US" w:bidi="ar-SA"/>
      </w:rPr>
    </w:lvl>
    <w:lvl w:ilvl="1">
      <w:start w:val="1"/>
      <w:numFmt w:val="decimal"/>
      <w:lvlText w:val="%1.%2."/>
      <w:lvlJc w:val="left"/>
      <w:pPr>
        <w:ind w:left="1380" w:hanging="387"/>
      </w:pPr>
      <w:rPr>
        <w:rFonts w:ascii="Arial MT" w:eastAsia="Arial MT" w:hAnsi="Arial MT" w:cs="Arial MT" w:hint="default"/>
        <w:b w:val="0"/>
        <w:bCs w:val="0"/>
        <w:i w:val="0"/>
        <w:iCs w:val="0"/>
        <w:spacing w:val="-1"/>
        <w:w w:val="99"/>
        <w:sz w:val="20"/>
        <w:szCs w:val="20"/>
        <w:lang w:val="es-ES" w:eastAsia="en-US" w:bidi="ar-SA"/>
      </w:rPr>
    </w:lvl>
    <w:lvl w:ilvl="2">
      <w:start w:val="1"/>
      <w:numFmt w:val="decimal"/>
      <w:lvlText w:val="%1.%2.%3"/>
      <w:lvlJc w:val="left"/>
      <w:pPr>
        <w:ind w:left="149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66" w:hanging="500"/>
      </w:pPr>
      <w:rPr>
        <w:rFonts w:hint="default"/>
        <w:lang w:val="es-ES" w:eastAsia="en-US" w:bidi="ar-SA"/>
      </w:rPr>
    </w:lvl>
    <w:lvl w:ilvl="4">
      <w:numFmt w:val="bullet"/>
      <w:lvlText w:val="•"/>
      <w:lvlJc w:val="left"/>
      <w:pPr>
        <w:ind w:left="4600" w:hanging="500"/>
      </w:pPr>
      <w:rPr>
        <w:rFonts w:hint="default"/>
        <w:lang w:val="es-ES" w:eastAsia="en-US" w:bidi="ar-SA"/>
      </w:rPr>
    </w:lvl>
    <w:lvl w:ilvl="5">
      <w:numFmt w:val="bullet"/>
      <w:lvlText w:val="•"/>
      <w:lvlJc w:val="left"/>
      <w:pPr>
        <w:ind w:left="5633" w:hanging="500"/>
      </w:pPr>
      <w:rPr>
        <w:rFonts w:hint="default"/>
        <w:lang w:val="es-ES" w:eastAsia="en-US" w:bidi="ar-SA"/>
      </w:rPr>
    </w:lvl>
    <w:lvl w:ilvl="6">
      <w:numFmt w:val="bullet"/>
      <w:lvlText w:val="•"/>
      <w:lvlJc w:val="left"/>
      <w:pPr>
        <w:ind w:left="6666" w:hanging="500"/>
      </w:pPr>
      <w:rPr>
        <w:rFonts w:hint="default"/>
        <w:lang w:val="es-ES" w:eastAsia="en-US" w:bidi="ar-SA"/>
      </w:rPr>
    </w:lvl>
    <w:lvl w:ilvl="7">
      <w:numFmt w:val="bullet"/>
      <w:lvlText w:val="•"/>
      <w:lvlJc w:val="left"/>
      <w:pPr>
        <w:ind w:left="7700" w:hanging="500"/>
      </w:pPr>
      <w:rPr>
        <w:rFonts w:hint="default"/>
        <w:lang w:val="es-ES" w:eastAsia="en-US" w:bidi="ar-SA"/>
      </w:rPr>
    </w:lvl>
    <w:lvl w:ilvl="8">
      <w:numFmt w:val="bullet"/>
      <w:lvlText w:val="•"/>
      <w:lvlJc w:val="left"/>
      <w:pPr>
        <w:ind w:left="8733" w:hanging="500"/>
      </w:pPr>
      <w:rPr>
        <w:rFonts w:hint="default"/>
        <w:lang w:val="es-ES" w:eastAsia="en-US" w:bidi="ar-SA"/>
      </w:rPr>
    </w:lvl>
  </w:abstractNum>
  <w:abstractNum w:abstractNumId="10" w15:restartNumberingAfterBreak="0">
    <w:nsid w:val="3F2771C3"/>
    <w:multiLevelType w:val="multilevel"/>
    <w:tmpl w:val="2250A5F8"/>
    <w:lvl w:ilvl="0">
      <w:start w:val="2"/>
      <w:numFmt w:val="decimal"/>
      <w:lvlText w:val="%1"/>
      <w:lvlJc w:val="left"/>
      <w:pPr>
        <w:ind w:left="1096" w:hanging="389"/>
      </w:pPr>
      <w:rPr>
        <w:rFonts w:hint="default"/>
        <w:lang w:val="es-ES" w:eastAsia="en-US" w:bidi="ar-SA"/>
      </w:rPr>
    </w:lvl>
    <w:lvl w:ilvl="1">
      <w:start w:val="1"/>
      <w:numFmt w:val="decimal"/>
      <w:lvlText w:val="%1.%2."/>
      <w:lvlJc w:val="left"/>
      <w:pPr>
        <w:ind w:left="1096" w:hanging="389"/>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83"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2662" w:hanging="500"/>
      </w:pPr>
      <w:rPr>
        <w:rFonts w:hint="default"/>
        <w:lang w:val="es-ES" w:eastAsia="en-US" w:bidi="ar-SA"/>
      </w:rPr>
    </w:lvl>
    <w:lvl w:ilvl="4">
      <w:numFmt w:val="bullet"/>
      <w:lvlText w:val="•"/>
      <w:lvlJc w:val="left"/>
      <w:pPr>
        <w:ind w:left="3825" w:hanging="500"/>
      </w:pPr>
      <w:rPr>
        <w:rFonts w:hint="default"/>
        <w:lang w:val="es-ES" w:eastAsia="en-US" w:bidi="ar-SA"/>
      </w:rPr>
    </w:lvl>
    <w:lvl w:ilvl="5">
      <w:numFmt w:val="bullet"/>
      <w:lvlText w:val="•"/>
      <w:lvlJc w:val="left"/>
      <w:pPr>
        <w:ind w:left="4987" w:hanging="500"/>
      </w:pPr>
      <w:rPr>
        <w:rFonts w:hint="default"/>
        <w:lang w:val="es-ES" w:eastAsia="en-US" w:bidi="ar-SA"/>
      </w:rPr>
    </w:lvl>
    <w:lvl w:ilvl="6">
      <w:numFmt w:val="bullet"/>
      <w:lvlText w:val="•"/>
      <w:lvlJc w:val="left"/>
      <w:pPr>
        <w:ind w:left="6150" w:hanging="500"/>
      </w:pPr>
      <w:rPr>
        <w:rFonts w:hint="default"/>
        <w:lang w:val="es-ES" w:eastAsia="en-US" w:bidi="ar-SA"/>
      </w:rPr>
    </w:lvl>
    <w:lvl w:ilvl="7">
      <w:numFmt w:val="bullet"/>
      <w:lvlText w:val="•"/>
      <w:lvlJc w:val="left"/>
      <w:pPr>
        <w:ind w:left="7312" w:hanging="500"/>
      </w:pPr>
      <w:rPr>
        <w:rFonts w:hint="default"/>
        <w:lang w:val="es-ES" w:eastAsia="en-US" w:bidi="ar-SA"/>
      </w:rPr>
    </w:lvl>
    <w:lvl w:ilvl="8">
      <w:numFmt w:val="bullet"/>
      <w:lvlText w:val="•"/>
      <w:lvlJc w:val="left"/>
      <w:pPr>
        <w:ind w:left="8475" w:hanging="500"/>
      </w:pPr>
      <w:rPr>
        <w:rFonts w:hint="default"/>
        <w:lang w:val="es-ES" w:eastAsia="en-US" w:bidi="ar-SA"/>
      </w:rPr>
    </w:lvl>
  </w:abstractNum>
  <w:abstractNum w:abstractNumId="11" w15:restartNumberingAfterBreak="0">
    <w:nsid w:val="407C2846"/>
    <w:multiLevelType w:val="multilevel"/>
    <w:tmpl w:val="A288B4F6"/>
    <w:lvl w:ilvl="0">
      <w:start w:val="4"/>
      <w:numFmt w:val="decimal"/>
      <w:lvlText w:val="%1"/>
      <w:lvlJc w:val="left"/>
      <w:pPr>
        <w:ind w:left="1382" w:hanging="389"/>
      </w:pPr>
      <w:rPr>
        <w:rFonts w:hint="default"/>
        <w:lang w:val="es-ES" w:eastAsia="en-US" w:bidi="ar-SA"/>
      </w:rPr>
    </w:lvl>
    <w:lvl w:ilvl="1">
      <w:start w:val="1"/>
      <w:numFmt w:val="decimal"/>
      <w:lvlText w:val="%1.%2."/>
      <w:lvlJc w:val="left"/>
      <w:pPr>
        <w:ind w:left="1382" w:hanging="389"/>
      </w:pPr>
      <w:rPr>
        <w:rFonts w:ascii="Arial MT" w:eastAsia="Arial MT" w:hAnsi="Arial MT" w:cs="Arial MT" w:hint="default"/>
        <w:b w:val="0"/>
        <w:bCs w:val="0"/>
        <w:i w:val="0"/>
        <w:iCs w:val="0"/>
        <w:spacing w:val="-1"/>
        <w:w w:val="99"/>
        <w:sz w:val="20"/>
        <w:szCs w:val="20"/>
        <w:lang w:val="es-ES" w:eastAsia="en-US" w:bidi="ar-SA"/>
      </w:rPr>
    </w:lvl>
    <w:lvl w:ilvl="2">
      <w:numFmt w:val="bullet"/>
      <w:lvlText w:val="•"/>
      <w:lvlJc w:val="left"/>
      <w:pPr>
        <w:ind w:left="3264" w:hanging="389"/>
      </w:pPr>
      <w:rPr>
        <w:rFonts w:hint="default"/>
        <w:lang w:val="es-ES" w:eastAsia="en-US" w:bidi="ar-SA"/>
      </w:rPr>
    </w:lvl>
    <w:lvl w:ilvl="3">
      <w:numFmt w:val="bullet"/>
      <w:lvlText w:val="•"/>
      <w:lvlJc w:val="left"/>
      <w:pPr>
        <w:ind w:left="4206" w:hanging="389"/>
      </w:pPr>
      <w:rPr>
        <w:rFonts w:hint="default"/>
        <w:lang w:val="es-ES" w:eastAsia="en-US" w:bidi="ar-SA"/>
      </w:rPr>
    </w:lvl>
    <w:lvl w:ilvl="4">
      <w:numFmt w:val="bullet"/>
      <w:lvlText w:val="•"/>
      <w:lvlJc w:val="left"/>
      <w:pPr>
        <w:ind w:left="5148" w:hanging="389"/>
      </w:pPr>
      <w:rPr>
        <w:rFonts w:hint="default"/>
        <w:lang w:val="es-ES" w:eastAsia="en-US" w:bidi="ar-SA"/>
      </w:rPr>
    </w:lvl>
    <w:lvl w:ilvl="5">
      <w:numFmt w:val="bullet"/>
      <w:lvlText w:val="•"/>
      <w:lvlJc w:val="left"/>
      <w:pPr>
        <w:ind w:left="6090" w:hanging="389"/>
      </w:pPr>
      <w:rPr>
        <w:rFonts w:hint="default"/>
        <w:lang w:val="es-ES" w:eastAsia="en-US" w:bidi="ar-SA"/>
      </w:rPr>
    </w:lvl>
    <w:lvl w:ilvl="6">
      <w:numFmt w:val="bullet"/>
      <w:lvlText w:val="•"/>
      <w:lvlJc w:val="left"/>
      <w:pPr>
        <w:ind w:left="7032" w:hanging="389"/>
      </w:pPr>
      <w:rPr>
        <w:rFonts w:hint="default"/>
        <w:lang w:val="es-ES" w:eastAsia="en-US" w:bidi="ar-SA"/>
      </w:rPr>
    </w:lvl>
    <w:lvl w:ilvl="7">
      <w:numFmt w:val="bullet"/>
      <w:lvlText w:val="•"/>
      <w:lvlJc w:val="left"/>
      <w:pPr>
        <w:ind w:left="7974" w:hanging="389"/>
      </w:pPr>
      <w:rPr>
        <w:rFonts w:hint="default"/>
        <w:lang w:val="es-ES" w:eastAsia="en-US" w:bidi="ar-SA"/>
      </w:rPr>
    </w:lvl>
    <w:lvl w:ilvl="8">
      <w:numFmt w:val="bullet"/>
      <w:lvlText w:val="•"/>
      <w:lvlJc w:val="left"/>
      <w:pPr>
        <w:ind w:left="8916" w:hanging="389"/>
      </w:pPr>
      <w:rPr>
        <w:rFonts w:hint="default"/>
        <w:lang w:val="es-ES" w:eastAsia="en-US" w:bidi="ar-SA"/>
      </w:rPr>
    </w:lvl>
  </w:abstractNum>
  <w:abstractNum w:abstractNumId="12" w15:restartNumberingAfterBreak="0">
    <w:nsid w:val="49A50300"/>
    <w:multiLevelType w:val="multilevel"/>
    <w:tmpl w:val="85348180"/>
    <w:lvl w:ilvl="0">
      <w:start w:val="1"/>
      <w:numFmt w:val="decimal"/>
      <w:lvlText w:val="%1"/>
      <w:lvlJc w:val="left"/>
      <w:pPr>
        <w:ind w:left="1096" w:hanging="389"/>
      </w:pPr>
      <w:rPr>
        <w:rFonts w:hint="default"/>
        <w:lang w:val="es-ES" w:eastAsia="en-US" w:bidi="ar-SA"/>
      </w:rPr>
    </w:lvl>
    <w:lvl w:ilvl="1">
      <w:start w:val="1"/>
      <w:numFmt w:val="decimal"/>
      <w:lvlText w:val="%1.%2."/>
      <w:lvlJc w:val="left"/>
      <w:pPr>
        <w:ind w:left="1096" w:hanging="389"/>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540" w:hanging="557"/>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597" w:hanging="557"/>
      </w:pPr>
      <w:rPr>
        <w:rFonts w:hint="default"/>
        <w:lang w:val="es-ES" w:eastAsia="en-US" w:bidi="ar-SA"/>
      </w:rPr>
    </w:lvl>
    <w:lvl w:ilvl="4">
      <w:numFmt w:val="bullet"/>
      <w:lvlText w:val="•"/>
      <w:lvlJc w:val="left"/>
      <w:pPr>
        <w:ind w:left="4626" w:hanging="557"/>
      </w:pPr>
      <w:rPr>
        <w:rFonts w:hint="default"/>
        <w:lang w:val="es-ES" w:eastAsia="en-US" w:bidi="ar-SA"/>
      </w:rPr>
    </w:lvl>
    <w:lvl w:ilvl="5">
      <w:numFmt w:val="bullet"/>
      <w:lvlText w:val="•"/>
      <w:lvlJc w:val="left"/>
      <w:pPr>
        <w:ind w:left="5655" w:hanging="557"/>
      </w:pPr>
      <w:rPr>
        <w:rFonts w:hint="default"/>
        <w:lang w:val="es-ES" w:eastAsia="en-US" w:bidi="ar-SA"/>
      </w:rPr>
    </w:lvl>
    <w:lvl w:ilvl="6">
      <w:numFmt w:val="bullet"/>
      <w:lvlText w:val="•"/>
      <w:lvlJc w:val="left"/>
      <w:pPr>
        <w:ind w:left="6684" w:hanging="557"/>
      </w:pPr>
      <w:rPr>
        <w:rFonts w:hint="default"/>
        <w:lang w:val="es-ES" w:eastAsia="en-US" w:bidi="ar-SA"/>
      </w:rPr>
    </w:lvl>
    <w:lvl w:ilvl="7">
      <w:numFmt w:val="bullet"/>
      <w:lvlText w:val="•"/>
      <w:lvlJc w:val="left"/>
      <w:pPr>
        <w:ind w:left="7713" w:hanging="557"/>
      </w:pPr>
      <w:rPr>
        <w:rFonts w:hint="default"/>
        <w:lang w:val="es-ES" w:eastAsia="en-US" w:bidi="ar-SA"/>
      </w:rPr>
    </w:lvl>
    <w:lvl w:ilvl="8">
      <w:numFmt w:val="bullet"/>
      <w:lvlText w:val="•"/>
      <w:lvlJc w:val="left"/>
      <w:pPr>
        <w:ind w:left="8742" w:hanging="557"/>
      </w:pPr>
      <w:rPr>
        <w:rFonts w:hint="default"/>
        <w:lang w:val="es-ES" w:eastAsia="en-US" w:bidi="ar-SA"/>
      </w:rPr>
    </w:lvl>
  </w:abstractNum>
  <w:abstractNum w:abstractNumId="13" w15:restartNumberingAfterBreak="0">
    <w:nsid w:val="523E6C5B"/>
    <w:multiLevelType w:val="hybridMultilevel"/>
    <w:tmpl w:val="7E2CCF56"/>
    <w:lvl w:ilvl="0" w:tplc="9B548610">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729EAE3C">
      <w:numFmt w:val="bullet"/>
      <w:lvlText w:val="•"/>
      <w:lvlJc w:val="left"/>
      <w:pPr>
        <w:ind w:left="2376" w:hanging="360"/>
      </w:pPr>
      <w:rPr>
        <w:rFonts w:hint="default"/>
        <w:lang w:val="es-ES" w:eastAsia="en-US" w:bidi="ar-SA"/>
      </w:rPr>
    </w:lvl>
    <w:lvl w:ilvl="2" w:tplc="AD1C80B4">
      <w:numFmt w:val="bullet"/>
      <w:lvlText w:val="•"/>
      <w:lvlJc w:val="left"/>
      <w:pPr>
        <w:ind w:left="3312" w:hanging="360"/>
      </w:pPr>
      <w:rPr>
        <w:rFonts w:hint="default"/>
        <w:lang w:val="es-ES" w:eastAsia="en-US" w:bidi="ar-SA"/>
      </w:rPr>
    </w:lvl>
    <w:lvl w:ilvl="3" w:tplc="01D463FC">
      <w:numFmt w:val="bullet"/>
      <w:lvlText w:val="•"/>
      <w:lvlJc w:val="left"/>
      <w:pPr>
        <w:ind w:left="4248" w:hanging="360"/>
      </w:pPr>
      <w:rPr>
        <w:rFonts w:hint="default"/>
        <w:lang w:val="es-ES" w:eastAsia="en-US" w:bidi="ar-SA"/>
      </w:rPr>
    </w:lvl>
    <w:lvl w:ilvl="4" w:tplc="13A626BA">
      <w:numFmt w:val="bullet"/>
      <w:lvlText w:val="•"/>
      <w:lvlJc w:val="left"/>
      <w:pPr>
        <w:ind w:left="5184" w:hanging="360"/>
      </w:pPr>
      <w:rPr>
        <w:rFonts w:hint="default"/>
        <w:lang w:val="es-ES" w:eastAsia="en-US" w:bidi="ar-SA"/>
      </w:rPr>
    </w:lvl>
    <w:lvl w:ilvl="5" w:tplc="01EADA40">
      <w:numFmt w:val="bullet"/>
      <w:lvlText w:val="•"/>
      <w:lvlJc w:val="left"/>
      <w:pPr>
        <w:ind w:left="6120" w:hanging="360"/>
      </w:pPr>
      <w:rPr>
        <w:rFonts w:hint="default"/>
        <w:lang w:val="es-ES" w:eastAsia="en-US" w:bidi="ar-SA"/>
      </w:rPr>
    </w:lvl>
    <w:lvl w:ilvl="6" w:tplc="4C6ADE5A">
      <w:numFmt w:val="bullet"/>
      <w:lvlText w:val="•"/>
      <w:lvlJc w:val="left"/>
      <w:pPr>
        <w:ind w:left="7056" w:hanging="360"/>
      </w:pPr>
      <w:rPr>
        <w:rFonts w:hint="default"/>
        <w:lang w:val="es-ES" w:eastAsia="en-US" w:bidi="ar-SA"/>
      </w:rPr>
    </w:lvl>
    <w:lvl w:ilvl="7" w:tplc="DA58E160">
      <w:numFmt w:val="bullet"/>
      <w:lvlText w:val="•"/>
      <w:lvlJc w:val="left"/>
      <w:pPr>
        <w:ind w:left="7992" w:hanging="360"/>
      </w:pPr>
      <w:rPr>
        <w:rFonts w:hint="default"/>
        <w:lang w:val="es-ES" w:eastAsia="en-US" w:bidi="ar-SA"/>
      </w:rPr>
    </w:lvl>
    <w:lvl w:ilvl="8" w:tplc="C02E37A2">
      <w:numFmt w:val="bullet"/>
      <w:lvlText w:val="•"/>
      <w:lvlJc w:val="left"/>
      <w:pPr>
        <w:ind w:left="8928" w:hanging="360"/>
      </w:pPr>
      <w:rPr>
        <w:rFonts w:hint="default"/>
        <w:lang w:val="es-ES" w:eastAsia="en-US" w:bidi="ar-SA"/>
      </w:rPr>
    </w:lvl>
  </w:abstractNum>
  <w:abstractNum w:abstractNumId="14" w15:restartNumberingAfterBreak="0">
    <w:nsid w:val="564D13F2"/>
    <w:multiLevelType w:val="multilevel"/>
    <w:tmpl w:val="DDE2DC14"/>
    <w:lvl w:ilvl="0">
      <w:start w:val="2"/>
      <w:numFmt w:val="decimal"/>
      <w:lvlText w:val="%1"/>
      <w:lvlJc w:val="left"/>
      <w:pPr>
        <w:ind w:left="1548" w:hanging="555"/>
      </w:pPr>
      <w:rPr>
        <w:rFonts w:hint="default"/>
        <w:lang w:val="es-ES" w:eastAsia="en-US" w:bidi="ar-SA"/>
      </w:rPr>
    </w:lvl>
    <w:lvl w:ilvl="1">
      <w:start w:val="3"/>
      <w:numFmt w:val="decimal"/>
      <w:lvlText w:val="%1.%2"/>
      <w:lvlJc w:val="left"/>
      <w:pPr>
        <w:ind w:left="1548" w:hanging="555"/>
      </w:pPr>
      <w:rPr>
        <w:rFonts w:hint="default"/>
        <w:lang w:val="es-ES" w:eastAsia="en-US" w:bidi="ar-SA"/>
      </w:rPr>
    </w:lvl>
    <w:lvl w:ilvl="2">
      <w:start w:val="2"/>
      <w:numFmt w:val="decimal"/>
      <w:lvlText w:val="%1.%2.%3."/>
      <w:lvlJc w:val="left"/>
      <w:pPr>
        <w:ind w:left="1548" w:hanging="555"/>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4318" w:hanging="555"/>
      </w:pPr>
      <w:rPr>
        <w:rFonts w:hint="default"/>
        <w:lang w:val="es-ES" w:eastAsia="en-US" w:bidi="ar-SA"/>
      </w:rPr>
    </w:lvl>
    <w:lvl w:ilvl="4">
      <w:numFmt w:val="bullet"/>
      <w:lvlText w:val="•"/>
      <w:lvlJc w:val="left"/>
      <w:pPr>
        <w:ind w:left="5244" w:hanging="555"/>
      </w:pPr>
      <w:rPr>
        <w:rFonts w:hint="default"/>
        <w:lang w:val="es-ES" w:eastAsia="en-US" w:bidi="ar-SA"/>
      </w:rPr>
    </w:lvl>
    <w:lvl w:ilvl="5">
      <w:numFmt w:val="bullet"/>
      <w:lvlText w:val="•"/>
      <w:lvlJc w:val="left"/>
      <w:pPr>
        <w:ind w:left="6170" w:hanging="555"/>
      </w:pPr>
      <w:rPr>
        <w:rFonts w:hint="default"/>
        <w:lang w:val="es-ES" w:eastAsia="en-US" w:bidi="ar-SA"/>
      </w:rPr>
    </w:lvl>
    <w:lvl w:ilvl="6">
      <w:numFmt w:val="bullet"/>
      <w:lvlText w:val="•"/>
      <w:lvlJc w:val="left"/>
      <w:pPr>
        <w:ind w:left="7096" w:hanging="555"/>
      </w:pPr>
      <w:rPr>
        <w:rFonts w:hint="default"/>
        <w:lang w:val="es-ES" w:eastAsia="en-US" w:bidi="ar-SA"/>
      </w:rPr>
    </w:lvl>
    <w:lvl w:ilvl="7">
      <w:numFmt w:val="bullet"/>
      <w:lvlText w:val="•"/>
      <w:lvlJc w:val="left"/>
      <w:pPr>
        <w:ind w:left="8022" w:hanging="555"/>
      </w:pPr>
      <w:rPr>
        <w:rFonts w:hint="default"/>
        <w:lang w:val="es-ES" w:eastAsia="en-US" w:bidi="ar-SA"/>
      </w:rPr>
    </w:lvl>
    <w:lvl w:ilvl="8">
      <w:numFmt w:val="bullet"/>
      <w:lvlText w:val="•"/>
      <w:lvlJc w:val="left"/>
      <w:pPr>
        <w:ind w:left="8948" w:hanging="555"/>
      </w:pPr>
      <w:rPr>
        <w:rFonts w:hint="default"/>
        <w:lang w:val="es-ES" w:eastAsia="en-US" w:bidi="ar-SA"/>
      </w:rPr>
    </w:lvl>
  </w:abstractNum>
  <w:abstractNum w:abstractNumId="15" w15:restartNumberingAfterBreak="0">
    <w:nsid w:val="5B214F35"/>
    <w:multiLevelType w:val="multilevel"/>
    <w:tmpl w:val="BC9EA4E4"/>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845DA1"/>
    <w:multiLevelType w:val="hybridMultilevel"/>
    <w:tmpl w:val="71B80CC0"/>
    <w:lvl w:ilvl="0" w:tplc="8006F0D0">
      <w:numFmt w:val="bullet"/>
      <w:lvlText w:val="•"/>
      <w:lvlJc w:val="left"/>
      <w:pPr>
        <w:ind w:left="283" w:hanging="113"/>
      </w:pPr>
      <w:rPr>
        <w:rFonts w:ascii="Arial MT" w:eastAsia="Arial MT" w:hAnsi="Arial MT" w:cs="Arial MT" w:hint="default"/>
        <w:b w:val="0"/>
        <w:bCs w:val="0"/>
        <w:i w:val="0"/>
        <w:iCs w:val="0"/>
        <w:spacing w:val="0"/>
        <w:w w:val="100"/>
        <w:sz w:val="18"/>
        <w:szCs w:val="18"/>
        <w:lang w:val="es-ES" w:eastAsia="en-US" w:bidi="ar-SA"/>
      </w:rPr>
    </w:lvl>
    <w:lvl w:ilvl="1" w:tplc="062400AC">
      <w:numFmt w:val="bullet"/>
      <w:lvlText w:val="•"/>
      <w:lvlJc w:val="left"/>
      <w:pPr>
        <w:ind w:left="395" w:hanging="113"/>
      </w:pPr>
      <w:rPr>
        <w:rFonts w:hint="default"/>
        <w:lang w:val="es-ES" w:eastAsia="en-US" w:bidi="ar-SA"/>
      </w:rPr>
    </w:lvl>
    <w:lvl w:ilvl="2" w:tplc="064006EA">
      <w:numFmt w:val="bullet"/>
      <w:lvlText w:val="•"/>
      <w:lvlJc w:val="left"/>
      <w:pPr>
        <w:ind w:left="510" w:hanging="113"/>
      </w:pPr>
      <w:rPr>
        <w:rFonts w:hint="default"/>
        <w:lang w:val="es-ES" w:eastAsia="en-US" w:bidi="ar-SA"/>
      </w:rPr>
    </w:lvl>
    <w:lvl w:ilvl="3" w:tplc="9C560BD8">
      <w:numFmt w:val="bullet"/>
      <w:lvlText w:val="•"/>
      <w:lvlJc w:val="left"/>
      <w:pPr>
        <w:ind w:left="625" w:hanging="113"/>
      </w:pPr>
      <w:rPr>
        <w:rFonts w:hint="default"/>
        <w:lang w:val="es-ES" w:eastAsia="en-US" w:bidi="ar-SA"/>
      </w:rPr>
    </w:lvl>
    <w:lvl w:ilvl="4" w:tplc="A9B899B4">
      <w:numFmt w:val="bullet"/>
      <w:lvlText w:val="•"/>
      <w:lvlJc w:val="left"/>
      <w:pPr>
        <w:ind w:left="740" w:hanging="113"/>
      </w:pPr>
      <w:rPr>
        <w:rFonts w:hint="default"/>
        <w:lang w:val="es-ES" w:eastAsia="en-US" w:bidi="ar-SA"/>
      </w:rPr>
    </w:lvl>
    <w:lvl w:ilvl="5" w:tplc="FD6A5276">
      <w:numFmt w:val="bullet"/>
      <w:lvlText w:val="•"/>
      <w:lvlJc w:val="left"/>
      <w:pPr>
        <w:ind w:left="856" w:hanging="113"/>
      </w:pPr>
      <w:rPr>
        <w:rFonts w:hint="default"/>
        <w:lang w:val="es-ES" w:eastAsia="en-US" w:bidi="ar-SA"/>
      </w:rPr>
    </w:lvl>
    <w:lvl w:ilvl="6" w:tplc="E410CD62">
      <w:numFmt w:val="bullet"/>
      <w:lvlText w:val="•"/>
      <w:lvlJc w:val="left"/>
      <w:pPr>
        <w:ind w:left="971" w:hanging="113"/>
      </w:pPr>
      <w:rPr>
        <w:rFonts w:hint="default"/>
        <w:lang w:val="es-ES" w:eastAsia="en-US" w:bidi="ar-SA"/>
      </w:rPr>
    </w:lvl>
    <w:lvl w:ilvl="7" w:tplc="DCF8C62C">
      <w:numFmt w:val="bullet"/>
      <w:lvlText w:val="•"/>
      <w:lvlJc w:val="left"/>
      <w:pPr>
        <w:ind w:left="1086" w:hanging="113"/>
      </w:pPr>
      <w:rPr>
        <w:rFonts w:hint="default"/>
        <w:lang w:val="es-ES" w:eastAsia="en-US" w:bidi="ar-SA"/>
      </w:rPr>
    </w:lvl>
    <w:lvl w:ilvl="8" w:tplc="FBF45C4A">
      <w:numFmt w:val="bullet"/>
      <w:lvlText w:val="•"/>
      <w:lvlJc w:val="left"/>
      <w:pPr>
        <w:ind w:left="1201" w:hanging="113"/>
      </w:pPr>
      <w:rPr>
        <w:rFonts w:hint="default"/>
        <w:lang w:val="es-ES" w:eastAsia="en-US" w:bidi="ar-SA"/>
      </w:rPr>
    </w:lvl>
  </w:abstractNum>
  <w:abstractNum w:abstractNumId="17" w15:restartNumberingAfterBreak="0">
    <w:nsid w:val="67707778"/>
    <w:multiLevelType w:val="multilevel"/>
    <w:tmpl w:val="33C46BAC"/>
    <w:lvl w:ilvl="0">
      <w:start w:val="2"/>
      <w:numFmt w:val="decimal"/>
      <w:lvlText w:val="%1"/>
      <w:lvlJc w:val="left"/>
      <w:pPr>
        <w:ind w:left="1548" w:hanging="555"/>
      </w:pPr>
      <w:rPr>
        <w:rFonts w:hint="default"/>
        <w:lang w:val="es-ES" w:eastAsia="en-US" w:bidi="ar-SA"/>
      </w:rPr>
    </w:lvl>
    <w:lvl w:ilvl="1">
      <w:start w:val="5"/>
      <w:numFmt w:val="decimal"/>
      <w:lvlText w:val="%1.%2"/>
      <w:lvlJc w:val="left"/>
      <w:pPr>
        <w:ind w:left="1548" w:hanging="555"/>
      </w:pPr>
      <w:rPr>
        <w:rFonts w:hint="default"/>
        <w:lang w:val="es-ES" w:eastAsia="en-US" w:bidi="ar-SA"/>
      </w:rPr>
    </w:lvl>
    <w:lvl w:ilvl="2">
      <w:start w:val="1"/>
      <w:numFmt w:val="decimal"/>
      <w:lvlText w:val="%1.%2.%3."/>
      <w:lvlJc w:val="left"/>
      <w:pPr>
        <w:ind w:left="1548" w:hanging="555"/>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4318" w:hanging="555"/>
      </w:pPr>
      <w:rPr>
        <w:rFonts w:hint="default"/>
        <w:lang w:val="es-ES" w:eastAsia="en-US" w:bidi="ar-SA"/>
      </w:rPr>
    </w:lvl>
    <w:lvl w:ilvl="4">
      <w:numFmt w:val="bullet"/>
      <w:lvlText w:val="•"/>
      <w:lvlJc w:val="left"/>
      <w:pPr>
        <w:ind w:left="5244" w:hanging="555"/>
      </w:pPr>
      <w:rPr>
        <w:rFonts w:hint="default"/>
        <w:lang w:val="es-ES" w:eastAsia="en-US" w:bidi="ar-SA"/>
      </w:rPr>
    </w:lvl>
    <w:lvl w:ilvl="5">
      <w:numFmt w:val="bullet"/>
      <w:lvlText w:val="•"/>
      <w:lvlJc w:val="left"/>
      <w:pPr>
        <w:ind w:left="6170" w:hanging="555"/>
      </w:pPr>
      <w:rPr>
        <w:rFonts w:hint="default"/>
        <w:lang w:val="es-ES" w:eastAsia="en-US" w:bidi="ar-SA"/>
      </w:rPr>
    </w:lvl>
    <w:lvl w:ilvl="6">
      <w:numFmt w:val="bullet"/>
      <w:lvlText w:val="•"/>
      <w:lvlJc w:val="left"/>
      <w:pPr>
        <w:ind w:left="7096" w:hanging="555"/>
      </w:pPr>
      <w:rPr>
        <w:rFonts w:hint="default"/>
        <w:lang w:val="es-ES" w:eastAsia="en-US" w:bidi="ar-SA"/>
      </w:rPr>
    </w:lvl>
    <w:lvl w:ilvl="7">
      <w:numFmt w:val="bullet"/>
      <w:lvlText w:val="•"/>
      <w:lvlJc w:val="left"/>
      <w:pPr>
        <w:ind w:left="8022" w:hanging="555"/>
      </w:pPr>
      <w:rPr>
        <w:rFonts w:hint="default"/>
        <w:lang w:val="es-ES" w:eastAsia="en-US" w:bidi="ar-SA"/>
      </w:rPr>
    </w:lvl>
    <w:lvl w:ilvl="8">
      <w:numFmt w:val="bullet"/>
      <w:lvlText w:val="•"/>
      <w:lvlJc w:val="left"/>
      <w:pPr>
        <w:ind w:left="8948" w:hanging="555"/>
      </w:pPr>
      <w:rPr>
        <w:rFonts w:hint="default"/>
        <w:lang w:val="es-ES" w:eastAsia="en-US" w:bidi="ar-SA"/>
      </w:rPr>
    </w:lvl>
  </w:abstractNum>
  <w:abstractNum w:abstractNumId="18" w15:restartNumberingAfterBreak="0">
    <w:nsid w:val="74D84A51"/>
    <w:multiLevelType w:val="multilevel"/>
    <w:tmpl w:val="78D6410A"/>
    <w:lvl w:ilvl="0">
      <w:start w:val="1"/>
      <w:numFmt w:val="decimal"/>
      <w:lvlText w:val="%1."/>
      <w:lvlJc w:val="left"/>
      <w:pPr>
        <w:ind w:left="708" w:hanging="708"/>
      </w:pPr>
      <w:rPr>
        <w:rFonts w:hint="default"/>
        <w:spacing w:val="-1"/>
        <w:w w:val="100"/>
        <w:lang w:val="es-ES" w:eastAsia="en-US" w:bidi="ar-SA"/>
      </w:rPr>
    </w:lvl>
    <w:lvl w:ilvl="1">
      <w:start w:val="1"/>
      <w:numFmt w:val="decimal"/>
      <w:lvlText w:val="%1.%2"/>
      <w:lvlJc w:val="left"/>
      <w:pPr>
        <w:ind w:left="708" w:hanging="708"/>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1416" w:hanging="708"/>
        <w:jc w:val="right"/>
      </w:pPr>
      <w:rPr>
        <w:rFonts w:hint="default"/>
        <w:spacing w:val="-1"/>
        <w:w w:val="99"/>
        <w:lang w:val="es-ES" w:eastAsia="en-US" w:bidi="ar-SA"/>
      </w:rPr>
    </w:lvl>
    <w:lvl w:ilvl="3">
      <w:start w:val="1"/>
      <w:numFmt w:val="decimal"/>
      <w:lvlText w:val="%1.%2.%3.%4"/>
      <w:lvlJc w:val="left"/>
      <w:pPr>
        <w:ind w:left="1276" w:hanging="708"/>
      </w:pPr>
      <w:rPr>
        <w:rFonts w:ascii="Arial" w:eastAsia="Arial" w:hAnsi="Arial" w:cs="Arial" w:hint="default"/>
        <w:b/>
        <w:bCs/>
        <w:i w:val="0"/>
        <w:iCs w:val="0"/>
        <w:spacing w:val="-1"/>
        <w:w w:val="99"/>
        <w:sz w:val="20"/>
        <w:szCs w:val="20"/>
        <w:lang w:val="es-ES" w:eastAsia="en-US" w:bidi="ar-SA"/>
      </w:rPr>
    </w:lvl>
    <w:lvl w:ilvl="4">
      <w:numFmt w:val="bullet"/>
      <w:lvlText w:val="•"/>
      <w:lvlJc w:val="left"/>
      <w:pPr>
        <w:ind w:left="2760" w:hanging="708"/>
      </w:pPr>
      <w:rPr>
        <w:rFonts w:hint="default"/>
        <w:lang w:val="es-ES" w:eastAsia="en-US" w:bidi="ar-SA"/>
      </w:rPr>
    </w:lvl>
    <w:lvl w:ilvl="5">
      <w:numFmt w:val="bullet"/>
      <w:lvlText w:val="•"/>
      <w:lvlJc w:val="left"/>
      <w:pPr>
        <w:ind w:left="4100" w:hanging="708"/>
      </w:pPr>
      <w:rPr>
        <w:rFonts w:hint="default"/>
        <w:lang w:val="es-ES" w:eastAsia="en-US" w:bidi="ar-SA"/>
      </w:rPr>
    </w:lvl>
    <w:lvl w:ilvl="6">
      <w:numFmt w:val="bullet"/>
      <w:lvlText w:val="•"/>
      <w:lvlJc w:val="left"/>
      <w:pPr>
        <w:ind w:left="5440" w:hanging="708"/>
      </w:pPr>
      <w:rPr>
        <w:rFonts w:hint="default"/>
        <w:lang w:val="es-ES" w:eastAsia="en-US" w:bidi="ar-SA"/>
      </w:rPr>
    </w:lvl>
    <w:lvl w:ilvl="7">
      <w:numFmt w:val="bullet"/>
      <w:lvlText w:val="•"/>
      <w:lvlJc w:val="left"/>
      <w:pPr>
        <w:ind w:left="6780" w:hanging="708"/>
      </w:pPr>
      <w:rPr>
        <w:rFonts w:hint="default"/>
        <w:lang w:val="es-ES" w:eastAsia="en-US" w:bidi="ar-SA"/>
      </w:rPr>
    </w:lvl>
    <w:lvl w:ilvl="8">
      <w:numFmt w:val="bullet"/>
      <w:lvlText w:val="•"/>
      <w:lvlJc w:val="left"/>
      <w:pPr>
        <w:ind w:left="8120" w:hanging="708"/>
      </w:pPr>
      <w:rPr>
        <w:rFonts w:hint="default"/>
        <w:lang w:val="es-ES" w:eastAsia="en-US" w:bidi="ar-SA"/>
      </w:rPr>
    </w:lvl>
  </w:abstractNum>
  <w:abstractNum w:abstractNumId="19" w15:restartNumberingAfterBreak="0">
    <w:nsid w:val="7D8F3C5A"/>
    <w:multiLevelType w:val="multilevel"/>
    <w:tmpl w:val="F4085AFA"/>
    <w:lvl w:ilvl="0">
      <w:start w:val="5"/>
      <w:numFmt w:val="decimal"/>
      <w:lvlText w:val="%1"/>
      <w:lvlJc w:val="left"/>
      <w:pPr>
        <w:ind w:left="1380" w:hanging="387"/>
      </w:pPr>
      <w:rPr>
        <w:rFonts w:hint="default"/>
        <w:lang w:val="es-ES" w:eastAsia="en-US" w:bidi="ar-SA"/>
      </w:rPr>
    </w:lvl>
    <w:lvl w:ilvl="1">
      <w:start w:val="1"/>
      <w:numFmt w:val="decimal"/>
      <w:lvlText w:val="%1.%2."/>
      <w:lvlJc w:val="left"/>
      <w:pPr>
        <w:ind w:left="1380" w:hanging="387"/>
      </w:pPr>
      <w:rPr>
        <w:rFonts w:ascii="Arial MT" w:eastAsia="Arial MT" w:hAnsi="Arial MT" w:cs="Arial MT" w:hint="default"/>
        <w:b w:val="0"/>
        <w:bCs w:val="0"/>
        <w:i w:val="0"/>
        <w:iCs w:val="0"/>
        <w:spacing w:val="-1"/>
        <w:w w:val="99"/>
        <w:sz w:val="20"/>
        <w:szCs w:val="20"/>
        <w:lang w:val="es-ES" w:eastAsia="en-US" w:bidi="ar-SA"/>
      </w:rPr>
    </w:lvl>
    <w:lvl w:ilvl="2">
      <w:numFmt w:val="bullet"/>
      <w:lvlText w:val="•"/>
      <w:lvlJc w:val="left"/>
      <w:pPr>
        <w:ind w:left="3264" w:hanging="387"/>
      </w:pPr>
      <w:rPr>
        <w:rFonts w:hint="default"/>
        <w:lang w:val="es-ES" w:eastAsia="en-US" w:bidi="ar-SA"/>
      </w:rPr>
    </w:lvl>
    <w:lvl w:ilvl="3">
      <w:numFmt w:val="bullet"/>
      <w:lvlText w:val="•"/>
      <w:lvlJc w:val="left"/>
      <w:pPr>
        <w:ind w:left="4206" w:hanging="387"/>
      </w:pPr>
      <w:rPr>
        <w:rFonts w:hint="default"/>
        <w:lang w:val="es-ES" w:eastAsia="en-US" w:bidi="ar-SA"/>
      </w:rPr>
    </w:lvl>
    <w:lvl w:ilvl="4">
      <w:numFmt w:val="bullet"/>
      <w:lvlText w:val="•"/>
      <w:lvlJc w:val="left"/>
      <w:pPr>
        <w:ind w:left="5148" w:hanging="387"/>
      </w:pPr>
      <w:rPr>
        <w:rFonts w:hint="default"/>
        <w:lang w:val="es-ES" w:eastAsia="en-US" w:bidi="ar-SA"/>
      </w:rPr>
    </w:lvl>
    <w:lvl w:ilvl="5">
      <w:numFmt w:val="bullet"/>
      <w:lvlText w:val="•"/>
      <w:lvlJc w:val="left"/>
      <w:pPr>
        <w:ind w:left="6090" w:hanging="387"/>
      </w:pPr>
      <w:rPr>
        <w:rFonts w:hint="default"/>
        <w:lang w:val="es-ES" w:eastAsia="en-US" w:bidi="ar-SA"/>
      </w:rPr>
    </w:lvl>
    <w:lvl w:ilvl="6">
      <w:numFmt w:val="bullet"/>
      <w:lvlText w:val="•"/>
      <w:lvlJc w:val="left"/>
      <w:pPr>
        <w:ind w:left="7032" w:hanging="387"/>
      </w:pPr>
      <w:rPr>
        <w:rFonts w:hint="default"/>
        <w:lang w:val="es-ES" w:eastAsia="en-US" w:bidi="ar-SA"/>
      </w:rPr>
    </w:lvl>
    <w:lvl w:ilvl="7">
      <w:numFmt w:val="bullet"/>
      <w:lvlText w:val="•"/>
      <w:lvlJc w:val="left"/>
      <w:pPr>
        <w:ind w:left="7974" w:hanging="387"/>
      </w:pPr>
      <w:rPr>
        <w:rFonts w:hint="default"/>
        <w:lang w:val="es-ES" w:eastAsia="en-US" w:bidi="ar-SA"/>
      </w:rPr>
    </w:lvl>
    <w:lvl w:ilvl="8">
      <w:numFmt w:val="bullet"/>
      <w:lvlText w:val="•"/>
      <w:lvlJc w:val="left"/>
      <w:pPr>
        <w:ind w:left="8916" w:hanging="387"/>
      </w:pPr>
      <w:rPr>
        <w:rFonts w:hint="default"/>
        <w:lang w:val="es-ES" w:eastAsia="en-US" w:bidi="ar-SA"/>
      </w:rPr>
    </w:lvl>
  </w:abstractNum>
  <w:abstractNum w:abstractNumId="20" w15:restartNumberingAfterBreak="0">
    <w:nsid w:val="7E777C80"/>
    <w:multiLevelType w:val="hybridMultilevel"/>
    <w:tmpl w:val="02724118"/>
    <w:lvl w:ilvl="0" w:tplc="CC06ABFE">
      <w:numFmt w:val="bullet"/>
      <w:lvlText w:val=""/>
      <w:lvlJc w:val="left"/>
      <w:pPr>
        <w:ind w:left="1440" w:hanging="360"/>
      </w:pPr>
      <w:rPr>
        <w:rFonts w:ascii="Symbol" w:eastAsia="Symbol" w:hAnsi="Symbol" w:cs="Symbol" w:hint="default"/>
        <w:b w:val="0"/>
        <w:bCs w:val="0"/>
        <w:i w:val="0"/>
        <w:iCs w:val="0"/>
        <w:spacing w:val="0"/>
        <w:w w:val="99"/>
        <w:sz w:val="20"/>
        <w:szCs w:val="20"/>
        <w:lang w:val="es-ES" w:eastAsia="en-US" w:bidi="ar-SA"/>
      </w:rPr>
    </w:lvl>
    <w:lvl w:ilvl="1" w:tplc="C71047AC">
      <w:numFmt w:val="bullet"/>
      <w:lvlText w:val="•"/>
      <w:lvlJc w:val="left"/>
      <w:pPr>
        <w:ind w:left="2376" w:hanging="360"/>
      </w:pPr>
      <w:rPr>
        <w:rFonts w:hint="default"/>
        <w:lang w:val="es-ES" w:eastAsia="en-US" w:bidi="ar-SA"/>
      </w:rPr>
    </w:lvl>
    <w:lvl w:ilvl="2" w:tplc="11AC75DA">
      <w:numFmt w:val="bullet"/>
      <w:lvlText w:val="•"/>
      <w:lvlJc w:val="left"/>
      <w:pPr>
        <w:ind w:left="3312" w:hanging="360"/>
      </w:pPr>
      <w:rPr>
        <w:rFonts w:hint="default"/>
        <w:lang w:val="es-ES" w:eastAsia="en-US" w:bidi="ar-SA"/>
      </w:rPr>
    </w:lvl>
    <w:lvl w:ilvl="3" w:tplc="CE5AE9E6">
      <w:numFmt w:val="bullet"/>
      <w:lvlText w:val="•"/>
      <w:lvlJc w:val="left"/>
      <w:pPr>
        <w:ind w:left="4248" w:hanging="360"/>
      </w:pPr>
      <w:rPr>
        <w:rFonts w:hint="default"/>
        <w:lang w:val="es-ES" w:eastAsia="en-US" w:bidi="ar-SA"/>
      </w:rPr>
    </w:lvl>
    <w:lvl w:ilvl="4" w:tplc="A424995A">
      <w:numFmt w:val="bullet"/>
      <w:lvlText w:val="•"/>
      <w:lvlJc w:val="left"/>
      <w:pPr>
        <w:ind w:left="5184" w:hanging="360"/>
      </w:pPr>
      <w:rPr>
        <w:rFonts w:hint="default"/>
        <w:lang w:val="es-ES" w:eastAsia="en-US" w:bidi="ar-SA"/>
      </w:rPr>
    </w:lvl>
    <w:lvl w:ilvl="5" w:tplc="7EF26DBA">
      <w:numFmt w:val="bullet"/>
      <w:lvlText w:val="•"/>
      <w:lvlJc w:val="left"/>
      <w:pPr>
        <w:ind w:left="6120" w:hanging="360"/>
      </w:pPr>
      <w:rPr>
        <w:rFonts w:hint="default"/>
        <w:lang w:val="es-ES" w:eastAsia="en-US" w:bidi="ar-SA"/>
      </w:rPr>
    </w:lvl>
    <w:lvl w:ilvl="6" w:tplc="F45E630A">
      <w:numFmt w:val="bullet"/>
      <w:lvlText w:val="•"/>
      <w:lvlJc w:val="left"/>
      <w:pPr>
        <w:ind w:left="7056" w:hanging="360"/>
      </w:pPr>
      <w:rPr>
        <w:rFonts w:hint="default"/>
        <w:lang w:val="es-ES" w:eastAsia="en-US" w:bidi="ar-SA"/>
      </w:rPr>
    </w:lvl>
    <w:lvl w:ilvl="7" w:tplc="1092FF8A">
      <w:numFmt w:val="bullet"/>
      <w:lvlText w:val="•"/>
      <w:lvlJc w:val="left"/>
      <w:pPr>
        <w:ind w:left="7992" w:hanging="360"/>
      </w:pPr>
      <w:rPr>
        <w:rFonts w:hint="default"/>
        <w:lang w:val="es-ES" w:eastAsia="en-US" w:bidi="ar-SA"/>
      </w:rPr>
    </w:lvl>
    <w:lvl w:ilvl="8" w:tplc="D94CEA18">
      <w:numFmt w:val="bullet"/>
      <w:lvlText w:val="•"/>
      <w:lvlJc w:val="left"/>
      <w:pPr>
        <w:ind w:left="8928" w:hanging="360"/>
      </w:pPr>
      <w:rPr>
        <w:rFonts w:hint="default"/>
        <w:lang w:val="es-ES" w:eastAsia="en-US" w:bidi="ar-SA"/>
      </w:rPr>
    </w:lvl>
  </w:abstractNum>
  <w:num w:numId="1" w16cid:durableId="1730570805">
    <w:abstractNumId w:val="20"/>
  </w:num>
  <w:num w:numId="2" w16cid:durableId="1751463136">
    <w:abstractNumId w:val="7"/>
  </w:num>
  <w:num w:numId="3" w16cid:durableId="566261529">
    <w:abstractNumId w:val="13"/>
  </w:num>
  <w:num w:numId="4" w16cid:durableId="1600068975">
    <w:abstractNumId w:val="16"/>
  </w:num>
  <w:num w:numId="5" w16cid:durableId="1906183087">
    <w:abstractNumId w:val="4"/>
  </w:num>
  <w:num w:numId="6" w16cid:durableId="1092816725">
    <w:abstractNumId w:val="19"/>
  </w:num>
  <w:num w:numId="7" w16cid:durableId="1325472250">
    <w:abstractNumId w:val="11"/>
  </w:num>
  <w:num w:numId="8" w16cid:durableId="446580615">
    <w:abstractNumId w:val="9"/>
  </w:num>
  <w:num w:numId="9" w16cid:durableId="537470475">
    <w:abstractNumId w:val="17"/>
  </w:num>
  <w:num w:numId="10" w16cid:durableId="2016489449">
    <w:abstractNumId w:val="14"/>
  </w:num>
  <w:num w:numId="11" w16cid:durableId="1591432015">
    <w:abstractNumId w:val="1"/>
  </w:num>
  <w:num w:numId="12" w16cid:durableId="1658340867">
    <w:abstractNumId w:val="10"/>
  </w:num>
  <w:num w:numId="13" w16cid:durableId="1595549273">
    <w:abstractNumId w:val="12"/>
  </w:num>
  <w:num w:numId="14" w16cid:durableId="820777379">
    <w:abstractNumId w:val="0"/>
  </w:num>
  <w:num w:numId="15" w16cid:durableId="1641767965">
    <w:abstractNumId w:val="18"/>
  </w:num>
  <w:num w:numId="16" w16cid:durableId="1880775493">
    <w:abstractNumId w:val="3"/>
  </w:num>
  <w:num w:numId="17" w16cid:durableId="401677100">
    <w:abstractNumId w:val="2"/>
  </w:num>
  <w:num w:numId="18" w16cid:durableId="518274487">
    <w:abstractNumId w:val="5"/>
  </w:num>
  <w:num w:numId="19" w16cid:durableId="278490409">
    <w:abstractNumId w:val="6"/>
  </w:num>
  <w:num w:numId="20" w16cid:durableId="1208955057">
    <w:abstractNumId w:val="8"/>
  </w:num>
  <w:num w:numId="21" w16cid:durableId="548883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3352"/>
    <w:rsid w:val="00010783"/>
    <w:rsid w:val="00012315"/>
    <w:rsid w:val="00016170"/>
    <w:rsid w:val="00020C2A"/>
    <w:rsid w:val="00027B15"/>
    <w:rsid w:val="0004021C"/>
    <w:rsid w:val="00042D04"/>
    <w:rsid w:val="00044459"/>
    <w:rsid w:val="00045DB3"/>
    <w:rsid w:val="000462FB"/>
    <w:rsid w:val="0005060C"/>
    <w:rsid w:val="00052DC9"/>
    <w:rsid w:val="00054A3F"/>
    <w:rsid w:val="000560CB"/>
    <w:rsid w:val="0005627B"/>
    <w:rsid w:val="000607FD"/>
    <w:rsid w:val="0008319C"/>
    <w:rsid w:val="00083511"/>
    <w:rsid w:val="00084EE0"/>
    <w:rsid w:val="00092298"/>
    <w:rsid w:val="000930C5"/>
    <w:rsid w:val="00094C8C"/>
    <w:rsid w:val="000A043C"/>
    <w:rsid w:val="000A5CA4"/>
    <w:rsid w:val="000A741F"/>
    <w:rsid w:val="000B0DE3"/>
    <w:rsid w:val="000B3077"/>
    <w:rsid w:val="000B369F"/>
    <w:rsid w:val="000B4757"/>
    <w:rsid w:val="000B5A7D"/>
    <w:rsid w:val="000B5F0E"/>
    <w:rsid w:val="000C275D"/>
    <w:rsid w:val="000C326A"/>
    <w:rsid w:val="000C7DB5"/>
    <w:rsid w:val="000D022A"/>
    <w:rsid w:val="000D46D3"/>
    <w:rsid w:val="000E1BDC"/>
    <w:rsid w:val="000E1CC6"/>
    <w:rsid w:val="000E3824"/>
    <w:rsid w:val="000E761F"/>
    <w:rsid w:val="000F1336"/>
    <w:rsid w:val="000F363D"/>
    <w:rsid w:val="00100639"/>
    <w:rsid w:val="001070C8"/>
    <w:rsid w:val="00107DE9"/>
    <w:rsid w:val="00113F09"/>
    <w:rsid w:val="001241F6"/>
    <w:rsid w:val="00125919"/>
    <w:rsid w:val="001259F9"/>
    <w:rsid w:val="00131D6D"/>
    <w:rsid w:val="00132A97"/>
    <w:rsid w:val="0013626A"/>
    <w:rsid w:val="001374B4"/>
    <w:rsid w:val="0013769C"/>
    <w:rsid w:val="001531FC"/>
    <w:rsid w:val="001538D7"/>
    <w:rsid w:val="00156FC5"/>
    <w:rsid w:val="00162CBB"/>
    <w:rsid w:val="00167F43"/>
    <w:rsid w:val="0017345B"/>
    <w:rsid w:val="00173ADE"/>
    <w:rsid w:val="001763C0"/>
    <w:rsid w:val="0018060C"/>
    <w:rsid w:val="00182760"/>
    <w:rsid w:val="00185E8A"/>
    <w:rsid w:val="001863AE"/>
    <w:rsid w:val="0019404A"/>
    <w:rsid w:val="00195DB4"/>
    <w:rsid w:val="001A0F4B"/>
    <w:rsid w:val="001A25F8"/>
    <w:rsid w:val="001A3AB6"/>
    <w:rsid w:val="001B1853"/>
    <w:rsid w:val="001B1F8D"/>
    <w:rsid w:val="001C4731"/>
    <w:rsid w:val="001C4995"/>
    <w:rsid w:val="001C5CCF"/>
    <w:rsid w:val="001D08F2"/>
    <w:rsid w:val="001D4A25"/>
    <w:rsid w:val="001D75AF"/>
    <w:rsid w:val="001F0169"/>
    <w:rsid w:val="001F510F"/>
    <w:rsid w:val="001F68DA"/>
    <w:rsid w:val="001F742E"/>
    <w:rsid w:val="001F7DD6"/>
    <w:rsid w:val="001F7F83"/>
    <w:rsid w:val="0020235A"/>
    <w:rsid w:val="00203143"/>
    <w:rsid w:val="00204257"/>
    <w:rsid w:val="00204C2F"/>
    <w:rsid w:val="00215CA9"/>
    <w:rsid w:val="002265E4"/>
    <w:rsid w:val="00227947"/>
    <w:rsid w:val="002300AB"/>
    <w:rsid w:val="00233FB3"/>
    <w:rsid w:val="002341EB"/>
    <w:rsid w:val="00237887"/>
    <w:rsid w:val="00251150"/>
    <w:rsid w:val="002541F9"/>
    <w:rsid w:val="00256EA8"/>
    <w:rsid w:val="00263CB1"/>
    <w:rsid w:val="00282AB9"/>
    <w:rsid w:val="002866B4"/>
    <w:rsid w:val="00293C40"/>
    <w:rsid w:val="00297E4F"/>
    <w:rsid w:val="00297FD4"/>
    <w:rsid w:val="002A0F76"/>
    <w:rsid w:val="002A2109"/>
    <w:rsid w:val="002A3FFF"/>
    <w:rsid w:val="002A4A47"/>
    <w:rsid w:val="002A79E9"/>
    <w:rsid w:val="002A7FF8"/>
    <w:rsid w:val="002B680E"/>
    <w:rsid w:val="002C2A3B"/>
    <w:rsid w:val="002C4848"/>
    <w:rsid w:val="002C508C"/>
    <w:rsid w:val="002D06C8"/>
    <w:rsid w:val="002D1806"/>
    <w:rsid w:val="002D1BC3"/>
    <w:rsid w:val="002D41C9"/>
    <w:rsid w:val="002D5308"/>
    <w:rsid w:val="002E0328"/>
    <w:rsid w:val="002E3DB6"/>
    <w:rsid w:val="002E6434"/>
    <w:rsid w:val="002E7899"/>
    <w:rsid w:val="002F5158"/>
    <w:rsid w:val="002F623D"/>
    <w:rsid w:val="002F658D"/>
    <w:rsid w:val="00303F5D"/>
    <w:rsid w:val="00305B0D"/>
    <w:rsid w:val="00314638"/>
    <w:rsid w:val="0031652D"/>
    <w:rsid w:val="00317D51"/>
    <w:rsid w:val="0032095E"/>
    <w:rsid w:val="0033125B"/>
    <w:rsid w:val="003319BF"/>
    <w:rsid w:val="0033287B"/>
    <w:rsid w:val="00335334"/>
    <w:rsid w:val="003364DF"/>
    <w:rsid w:val="003428F5"/>
    <w:rsid w:val="00342AB8"/>
    <w:rsid w:val="00344D9B"/>
    <w:rsid w:val="00346978"/>
    <w:rsid w:val="003477E1"/>
    <w:rsid w:val="00356987"/>
    <w:rsid w:val="00356B44"/>
    <w:rsid w:val="00370896"/>
    <w:rsid w:val="00370CEB"/>
    <w:rsid w:val="0037396E"/>
    <w:rsid w:val="00377364"/>
    <w:rsid w:val="0038205A"/>
    <w:rsid w:val="003873BF"/>
    <w:rsid w:val="00391284"/>
    <w:rsid w:val="0039254B"/>
    <w:rsid w:val="0039406A"/>
    <w:rsid w:val="003945DC"/>
    <w:rsid w:val="00394691"/>
    <w:rsid w:val="003A0006"/>
    <w:rsid w:val="003A355C"/>
    <w:rsid w:val="003A5EAD"/>
    <w:rsid w:val="003A7659"/>
    <w:rsid w:val="003A77ED"/>
    <w:rsid w:val="003B0696"/>
    <w:rsid w:val="003B1D76"/>
    <w:rsid w:val="003B4235"/>
    <w:rsid w:val="003B54F8"/>
    <w:rsid w:val="003C2FC6"/>
    <w:rsid w:val="003C58BF"/>
    <w:rsid w:val="003C5904"/>
    <w:rsid w:val="003C7856"/>
    <w:rsid w:val="003D14F8"/>
    <w:rsid w:val="003D377A"/>
    <w:rsid w:val="003D4837"/>
    <w:rsid w:val="003F00D8"/>
    <w:rsid w:val="003F1EA6"/>
    <w:rsid w:val="003F2ED3"/>
    <w:rsid w:val="00400164"/>
    <w:rsid w:val="004005A1"/>
    <w:rsid w:val="004020DB"/>
    <w:rsid w:val="00403617"/>
    <w:rsid w:val="0040415E"/>
    <w:rsid w:val="00407315"/>
    <w:rsid w:val="0040763D"/>
    <w:rsid w:val="00407965"/>
    <w:rsid w:val="0041254A"/>
    <w:rsid w:val="00412808"/>
    <w:rsid w:val="00414520"/>
    <w:rsid w:val="004148FC"/>
    <w:rsid w:val="0041611E"/>
    <w:rsid w:val="0041744D"/>
    <w:rsid w:val="00417F8A"/>
    <w:rsid w:val="00426B23"/>
    <w:rsid w:val="00433C29"/>
    <w:rsid w:val="004371D3"/>
    <w:rsid w:val="0044227B"/>
    <w:rsid w:val="00443C03"/>
    <w:rsid w:val="00444FB8"/>
    <w:rsid w:val="00464220"/>
    <w:rsid w:val="00464DA1"/>
    <w:rsid w:val="004660FE"/>
    <w:rsid w:val="004662D1"/>
    <w:rsid w:val="00470F1E"/>
    <w:rsid w:val="004735F9"/>
    <w:rsid w:val="004750C2"/>
    <w:rsid w:val="004775B0"/>
    <w:rsid w:val="00477AAF"/>
    <w:rsid w:val="00481228"/>
    <w:rsid w:val="00483C40"/>
    <w:rsid w:val="00485184"/>
    <w:rsid w:val="00485BCF"/>
    <w:rsid w:val="00494518"/>
    <w:rsid w:val="00496FB6"/>
    <w:rsid w:val="004A1865"/>
    <w:rsid w:val="004A1E86"/>
    <w:rsid w:val="004A4ED0"/>
    <w:rsid w:val="004A60D8"/>
    <w:rsid w:val="004A7AC0"/>
    <w:rsid w:val="004C00EB"/>
    <w:rsid w:val="004C2223"/>
    <w:rsid w:val="004D13C1"/>
    <w:rsid w:val="004D5D66"/>
    <w:rsid w:val="004D6DDB"/>
    <w:rsid w:val="004D7451"/>
    <w:rsid w:val="004E0D59"/>
    <w:rsid w:val="004E23EF"/>
    <w:rsid w:val="004F667A"/>
    <w:rsid w:val="0050181D"/>
    <w:rsid w:val="005023F8"/>
    <w:rsid w:val="00502429"/>
    <w:rsid w:val="00504B85"/>
    <w:rsid w:val="00505FA7"/>
    <w:rsid w:val="00512E3B"/>
    <w:rsid w:val="005162B7"/>
    <w:rsid w:val="00517650"/>
    <w:rsid w:val="005225BE"/>
    <w:rsid w:val="0053162C"/>
    <w:rsid w:val="005317BB"/>
    <w:rsid w:val="00533663"/>
    <w:rsid w:val="005419F7"/>
    <w:rsid w:val="005518D3"/>
    <w:rsid w:val="0055244F"/>
    <w:rsid w:val="00556F5A"/>
    <w:rsid w:val="005631A6"/>
    <w:rsid w:val="00572BCE"/>
    <w:rsid w:val="0057523B"/>
    <w:rsid w:val="0058051A"/>
    <w:rsid w:val="00580D75"/>
    <w:rsid w:val="005857E2"/>
    <w:rsid w:val="005947EA"/>
    <w:rsid w:val="005A15B9"/>
    <w:rsid w:val="005A6E37"/>
    <w:rsid w:val="005B3352"/>
    <w:rsid w:val="005B4A4A"/>
    <w:rsid w:val="005C1655"/>
    <w:rsid w:val="005C6B75"/>
    <w:rsid w:val="005C79C1"/>
    <w:rsid w:val="005D2349"/>
    <w:rsid w:val="005D3D5B"/>
    <w:rsid w:val="005D7AFB"/>
    <w:rsid w:val="005E178C"/>
    <w:rsid w:val="005E53C2"/>
    <w:rsid w:val="005E75C5"/>
    <w:rsid w:val="005F0C5E"/>
    <w:rsid w:val="005F693E"/>
    <w:rsid w:val="006046AD"/>
    <w:rsid w:val="00607AD5"/>
    <w:rsid w:val="006116CA"/>
    <w:rsid w:val="00611D87"/>
    <w:rsid w:val="00612205"/>
    <w:rsid w:val="00621BFC"/>
    <w:rsid w:val="006220EB"/>
    <w:rsid w:val="0062301D"/>
    <w:rsid w:val="0062353E"/>
    <w:rsid w:val="00624C97"/>
    <w:rsid w:val="00631BF1"/>
    <w:rsid w:val="00631D1E"/>
    <w:rsid w:val="00632462"/>
    <w:rsid w:val="00634BBE"/>
    <w:rsid w:val="0064495F"/>
    <w:rsid w:val="00646CB6"/>
    <w:rsid w:val="00652F68"/>
    <w:rsid w:val="00656C63"/>
    <w:rsid w:val="006605CD"/>
    <w:rsid w:val="00661A27"/>
    <w:rsid w:val="00664132"/>
    <w:rsid w:val="0066484D"/>
    <w:rsid w:val="00664D2E"/>
    <w:rsid w:val="00667DFF"/>
    <w:rsid w:val="00671741"/>
    <w:rsid w:val="006764CC"/>
    <w:rsid w:val="00676638"/>
    <w:rsid w:val="006827B2"/>
    <w:rsid w:val="00682BB9"/>
    <w:rsid w:val="00684898"/>
    <w:rsid w:val="00686E03"/>
    <w:rsid w:val="00687264"/>
    <w:rsid w:val="006928F0"/>
    <w:rsid w:val="00693276"/>
    <w:rsid w:val="00697455"/>
    <w:rsid w:val="006A1DE4"/>
    <w:rsid w:val="006A2D3E"/>
    <w:rsid w:val="006A5933"/>
    <w:rsid w:val="006A61C0"/>
    <w:rsid w:val="006B2DCE"/>
    <w:rsid w:val="006B2F62"/>
    <w:rsid w:val="006B48C9"/>
    <w:rsid w:val="006B704F"/>
    <w:rsid w:val="006C3EFC"/>
    <w:rsid w:val="006C5CE0"/>
    <w:rsid w:val="006D4AE1"/>
    <w:rsid w:val="006D4DAE"/>
    <w:rsid w:val="006D6567"/>
    <w:rsid w:val="006D7519"/>
    <w:rsid w:val="006E54C3"/>
    <w:rsid w:val="006E66CF"/>
    <w:rsid w:val="006F447A"/>
    <w:rsid w:val="006F5151"/>
    <w:rsid w:val="006F64C3"/>
    <w:rsid w:val="00703306"/>
    <w:rsid w:val="007051D5"/>
    <w:rsid w:val="00706E7C"/>
    <w:rsid w:val="00707899"/>
    <w:rsid w:val="00710778"/>
    <w:rsid w:val="0071273B"/>
    <w:rsid w:val="0071410E"/>
    <w:rsid w:val="00720F00"/>
    <w:rsid w:val="00721561"/>
    <w:rsid w:val="00722875"/>
    <w:rsid w:val="00723E44"/>
    <w:rsid w:val="00725BDB"/>
    <w:rsid w:val="00725EA2"/>
    <w:rsid w:val="00727D29"/>
    <w:rsid w:val="007306AE"/>
    <w:rsid w:val="00730B87"/>
    <w:rsid w:val="00730F8E"/>
    <w:rsid w:val="00734584"/>
    <w:rsid w:val="00735BA5"/>
    <w:rsid w:val="00735CE6"/>
    <w:rsid w:val="0073600F"/>
    <w:rsid w:val="007400F9"/>
    <w:rsid w:val="00744177"/>
    <w:rsid w:val="00746C80"/>
    <w:rsid w:val="0074792F"/>
    <w:rsid w:val="007517AB"/>
    <w:rsid w:val="00751F74"/>
    <w:rsid w:val="007547F1"/>
    <w:rsid w:val="007549CC"/>
    <w:rsid w:val="0076488C"/>
    <w:rsid w:val="00765F82"/>
    <w:rsid w:val="0076728A"/>
    <w:rsid w:val="00773BB2"/>
    <w:rsid w:val="007741ED"/>
    <w:rsid w:val="00776BAF"/>
    <w:rsid w:val="007773B2"/>
    <w:rsid w:val="0078350A"/>
    <w:rsid w:val="0078398C"/>
    <w:rsid w:val="007946E2"/>
    <w:rsid w:val="00795729"/>
    <w:rsid w:val="007A0C97"/>
    <w:rsid w:val="007A475E"/>
    <w:rsid w:val="007B0640"/>
    <w:rsid w:val="007B1ACF"/>
    <w:rsid w:val="007B2631"/>
    <w:rsid w:val="007B4276"/>
    <w:rsid w:val="007B6ACA"/>
    <w:rsid w:val="007B6DD9"/>
    <w:rsid w:val="007B7D9C"/>
    <w:rsid w:val="007C0AE7"/>
    <w:rsid w:val="007C2F47"/>
    <w:rsid w:val="007C38B7"/>
    <w:rsid w:val="007C4C7F"/>
    <w:rsid w:val="007C76B3"/>
    <w:rsid w:val="007D216F"/>
    <w:rsid w:val="007D33B3"/>
    <w:rsid w:val="007D6286"/>
    <w:rsid w:val="007D65CB"/>
    <w:rsid w:val="007E17C5"/>
    <w:rsid w:val="007E40FF"/>
    <w:rsid w:val="007E4505"/>
    <w:rsid w:val="007E5EA5"/>
    <w:rsid w:val="007F1C8D"/>
    <w:rsid w:val="007F4CE3"/>
    <w:rsid w:val="00801C41"/>
    <w:rsid w:val="00802B9A"/>
    <w:rsid w:val="00805457"/>
    <w:rsid w:val="00815656"/>
    <w:rsid w:val="00817D01"/>
    <w:rsid w:val="008212D4"/>
    <w:rsid w:val="008227A9"/>
    <w:rsid w:val="0082420E"/>
    <w:rsid w:val="00827900"/>
    <w:rsid w:val="00827F35"/>
    <w:rsid w:val="008309B0"/>
    <w:rsid w:val="00830CA1"/>
    <w:rsid w:val="0083127F"/>
    <w:rsid w:val="00835D8F"/>
    <w:rsid w:val="00836A6C"/>
    <w:rsid w:val="008443DC"/>
    <w:rsid w:val="008471B0"/>
    <w:rsid w:val="008501B7"/>
    <w:rsid w:val="00862004"/>
    <w:rsid w:val="0087332D"/>
    <w:rsid w:val="00875E7C"/>
    <w:rsid w:val="00881057"/>
    <w:rsid w:val="0088154E"/>
    <w:rsid w:val="008835DC"/>
    <w:rsid w:val="00887A9D"/>
    <w:rsid w:val="00890203"/>
    <w:rsid w:val="0089377F"/>
    <w:rsid w:val="00894A8C"/>
    <w:rsid w:val="008A4E7F"/>
    <w:rsid w:val="008B1034"/>
    <w:rsid w:val="008B144A"/>
    <w:rsid w:val="008B1DAD"/>
    <w:rsid w:val="008B23BD"/>
    <w:rsid w:val="008B38AB"/>
    <w:rsid w:val="008B4FD3"/>
    <w:rsid w:val="008B6666"/>
    <w:rsid w:val="008C11CF"/>
    <w:rsid w:val="008C4A09"/>
    <w:rsid w:val="008D16D6"/>
    <w:rsid w:val="008D2C3D"/>
    <w:rsid w:val="008D4A2C"/>
    <w:rsid w:val="008E1093"/>
    <w:rsid w:val="008F0E66"/>
    <w:rsid w:val="008F3B64"/>
    <w:rsid w:val="00904E41"/>
    <w:rsid w:val="00907BF3"/>
    <w:rsid w:val="00911F81"/>
    <w:rsid w:val="009141B1"/>
    <w:rsid w:val="00915727"/>
    <w:rsid w:val="009170CD"/>
    <w:rsid w:val="00920D91"/>
    <w:rsid w:val="0092510B"/>
    <w:rsid w:val="009257A1"/>
    <w:rsid w:val="00926F1B"/>
    <w:rsid w:val="00931420"/>
    <w:rsid w:val="00935871"/>
    <w:rsid w:val="00946EC1"/>
    <w:rsid w:val="0094777B"/>
    <w:rsid w:val="00950726"/>
    <w:rsid w:val="00955FE3"/>
    <w:rsid w:val="0096095E"/>
    <w:rsid w:val="00961DFE"/>
    <w:rsid w:val="00965375"/>
    <w:rsid w:val="009655A7"/>
    <w:rsid w:val="00965B48"/>
    <w:rsid w:val="00974B0C"/>
    <w:rsid w:val="00975279"/>
    <w:rsid w:val="00975AC2"/>
    <w:rsid w:val="0099047D"/>
    <w:rsid w:val="00994DAD"/>
    <w:rsid w:val="009A1718"/>
    <w:rsid w:val="009A1D4B"/>
    <w:rsid w:val="009A30CE"/>
    <w:rsid w:val="009B540C"/>
    <w:rsid w:val="009B5666"/>
    <w:rsid w:val="009B6EE1"/>
    <w:rsid w:val="009B6EFE"/>
    <w:rsid w:val="009B754E"/>
    <w:rsid w:val="009C0766"/>
    <w:rsid w:val="009C2185"/>
    <w:rsid w:val="009C2B6F"/>
    <w:rsid w:val="009C6CCE"/>
    <w:rsid w:val="009D18FC"/>
    <w:rsid w:val="009D28D9"/>
    <w:rsid w:val="009D64BC"/>
    <w:rsid w:val="009E49A7"/>
    <w:rsid w:val="009E6330"/>
    <w:rsid w:val="00A00694"/>
    <w:rsid w:val="00A011E3"/>
    <w:rsid w:val="00A01DF3"/>
    <w:rsid w:val="00A037E0"/>
    <w:rsid w:val="00A06BC8"/>
    <w:rsid w:val="00A10FAC"/>
    <w:rsid w:val="00A153C9"/>
    <w:rsid w:val="00A15ED3"/>
    <w:rsid w:val="00A15ED7"/>
    <w:rsid w:val="00A179BF"/>
    <w:rsid w:val="00A242B4"/>
    <w:rsid w:val="00A26B82"/>
    <w:rsid w:val="00A27CC8"/>
    <w:rsid w:val="00A310B0"/>
    <w:rsid w:val="00A35DBB"/>
    <w:rsid w:val="00A42E51"/>
    <w:rsid w:val="00A443EB"/>
    <w:rsid w:val="00A44456"/>
    <w:rsid w:val="00A524B1"/>
    <w:rsid w:val="00A538CC"/>
    <w:rsid w:val="00A55731"/>
    <w:rsid w:val="00A55774"/>
    <w:rsid w:val="00A562AA"/>
    <w:rsid w:val="00A56957"/>
    <w:rsid w:val="00A63A82"/>
    <w:rsid w:val="00A64654"/>
    <w:rsid w:val="00A71936"/>
    <w:rsid w:val="00A77204"/>
    <w:rsid w:val="00A8487A"/>
    <w:rsid w:val="00A904BE"/>
    <w:rsid w:val="00A92D06"/>
    <w:rsid w:val="00A956E8"/>
    <w:rsid w:val="00A96B0F"/>
    <w:rsid w:val="00A96E0D"/>
    <w:rsid w:val="00AA6774"/>
    <w:rsid w:val="00AA7671"/>
    <w:rsid w:val="00AA7E0B"/>
    <w:rsid w:val="00AB199E"/>
    <w:rsid w:val="00AB3F57"/>
    <w:rsid w:val="00AC0292"/>
    <w:rsid w:val="00AC5F07"/>
    <w:rsid w:val="00AD16B7"/>
    <w:rsid w:val="00AD3CED"/>
    <w:rsid w:val="00AD6465"/>
    <w:rsid w:val="00AE5B21"/>
    <w:rsid w:val="00AF316E"/>
    <w:rsid w:val="00AF52D6"/>
    <w:rsid w:val="00B21A67"/>
    <w:rsid w:val="00B23686"/>
    <w:rsid w:val="00B23A61"/>
    <w:rsid w:val="00B24E77"/>
    <w:rsid w:val="00B31FD5"/>
    <w:rsid w:val="00B33407"/>
    <w:rsid w:val="00B34B18"/>
    <w:rsid w:val="00B4360C"/>
    <w:rsid w:val="00B4576D"/>
    <w:rsid w:val="00B47D33"/>
    <w:rsid w:val="00B53C13"/>
    <w:rsid w:val="00B53F8E"/>
    <w:rsid w:val="00B55DF9"/>
    <w:rsid w:val="00B57687"/>
    <w:rsid w:val="00B66483"/>
    <w:rsid w:val="00B67C37"/>
    <w:rsid w:val="00B73065"/>
    <w:rsid w:val="00B741B8"/>
    <w:rsid w:val="00B83539"/>
    <w:rsid w:val="00B85922"/>
    <w:rsid w:val="00B86AA9"/>
    <w:rsid w:val="00B90ED4"/>
    <w:rsid w:val="00B94E79"/>
    <w:rsid w:val="00BA7F20"/>
    <w:rsid w:val="00BB3DD8"/>
    <w:rsid w:val="00BB4542"/>
    <w:rsid w:val="00BB744D"/>
    <w:rsid w:val="00BD322E"/>
    <w:rsid w:val="00BD653F"/>
    <w:rsid w:val="00BD7EEB"/>
    <w:rsid w:val="00BE10DD"/>
    <w:rsid w:val="00BE3242"/>
    <w:rsid w:val="00BE6691"/>
    <w:rsid w:val="00BF6065"/>
    <w:rsid w:val="00BF7A1F"/>
    <w:rsid w:val="00C02D66"/>
    <w:rsid w:val="00C03CC2"/>
    <w:rsid w:val="00C065E0"/>
    <w:rsid w:val="00C1160F"/>
    <w:rsid w:val="00C11909"/>
    <w:rsid w:val="00C13343"/>
    <w:rsid w:val="00C23975"/>
    <w:rsid w:val="00C24F41"/>
    <w:rsid w:val="00C31B76"/>
    <w:rsid w:val="00C31BD8"/>
    <w:rsid w:val="00C325D7"/>
    <w:rsid w:val="00C42588"/>
    <w:rsid w:val="00C44FC5"/>
    <w:rsid w:val="00C50236"/>
    <w:rsid w:val="00C50353"/>
    <w:rsid w:val="00C54320"/>
    <w:rsid w:val="00C57EDC"/>
    <w:rsid w:val="00C71A10"/>
    <w:rsid w:val="00C77F51"/>
    <w:rsid w:val="00C83520"/>
    <w:rsid w:val="00C9784A"/>
    <w:rsid w:val="00C9794E"/>
    <w:rsid w:val="00CA1A51"/>
    <w:rsid w:val="00CA1DB0"/>
    <w:rsid w:val="00CA351A"/>
    <w:rsid w:val="00CA36FA"/>
    <w:rsid w:val="00CA63AA"/>
    <w:rsid w:val="00CA77C7"/>
    <w:rsid w:val="00CB0EF7"/>
    <w:rsid w:val="00CB13F9"/>
    <w:rsid w:val="00CB4090"/>
    <w:rsid w:val="00CB52B3"/>
    <w:rsid w:val="00CB7136"/>
    <w:rsid w:val="00CC34C6"/>
    <w:rsid w:val="00CC625C"/>
    <w:rsid w:val="00CC6A8E"/>
    <w:rsid w:val="00CD1366"/>
    <w:rsid w:val="00CD2687"/>
    <w:rsid w:val="00CD4C3D"/>
    <w:rsid w:val="00CD7D88"/>
    <w:rsid w:val="00CE4704"/>
    <w:rsid w:val="00CF35BB"/>
    <w:rsid w:val="00CF503A"/>
    <w:rsid w:val="00CF5AB7"/>
    <w:rsid w:val="00CF7D83"/>
    <w:rsid w:val="00D010E3"/>
    <w:rsid w:val="00D11CA6"/>
    <w:rsid w:val="00D20719"/>
    <w:rsid w:val="00D215FA"/>
    <w:rsid w:val="00D22456"/>
    <w:rsid w:val="00D22798"/>
    <w:rsid w:val="00D24FBE"/>
    <w:rsid w:val="00D344DA"/>
    <w:rsid w:val="00D3787A"/>
    <w:rsid w:val="00D44066"/>
    <w:rsid w:val="00D532D7"/>
    <w:rsid w:val="00D5352E"/>
    <w:rsid w:val="00D60EE9"/>
    <w:rsid w:val="00D61157"/>
    <w:rsid w:val="00D6239B"/>
    <w:rsid w:val="00D630D1"/>
    <w:rsid w:val="00D70839"/>
    <w:rsid w:val="00D711D2"/>
    <w:rsid w:val="00D7167C"/>
    <w:rsid w:val="00D72F8E"/>
    <w:rsid w:val="00D74DAE"/>
    <w:rsid w:val="00D75DE2"/>
    <w:rsid w:val="00D76C5C"/>
    <w:rsid w:val="00D76E4D"/>
    <w:rsid w:val="00D8087A"/>
    <w:rsid w:val="00D815E6"/>
    <w:rsid w:val="00D87DA7"/>
    <w:rsid w:val="00D924BF"/>
    <w:rsid w:val="00D950B3"/>
    <w:rsid w:val="00D959D6"/>
    <w:rsid w:val="00D9648B"/>
    <w:rsid w:val="00D96FC1"/>
    <w:rsid w:val="00DA014C"/>
    <w:rsid w:val="00DA1D42"/>
    <w:rsid w:val="00DA28E6"/>
    <w:rsid w:val="00DA32CA"/>
    <w:rsid w:val="00DA5816"/>
    <w:rsid w:val="00DB4710"/>
    <w:rsid w:val="00DB5F79"/>
    <w:rsid w:val="00DB67C1"/>
    <w:rsid w:val="00DB7A20"/>
    <w:rsid w:val="00DC2E95"/>
    <w:rsid w:val="00DC5826"/>
    <w:rsid w:val="00DD2C0B"/>
    <w:rsid w:val="00DE120B"/>
    <w:rsid w:val="00DE5D25"/>
    <w:rsid w:val="00DF407A"/>
    <w:rsid w:val="00DF5AA8"/>
    <w:rsid w:val="00DF60B6"/>
    <w:rsid w:val="00E00151"/>
    <w:rsid w:val="00E0050F"/>
    <w:rsid w:val="00E031CE"/>
    <w:rsid w:val="00E11E88"/>
    <w:rsid w:val="00E13AC8"/>
    <w:rsid w:val="00E15AB5"/>
    <w:rsid w:val="00E17478"/>
    <w:rsid w:val="00E21575"/>
    <w:rsid w:val="00E2484A"/>
    <w:rsid w:val="00E2641C"/>
    <w:rsid w:val="00E27275"/>
    <w:rsid w:val="00E303A5"/>
    <w:rsid w:val="00E32086"/>
    <w:rsid w:val="00E34859"/>
    <w:rsid w:val="00E551E8"/>
    <w:rsid w:val="00E55A22"/>
    <w:rsid w:val="00E55E19"/>
    <w:rsid w:val="00E56661"/>
    <w:rsid w:val="00E575CD"/>
    <w:rsid w:val="00E629AE"/>
    <w:rsid w:val="00E71071"/>
    <w:rsid w:val="00E71692"/>
    <w:rsid w:val="00E71944"/>
    <w:rsid w:val="00E753F2"/>
    <w:rsid w:val="00E76C75"/>
    <w:rsid w:val="00E84795"/>
    <w:rsid w:val="00E85EEE"/>
    <w:rsid w:val="00E860C1"/>
    <w:rsid w:val="00E8733E"/>
    <w:rsid w:val="00E93A14"/>
    <w:rsid w:val="00EA1A8E"/>
    <w:rsid w:val="00EA40CF"/>
    <w:rsid w:val="00EA76C8"/>
    <w:rsid w:val="00EB0514"/>
    <w:rsid w:val="00EB7905"/>
    <w:rsid w:val="00EC2035"/>
    <w:rsid w:val="00EC5B5B"/>
    <w:rsid w:val="00EC6385"/>
    <w:rsid w:val="00ED05B8"/>
    <w:rsid w:val="00ED082D"/>
    <w:rsid w:val="00ED748F"/>
    <w:rsid w:val="00EE0319"/>
    <w:rsid w:val="00EE3A43"/>
    <w:rsid w:val="00EE5570"/>
    <w:rsid w:val="00EE612E"/>
    <w:rsid w:val="00EE6C3F"/>
    <w:rsid w:val="00EF324B"/>
    <w:rsid w:val="00EF4658"/>
    <w:rsid w:val="00EF7081"/>
    <w:rsid w:val="00F0565B"/>
    <w:rsid w:val="00F07B86"/>
    <w:rsid w:val="00F129CF"/>
    <w:rsid w:val="00F161EE"/>
    <w:rsid w:val="00F17996"/>
    <w:rsid w:val="00F226AE"/>
    <w:rsid w:val="00F22B57"/>
    <w:rsid w:val="00F269C8"/>
    <w:rsid w:val="00F27610"/>
    <w:rsid w:val="00F334A6"/>
    <w:rsid w:val="00F40718"/>
    <w:rsid w:val="00F44088"/>
    <w:rsid w:val="00F44E8A"/>
    <w:rsid w:val="00F570EF"/>
    <w:rsid w:val="00F60D09"/>
    <w:rsid w:val="00F62B68"/>
    <w:rsid w:val="00F733D2"/>
    <w:rsid w:val="00F81456"/>
    <w:rsid w:val="00F85EE5"/>
    <w:rsid w:val="00F861DE"/>
    <w:rsid w:val="00F8781A"/>
    <w:rsid w:val="00F90705"/>
    <w:rsid w:val="00F91620"/>
    <w:rsid w:val="00F93E40"/>
    <w:rsid w:val="00F949DB"/>
    <w:rsid w:val="00F96749"/>
    <w:rsid w:val="00FB6764"/>
    <w:rsid w:val="00FB72F3"/>
    <w:rsid w:val="00FC378B"/>
    <w:rsid w:val="00FD1767"/>
    <w:rsid w:val="00FD2944"/>
    <w:rsid w:val="00FD619D"/>
    <w:rsid w:val="00FD7E56"/>
    <w:rsid w:val="00FE2F92"/>
    <w:rsid w:val="00FE49CD"/>
    <w:rsid w:val="00FE5BFA"/>
    <w:rsid w:val="00FF387C"/>
    <w:rsid w:val="31874D18"/>
    <w:rsid w:val="664E7717"/>
    <w:rsid w:val="7E600B9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E07B"/>
  <w15:docId w15:val="{87F4CFBD-6DA2-4E3A-9270-84D529B1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
      <w:ind w:left="1412" w:hanging="704"/>
      <w:outlineLvl w:val="0"/>
    </w:pPr>
    <w:rPr>
      <w:rFonts w:ascii="Arial" w:eastAsia="Arial" w:hAnsi="Arial" w:cs="Arial"/>
      <w:b/>
      <w:bCs/>
      <w:sz w:val="24"/>
      <w:szCs w:val="24"/>
    </w:rPr>
  </w:style>
  <w:style w:type="paragraph" w:styleId="Ttulo2">
    <w:name w:val="heading 2"/>
    <w:basedOn w:val="Normal"/>
    <w:uiPriority w:val="9"/>
    <w:unhideWhenUsed/>
    <w:qFormat/>
    <w:pPr>
      <w:ind w:left="708" w:hanging="708"/>
      <w:outlineLvl w:val="1"/>
    </w:pPr>
    <w:rPr>
      <w:rFonts w:ascii="Arial" w:eastAsia="Arial" w:hAnsi="Arial" w:cs="Arial"/>
      <w:b/>
      <w:bCs/>
      <w:sz w:val="20"/>
      <w:szCs w:val="20"/>
    </w:rPr>
  </w:style>
  <w:style w:type="paragraph" w:styleId="Ttulo3">
    <w:name w:val="heading 3"/>
    <w:basedOn w:val="Normal"/>
    <w:uiPriority w:val="9"/>
    <w:unhideWhenUsed/>
    <w:qFormat/>
    <w:pPr>
      <w:ind w:left="708"/>
      <w:outlineLvl w:val="2"/>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734584"/>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147"/>
      <w:ind w:left="209" w:right="1559"/>
      <w:jc w:val="center"/>
    </w:pPr>
    <w:rPr>
      <w:rFonts w:ascii="Arial" w:eastAsia="Arial" w:hAnsi="Arial" w:cs="Arial"/>
      <w:b/>
      <w:bCs/>
      <w:sz w:val="36"/>
      <w:szCs w:val="36"/>
    </w:rPr>
  </w:style>
  <w:style w:type="paragraph" w:styleId="Prrafodelista">
    <w:name w:val="List Paragraph"/>
    <w:basedOn w:val="Normal"/>
    <w:uiPriority w:val="1"/>
    <w:qFormat/>
    <w:pPr>
      <w:ind w:left="708" w:hanging="70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63A82"/>
    <w:pPr>
      <w:tabs>
        <w:tab w:val="center" w:pos="4680"/>
        <w:tab w:val="right" w:pos="9360"/>
      </w:tabs>
    </w:pPr>
  </w:style>
  <w:style w:type="character" w:customStyle="1" w:styleId="EncabezadoCar">
    <w:name w:val="Encabezado Car"/>
    <w:basedOn w:val="Fuentedeprrafopredeter"/>
    <w:link w:val="Encabezado"/>
    <w:uiPriority w:val="99"/>
    <w:rsid w:val="009D28D9"/>
    <w:rPr>
      <w:rFonts w:ascii="Arial MT" w:eastAsia="Arial MT" w:hAnsi="Arial MT" w:cs="Arial MT"/>
      <w:lang w:val="es-ES"/>
    </w:rPr>
  </w:style>
  <w:style w:type="paragraph" w:styleId="Piedepgina">
    <w:name w:val="footer"/>
    <w:basedOn w:val="Normal"/>
    <w:link w:val="PiedepginaCar"/>
    <w:uiPriority w:val="99"/>
    <w:unhideWhenUsed/>
    <w:rsid w:val="00A63A82"/>
    <w:pPr>
      <w:tabs>
        <w:tab w:val="center" w:pos="4680"/>
        <w:tab w:val="right" w:pos="9360"/>
      </w:tabs>
    </w:pPr>
  </w:style>
  <w:style w:type="character" w:customStyle="1" w:styleId="PiedepginaCar">
    <w:name w:val="Pie de página Car"/>
    <w:basedOn w:val="Fuentedeprrafopredeter"/>
    <w:link w:val="Piedepgina"/>
    <w:uiPriority w:val="99"/>
    <w:rsid w:val="009D28D9"/>
    <w:rPr>
      <w:rFonts w:ascii="Arial MT" w:eastAsia="Arial MT" w:hAnsi="Arial MT" w:cs="Arial MT"/>
      <w:lang w:val="es-ES"/>
    </w:rPr>
  </w:style>
  <w:style w:type="table" w:customStyle="1" w:styleId="TableNormal1">
    <w:name w:val="Table Normal1"/>
    <w:uiPriority w:val="2"/>
    <w:semiHidden/>
    <w:unhideWhenUsed/>
    <w:qFormat/>
    <w:rsid w:val="009D28D9"/>
    <w:tblPr>
      <w:tblInd w:w="0" w:type="dxa"/>
      <w:tblCellMar>
        <w:top w:w="0" w:type="dxa"/>
        <w:left w:w="0" w:type="dxa"/>
        <w:bottom w:w="0" w:type="dxa"/>
        <w:right w:w="0" w:type="dxa"/>
      </w:tblCellMar>
    </w:tblPr>
  </w:style>
  <w:style w:type="character" w:styleId="nfasis">
    <w:name w:val="Emphasis"/>
    <w:basedOn w:val="Fuentedeprrafopredeter"/>
    <w:uiPriority w:val="20"/>
    <w:qFormat/>
    <w:rsid w:val="00734584"/>
    <w:rPr>
      <w:i/>
      <w:iCs/>
    </w:rPr>
  </w:style>
  <w:style w:type="table" w:styleId="Tablaconcuadrculaclara">
    <w:name w:val="Grid Table Light"/>
    <w:basedOn w:val="Tablanormal"/>
    <w:uiPriority w:val="40"/>
    <w:rsid w:val="00FD17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016170"/>
    <w:pPr>
      <w:widowControl/>
      <w:autoSpaceDE/>
      <w:autoSpaceDN/>
    </w:pPr>
    <w:rPr>
      <w:rFonts w:ascii="Times New Roman" w:eastAsia="Times New Roman" w:hAnsi="Times New Roman" w:cs="Times New Roman"/>
      <w:sz w:val="20"/>
      <w:szCs w:val="20"/>
      <w:lang w:val="es-E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APA7">
    <w:name w:val="parrafoAPA7"/>
    <w:basedOn w:val="Prrafodelista"/>
    <w:qFormat/>
    <w:rsid w:val="00016170"/>
    <w:pPr>
      <w:widowControl/>
      <w:suppressAutoHyphens/>
      <w:autoSpaceDE/>
      <w:autoSpaceDN/>
      <w:spacing w:line="480" w:lineRule="auto"/>
      <w:ind w:left="0" w:firstLine="720"/>
      <w:contextualSpacing/>
    </w:pPr>
    <w:rPr>
      <w:rFonts w:ascii="Times New Roman" w:eastAsia="Arial" w:hAnsi="Times New Roman" w:cs="Times New Roman"/>
      <w:sz w:val="24"/>
      <w:szCs w:val="24"/>
      <w:lang w:eastAsia="zh-CN"/>
    </w:rPr>
  </w:style>
  <w:style w:type="paragraph" w:styleId="NormalWeb">
    <w:name w:val="Normal (Web)"/>
    <w:basedOn w:val="Normal"/>
    <w:uiPriority w:val="99"/>
    <w:semiHidden/>
    <w:unhideWhenUsed/>
    <w:rsid w:val="003F2E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cuadorencifras.gob.ec/actividades-y-recursos-de-salud/" TargetMode="External"/><Relationship Id="rId21" Type="http://schemas.openxmlformats.org/officeDocument/2006/relationships/hyperlink" Target="https://agilemanifesto.org/" TargetMode="External"/><Relationship Id="rId34" Type="http://schemas.openxmlformats.org/officeDocument/2006/relationships/hyperlink" Target="https://www.salud.gob.ec/wp-content/uploads/2023/06/Manual_Agenda_Digital_2023_Seg.pdf" TargetMode="External"/><Relationship Id="rId42" Type="http://schemas.openxmlformats.org/officeDocument/2006/relationships/hyperlink" Target="https://www.who.int/publications/i/item/9789241516570" TargetMode="External"/><Relationship Id="rId47" Type="http://schemas.openxmlformats.org/officeDocument/2006/relationships/hyperlink" Target="https://scrumguides.org/docs/scrumguide/v2020/2020-ScrumGuide-Spanish-Latin-South-American.pdf" TargetMode="External"/><Relationship Id="rId50" Type="http://schemas.openxmlformats.org/officeDocument/2006/relationships/hyperlink" Target="https://www.sri.gob.ec/o/sri-portlet-biblioteca-alfresco-internet/descargar/174909cc-776c-4b6e-b7db-d1c4e73e7e69/FICHA%2BTECNICA%2BCOMPROBANTES%2BELECTRONICOS%2B2.21.pdf" TargetMode="External"/><Relationship Id="rId55" Type="http://schemas.openxmlformats.org/officeDocument/2006/relationships/hyperlink" Target="https://digital.ai/resource-center/analyst-reports/state-of-agile-report/" TargetMode="External"/><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evistadigital.uce.edu.ec/index.php/INGENIO/article/view/153" TargetMode="External"/><Relationship Id="rId29" Type="http://schemas.openxmlformats.org/officeDocument/2006/relationships/hyperlink" Target="https://doi.org/10.3390/app12199462" TargetMode="External"/><Relationship Id="rId11" Type="http://schemas.openxmlformats.org/officeDocument/2006/relationships/image" Target="media/image1.png"/><Relationship Id="rId24" Type="http://schemas.openxmlformats.org/officeDocument/2006/relationships/hyperlink" Target="https://hl7.org/fhir/R5/" TargetMode="External"/><Relationship Id="rId32" Type="http://schemas.openxmlformats.org/officeDocument/2006/relationships/hyperlink" Target="https://doi.org/10.1016/j.optom.2022.09.001" TargetMode="External"/><Relationship Id="rId37" Type="http://schemas.openxmlformats.org/officeDocument/2006/relationships/hyperlink" Target="https://doi.org/10.51219/JAIMLD/anand-laxman-mhatre/356" TargetMode="External"/><Relationship Id="rId40" Type="http://schemas.openxmlformats.org/officeDocument/2006/relationships/hyperlink" Target="https://doi.org/10.1016/j.procs.2019.12.234" TargetMode="External"/><Relationship Id="rId45" Type="http://schemas.openxmlformats.org/officeDocument/2006/relationships/hyperlink" Target="https://www.thinkmind.org/articles/securware_2015_7_20_30082.pdf" TargetMode="External"/><Relationship Id="rId53" Type="http://schemas.openxmlformats.org/officeDocument/2006/relationships/hyperlink" Target="https://hbr.org/1986/01/the-new-new-product-development-game" TargetMode="External"/><Relationship Id="rId58" Type="http://schemas.openxmlformats.org/officeDocument/2006/relationships/hyperlink" Target="https://doi.org/10.1007/978-3-642-29044-2" TargetMode="External"/><Relationship Id="rId5" Type="http://schemas.openxmlformats.org/officeDocument/2006/relationships/numbering" Target="numbering.xml"/><Relationship Id="rId61" Type="http://schemas.openxmlformats.org/officeDocument/2006/relationships/image" Target="media/image3.png"/><Relationship Id="rId19" Type="http://schemas.openxmlformats.org/officeDocument/2006/relationships/hyperlink" Target="https://doi.org/10.1109/MYSEC.2011.6140706" TargetMode="External"/><Relationship Id="rId14" Type="http://schemas.openxmlformats.org/officeDocument/2006/relationships/hyperlink" Target="mailto:jorge.menendez@espoch.edu.ec" TargetMode="External"/><Relationship Id="rId22" Type="http://schemas.openxmlformats.org/officeDocument/2006/relationships/hyperlink" Target="https://www.collaboratemd.com/" TargetMode="External"/><Relationship Id="rId27" Type="http://schemas.openxmlformats.org/officeDocument/2006/relationships/hyperlink" Target="https://www.iso.org/standard/68978.html" TargetMode="External"/><Relationship Id="rId30" Type="http://schemas.openxmlformats.org/officeDocument/2006/relationships/hyperlink" Target="https://www.gob.ec/regulaciones/ley-organica-proteccion-datos-personales" TargetMode="External"/><Relationship Id="rId35" Type="http://schemas.openxmlformats.org/officeDocument/2006/relationships/hyperlink" Target="http://www.acess.gob.ec/wp-" TargetMode="External"/><Relationship Id="rId43" Type="http://schemas.openxmlformats.org/officeDocument/2006/relationships/hyperlink" Target="https://iris.paho.org/handle/10665.2/57338" TargetMode="External"/><Relationship Id="rId48" Type="http://schemas.openxmlformats.org/officeDocument/2006/relationships/hyperlink" Target="https://scrumguides.org/docs/scrumguide/v2020/2020-ScrumGuide-Spanish-Latin-South-American.pdf" TargetMode="External"/><Relationship Id="rId56" Type="http://schemas.openxmlformats.org/officeDocument/2006/relationships/hyperlink" Target="https://digital.ai/resource-center/analyst-reports/state-of-agile-report/"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sri.gob.ec/o/sri-portlet-biblioteca-alfresco-internet/descargar/174909cc-776c-4b6e-b7db-d1c4e73e7e69/FICHA%2BTECNICA%2BCOMPROBANTES%2BELECTRONICOS%2B2.21.pdf" TargetMode="External"/><Relationship Id="rId3" Type="http://schemas.openxmlformats.org/officeDocument/2006/relationships/customXml" Target="../customXml/item3.xml"/><Relationship Id="rId12" Type="http://schemas.openxmlformats.org/officeDocument/2006/relationships/hyperlink" Target="mailto:omar.figueroa@espoch.edu.ec" TargetMode="External"/><Relationship Id="rId17" Type="http://schemas.openxmlformats.org/officeDocument/2006/relationships/hyperlink" Target="https://www.ama-assn.org/practice-management/payment-delivery-models/practice-management-systems" TargetMode="External"/><Relationship Id="rId25" Type="http://schemas.openxmlformats.org/officeDocument/2006/relationships/hyperlink" Target="https://www.ecuadorencifras.gob.ec/actividades-y-recursos-de-salud/" TargetMode="External"/><Relationship Id="rId33" Type="http://schemas.openxmlformats.org/officeDocument/2006/relationships/hyperlink" Target="https://doi.org/10.1007/s10198-023-01641-3" TargetMode="External"/><Relationship Id="rId38" Type="http://schemas.openxmlformats.org/officeDocument/2006/relationships/hyperlink" Target="https://doi.org/10.51219/JAIMLD/anand-laxman-mhatre/356" TargetMode="External"/><Relationship Id="rId46" Type="http://schemas.openxmlformats.org/officeDocument/2006/relationships/hyperlink" Target="https://www.postgresql.org/docs/16/" TargetMode="External"/><Relationship Id="rId59" Type="http://schemas.openxmlformats.org/officeDocument/2006/relationships/hyperlink" Target="https://www.collaboratemd.com/blog/why-practice-management-software-is-a-healthcare-essential/" TargetMode="External"/><Relationship Id="rId20" Type="http://schemas.openxmlformats.org/officeDocument/2006/relationships/hyperlink" Target="https://doi.org/10.1007/s10916-025-02158-3" TargetMode="External"/><Relationship Id="rId41" Type="http://schemas.openxmlformats.org/officeDocument/2006/relationships/hyperlink" Target="https://www.i-hd.eu/uploads/Publications-and-Reports/Health-Data-Quality-Workshop-RCC.pdf?utm_source=chatgpt.com" TargetMode="External"/><Relationship Id="rId54" Type="http://schemas.openxmlformats.org/officeDocument/2006/relationships/hyperlink" Target="https://doi.org/10.1016/j.xops.2022.100239" TargetMode="External"/><Relationship Id="rId62"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www.hl7.org/implement/standards/product_brief.cfm?product_id=269" TargetMode="External"/><Relationship Id="rId28" Type="http://schemas.openxmlformats.org/officeDocument/2006/relationships/hyperlink" Target="https://www.iso.org/standard/78176.html" TargetMode="External"/><Relationship Id="rId36" Type="http://schemas.openxmlformats.org/officeDocument/2006/relationships/hyperlink" Target="https://doi.org/10.17013/risti.e50.0" TargetMode="External"/><Relationship Id="rId49" Type="http://schemas.openxmlformats.org/officeDocument/2006/relationships/hyperlink" Target="https://www.sri.gob.ec/o/sri-portlet-biblioteca-alfresco-internet/descargar/174909cc-776c-4b6e-b7db-d1c4e73e7e69/FICHA%2BTECNICA%2BCOMPROBANTES%2BELECTRONICOS%2B2.21.pdf" TargetMode="External"/><Relationship Id="rId57" Type="http://schemas.openxmlformats.org/officeDocument/2006/relationships/hyperlink" Target="https://doi.org/10.1016/j.medcli.2024.01.006" TargetMode="External"/><Relationship Id="rId10" Type="http://schemas.openxmlformats.org/officeDocument/2006/relationships/endnotes" Target="endnotes.xml"/><Relationship Id="rId31" Type="http://schemas.openxmlformats.org/officeDocument/2006/relationships/hyperlink" Target="https://www.gob.ec/regulaciones/ley-organica-proteccion-datos-personales" TargetMode="External"/><Relationship Id="rId44" Type="http://schemas.openxmlformats.org/officeDocument/2006/relationships/hyperlink" Target="https://eur-lex.europa.eu/legal-content/ES/TXT/?uri=CELEX%3A32016R0679" TargetMode="External"/><Relationship Id="rId52" Type="http://schemas.openxmlformats.org/officeDocument/2006/relationships/hyperlink" Target="https://doi.org/10.1001/jamanetworkopen.2022.33348" TargetMode="External"/><Relationship Id="rId60" Type="http://schemas.openxmlformats.org/officeDocument/2006/relationships/hyperlink" Target="https://www.collaboratemd.com/blog/why-practice-management-software-is-a-healthcare-essential/"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alexander.villalva@gmail.com" TargetMode="External"/><Relationship Id="rId18" Type="http://schemas.openxmlformats.org/officeDocument/2006/relationships/hyperlink" Target="https://www.ama-assn.org/practice-management/payment-delivery-models/practice-management-systems" TargetMode="External"/><Relationship Id="rId39" Type="http://schemas.openxmlformats.org/officeDocument/2006/relationships/hyperlink" Target="https://etasr.com/index.php/ETASR/article/view/1177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1565F5D5D7B34D93507E646041F8B0" ma:contentTypeVersion="15" ma:contentTypeDescription="Crear nuevo documento." ma:contentTypeScope="" ma:versionID="58f2454e1ac933f8c7885164946497ae">
  <xsd:schema xmlns:xsd="http://www.w3.org/2001/XMLSchema" xmlns:xs="http://www.w3.org/2001/XMLSchema" xmlns:p="http://schemas.microsoft.com/office/2006/metadata/properties" xmlns:ns3="6c57df97-776c-4318-9c7a-e97fb9f49b76" xmlns:ns4="7a503800-4a98-4203-9484-c51685e66103" targetNamespace="http://schemas.microsoft.com/office/2006/metadata/properties" ma:root="true" ma:fieldsID="3e06061f5f8310d4e4db5ebad60eda26" ns3:_="" ns4:_="">
    <xsd:import namespace="6c57df97-776c-4318-9c7a-e97fb9f49b76"/>
    <xsd:import namespace="7a503800-4a98-4203-9484-c51685e661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bjectDetectorVersions" minOccurs="0"/>
                <xsd:element ref="ns4:MediaServiceSystemTags"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7df97-776c-4318-9c7a-e97fb9f49b7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503800-4a98-4203-9484-c51685e661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a503800-4a98-4203-9484-c51685e661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89AAA-3DCA-4436-B081-422036A6D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7df97-776c-4318-9c7a-e97fb9f49b76"/>
    <ds:schemaRef ds:uri="7a503800-4a98-4203-9484-c51685e66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D5E0DD-185F-482D-AE1A-39075C26B15F}">
  <ds:schemaRefs>
    <ds:schemaRef ds:uri="http://schemas.microsoft.com/office/2006/metadata/properties"/>
    <ds:schemaRef ds:uri="http://schemas.microsoft.com/office/infopath/2007/PartnerControls"/>
    <ds:schemaRef ds:uri="7a503800-4a98-4203-9484-c51685e66103"/>
  </ds:schemaRefs>
</ds:datastoreItem>
</file>

<file path=customXml/itemProps3.xml><?xml version="1.0" encoding="utf-8"?>
<ds:datastoreItem xmlns:ds="http://schemas.openxmlformats.org/officeDocument/2006/customXml" ds:itemID="{E95DC9A7-7E46-4EC0-8898-87B27DE634FB}">
  <ds:schemaRefs>
    <ds:schemaRef ds:uri="http://schemas.microsoft.com/sharepoint/v3/contenttype/forms"/>
  </ds:schemaRefs>
</ds:datastoreItem>
</file>

<file path=customXml/itemProps4.xml><?xml version="1.0" encoding="utf-8"?>
<ds:datastoreItem xmlns:ds="http://schemas.openxmlformats.org/officeDocument/2006/customXml" ds:itemID="{5CCD5FE5-2CF5-4B52-BC1A-C8EE567A5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16368</Words>
  <Characters>90024</Characters>
  <Application>Microsoft Office Word</Application>
  <DocSecurity>0</DocSecurity>
  <Lines>750</Lines>
  <Paragraphs>212</Paragraphs>
  <ScaleCrop>false</ScaleCrop>
  <Company/>
  <LinksUpToDate>false</LinksUpToDate>
  <CharactersWithSpaces>106180</CharactersWithSpaces>
  <SharedDoc>false</SharedDoc>
  <HLinks>
    <vt:vector size="288" baseType="variant">
      <vt:variant>
        <vt:i4>3407985</vt:i4>
      </vt:variant>
      <vt:variant>
        <vt:i4>141</vt:i4>
      </vt:variant>
      <vt:variant>
        <vt:i4>0</vt:i4>
      </vt:variant>
      <vt:variant>
        <vt:i4>5</vt:i4>
      </vt:variant>
      <vt:variant>
        <vt:lpwstr>https://www.collaboratemd.com/blog/why-practice-management-software-is-a-healthcare-essential/</vt:lpwstr>
      </vt:variant>
      <vt:variant>
        <vt:lpwstr/>
      </vt:variant>
      <vt:variant>
        <vt:i4>3407985</vt:i4>
      </vt:variant>
      <vt:variant>
        <vt:i4>138</vt:i4>
      </vt:variant>
      <vt:variant>
        <vt:i4>0</vt:i4>
      </vt:variant>
      <vt:variant>
        <vt:i4>5</vt:i4>
      </vt:variant>
      <vt:variant>
        <vt:lpwstr>https://www.collaboratemd.com/blog/why-practice-management-software-is-a-healthcare-essential/</vt:lpwstr>
      </vt:variant>
      <vt:variant>
        <vt:lpwstr/>
      </vt:variant>
      <vt:variant>
        <vt:i4>1900637</vt:i4>
      </vt:variant>
      <vt:variant>
        <vt:i4>135</vt:i4>
      </vt:variant>
      <vt:variant>
        <vt:i4>0</vt:i4>
      </vt:variant>
      <vt:variant>
        <vt:i4>5</vt:i4>
      </vt:variant>
      <vt:variant>
        <vt:lpwstr>https://doi.org/10.1007/978-3-642-29044-2</vt:lpwstr>
      </vt:variant>
      <vt:variant>
        <vt:lpwstr/>
      </vt:variant>
      <vt:variant>
        <vt:i4>4849751</vt:i4>
      </vt:variant>
      <vt:variant>
        <vt:i4>132</vt:i4>
      </vt:variant>
      <vt:variant>
        <vt:i4>0</vt:i4>
      </vt:variant>
      <vt:variant>
        <vt:i4>5</vt:i4>
      </vt:variant>
      <vt:variant>
        <vt:lpwstr>https://doi.org/10.1016/j.medcli.2024.01.006</vt:lpwstr>
      </vt:variant>
      <vt:variant>
        <vt:lpwstr/>
      </vt:variant>
      <vt:variant>
        <vt:i4>851988</vt:i4>
      </vt:variant>
      <vt:variant>
        <vt:i4>129</vt:i4>
      </vt:variant>
      <vt:variant>
        <vt:i4>0</vt:i4>
      </vt:variant>
      <vt:variant>
        <vt:i4>5</vt:i4>
      </vt:variant>
      <vt:variant>
        <vt:lpwstr>https://digital.ai/resource-center/analyst-reports/state-of-agile-report/</vt:lpwstr>
      </vt:variant>
      <vt:variant>
        <vt:lpwstr/>
      </vt:variant>
      <vt:variant>
        <vt:i4>851988</vt:i4>
      </vt:variant>
      <vt:variant>
        <vt:i4>126</vt:i4>
      </vt:variant>
      <vt:variant>
        <vt:i4>0</vt:i4>
      </vt:variant>
      <vt:variant>
        <vt:i4>5</vt:i4>
      </vt:variant>
      <vt:variant>
        <vt:lpwstr>https://digital.ai/resource-center/analyst-reports/state-of-agile-report/</vt:lpwstr>
      </vt:variant>
      <vt:variant>
        <vt:lpwstr/>
      </vt:variant>
      <vt:variant>
        <vt:i4>3473440</vt:i4>
      </vt:variant>
      <vt:variant>
        <vt:i4>123</vt:i4>
      </vt:variant>
      <vt:variant>
        <vt:i4>0</vt:i4>
      </vt:variant>
      <vt:variant>
        <vt:i4>5</vt:i4>
      </vt:variant>
      <vt:variant>
        <vt:lpwstr>https://doi.org/10.1016/j.xops.2022.100239</vt:lpwstr>
      </vt:variant>
      <vt:variant>
        <vt:lpwstr/>
      </vt:variant>
      <vt:variant>
        <vt:i4>4718687</vt:i4>
      </vt:variant>
      <vt:variant>
        <vt:i4>120</vt:i4>
      </vt:variant>
      <vt:variant>
        <vt:i4>0</vt:i4>
      </vt:variant>
      <vt:variant>
        <vt:i4>5</vt:i4>
      </vt:variant>
      <vt:variant>
        <vt:lpwstr>https://hbr.org/1986/01/the-new-new-product-development-game</vt:lpwstr>
      </vt:variant>
      <vt:variant>
        <vt:lpwstr/>
      </vt:variant>
      <vt:variant>
        <vt:i4>7143541</vt:i4>
      </vt:variant>
      <vt:variant>
        <vt:i4>117</vt:i4>
      </vt:variant>
      <vt:variant>
        <vt:i4>0</vt:i4>
      </vt:variant>
      <vt:variant>
        <vt:i4>5</vt:i4>
      </vt:variant>
      <vt:variant>
        <vt:lpwstr>https://doi.org/10.1001/jamanetworkopen.2022.33348</vt:lpwstr>
      </vt:variant>
      <vt:variant>
        <vt:lpwstr/>
      </vt:variant>
      <vt:variant>
        <vt:i4>1704020</vt:i4>
      </vt:variant>
      <vt:variant>
        <vt:i4>114</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1704020</vt:i4>
      </vt:variant>
      <vt:variant>
        <vt:i4>111</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1704020</vt:i4>
      </vt:variant>
      <vt:variant>
        <vt:i4>108</vt:i4>
      </vt:variant>
      <vt:variant>
        <vt:i4>0</vt:i4>
      </vt:variant>
      <vt:variant>
        <vt:i4>5</vt:i4>
      </vt:variant>
      <vt:variant>
        <vt:lpwstr>https://www.sri.gob.ec/o/sri-portlet-biblioteca-alfresco-internet/descargar/174909cc-776c-4b6e-b7db-d1c4e73e7e69/FICHA%2BTECNICA%2BCOMPROBANTES%2BELECTRONICOS%2B2.21.pdf</vt:lpwstr>
      </vt:variant>
      <vt:variant>
        <vt:lpwstr/>
      </vt:variant>
      <vt:variant>
        <vt:i4>7929976</vt:i4>
      </vt:variant>
      <vt:variant>
        <vt:i4>105</vt:i4>
      </vt:variant>
      <vt:variant>
        <vt:i4>0</vt:i4>
      </vt:variant>
      <vt:variant>
        <vt:i4>5</vt:i4>
      </vt:variant>
      <vt:variant>
        <vt:lpwstr>https://scrumguides.org/docs/scrumguide/v2020/2020-ScrumGuide-Spanish-Latin-South-American.pdf</vt:lpwstr>
      </vt:variant>
      <vt:variant>
        <vt:lpwstr/>
      </vt:variant>
      <vt:variant>
        <vt:i4>7929976</vt:i4>
      </vt:variant>
      <vt:variant>
        <vt:i4>102</vt:i4>
      </vt:variant>
      <vt:variant>
        <vt:i4>0</vt:i4>
      </vt:variant>
      <vt:variant>
        <vt:i4>5</vt:i4>
      </vt:variant>
      <vt:variant>
        <vt:lpwstr>https://scrumguides.org/docs/scrumguide/v2020/2020-ScrumGuide-Spanish-Latin-South-American.pdf</vt:lpwstr>
      </vt:variant>
      <vt:variant>
        <vt:lpwstr/>
      </vt:variant>
      <vt:variant>
        <vt:i4>2621550</vt:i4>
      </vt:variant>
      <vt:variant>
        <vt:i4>99</vt:i4>
      </vt:variant>
      <vt:variant>
        <vt:i4>0</vt:i4>
      </vt:variant>
      <vt:variant>
        <vt:i4>5</vt:i4>
      </vt:variant>
      <vt:variant>
        <vt:lpwstr>https://www.postgresql.org/docs/16/</vt:lpwstr>
      </vt:variant>
      <vt:variant>
        <vt:lpwstr/>
      </vt:variant>
      <vt:variant>
        <vt:i4>4718680</vt:i4>
      </vt:variant>
      <vt:variant>
        <vt:i4>96</vt:i4>
      </vt:variant>
      <vt:variant>
        <vt:i4>0</vt:i4>
      </vt:variant>
      <vt:variant>
        <vt:i4>5</vt:i4>
      </vt:variant>
      <vt:variant>
        <vt:lpwstr>https://www.thinkmind.org/articles/securware_2015_7_20_30082.pdf</vt:lpwstr>
      </vt:variant>
      <vt:variant>
        <vt:lpwstr/>
      </vt:variant>
      <vt:variant>
        <vt:i4>7929971</vt:i4>
      </vt:variant>
      <vt:variant>
        <vt:i4>93</vt:i4>
      </vt:variant>
      <vt:variant>
        <vt:i4>0</vt:i4>
      </vt:variant>
      <vt:variant>
        <vt:i4>5</vt:i4>
      </vt:variant>
      <vt:variant>
        <vt:lpwstr>https://eur-lex.europa.eu/legal-content/ES/TXT/?uri=CELEX%3A32016R0679</vt:lpwstr>
      </vt:variant>
      <vt:variant>
        <vt:lpwstr/>
      </vt:variant>
      <vt:variant>
        <vt:i4>2424878</vt:i4>
      </vt:variant>
      <vt:variant>
        <vt:i4>90</vt:i4>
      </vt:variant>
      <vt:variant>
        <vt:i4>0</vt:i4>
      </vt:variant>
      <vt:variant>
        <vt:i4>5</vt:i4>
      </vt:variant>
      <vt:variant>
        <vt:lpwstr>https://iris.paho.org/handle/10665.2/57338</vt:lpwstr>
      </vt:variant>
      <vt:variant>
        <vt:lpwstr/>
      </vt:variant>
      <vt:variant>
        <vt:i4>1638471</vt:i4>
      </vt:variant>
      <vt:variant>
        <vt:i4>87</vt:i4>
      </vt:variant>
      <vt:variant>
        <vt:i4>0</vt:i4>
      </vt:variant>
      <vt:variant>
        <vt:i4>5</vt:i4>
      </vt:variant>
      <vt:variant>
        <vt:lpwstr>https://www.who.int/publications/i/item/9789241516570</vt:lpwstr>
      </vt:variant>
      <vt:variant>
        <vt:lpwstr/>
      </vt:variant>
      <vt:variant>
        <vt:i4>3473497</vt:i4>
      </vt:variant>
      <vt:variant>
        <vt:i4>84</vt:i4>
      </vt:variant>
      <vt:variant>
        <vt:i4>0</vt:i4>
      </vt:variant>
      <vt:variant>
        <vt:i4>5</vt:i4>
      </vt:variant>
      <vt:variant>
        <vt:lpwstr>https://www.i-hd.eu/uploads/Publications-and-Reports/Health-Data-Quality-Workshop-RCC.pdf?utm_source=chatgpt.com</vt:lpwstr>
      </vt:variant>
      <vt:variant>
        <vt:lpwstr/>
      </vt:variant>
      <vt:variant>
        <vt:i4>2490487</vt:i4>
      </vt:variant>
      <vt:variant>
        <vt:i4>81</vt:i4>
      </vt:variant>
      <vt:variant>
        <vt:i4>0</vt:i4>
      </vt:variant>
      <vt:variant>
        <vt:i4>5</vt:i4>
      </vt:variant>
      <vt:variant>
        <vt:lpwstr>https://doi.org/10.1016/j.procs.2019.12.234</vt:lpwstr>
      </vt:variant>
      <vt:variant>
        <vt:lpwstr/>
      </vt:variant>
      <vt:variant>
        <vt:i4>4194322</vt:i4>
      </vt:variant>
      <vt:variant>
        <vt:i4>78</vt:i4>
      </vt:variant>
      <vt:variant>
        <vt:i4>0</vt:i4>
      </vt:variant>
      <vt:variant>
        <vt:i4>5</vt:i4>
      </vt:variant>
      <vt:variant>
        <vt:lpwstr>https://etasr.com/index.php/ETASR/article/view/11772</vt:lpwstr>
      </vt:variant>
      <vt:variant>
        <vt:lpwstr/>
      </vt:variant>
      <vt:variant>
        <vt:i4>6815851</vt:i4>
      </vt:variant>
      <vt:variant>
        <vt:i4>75</vt:i4>
      </vt:variant>
      <vt:variant>
        <vt:i4>0</vt:i4>
      </vt:variant>
      <vt:variant>
        <vt:i4>5</vt:i4>
      </vt:variant>
      <vt:variant>
        <vt:lpwstr>https://doi.org/10.51219/JAIMLD/anand-laxman-mhatre/356</vt:lpwstr>
      </vt:variant>
      <vt:variant>
        <vt:lpwstr/>
      </vt:variant>
      <vt:variant>
        <vt:i4>6815851</vt:i4>
      </vt:variant>
      <vt:variant>
        <vt:i4>72</vt:i4>
      </vt:variant>
      <vt:variant>
        <vt:i4>0</vt:i4>
      </vt:variant>
      <vt:variant>
        <vt:i4>5</vt:i4>
      </vt:variant>
      <vt:variant>
        <vt:lpwstr>https://doi.org/10.51219/JAIMLD/anand-laxman-mhatre/356</vt:lpwstr>
      </vt:variant>
      <vt:variant>
        <vt:lpwstr/>
      </vt:variant>
      <vt:variant>
        <vt:i4>131163</vt:i4>
      </vt:variant>
      <vt:variant>
        <vt:i4>69</vt:i4>
      </vt:variant>
      <vt:variant>
        <vt:i4>0</vt:i4>
      </vt:variant>
      <vt:variant>
        <vt:i4>5</vt:i4>
      </vt:variant>
      <vt:variant>
        <vt:lpwstr>https://doi.org/10.17013/risti.e50.0</vt:lpwstr>
      </vt:variant>
      <vt:variant>
        <vt:lpwstr/>
      </vt:variant>
      <vt:variant>
        <vt:i4>6488123</vt:i4>
      </vt:variant>
      <vt:variant>
        <vt:i4>66</vt:i4>
      </vt:variant>
      <vt:variant>
        <vt:i4>0</vt:i4>
      </vt:variant>
      <vt:variant>
        <vt:i4>5</vt:i4>
      </vt:variant>
      <vt:variant>
        <vt:lpwstr>http://www.acess.gob.ec/wp-</vt:lpwstr>
      </vt:variant>
      <vt:variant>
        <vt:lpwstr/>
      </vt:variant>
      <vt:variant>
        <vt:i4>6291508</vt:i4>
      </vt:variant>
      <vt:variant>
        <vt:i4>63</vt:i4>
      </vt:variant>
      <vt:variant>
        <vt:i4>0</vt:i4>
      </vt:variant>
      <vt:variant>
        <vt:i4>5</vt:i4>
      </vt:variant>
      <vt:variant>
        <vt:lpwstr>https://www.salud.gob.ec/wp-content/uploads/2023/06/Manual_Agenda_Digital_2023_Seg.pdf</vt:lpwstr>
      </vt:variant>
      <vt:variant>
        <vt:lpwstr/>
      </vt:variant>
      <vt:variant>
        <vt:i4>2883645</vt:i4>
      </vt:variant>
      <vt:variant>
        <vt:i4>60</vt:i4>
      </vt:variant>
      <vt:variant>
        <vt:i4>0</vt:i4>
      </vt:variant>
      <vt:variant>
        <vt:i4>5</vt:i4>
      </vt:variant>
      <vt:variant>
        <vt:lpwstr>https://doi.org/10.1007/s10198-023-01641-3</vt:lpwstr>
      </vt:variant>
      <vt:variant>
        <vt:lpwstr/>
      </vt:variant>
      <vt:variant>
        <vt:i4>2162791</vt:i4>
      </vt:variant>
      <vt:variant>
        <vt:i4>57</vt:i4>
      </vt:variant>
      <vt:variant>
        <vt:i4>0</vt:i4>
      </vt:variant>
      <vt:variant>
        <vt:i4>5</vt:i4>
      </vt:variant>
      <vt:variant>
        <vt:lpwstr>https://doi.org/10.1016/j.optom.2022.09.001</vt:lpwstr>
      </vt:variant>
      <vt:variant>
        <vt:lpwstr/>
      </vt:variant>
      <vt:variant>
        <vt:i4>1638495</vt:i4>
      </vt:variant>
      <vt:variant>
        <vt:i4>54</vt:i4>
      </vt:variant>
      <vt:variant>
        <vt:i4>0</vt:i4>
      </vt:variant>
      <vt:variant>
        <vt:i4>5</vt:i4>
      </vt:variant>
      <vt:variant>
        <vt:lpwstr>https://www.gob.ec/regulaciones/ley-organica-proteccion-datos-personales</vt:lpwstr>
      </vt:variant>
      <vt:variant>
        <vt:lpwstr/>
      </vt:variant>
      <vt:variant>
        <vt:i4>1638495</vt:i4>
      </vt:variant>
      <vt:variant>
        <vt:i4>51</vt:i4>
      </vt:variant>
      <vt:variant>
        <vt:i4>0</vt:i4>
      </vt:variant>
      <vt:variant>
        <vt:i4>5</vt:i4>
      </vt:variant>
      <vt:variant>
        <vt:lpwstr>https://www.gob.ec/regulaciones/ley-organica-proteccion-datos-personales</vt:lpwstr>
      </vt:variant>
      <vt:variant>
        <vt:lpwstr/>
      </vt:variant>
      <vt:variant>
        <vt:i4>6750327</vt:i4>
      </vt:variant>
      <vt:variant>
        <vt:i4>48</vt:i4>
      </vt:variant>
      <vt:variant>
        <vt:i4>0</vt:i4>
      </vt:variant>
      <vt:variant>
        <vt:i4>5</vt:i4>
      </vt:variant>
      <vt:variant>
        <vt:lpwstr>https://doi.org/10.3390/app12199462</vt:lpwstr>
      </vt:variant>
      <vt:variant>
        <vt:lpwstr/>
      </vt:variant>
      <vt:variant>
        <vt:i4>6422576</vt:i4>
      </vt:variant>
      <vt:variant>
        <vt:i4>45</vt:i4>
      </vt:variant>
      <vt:variant>
        <vt:i4>0</vt:i4>
      </vt:variant>
      <vt:variant>
        <vt:i4>5</vt:i4>
      </vt:variant>
      <vt:variant>
        <vt:lpwstr>https://www.iso.org/standard/78176.html</vt:lpwstr>
      </vt:variant>
      <vt:variant>
        <vt:lpwstr/>
      </vt:variant>
      <vt:variant>
        <vt:i4>6619184</vt:i4>
      </vt:variant>
      <vt:variant>
        <vt:i4>42</vt:i4>
      </vt:variant>
      <vt:variant>
        <vt:i4>0</vt:i4>
      </vt:variant>
      <vt:variant>
        <vt:i4>5</vt:i4>
      </vt:variant>
      <vt:variant>
        <vt:lpwstr>https://www.iso.org/standard/68978.html</vt:lpwstr>
      </vt:variant>
      <vt:variant>
        <vt:lpwstr/>
      </vt:variant>
      <vt:variant>
        <vt:i4>8257573</vt:i4>
      </vt:variant>
      <vt:variant>
        <vt:i4>39</vt:i4>
      </vt:variant>
      <vt:variant>
        <vt:i4>0</vt:i4>
      </vt:variant>
      <vt:variant>
        <vt:i4>5</vt:i4>
      </vt:variant>
      <vt:variant>
        <vt:lpwstr>https://www.ecuadorencifras.gob.ec/actividades-y-recursos-de-salud/</vt:lpwstr>
      </vt:variant>
      <vt:variant>
        <vt:lpwstr/>
      </vt:variant>
      <vt:variant>
        <vt:i4>8257573</vt:i4>
      </vt:variant>
      <vt:variant>
        <vt:i4>36</vt:i4>
      </vt:variant>
      <vt:variant>
        <vt:i4>0</vt:i4>
      </vt:variant>
      <vt:variant>
        <vt:i4>5</vt:i4>
      </vt:variant>
      <vt:variant>
        <vt:lpwstr>https://www.ecuadorencifras.gob.ec/actividades-y-recursos-de-salud/</vt:lpwstr>
      </vt:variant>
      <vt:variant>
        <vt:lpwstr/>
      </vt:variant>
      <vt:variant>
        <vt:i4>4784130</vt:i4>
      </vt:variant>
      <vt:variant>
        <vt:i4>33</vt:i4>
      </vt:variant>
      <vt:variant>
        <vt:i4>0</vt:i4>
      </vt:variant>
      <vt:variant>
        <vt:i4>5</vt:i4>
      </vt:variant>
      <vt:variant>
        <vt:lpwstr>https://hl7.org/fhir/R5/</vt:lpwstr>
      </vt:variant>
      <vt:variant>
        <vt:lpwstr/>
      </vt:variant>
      <vt:variant>
        <vt:i4>4521996</vt:i4>
      </vt:variant>
      <vt:variant>
        <vt:i4>30</vt:i4>
      </vt:variant>
      <vt:variant>
        <vt:i4>0</vt:i4>
      </vt:variant>
      <vt:variant>
        <vt:i4>5</vt:i4>
      </vt:variant>
      <vt:variant>
        <vt:lpwstr>https://www.hl7.org/implement/standards/product_brief.cfm?product_id=269</vt:lpwstr>
      </vt:variant>
      <vt:variant>
        <vt:lpwstr/>
      </vt:variant>
      <vt:variant>
        <vt:i4>2883631</vt:i4>
      </vt:variant>
      <vt:variant>
        <vt:i4>27</vt:i4>
      </vt:variant>
      <vt:variant>
        <vt:i4>0</vt:i4>
      </vt:variant>
      <vt:variant>
        <vt:i4>5</vt:i4>
      </vt:variant>
      <vt:variant>
        <vt:lpwstr>https://www.collaboratemd.com/</vt:lpwstr>
      </vt:variant>
      <vt:variant>
        <vt:lpwstr/>
      </vt:variant>
      <vt:variant>
        <vt:i4>7012456</vt:i4>
      </vt:variant>
      <vt:variant>
        <vt:i4>24</vt:i4>
      </vt:variant>
      <vt:variant>
        <vt:i4>0</vt:i4>
      </vt:variant>
      <vt:variant>
        <vt:i4>5</vt:i4>
      </vt:variant>
      <vt:variant>
        <vt:lpwstr>https://agilemanifesto.org/</vt:lpwstr>
      </vt:variant>
      <vt:variant>
        <vt:lpwstr/>
      </vt:variant>
      <vt:variant>
        <vt:i4>2228279</vt:i4>
      </vt:variant>
      <vt:variant>
        <vt:i4>21</vt:i4>
      </vt:variant>
      <vt:variant>
        <vt:i4>0</vt:i4>
      </vt:variant>
      <vt:variant>
        <vt:i4>5</vt:i4>
      </vt:variant>
      <vt:variant>
        <vt:lpwstr>https://doi.org/10.1007/s10916-025-02158-3</vt:lpwstr>
      </vt:variant>
      <vt:variant>
        <vt:lpwstr/>
      </vt:variant>
      <vt:variant>
        <vt:i4>2293811</vt:i4>
      </vt:variant>
      <vt:variant>
        <vt:i4>18</vt:i4>
      </vt:variant>
      <vt:variant>
        <vt:i4>0</vt:i4>
      </vt:variant>
      <vt:variant>
        <vt:i4>5</vt:i4>
      </vt:variant>
      <vt:variant>
        <vt:lpwstr>https://doi.org/10.1109/MYSEC.2011.6140706</vt:lpwstr>
      </vt:variant>
      <vt:variant>
        <vt:lpwstr/>
      </vt:variant>
      <vt:variant>
        <vt:i4>4915286</vt:i4>
      </vt:variant>
      <vt:variant>
        <vt:i4>15</vt:i4>
      </vt:variant>
      <vt:variant>
        <vt:i4>0</vt:i4>
      </vt:variant>
      <vt:variant>
        <vt:i4>5</vt:i4>
      </vt:variant>
      <vt:variant>
        <vt:lpwstr>https://www.ama-assn.org/practice-management/payment-delivery-models/practice-management-systems</vt:lpwstr>
      </vt:variant>
      <vt:variant>
        <vt:lpwstr/>
      </vt:variant>
      <vt:variant>
        <vt:i4>4915286</vt:i4>
      </vt:variant>
      <vt:variant>
        <vt:i4>12</vt:i4>
      </vt:variant>
      <vt:variant>
        <vt:i4>0</vt:i4>
      </vt:variant>
      <vt:variant>
        <vt:i4>5</vt:i4>
      </vt:variant>
      <vt:variant>
        <vt:lpwstr>https://www.ama-assn.org/practice-management/payment-delivery-models/practice-management-systems</vt:lpwstr>
      </vt:variant>
      <vt:variant>
        <vt:lpwstr/>
      </vt:variant>
      <vt:variant>
        <vt:i4>5439517</vt:i4>
      </vt:variant>
      <vt:variant>
        <vt:i4>9</vt:i4>
      </vt:variant>
      <vt:variant>
        <vt:i4>0</vt:i4>
      </vt:variant>
      <vt:variant>
        <vt:i4>5</vt:i4>
      </vt:variant>
      <vt:variant>
        <vt:lpwstr>https://revistadigital.uce.edu.ec/index.php/INGENIO/article/view/153</vt:lpwstr>
      </vt:variant>
      <vt:variant>
        <vt:lpwstr/>
      </vt:variant>
      <vt:variant>
        <vt:i4>5636192</vt:i4>
      </vt:variant>
      <vt:variant>
        <vt:i4>6</vt:i4>
      </vt:variant>
      <vt:variant>
        <vt:i4>0</vt:i4>
      </vt:variant>
      <vt:variant>
        <vt:i4>5</vt:i4>
      </vt:variant>
      <vt:variant>
        <vt:lpwstr>mailto:jorge.menendez@espoch.edu.ec</vt:lpwstr>
      </vt:variant>
      <vt:variant>
        <vt:lpwstr/>
      </vt:variant>
      <vt:variant>
        <vt:i4>1638522</vt:i4>
      </vt:variant>
      <vt:variant>
        <vt:i4>3</vt:i4>
      </vt:variant>
      <vt:variant>
        <vt:i4>0</vt:i4>
      </vt:variant>
      <vt:variant>
        <vt:i4>5</vt:i4>
      </vt:variant>
      <vt:variant>
        <vt:lpwstr>mailto:alexander.villalva@gmail.com</vt:lpwstr>
      </vt:variant>
      <vt:variant>
        <vt:lpwstr/>
      </vt:variant>
      <vt:variant>
        <vt:i4>3932191</vt:i4>
      </vt:variant>
      <vt:variant>
        <vt:i4>0</vt:i4>
      </vt:variant>
      <vt:variant>
        <vt:i4>0</vt:i4>
      </vt:variant>
      <vt:variant>
        <vt:i4>5</vt:i4>
      </vt:variant>
      <vt:variant>
        <vt:lpwstr>mailto:omar.figueroa@espoch.edu.ec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OMAR SANTIAGO FIGUEROA DIAZ</cp:lastModifiedBy>
  <cp:revision>3</cp:revision>
  <cp:lastPrinted>2026-06-26T04:53:00Z</cp:lastPrinted>
  <dcterms:created xsi:type="dcterms:W3CDTF">2026-09-09T20:35:00Z</dcterms:created>
  <dcterms:modified xsi:type="dcterms:W3CDTF">2026-09-11T12:37:00Z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Microsoft® Word para Microsoft 365</vt:lpwstr>
  </property>
  <property fmtid="{D5CDD505-2E9C-101B-9397-08002B2CF9AE}" pid="5" name="LastSaved">
    <vt:filetime>2026-06-20T00:00:00Z</vt:filetime>
  </property>
  <property fmtid="{D5CDD505-2E9C-101B-9397-08002B2CF9AE}" pid="6" name="Producer">
    <vt:lpwstr>Microsoft® Word para Microsoft 365; modified using iText® Core 8.0.5 (AGPL version) ©2000-2024 Apryse Group NV</vt:lpwstr>
  </property>
  <property fmtid="{D5CDD505-2E9C-101B-9397-08002B2CF9AE}" pid="7" name="ContentTypeId">
    <vt:lpwstr>0x010100F41565F5D5D7B34D93507E646041F8B0</vt:lpwstr>
  </property>
</Properties>
</file>