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2B0C" w14:textId="77777777" w:rsidR="001817E6" w:rsidRPr="0028694A" w:rsidRDefault="001817E6" w:rsidP="001817E6">
      <w:pPr>
        <w:spacing w:after="0" w:line="0" w:lineRule="atLeast"/>
        <w:ind w:right="20"/>
        <w:jc w:val="center"/>
        <w:rPr>
          <w:rFonts w:asciiTheme="minorBidi" w:eastAsia="Arial Black" w:hAnsiTheme="minorBidi"/>
          <w:b/>
          <w:kern w:val="0"/>
          <w:sz w:val="36"/>
          <w:szCs w:val="36"/>
          <w:lang w:val="en-US"/>
          <w14:ligatures w14:val="none"/>
        </w:rPr>
      </w:pPr>
      <w:bookmarkStart w:id="0" w:name="page1"/>
      <w:bookmarkEnd w:id="0"/>
      <w:r w:rsidRPr="0028694A">
        <w:rPr>
          <w:rFonts w:asciiTheme="minorBidi" w:eastAsia="Arial Black" w:hAnsiTheme="minorBidi"/>
          <w:b/>
          <w:kern w:val="0"/>
          <w:sz w:val="36"/>
          <w:szCs w:val="36"/>
          <w:lang w:val="en-US"/>
          <w14:ligatures w14:val="none"/>
        </w:rPr>
        <w:t>Omar Ahmed Fahmy</w:t>
      </w:r>
    </w:p>
    <w:p w14:paraId="59F74127" w14:textId="40F0F20D" w:rsidR="001817E6" w:rsidRPr="0028694A" w:rsidRDefault="00E1454A" w:rsidP="001817E6">
      <w:pPr>
        <w:spacing w:after="0" w:line="0" w:lineRule="atLeast"/>
        <w:ind w:right="20"/>
        <w:jc w:val="center"/>
        <w:rPr>
          <w:rFonts w:asciiTheme="minorBidi" w:eastAsia="Arial Black" w:hAnsiTheme="minorBidi"/>
          <w:bCs/>
          <w:kern w:val="0"/>
          <w:lang w:val="en-US"/>
          <w14:ligatures w14:val="none"/>
        </w:rPr>
      </w:pPr>
      <w:r>
        <w:rPr>
          <w:rFonts w:asciiTheme="minorBidi" w:eastAsia="Arial Black" w:hAnsiTheme="minorBidi"/>
          <w:bCs/>
          <w:kern w:val="0"/>
          <w:lang w:val="en-US"/>
          <w14:ligatures w14:val="none"/>
        </w:rPr>
        <w:t>System/Digital Design</w:t>
      </w:r>
      <w:r w:rsidR="001817E6" w:rsidRPr="0028694A">
        <w:rPr>
          <w:rFonts w:asciiTheme="minorBidi" w:eastAsia="Arial Black" w:hAnsiTheme="minorBidi"/>
          <w:bCs/>
          <w:kern w:val="0"/>
          <w:lang w:val="en-US"/>
          <w14:ligatures w14:val="none"/>
        </w:rPr>
        <w:t xml:space="preserve"> Engineer</w:t>
      </w:r>
    </w:p>
    <w:p w14:paraId="7D8B4E2E" w14:textId="77777777" w:rsidR="001817E6" w:rsidRPr="0028694A" w:rsidRDefault="001817E6" w:rsidP="001817E6">
      <w:pPr>
        <w:spacing w:after="0" w:line="0" w:lineRule="atLeast"/>
        <w:ind w:right="20"/>
        <w:jc w:val="center"/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 xml:space="preserve">+20 1004273005 | </w:t>
      </w:r>
      <w:hyperlink r:id="rId5" w:history="1">
        <w:r w:rsidRPr="0028694A">
          <w:rPr>
            <w:rFonts w:asciiTheme="minorBidi" w:eastAsia="Arial MT" w:hAnsiTheme="minorBidi"/>
            <w:color w:val="0000FF"/>
            <w:kern w:val="0"/>
            <w:sz w:val="21"/>
            <w:szCs w:val="21"/>
            <w:u w:val="single"/>
            <w:lang w:val="en-US"/>
            <w14:ligatures w14:val="none"/>
          </w:rPr>
          <w:t>omar.ahmed.fahmy2000@gmail.com</w:t>
        </w:r>
      </w:hyperlink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 xml:space="preserve"> | </w:t>
      </w:r>
      <w:hyperlink r:id="rId6" w:history="1">
        <w:r w:rsidRPr="0028694A">
          <w:rPr>
            <w:rFonts w:asciiTheme="minorBidi" w:eastAsia="Arial MT" w:hAnsiTheme="minorBidi"/>
            <w:color w:val="0000FF"/>
            <w:kern w:val="0"/>
            <w:sz w:val="21"/>
            <w:szCs w:val="21"/>
            <w:u w:val="single"/>
            <w:lang w:val="en-US"/>
            <w14:ligatures w14:val="none"/>
          </w:rPr>
          <w:t>LinkedIn</w:t>
        </w:r>
      </w:hyperlink>
      <w:r w:rsidRPr="0028694A">
        <w:rPr>
          <w:rFonts w:asciiTheme="minorBidi" w:eastAsia="Calibri" w:hAnsiTheme="minorBidi"/>
          <w:kern w:val="0"/>
          <w:sz w:val="21"/>
          <w:szCs w:val="21"/>
          <w:lang w:val="en-US"/>
          <w14:ligatures w14:val="none"/>
        </w:rPr>
        <w:t xml:space="preserve"> </w:t>
      </w:r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>| Cairo, Egypt</w:t>
      </w:r>
    </w:p>
    <w:p w14:paraId="644332D2" w14:textId="77777777" w:rsidR="001817E6" w:rsidRPr="0028694A" w:rsidRDefault="001817E6" w:rsidP="001817E6">
      <w:pPr>
        <w:spacing w:after="0" w:line="0" w:lineRule="atLeast"/>
        <w:ind w:right="20"/>
        <w:rPr>
          <w:rFonts w:asciiTheme="minorBidi" w:eastAsia="Arial MT" w:hAnsiTheme="minorBidi"/>
          <w:kern w:val="0"/>
          <w:sz w:val="10"/>
          <w:szCs w:val="10"/>
          <w:lang w:val="en-US"/>
          <w14:ligatures w14:val="none"/>
        </w:rPr>
      </w:pPr>
    </w:p>
    <w:p w14:paraId="010182BA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Professional Summary</w:t>
      </w:r>
    </w:p>
    <w:p w14:paraId="3200C448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6276C629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19D0D98" w14:textId="1FDD20FA" w:rsidR="001817E6" w:rsidRPr="0028694A" w:rsidRDefault="001817E6" w:rsidP="001817E6">
      <w:pPr>
        <w:spacing w:after="0" w:line="276" w:lineRule="auto"/>
        <w:ind w:right="20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Cross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disciplinary </w:t>
      </w:r>
      <w:r w:rsidR="00D457AE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System/Digital Design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Engineer bridging system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level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digital hardware implementation. Develop floating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 and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point models of low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PHY/DFE signal chains with realistic impairment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to guide algorithm and architecture choices. Assess DSP algorithms and micro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architectures against latency, throughput, and PPA constraints, then implement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point designs in clean C for embedded software paths or synthesizable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with pipelined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verification, and FPGA prototyping on industry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standard toolchains.</w:t>
      </w:r>
    </w:p>
    <w:p w14:paraId="011F313A" w14:textId="77777777" w:rsidR="001817E6" w:rsidRPr="0028694A" w:rsidRDefault="001817E6" w:rsidP="001817E6">
      <w:pPr>
        <w:spacing w:after="0" w:line="276" w:lineRule="auto"/>
        <w:ind w:right="20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24B0299B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Technical Skills</w:t>
      </w:r>
    </w:p>
    <w:p w14:paraId="1538F2BE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44C51C88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58E463C3" w14:textId="3A48E4AC" w:rsidR="001817E6" w:rsidRPr="0028694A" w:rsidRDefault="001817E6" w:rsidP="00350C13">
      <w:pPr>
        <w:spacing w:after="0" w:line="276" w:lineRule="auto"/>
        <w:ind w:right="20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HDL</w:t>
      </w:r>
      <w:r w:rsidR="00341238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, 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Programming</w:t>
      </w:r>
      <w:r w:rsidR="00341238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, Scripting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:  </w:t>
      </w:r>
      <w:r w:rsidR="000B72F4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MATLAB</w:t>
      </w:r>
      <w:r w:rsidR="000B72F4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Verilog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</w:t>
      </w:r>
      <w:r w:rsidR="000B72F4">
        <w:rPr>
          <w:rFonts w:asciiTheme="minorBidi" w:eastAsia="Arial MT" w:hAnsiTheme="minorBidi"/>
          <w:kern w:val="0"/>
          <w:sz w:val="21"/>
          <w:szCs w:val="21"/>
          <w14:ligatures w14:val="none"/>
        </w:rPr>
        <w:t>/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C, Python</w:t>
      </w:r>
      <w:r w:rsidR="00341238">
        <w:rPr>
          <w:rFonts w:asciiTheme="minorBidi" w:eastAsia="Arial MT" w:hAnsiTheme="minorBidi"/>
          <w:kern w:val="0"/>
          <w:sz w:val="21"/>
          <w:szCs w:val="21"/>
          <w14:ligatures w14:val="none"/>
        </w:rPr>
        <w:t>, TCL</w:t>
      </w:r>
    </w:p>
    <w:p w14:paraId="4CD4039C" w14:textId="2305BFD6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DSP &amp; PHY Processing:  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Floating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 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>and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Fixed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Point </w:t>
      </w:r>
      <w:proofErr w:type="spellStart"/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Algorithm–Architecture Trade-off Analysis, </w:t>
      </w:r>
      <w:r w:rsidR="00E6342E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Adaptive Filtering,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Digital Pre-Distortion (DPD), FFT, CORDIC, QR Decomposition, Timing Synchronization, Curve Fitting</w:t>
      </w:r>
    </w:p>
    <w:p w14:paraId="7C9B545B" w14:textId="5F66AFB5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RTL Design &amp; Verification: 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Microarchitecture Design, Pi</w:t>
      </w:r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pelined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Fixed-Point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="000E71D2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Clock Domain Crossing (CDC),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Functional Verification, </w:t>
      </w:r>
      <w:r w:rsidR="00B81CB2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Low-Power Design,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Code Coverage, Linting</w:t>
      </w:r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Design </w:t>
      </w:r>
      <w:proofErr w:type="gramStart"/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>For</w:t>
      </w:r>
      <w:proofErr w:type="gramEnd"/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Test (DFT)</w:t>
      </w:r>
    </w:p>
    <w:p w14:paraId="6E001B58" w14:textId="3F97662C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Tools: 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QuestaSim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SpyGlass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="00C51BBC">
        <w:rPr>
          <w:rFonts w:asciiTheme="minorBidi" w:eastAsia="Arial MT" w:hAnsiTheme="minorBidi"/>
          <w:kern w:val="0"/>
          <w:sz w:val="21"/>
          <w:szCs w:val="21"/>
          <w14:ligatures w14:val="none"/>
        </w:rPr>
        <w:t>Design Compiler</w:t>
      </w:r>
      <w:r w:rsidR="00A630CD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</w:p>
    <w:p w14:paraId="1525FB94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6"/>
          <w:szCs w:val="16"/>
          <w:lang w:val="en-US"/>
          <w14:ligatures w14:val="none"/>
        </w:rPr>
      </w:pPr>
    </w:p>
    <w:p w14:paraId="6D3112F0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Professional Experience</w:t>
      </w:r>
    </w:p>
    <w:p w14:paraId="0EB0678B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2080F7C5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EAE03DB" w14:textId="46755C93" w:rsidR="001817E6" w:rsidRPr="0028694A" w:rsidRDefault="00732341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System/Digital Design</w:t>
      </w:r>
      <w:r w:rsidR="001817E6"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 Engineer </w:t>
      </w:r>
      <w:r w:rsidR="001817E6"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–</w:t>
      </w:r>
      <w:r w:rsidR="001817E6" w:rsidRPr="0028694A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Analog Devices (Egypt)</w:t>
      </w:r>
      <w:r w:rsidR="001817E6"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ptab w:relativeTo="margin" w:alignment="right" w:leader="none"/>
      </w:r>
      <w:r w:rsidR="001817E6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Sep 2023 – Present</w:t>
      </w:r>
    </w:p>
    <w:p w14:paraId="44D6A061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8"/>
          <w:szCs w:val="8"/>
          <w14:ligatures w14:val="none"/>
        </w:rPr>
      </w:pPr>
    </w:p>
    <w:p w14:paraId="78D38F70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Built floating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/fixed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point PHY and DFE models incorporating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analog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/RF impairments and benchmarked performance (BER/BLER, EVM, ACLR) to drive algorithm and architecture decisions across teams</w:t>
      </w:r>
    </w:p>
    <w:p w14:paraId="6732B299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Assessed DSP algorithm candidates and evaluated algorithm–architecture trade-offs to meet latency, throughput, and PPA constraints</w:t>
      </w:r>
    </w:p>
    <w:p w14:paraId="1EFA7B9D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Implemented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point DSP algorithms in clean C for firmware integration, ensuring bit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true alignment with system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level models</w:t>
      </w:r>
    </w:p>
    <w:p w14:paraId="0A64FC52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Translated fixed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point DSP algorithms into synthesizable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with deeply pipelined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executed functional verification, linting, and code coverage</w:t>
      </w:r>
    </w:p>
    <w:p w14:paraId="5F3097CD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Prototyped on AMD FPGAs using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on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chip debug (ILA/logic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analyzer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), validating functionality in the lab</w:t>
      </w:r>
    </w:p>
    <w:p w14:paraId="375FC60E" w14:textId="6ADD0CFC" w:rsidR="001817E6" w:rsidRPr="0028694A" w:rsidRDefault="001817E6" w:rsidP="00DF111F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Performed focused link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level coexistence studies for 5G NR–Wi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Fi systems to quantify interference impacts on BER/BLER and throughput across deployment configurations</w:t>
      </w:r>
    </w:p>
    <w:p w14:paraId="1147ADE6" w14:textId="77777777" w:rsidR="00DF111F" w:rsidRPr="0028694A" w:rsidRDefault="00DF111F" w:rsidP="00DF111F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2"/>
          <w:szCs w:val="12"/>
          <w14:ligatures w14:val="none"/>
        </w:rPr>
      </w:pPr>
    </w:p>
    <w:p w14:paraId="703DD143" w14:textId="6F1359FB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Quality Assurance Engineer 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–</w:t>
      </w:r>
      <w:r w:rsidRPr="0028694A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Siemens EDA (Egypt)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ptab w:relativeTo="margin" w:alignment="right" w:leader="none"/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Apr 2023 – Sep 2023</w:t>
      </w:r>
    </w:p>
    <w:p w14:paraId="0E91F0CD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8"/>
          <w:szCs w:val="8"/>
          <w14:ligatures w14:val="none"/>
        </w:rPr>
      </w:pPr>
    </w:p>
    <w:p w14:paraId="0FCFACE3" w14:textId="77777777" w:rsidR="001817E6" w:rsidRPr="0028694A" w:rsidRDefault="001817E6" w:rsidP="00F22E88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Developed and maintained automated test scripts for Visualizer GUI features, contributing to ongoing regression coverage</w:t>
      </w:r>
    </w:p>
    <w:p w14:paraId="7045E7B1" w14:textId="66EB0054" w:rsidR="00F22E88" w:rsidRPr="007F6A49" w:rsidRDefault="001817E6" w:rsidP="007F6A49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Investigated and resolved Jira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reported issues by reproducing tool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behaviors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isolating root causes, and validating fixes with development engineers</w:t>
      </w:r>
    </w:p>
    <w:p w14:paraId="088398D6" w14:textId="77777777" w:rsidR="007F6A49" w:rsidRPr="007F6A49" w:rsidRDefault="007F6A49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549D644C" w14:textId="77777777" w:rsidR="00626443" w:rsidRDefault="00626443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4B4A8FF9" w14:textId="77777777" w:rsidR="00626443" w:rsidRDefault="00626443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4A514B45" w14:textId="77777777" w:rsidR="00626443" w:rsidRDefault="00626443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38113BE4" w14:textId="77777777" w:rsidR="00626443" w:rsidRDefault="00626443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2DB8ED2C" w14:textId="2BC1777A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lastRenderedPageBreak/>
        <w:t>Internships</w:t>
      </w:r>
    </w:p>
    <w:p w14:paraId="2A6F86A1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"/>
          <w:szCs w:val="2"/>
          <w14:ligatures w14:val="none"/>
        </w:rPr>
      </w:pPr>
    </w:p>
    <w:p w14:paraId="138C9992" w14:textId="77777777" w:rsidR="001817E6" w:rsidRPr="0028694A" w:rsidRDefault="001817E6" w:rsidP="001817E6">
      <w:pP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4"/>
          <w:szCs w:val="4"/>
          <w14:ligatures w14:val="none"/>
        </w:rPr>
      </w:pPr>
    </w:p>
    <w:p w14:paraId="1948BF7C" w14:textId="47692E70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Digital Design Intern – Si-Vision (2022):</w:t>
      </w:r>
      <w:r w:rsidRPr="00BA4725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UART-APB bridge design &amp; verification; lint, CDC/RDC with Synopsys </w:t>
      </w:r>
      <w:proofErr w:type="spellStart"/>
      <w:r w:rsidRPr="00BA4725">
        <w:rPr>
          <w:rFonts w:asciiTheme="minorBidi" w:eastAsia="Arial MT" w:hAnsiTheme="minorBidi"/>
          <w:kern w:val="0"/>
          <w:sz w:val="21"/>
          <w:szCs w:val="21"/>
          <w14:ligatures w14:val="none"/>
        </w:rPr>
        <w:t>SpyGlass</w:t>
      </w:r>
      <w:proofErr w:type="spellEnd"/>
    </w:p>
    <w:p w14:paraId="67FFE7BE" w14:textId="64AD2393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Digital Design Intern – ONE Lab (2022)</w:t>
      </w:r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: accelerator </w:t>
      </w:r>
      <w:proofErr w:type="spellStart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in C/C++ and </w:t>
      </w:r>
      <w:proofErr w:type="spellStart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HLS, RTL generation, FPGA validation</w:t>
      </w:r>
    </w:p>
    <w:p w14:paraId="203FD094" w14:textId="48DC1F21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Digital Design Intern – </w:t>
      </w:r>
      <w:proofErr w:type="spellStart"/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PyramidTech</w:t>
      </w:r>
      <w:proofErr w:type="spellEnd"/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 LLC (2022): </w:t>
      </w:r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FPGA project development using VHDL, simulation, timing analysis, and bring-up</w:t>
      </w:r>
    </w:p>
    <w:p w14:paraId="6D48EF03" w14:textId="2A77B812" w:rsidR="00BA4725" w:rsidRPr="00015F7A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Analog IC Design Intern –</w:t>
      </w: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 ITI / Dr. Hesham Omran (2021)</w:t>
      </w:r>
      <w:r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: </w:t>
      </w:r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learned and applied advanced </w:t>
      </w:r>
      <w:proofErr w:type="spellStart"/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>analog</w:t>
      </w:r>
      <w:proofErr w:type="spellEnd"/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IC design topics including gm/ID design methodology</w:t>
      </w:r>
    </w:p>
    <w:p w14:paraId="20BB2583" w14:textId="7B1DDC5F" w:rsidR="00343E3F" w:rsidRPr="00F3677D" w:rsidRDefault="00015F7A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Embedded Software Intern </w:t>
      </w: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– </w:t>
      </w:r>
      <w:proofErr w:type="spellStart"/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NilePreneurs</w:t>
      </w:r>
      <w:proofErr w:type="spellEnd"/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 (2020)</w:t>
      </w:r>
      <w:r>
        <w:rPr>
          <w:rFonts w:asciiTheme="minorBidi" w:eastAsia="Arial MT" w:hAnsiTheme="minorBidi"/>
          <w:kern w:val="0"/>
          <w:sz w:val="22"/>
          <w:szCs w:val="22"/>
          <w14:ligatures w14:val="none"/>
        </w:rPr>
        <w:t>: contributed to a microcontroller-based automotive cruise-control prototype</w:t>
      </w:r>
    </w:p>
    <w:p w14:paraId="57997466" w14:textId="77777777" w:rsidR="00F3677D" w:rsidRPr="002C0CC1" w:rsidRDefault="00F3677D" w:rsidP="00F3677D">
      <w:pPr>
        <w:spacing w:after="0" w:line="0" w:lineRule="atLeast"/>
        <w:ind w:right="72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4DDA2FB6" w14:textId="5629E821" w:rsidR="00AB3545" w:rsidRPr="0028694A" w:rsidRDefault="00AB3545" w:rsidP="00AB3545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Key Engineering Projects</w:t>
      </w:r>
    </w:p>
    <w:p w14:paraId="46654B15" w14:textId="77777777" w:rsidR="00AB3545" w:rsidRPr="0028694A" w:rsidRDefault="00AB3545" w:rsidP="00AB3545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36FE4909" w14:textId="77777777" w:rsidR="00AB3545" w:rsidRPr="0028694A" w:rsidRDefault="00AB3545" w:rsidP="00AB3545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1E08313E" w14:textId="7DF74502" w:rsid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5G Low</w:t>
      </w: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noBreakHyphen/>
        <w:t>PHY / DPD System</w:t>
      </w: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noBreakHyphen/>
        <w:t>Level Modeling &amp; Parameter Optimization</w:t>
      </w:r>
    </w:p>
    <w:p w14:paraId="56639C3A" w14:textId="77777777" w:rsidR="006535B6" w:rsidRP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:lang w:val="en-US"/>
          <w14:ligatures w14:val="none"/>
        </w:rPr>
      </w:pPr>
    </w:p>
    <w:p w14:paraId="7CAF4DA1" w14:textId="4E63BC10" w:rsidR="006535B6" w:rsidRPr="006535B6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6535B6">
        <w:rPr>
          <w:rFonts w:asciiTheme="minorBidi" w:hAnsiTheme="minorBidi"/>
          <w:sz w:val="21"/>
          <w:szCs w:val="21"/>
        </w:rPr>
        <w:t>Built a full floating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point MATLAB system model of the 5G NR transmit chain (NR generator</w:t>
      </w:r>
      <w:r w:rsidR="00D21012">
        <w:rPr>
          <w:rFonts w:asciiTheme="minorBidi" w:hAnsiTheme="minorBidi"/>
          <w:sz w:val="21"/>
          <w:szCs w:val="21"/>
        </w:rPr>
        <w:t xml:space="preserve">, </w:t>
      </w:r>
      <w:r w:rsidRPr="006535B6">
        <w:rPr>
          <w:rFonts w:asciiTheme="minorBidi" w:hAnsiTheme="minorBidi"/>
          <w:sz w:val="21"/>
          <w:szCs w:val="21"/>
        </w:rPr>
        <w:t>CFR</w:t>
      </w:r>
      <w:r w:rsidR="00D21012">
        <w:rPr>
          <w:rFonts w:asciiTheme="minorBidi" w:hAnsiTheme="minorBidi"/>
          <w:sz w:val="21"/>
          <w:szCs w:val="21"/>
        </w:rPr>
        <w:t xml:space="preserve">, QEC, </w:t>
      </w:r>
      <w:r w:rsidRPr="006535B6">
        <w:rPr>
          <w:rFonts w:asciiTheme="minorBidi" w:hAnsiTheme="minorBidi"/>
          <w:sz w:val="21"/>
          <w:szCs w:val="21"/>
        </w:rPr>
        <w:t>DPD</w:t>
      </w:r>
      <w:r w:rsidR="00D21012">
        <w:rPr>
          <w:rFonts w:asciiTheme="minorBidi" w:hAnsiTheme="minorBidi"/>
          <w:sz w:val="21"/>
          <w:szCs w:val="21"/>
        </w:rPr>
        <w:t xml:space="preserve">, </w:t>
      </w:r>
      <w:r w:rsidRPr="006535B6">
        <w:rPr>
          <w:rFonts w:asciiTheme="minorBidi" w:hAnsiTheme="minorBidi"/>
          <w:sz w:val="21"/>
          <w:szCs w:val="21"/>
        </w:rPr>
        <w:t>DAC</w:t>
      </w:r>
      <w:r w:rsidR="00EA1A68">
        <w:rPr>
          <w:rFonts w:asciiTheme="minorBidi" w:hAnsiTheme="minorBidi"/>
          <w:sz w:val="21"/>
          <w:szCs w:val="21"/>
        </w:rPr>
        <w:t>/</w:t>
      </w:r>
      <w:r w:rsidRPr="006535B6">
        <w:rPr>
          <w:rFonts w:asciiTheme="minorBidi" w:hAnsiTheme="minorBidi"/>
          <w:sz w:val="21"/>
          <w:szCs w:val="21"/>
        </w:rPr>
        <w:t>PA</w:t>
      </w:r>
      <w:r w:rsidR="00EA1A68">
        <w:rPr>
          <w:rFonts w:asciiTheme="minorBidi" w:hAnsiTheme="minorBidi"/>
          <w:sz w:val="21"/>
          <w:szCs w:val="21"/>
        </w:rPr>
        <w:t>/</w:t>
      </w:r>
      <w:r w:rsidRPr="006535B6">
        <w:rPr>
          <w:rFonts w:asciiTheme="minorBidi" w:hAnsiTheme="minorBidi"/>
          <w:sz w:val="21"/>
          <w:szCs w:val="21"/>
        </w:rPr>
        <w:t>ADC</w:t>
      </w:r>
      <w:r w:rsidR="00EA1A68">
        <w:rPr>
          <w:rFonts w:asciiTheme="minorBidi" w:hAnsiTheme="minorBidi"/>
          <w:sz w:val="21"/>
          <w:szCs w:val="21"/>
        </w:rPr>
        <w:t>/</w:t>
      </w:r>
      <w:r w:rsidR="004168F9">
        <w:rPr>
          <w:rFonts w:asciiTheme="minorBidi" w:hAnsiTheme="minorBidi"/>
          <w:sz w:val="21"/>
          <w:szCs w:val="21"/>
        </w:rPr>
        <w:t>VGA</w:t>
      </w:r>
      <w:r w:rsidRPr="006535B6">
        <w:rPr>
          <w:rFonts w:asciiTheme="minorBidi" w:hAnsiTheme="minorBidi"/>
          <w:sz w:val="21"/>
          <w:szCs w:val="21"/>
        </w:rPr>
        <w:t xml:space="preserve">), incorporating realistic </w:t>
      </w:r>
      <w:proofErr w:type="spellStart"/>
      <w:r w:rsidRPr="006535B6">
        <w:rPr>
          <w:rFonts w:asciiTheme="minorBidi" w:hAnsiTheme="minorBidi"/>
          <w:sz w:val="21"/>
          <w:szCs w:val="21"/>
        </w:rPr>
        <w:t>analog</w:t>
      </w:r>
      <w:proofErr w:type="spellEnd"/>
      <w:r w:rsidRPr="006535B6">
        <w:rPr>
          <w:rFonts w:asciiTheme="minorBidi" w:hAnsiTheme="minorBidi"/>
          <w:sz w:val="21"/>
          <w:szCs w:val="21"/>
        </w:rPr>
        <w:t xml:space="preserve">/RF impairments </w:t>
      </w:r>
      <w:r w:rsidR="00824D2A">
        <w:rPr>
          <w:rFonts w:asciiTheme="minorBidi" w:hAnsiTheme="minorBidi"/>
          <w:sz w:val="21"/>
          <w:szCs w:val="21"/>
        </w:rPr>
        <w:t>(I/Q imbalance, IMDs, delay, noise</w:t>
      </w:r>
      <w:r w:rsidR="00B46311">
        <w:rPr>
          <w:rFonts w:asciiTheme="minorBidi" w:hAnsiTheme="minorBidi"/>
          <w:sz w:val="21"/>
          <w:szCs w:val="21"/>
        </w:rPr>
        <w:t>)</w:t>
      </w:r>
      <w:r w:rsidR="00824D2A">
        <w:rPr>
          <w:rFonts w:asciiTheme="minorBidi" w:hAnsiTheme="minorBidi"/>
          <w:sz w:val="21"/>
          <w:szCs w:val="21"/>
        </w:rPr>
        <w:t xml:space="preserve"> </w:t>
      </w:r>
      <w:r w:rsidRPr="006535B6">
        <w:rPr>
          <w:rFonts w:asciiTheme="minorBidi" w:hAnsiTheme="minorBidi"/>
          <w:sz w:val="21"/>
          <w:szCs w:val="21"/>
        </w:rPr>
        <w:t>to study end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to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 xml:space="preserve">end </w:t>
      </w:r>
      <w:r w:rsidR="00EA1A68">
        <w:rPr>
          <w:rFonts w:asciiTheme="minorBidi" w:hAnsiTheme="minorBidi"/>
          <w:sz w:val="21"/>
          <w:szCs w:val="21"/>
        </w:rPr>
        <w:t>transmitter</w:t>
      </w:r>
      <w:r w:rsidR="00A97980">
        <w:rPr>
          <w:rFonts w:asciiTheme="minorBidi" w:hAnsiTheme="minorBidi"/>
          <w:sz w:val="21"/>
          <w:szCs w:val="21"/>
        </w:rPr>
        <w:t xml:space="preserve"> </w:t>
      </w:r>
      <w:proofErr w:type="spellStart"/>
      <w:r w:rsidRPr="006535B6">
        <w:rPr>
          <w:rFonts w:asciiTheme="minorBidi" w:hAnsiTheme="minorBidi"/>
          <w:sz w:val="21"/>
          <w:szCs w:val="21"/>
        </w:rPr>
        <w:t>behavior</w:t>
      </w:r>
      <w:proofErr w:type="spellEnd"/>
    </w:p>
    <w:p w14:paraId="7C030F1A" w14:textId="08810A4B" w:rsidR="007059F8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6535B6">
        <w:rPr>
          <w:rFonts w:asciiTheme="minorBidi" w:hAnsiTheme="minorBidi"/>
          <w:sz w:val="21"/>
          <w:szCs w:val="21"/>
        </w:rPr>
        <w:t>Explored key architectural parameters —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82221C">
        <w:rPr>
          <w:rFonts w:asciiTheme="minorBidi" w:hAnsiTheme="minorBidi"/>
          <w:sz w:val="21"/>
          <w:szCs w:val="21"/>
        </w:rPr>
        <w:t xml:space="preserve">NR signal bandwidth, QAM order, subcarrier spacing, </w:t>
      </w:r>
      <w:r w:rsidRPr="006535B6">
        <w:rPr>
          <w:rFonts w:asciiTheme="minorBidi" w:hAnsiTheme="minorBidi"/>
          <w:sz w:val="21"/>
          <w:szCs w:val="21"/>
        </w:rPr>
        <w:t>oversampling ratio</w:t>
      </w:r>
      <w:r w:rsidR="0082221C">
        <w:rPr>
          <w:rFonts w:asciiTheme="minorBidi" w:hAnsiTheme="minorBidi"/>
          <w:sz w:val="21"/>
          <w:szCs w:val="21"/>
        </w:rPr>
        <w:t xml:space="preserve">, </w:t>
      </w:r>
      <w:r w:rsidR="00FE07C7" w:rsidRPr="006535B6">
        <w:rPr>
          <w:rFonts w:asciiTheme="minorBidi" w:hAnsiTheme="minorBidi"/>
          <w:sz w:val="21"/>
          <w:szCs w:val="21"/>
        </w:rPr>
        <w:t>CFR PAPR target</w:t>
      </w:r>
      <w:r w:rsidR="00FE07C7">
        <w:rPr>
          <w:rFonts w:asciiTheme="minorBidi" w:hAnsiTheme="minorBidi"/>
          <w:sz w:val="21"/>
          <w:szCs w:val="21"/>
        </w:rPr>
        <w:t xml:space="preserve">, </w:t>
      </w:r>
      <w:r w:rsidR="00FE07C7" w:rsidRPr="006535B6">
        <w:rPr>
          <w:rFonts w:asciiTheme="minorBidi" w:hAnsiTheme="minorBidi"/>
          <w:sz w:val="21"/>
          <w:szCs w:val="21"/>
        </w:rPr>
        <w:t>DPD degre</w:t>
      </w:r>
      <w:r w:rsidR="00FE07C7">
        <w:rPr>
          <w:rFonts w:asciiTheme="minorBidi" w:hAnsiTheme="minorBidi"/>
          <w:sz w:val="21"/>
          <w:szCs w:val="21"/>
        </w:rPr>
        <w:t>e</w:t>
      </w:r>
      <w:r w:rsidR="00FE07C7" w:rsidRPr="006535B6">
        <w:rPr>
          <w:rFonts w:asciiTheme="minorBidi" w:hAnsiTheme="minorBidi"/>
          <w:sz w:val="21"/>
          <w:szCs w:val="21"/>
        </w:rPr>
        <w:t>,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0D248A">
        <w:rPr>
          <w:rFonts w:asciiTheme="minorBidi" w:hAnsiTheme="minorBidi"/>
          <w:sz w:val="21"/>
          <w:szCs w:val="21"/>
        </w:rPr>
        <w:t xml:space="preserve">DPD </w:t>
      </w:r>
      <w:r w:rsidR="00FE07C7" w:rsidRPr="006535B6">
        <w:rPr>
          <w:rFonts w:asciiTheme="minorBidi" w:hAnsiTheme="minorBidi"/>
          <w:sz w:val="21"/>
          <w:szCs w:val="21"/>
        </w:rPr>
        <w:t>memory dept</w:t>
      </w:r>
      <w:r w:rsidR="00FE07C7">
        <w:rPr>
          <w:rFonts w:asciiTheme="minorBidi" w:hAnsiTheme="minorBidi"/>
          <w:sz w:val="21"/>
          <w:szCs w:val="21"/>
        </w:rPr>
        <w:t>h</w:t>
      </w:r>
      <w:r w:rsidR="00FE07C7" w:rsidRPr="006535B6">
        <w:rPr>
          <w:rFonts w:asciiTheme="minorBidi" w:hAnsiTheme="minorBidi"/>
          <w:sz w:val="21"/>
          <w:szCs w:val="21"/>
        </w:rPr>
        <w:t>,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82221C">
        <w:rPr>
          <w:rFonts w:asciiTheme="minorBidi" w:hAnsiTheme="minorBidi"/>
          <w:sz w:val="21"/>
          <w:szCs w:val="21"/>
        </w:rPr>
        <w:t>DAC/</w:t>
      </w:r>
      <w:r w:rsidR="0082221C" w:rsidRPr="006535B6">
        <w:rPr>
          <w:rFonts w:asciiTheme="minorBidi" w:hAnsiTheme="minorBidi"/>
          <w:sz w:val="21"/>
          <w:szCs w:val="21"/>
        </w:rPr>
        <w:t xml:space="preserve">ADC ENOB, VGA gain planning </w:t>
      </w:r>
      <w:r w:rsidRPr="006535B6">
        <w:rPr>
          <w:rFonts w:asciiTheme="minorBidi" w:hAnsiTheme="minorBidi"/>
          <w:sz w:val="21"/>
          <w:szCs w:val="21"/>
        </w:rPr>
        <w:t xml:space="preserve">— </w:t>
      </w:r>
      <w:r w:rsidR="00301C28">
        <w:rPr>
          <w:rFonts w:asciiTheme="minorBidi" w:hAnsiTheme="minorBidi"/>
          <w:sz w:val="21"/>
          <w:szCs w:val="21"/>
        </w:rPr>
        <w:t>through extensive p</w:t>
      </w:r>
      <w:r w:rsidR="00016EDD">
        <w:rPr>
          <w:rFonts w:asciiTheme="minorBidi" w:hAnsiTheme="minorBidi"/>
          <w:sz w:val="21"/>
          <w:szCs w:val="21"/>
        </w:rPr>
        <w:t>arameter</w:t>
      </w:r>
      <w:r w:rsidR="00301C28">
        <w:rPr>
          <w:rFonts w:asciiTheme="minorBidi" w:hAnsiTheme="minorBidi"/>
          <w:sz w:val="21"/>
          <w:szCs w:val="21"/>
        </w:rPr>
        <w:t xml:space="preserve"> sweeps</w:t>
      </w:r>
    </w:p>
    <w:p w14:paraId="7F89B880" w14:textId="5A659549" w:rsidR="006535B6" w:rsidRPr="00304793" w:rsidRDefault="007059F8" w:rsidP="00304793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 xml:space="preserve">Ran comprehensive performance analyses </w:t>
      </w:r>
      <w:r w:rsidR="00301C28">
        <w:rPr>
          <w:rFonts w:asciiTheme="minorBidi" w:hAnsiTheme="minorBidi"/>
          <w:sz w:val="21"/>
          <w:szCs w:val="21"/>
        </w:rPr>
        <w:t>(</w:t>
      </w:r>
      <w:r w:rsidR="00301C28" w:rsidRPr="006535B6">
        <w:rPr>
          <w:rFonts w:asciiTheme="minorBidi" w:hAnsiTheme="minorBidi"/>
          <w:sz w:val="21"/>
          <w:szCs w:val="21"/>
        </w:rPr>
        <w:t>EVM</w:t>
      </w:r>
      <w:r w:rsidR="00301C28">
        <w:rPr>
          <w:rFonts w:asciiTheme="minorBidi" w:hAnsiTheme="minorBidi"/>
          <w:sz w:val="21"/>
          <w:szCs w:val="21"/>
        </w:rPr>
        <w:t>/ACLR</w:t>
      </w:r>
      <w:r w:rsidR="00301C28" w:rsidRPr="006535B6">
        <w:rPr>
          <w:rFonts w:asciiTheme="minorBidi" w:hAnsiTheme="minorBidi"/>
          <w:sz w:val="21"/>
          <w:szCs w:val="21"/>
        </w:rPr>
        <w:t xml:space="preserve"> vs Pout, </w:t>
      </w:r>
      <w:r w:rsidR="005308E3" w:rsidRPr="006535B6">
        <w:rPr>
          <w:rFonts w:asciiTheme="minorBidi" w:hAnsiTheme="minorBidi"/>
          <w:sz w:val="21"/>
          <w:szCs w:val="21"/>
        </w:rPr>
        <w:t>PAPR vs Pout</w:t>
      </w:r>
      <w:r w:rsidR="005308E3">
        <w:rPr>
          <w:rFonts w:asciiTheme="minorBidi" w:hAnsiTheme="minorBidi"/>
          <w:sz w:val="21"/>
          <w:szCs w:val="21"/>
        </w:rPr>
        <w:t xml:space="preserve">, </w:t>
      </w:r>
      <w:r w:rsidR="00301C28" w:rsidRPr="006535B6">
        <w:rPr>
          <w:rFonts w:asciiTheme="minorBidi" w:hAnsiTheme="minorBidi"/>
          <w:sz w:val="21"/>
          <w:szCs w:val="21"/>
        </w:rPr>
        <w:t>EVM vs DPD iterations</w:t>
      </w:r>
      <w:r w:rsidR="00301C28">
        <w:rPr>
          <w:rFonts w:asciiTheme="minorBidi" w:hAnsiTheme="minorBidi"/>
          <w:sz w:val="21"/>
          <w:szCs w:val="21"/>
        </w:rPr>
        <w:t>)</w:t>
      </w:r>
      <w:r w:rsidRPr="007059F8">
        <w:rPr>
          <w:rFonts w:asciiTheme="minorBidi" w:hAnsiTheme="minorBidi"/>
          <w:sz w:val="21"/>
          <w:szCs w:val="21"/>
        </w:rPr>
        <w:t>, exposing system bottlenecks tied to quantization, CFR clipping, PA compression, and DPD update dynamics</w:t>
      </w:r>
    </w:p>
    <w:p w14:paraId="688CA70B" w14:textId="5A442F34" w:rsidR="006535B6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6535B6">
        <w:rPr>
          <w:rFonts w:asciiTheme="minorBidi" w:hAnsiTheme="minorBidi"/>
          <w:sz w:val="21"/>
          <w:szCs w:val="21"/>
        </w:rPr>
        <w:t>Delivered a validated system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level reference model used as the foundation for deeper DPD algorithmic design and hardware prototyping</w:t>
      </w:r>
    </w:p>
    <w:p w14:paraId="4F4F8E4A" w14:textId="24087E01" w:rsidR="006535B6" w:rsidRP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2"/>
          <w:szCs w:val="12"/>
          <w:lang w:val="en-US"/>
          <w14:ligatures w14:val="none"/>
        </w:rPr>
      </w:pPr>
    </w:p>
    <w:p w14:paraId="1EB6810F" w14:textId="4D77FA0B" w:rsidR="005F134B" w:rsidRDefault="005F134B" w:rsidP="00AB3545">
      <w:p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Digital Pre-Distortion (DPD) Architecture, Algorithms &amp; FPGA Prototyping</w:t>
      </w:r>
    </w:p>
    <w:p w14:paraId="1DB7561D" w14:textId="77777777" w:rsidR="00045E83" w:rsidRPr="00FE5AC8" w:rsidRDefault="00045E83" w:rsidP="00045E8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39ECFF4" w14:textId="38E4B806" w:rsidR="00024148" w:rsidRDefault="00024148" w:rsidP="00024148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 xml:space="preserve">Performed a rigorous comparison of DLA, ILA, and </w:t>
      </w:r>
      <w:proofErr w:type="spellStart"/>
      <w:r w:rsidRPr="00024148">
        <w:rPr>
          <w:rFonts w:asciiTheme="minorBidi" w:hAnsiTheme="minorBidi"/>
          <w:sz w:val="21"/>
          <w:szCs w:val="21"/>
        </w:rPr>
        <w:t>iDLA</w:t>
      </w:r>
      <w:proofErr w:type="spellEnd"/>
      <w:r w:rsidRPr="00024148">
        <w:rPr>
          <w:rFonts w:asciiTheme="minorBidi" w:hAnsiTheme="minorBidi"/>
          <w:sz w:val="21"/>
          <w:szCs w:val="21"/>
        </w:rPr>
        <w:t xml:space="preserve"> DPD architectures, evaluating</w:t>
      </w:r>
      <w:r w:rsidR="00A3715D">
        <w:rPr>
          <w:rFonts w:asciiTheme="minorBidi" w:hAnsiTheme="minorBidi"/>
          <w:sz w:val="21"/>
          <w:szCs w:val="21"/>
        </w:rPr>
        <w:t xml:space="preserve"> performance, convergence speed, latency</w:t>
      </w:r>
      <w:r w:rsidRPr="00024148">
        <w:rPr>
          <w:rFonts w:asciiTheme="minorBidi" w:hAnsiTheme="minorBidi"/>
          <w:sz w:val="21"/>
          <w:szCs w:val="21"/>
        </w:rPr>
        <w:t>, and hardware implementation cost</w:t>
      </w:r>
    </w:p>
    <w:p w14:paraId="720031A1" w14:textId="5C636D46" w:rsidR="00024148" w:rsidRDefault="00024148" w:rsidP="00024148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>Designed the full DPD processing chain — normalizer, synchronizer, coefficient estimator, actuator</w:t>
      </w:r>
      <w:r w:rsidRPr="00C44ADA">
        <w:rPr>
          <w:rFonts w:asciiTheme="minorBidi" w:hAnsiTheme="minorBidi"/>
          <w:sz w:val="14"/>
          <w:szCs w:val="14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—</w:t>
      </w:r>
      <w:r w:rsidRPr="00C44ADA">
        <w:rPr>
          <w:rFonts w:asciiTheme="minorBidi" w:hAnsiTheme="minorBidi"/>
          <w:sz w:val="14"/>
          <w:szCs w:val="14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selecting algorithms through detailed latency/throughput/PPA</w:t>
      </w:r>
      <w:r w:rsidRPr="00C44ADA">
        <w:rPr>
          <w:rFonts w:asciiTheme="minorBidi" w:hAnsiTheme="minorBidi"/>
          <w:sz w:val="21"/>
          <w:szCs w:val="21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trade</w:t>
      </w:r>
      <w:r w:rsidR="00C44ADA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off analysis</w:t>
      </w:r>
    </w:p>
    <w:p w14:paraId="02203F1C" w14:textId="41AB3042" w:rsidR="00024148" w:rsidRPr="00DF1A43" w:rsidRDefault="00024148" w:rsidP="00DF1A43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  <w:lang w:val="en-US"/>
        </w:rPr>
      </w:pPr>
      <w:r w:rsidRPr="00024148">
        <w:rPr>
          <w:rFonts w:asciiTheme="minorBidi" w:hAnsiTheme="minorBidi"/>
          <w:sz w:val="21"/>
          <w:szCs w:val="21"/>
        </w:rPr>
        <w:t>Evaluated multiple algorithmic options for each sub</w:t>
      </w:r>
      <w:r w:rsidR="005C1DF5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block</w:t>
      </w:r>
      <w:r w:rsidR="005C1DF5">
        <w:rPr>
          <w:rFonts w:asciiTheme="minorBidi" w:hAnsiTheme="minorBidi"/>
          <w:sz w:val="21"/>
          <w:szCs w:val="21"/>
        </w:rPr>
        <w:t>,</w:t>
      </w:r>
      <w:r w:rsidRPr="00024148">
        <w:rPr>
          <w:rFonts w:asciiTheme="minorBidi" w:hAnsiTheme="minorBidi"/>
          <w:sz w:val="21"/>
          <w:szCs w:val="21"/>
        </w:rPr>
        <w:t xml:space="preserve"> including</w:t>
      </w:r>
      <w:r w:rsidR="004C019F">
        <w:rPr>
          <w:rFonts w:asciiTheme="minorBidi" w:hAnsiTheme="minorBidi"/>
          <w:sz w:val="21"/>
          <w:szCs w:val="21"/>
        </w:rPr>
        <w:t xml:space="preserve"> </w:t>
      </w:r>
      <w:r w:rsidR="004C019F" w:rsidRPr="00024148">
        <w:rPr>
          <w:rFonts w:asciiTheme="minorBidi" w:hAnsiTheme="minorBidi"/>
          <w:sz w:val="21"/>
          <w:szCs w:val="21"/>
        </w:rPr>
        <w:t>time vs frequency correlation</w:t>
      </w:r>
      <w:r w:rsidR="004C019F">
        <w:rPr>
          <w:rFonts w:asciiTheme="minorBidi" w:hAnsiTheme="minorBidi"/>
          <w:sz w:val="21"/>
          <w:szCs w:val="21"/>
        </w:rPr>
        <w:t xml:space="preserve"> for synchronization, </w:t>
      </w:r>
      <w:r w:rsidR="004C019F" w:rsidRPr="00024148">
        <w:rPr>
          <w:rFonts w:asciiTheme="minorBidi" w:hAnsiTheme="minorBidi"/>
          <w:sz w:val="21"/>
          <w:szCs w:val="21"/>
        </w:rPr>
        <w:t>FFT algorithm families</w:t>
      </w:r>
      <w:r w:rsidR="004C019F">
        <w:rPr>
          <w:rFonts w:asciiTheme="minorBidi" w:hAnsiTheme="minorBidi"/>
          <w:sz w:val="21"/>
          <w:szCs w:val="21"/>
        </w:rPr>
        <w:t xml:space="preserve">, </w:t>
      </w:r>
      <w:proofErr w:type="spellStart"/>
      <w:r w:rsidRPr="004C019F">
        <w:rPr>
          <w:rFonts w:asciiTheme="minorBidi" w:hAnsiTheme="minorBidi"/>
          <w:sz w:val="21"/>
          <w:szCs w:val="21"/>
        </w:rPr>
        <w:t>sinc</w:t>
      </w:r>
      <w:proofErr w:type="spellEnd"/>
      <w:r w:rsidRPr="004C019F">
        <w:rPr>
          <w:rFonts w:asciiTheme="minorBidi" w:hAnsiTheme="minorBidi"/>
          <w:sz w:val="21"/>
          <w:szCs w:val="21"/>
        </w:rPr>
        <w:t xml:space="preserve"> vs Lagrange fractional</w:t>
      </w:r>
      <w:r w:rsidR="005968D9">
        <w:rPr>
          <w:rFonts w:asciiTheme="minorBidi" w:hAnsiTheme="minorBidi"/>
          <w:sz w:val="21"/>
          <w:szCs w:val="21"/>
        </w:rPr>
        <w:t>-</w:t>
      </w:r>
      <w:r w:rsidRPr="004C019F">
        <w:rPr>
          <w:rFonts w:asciiTheme="minorBidi" w:hAnsiTheme="minorBidi"/>
          <w:sz w:val="21"/>
          <w:szCs w:val="21"/>
        </w:rPr>
        <w:t>delay filters</w:t>
      </w:r>
      <w:r w:rsidR="00434C73">
        <w:rPr>
          <w:rFonts w:asciiTheme="minorBidi" w:hAnsiTheme="minorBidi"/>
          <w:sz w:val="21"/>
          <w:szCs w:val="21"/>
        </w:rPr>
        <w:t>, and LU vs QR decomposition</w:t>
      </w:r>
      <w:r w:rsidR="00B64EFD">
        <w:rPr>
          <w:rFonts w:asciiTheme="minorBidi" w:hAnsiTheme="minorBidi"/>
          <w:sz w:val="21"/>
          <w:szCs w:val="21"/>
        </w:rPr>
        <w:t xml:space="preserve"> for </w:t>
      </w:r>
      <w:r w:rsidR="003D3C92">
        <w:rPr>
          <w:rFonts w:asciiTheme="minorBidi" w:hAnsiTheme="minorBidi"/>
          <w:sz w:val="21"/>
          <w:szCs w:val="21"/>
        </w:rPr>
        <w:t>coefficient estimation</w:t>
      </w:r>
      <w:r w:rsidR="008A2689">
        <w:rPr>
          <w:rFonts w:asciiTheme="minorBidi" w:hAnsiTheme="minorBidi"/>
          <w:sz w:val="21"/>
          <w:szCs w:val="21"/>
        </w:rPr>
        <w:t xml:space="preserve"> </w:t>
      </w:r>
      <w:r w:rsidR="00DF1A43" w:rsidRPr="00DF1A43">
        <w:rPr>
          <w:rFonts w:asciiTheme="minorBidi" w:hAnsiTheme="minorBidi"/>
          <w:sz w:val="21"/>
          <w:szCs w:val="21"/>
          <w:lang w:val="en-US"/>
        </w:rPr>
        <w:t>—</w:t>
      </w:r>
      <w:r w:rsidR="00DF1A43">
        <w:rPr>
          <w:rFonts w:asciiTheme="minorBidi" w:hAnsiTheme="minorBidi"/>
          <w:sz w:val="21"/>
          <w:szCs w:val="21"/>
          <w:lang w:val="en-US"/>
        </w:rPr>
        <w:t xml:space="preserve"> 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>ultimately selecting a hardware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noBreakHyphen/>
        <w:t xml:space="preserve">efficient QR </w:t>
      </w:r>
      <w:r w:rsidR="001E0008">
        <w:rPr>
          <w:rFonts w:asciiTheme="minorBidi" w:hAnsiTheme="minorBidi"/>
          <w:sz w:val="21"/>
          <w:szCs w:val="21"/>
          <w:lang w:val="en-US"/>
        </w:rPr>
        <w:t>approach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</w:t>
      </w:r>
      <w:r w:rsidR="00AB020E">
        <w:rPr>
          <w:rFonts w:asciiTheme="minorBidi" w:hAnsiTheme="minorBidi"/>
          <w:sz w:val="21"/>
          <w:szCs w:val="21"/>
          <w:lang w:val="en-US"/>
        </w:rPr>
        <w:t>using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Givens rotations </w:t>
      </w:r>
      <w:r w:rsidR="009F2B61">
        <w:rPr>
          <w:rFonts w:asciiTheme="minorBidi" w:hAnsiTheme="minorBidi"/>
          <w:sz w:val="21"/>
          <w:szCs w:val="21"/>
          <w:lang w:val="en-US"/>
        </w:rPr>
        <w:t>implemented with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CORDIC</w:t>
      </w:r>
    </w:p>
    <w:p w14:paraId="3EE07F98" w14:textId="49065047" w:rsidR="00F84ECE" w:rsidRDefault="009D45DC" w:rsidP="00434C73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Perform</w:t>
      </w:r>
      <w:r w:rsidR="00F84ECE">
        <w:rPr>
          <w:rFonts w:asciiTheme="minorBidi" w:hAnsiTheme="minorBidi"/>
          <w:sz w:val="21"/>
          <w:szCs w:val="21"/>
        </w:rPr>
        <w:t xml:space="preserve">ed fixed-point MATLAB </w:t>
      </w:r>
      <w:r>
        <w:rPr>
          <w:rFonts w:asciiTheme="minorBidi" w:hAnsiTheme="minorBidi"/>
          <w:sz w:val="21"/>
          <w:szCs w:val="21"/>
        </w:rPr>
        <w:t>analysis</w:t>
      </w:r>
      <w:r w:rsidR="00F84ECE">
        <w:rPr>
          <w:rFonts w:asciiTheme="minorBidi" w:hAnsiTheme="minorBidi"/>
          <w:sz w:val="21"/>
          <w:szCs w:val="21"/>
        </w:rPr>
        <w:t xml:space="preserve"> </w:t>
      </w:r>
      <w:r w:rsidR="009A60C2">
        <w:rPr>
          <w:rFonts w:asciiTheme="minorBidi" w:hAnsiTheme="minorBidi"/>
          <w:sz w:val="21"/>
          <w:szCs w:val="21"/>
        </w:rPr>
        <w:t>across</w:t>
      </w:r>
      <w:r w:rsidR="00F84ECE">
        <w:rPr>
          <w:rFonts w:asciiTheme="minorBidi" w:hAnsiTheme="minorBidi"/>
          <w:sz w:val="21"/>
          <w:szCs w:val="21"/>
        </w:rPr>
        <w:t xml:space="preserve"> all </w:t>
      </w:r>
      <w:r w:rsidR="009A60C2">
        <w:rPr>
          <w:rFonts w:asciiTheme="minorBidi" w:hAnsiTheme="minorBidi"/>
          <w:sz w:val="21"/>
          <w:szCs w:val="21"/>
        </w:rPr>
        <w:t xml:space="preserve">DPD </w:t>
      </w:r>
      <w:r w:rsidR="00F84ECE">
        <w:rPr>
          <w:rFonts w:asciiTheme="minorBidi" w:hAnsiTheme="minorBidi"/>
          <w:sz w:val="21"/>
          <w:szCs w:val="21"/>
        </w:rPr>
        <w:t xml:space="preserve">sub-blocks optimizing word-lengths for </w:t>
      </w:r>
      <w:r w:rsidR="00E67151">
        <w:rPr>
          <w:rFonts w:asciiTheme="minorBidi" w:hAnsiTheme="minorBidi"/>
          <w:sz w:val="21"/>
          <w:szCs w:val="21"/>
        </w:rPr>
        <w:t xml:space="preserve">efficient </w:t>
      </w:r>
      <w:r w:rsidR="00F84ECE">
        <w:rPr>
          <w:rFonts w:asciiTheme="minorBidi" w:hAnsiTheme="minorBidi"/>
          <w:sz w:val="21"/>
          <w:szCs w:val="21"/>
        </w:rPr>
        <w:t>RTL implementation</w:t>
      </w:r>
    </w:p>
    <w:p w14:paraId="4947343F" w14:textId="01B7EBAD" w:rsidR="00D23D7D" w:rsidRDefault="00024148" w:rsidP="00D23D7D">
      <w:pPr>
        <w:pStyle w:val="ListParagraph"/>
        <w:numPr>
          <w:ilvl w:val="0"/>
          <w:numId w:val="16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 xml:space="preserve">Implemented </w:t>
      </w:r>
      <w:r w:rsidR="00FE2CAA">
        <w:rPr>
          <w:rFonts w:asciiTheme="minorBidi" w:hAnsiTheme="minorBidi"/>
          <w:sz w:val="21"/>
          <w:szCs w:val="21"/>
        </w:rPr>
        <w:t>the whole</w:t>
      </w:r>
      <w:r w:rsidRPr="00024148">
        <w:rPr>
          <w:rFonts w:asciiTheme="minorBidi" w:hAnsiTheme="minorBidi"/>
          <w:sz w:val="21"/>
          <w:szCs w:val="21"/>
        </w:rPr>
        <w:t xml:space="preserve"> DPD </w:t>
      </w:r>
      <w:r w:rsidR="00FE2CAA">
        <w:rPr>
          <w:rFonts w:asciiTheme="minorBidi" w:hAnsiTheme="minorBidi"/>
          <w:sz w:val="21"/>
          <w:szCs w:val="21"/>
        </w:rPr>
        <w:t>system</w:t>
      </w:r>
      <w:r w:rsidRPr="00024148">
        <w:rPr>
          <w:rFonts w:asciiTheme="minorBidi" w:hAnsiTheme="minorBidi"/>
          <w:sz w:val="21"/>
          <w:szCs w:val="21"/>
        </w:rPr>
        <w:t xml:space="preserve"> in synthesizable </w:t>
      </w:r>
      <w:proofErr w:type="spellStart"/>
      <w:r w:rsidRPr="00024148">
        <w:rPr>
          <w:rFonts w:asciiTheme="minorBidi" w:hAnsiTheme="minorBidi"/>
          <w:sz w:val="21"/>
          <w:szCs w:val="21"/>
        </w:rPr>
        <w:t>SystemVerilog</w:t>
      </w:r>
      <w:proofErr w:type="spellEnd"/>
      <w:r w:rsidRPr="00024148">
        <w:rPr>
          <w:rFonts w:asciiTheme="minorBidi" w:hAnsiTheme="minorBidi"/>
          <w:sz w:val="21"/>
          <w:szCs w:val="21"/>
        </w:rPr>
        <w:t xml:space="preserve"> with pipelined </w:t>
      </w:r>
      <w:proofErr w:type="spellStart"/>
      <w:r w:rsidRPr="00024148">
        <w:rPr>
          <w:rFonts w:asciiTheme="minorBidi" w:hAnsiTheme="minorBidi"/>
          <w:sz w:val="21"/>
          <w:szCs w:val="21"/>
        </w:rPr>
        <w:t>datapaths</w:t>
      </w:r>
      <w:proofErr w:type="spellEnd"/>
      <w:r w:rsidRPr="00024148">
        <w:rPr>
          <w:rFonts w:asciiTheme="minorBidi" w:hAnsiTheme="minorBidi"/>
          <w:sz w:val="21"/>
          <w:szCs w:val="21"/>
        </w:rPr>
        <w:t>, achieving bit</w:t>
      </w:r>
      <w:r w:rsidR="00D95768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true alignment with MATLAB reference models</w:t>
      </w:r>
    </w:p>
    <w:p w14:paraId="7E9F7D1E" w14:textId="289FFDA9" w:rsidR="00D80048" w:rsidRPr="000B48D2" w:rsidRDefault="00024148" w:rsidP="000B48D2">
      <w:pPr>
        <w:pStyle w:val="ListParagraph"/>
        <w:numPr>
          <w:ilvl w:val="0"/>
          <w:numId w:val="16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D23D7D">
        <w:rPr>
          <w:rFonts w:asciiTheme="minorBidi" w:hAnsiTheme="minorBidi"/>
          <w:sz w:val="21"/>
          <w:szCs w:val="21"/>
        </w:rPr>
        <w:t>Prototyped</w:t>
      </w:r>
      <w:r w:rsidR="00FE5AC8">
        <w:rPr>
          <w:rFonts w:asciiTheme="minorBidi" w:hAnsiTheme="minorBidi"/>
          <w:sz w:val="21"/>
          <w:szCs w:val="21"/>
        </w:rPr>
        <w:t xml:space="preserve">, validated, and debugged the </w:t>
      </w:r>
      <w:r w:rsidR="009E2F15">
        <w:rPr>
          <w:rFonts w:asciiTheme="minorBidi" w:hAnsiTheme="minorBidi"/>
          <w:sz w:val="21"/>
          <w:szCs w:val="21"/>
        </w:rPr>
        <w:t>entire</w:t>
      </w:r>
      <w:r w:rsidR="00FE5AC8">
        <w:rPr>
          <w:rFonts w:asciiTheme="minorBidi" w:hAnsiTheme="minorBidi"/>
          <w:sz w:val="21"/>
          <w:szCs w:val="21"/>
        </w:rPr>
        <w:t xml:space="preserve"> DPD system</w:t>
      </w:r>
      <w:r w:rsidRPr="00D23D7D">
        <w:rPr>
          <w:rFonts w:asciiTheme="minorBidi" w:hAnsiTheme="minorBidi"/>
          <w:sz w:val="21"/>
          <w:szCs w:val="21"/>
        </w:rPr>
        <w:t xml:space="preserve"> on AMD </w:t>
      </w:r>
      <w:proofErr w:type="spellStart"/>
      <w:r w:rsidR="00FE5AC8">
        <w:rPr>
          <w:rFonts w:asciiTheme="minorBidi" w:hAnsiTheme="minorBidi"/>
          <w:sz w:val="21"/>
          <w:szCs w:val="21"/>
        </w:rPr>
        <w:t>Ultra</w:t>
      </w:r>
      <w:r w:rsidR="00D95768">
        <w:rPr>
          <w:rFonts w:asciiTheme="minorBidi" w:hAnsiTheme="minorBidi"/>
          <w:sz w:val="21"/>
          <w:szCs w:val="21"/>
        </w:rPr>
        <w:t>S</w:t>
      </w:r>
      <w:r w:rsidR="00FE5AC8">
        <w:rPr>
          <w:rFonts w:asciiTheme="minorBidi" w:hAnsiTheme="minorBidi"/>
          <w:sz w:val="21"/>
          <w:szCs w:val="21"/>
        </w:rPr>
        <w:t>cale</w:t>
      </w:r>
      <w:proofErr w:type="spellEnd"/>
      <w:r w:rsidR="00FE5AC8">
        <w:rPr>
          <w:rFonts w:asciiTheme="minorBidi" w:hAnsiTheme="minorBidi"/>
          <w:sz w:val="21"/>
          <w:szCs w:val="21"/>
        </w:rPr>
        <w:t>+ FPGA</w:t>
      </w:r>
      <w:r w:rsidRPr="00D23D7D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 xml:space="preserve">using on-chip </w:t>
      </w:r>
      <w:r w:rsidR="00FE5AC8">
        <w:rPr>
          <w:rFonts w:asciiTheme="minorBidi" w:hAnsiTheme="minorBidi"/>
          <w:sz w:val="21"/>
          <w:szCs w:val="21"/>
        </w:rPr>
        <w:t xml:space="preserve">ILA/logic </w:t>
      </w:r>
      <w:proofErr w:type="spellStart"/>
      <w:r w:rsidR="00FE5AC8">
        <w:rPr>
          <w:rFonts w:asciiTheme="minorBidi" w:hAnsiTheme="minorBidi"/>
          <w:sz w:val="21"/>
          <w:szCs w:val="21"/>
        </w:rPr>
        <w:t>analyzers</w:t>
      </w:r>
      <w:proofErr w:type="spellEnd"/>
      <w:r w:rsidR="00FE5AC8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>for</w:t>
      </w:r>
      <w:r w:rsidR="00FE5AC8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>in-</w:t>
      </w:r>
      <w:r w:rsidR="00FE5AC8">
        <w:rPr>
          <w:rFonts w:asciiTheme="minorBidi" w:hAnsiTheme="minorBidi"/>
          <w:sz w:val="21"/>
          <w:szCs w:val="21"/>
        </w:rPr>
        <w:t>lab</w:t>
      </w:r>
      <w:r w:rsidR="00A30F06">
        <w:rPr>
          <w:rFonts w:asciiTheme="minorBidi" w:hAnsiTheme="minorBidi"/>
          <w:sz w:val="21"/>
          <w:szCs w:val="21"/>
        </w:rPr>
        <w:t xml:space="preserve"> testing</w:t>
      </w:r>
    </w:p>
    <w:p w14:paraId="0FE21534" w14:textId="77777777" w:rsidR="00343E3F" w:rsidRDefault="00343E3F" w:rsidP="00D42C4A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1DEBBBF7" w14:textId="5EFE7D8A" w:rsidR="00707A17" w:rsidRPr="00D61855" w:rsidRDefault="0064066C" w:rsidP="00707A17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1"/>
          <w:szCs w:val="21"/>
          <w:lang w:val="en-US"/>
        </w:rPr>
      </w:pPr>
      <w:r w:rsidRPr="00D61855">
        <w:rPr>
          <w:rFonts w:asciiTheme="minorBidi" w:hAnsiTheme="minorBidi"/>
          <w:b/>
          <w:bCs/>
          <w:sz w:val="21"/>
          <w:szCs w:val="21"/>
          <w:lang w:val="en-US"/>
        </w:rPr>
        <w:t>32-Channel Beamformer</w:t>
      </w:r>
      <w:r w:rsidR="00803B5F" w:rsidRPr="00D61855">
        <w:rPr>
          <w:rFonts w:asciiTheme="minorBidi" w:hAnsiTheme="minorBidi"/>
          <w:b/>
          <w:bCs/>
          <w:sz w:val="21"/>
          <w:szCs w:val="21"/>
          <w:lang w:val="en-US"/>
        </w:rPr>
        <w:t xml:space="preserve"> </w:t>
      </w:r>
      <w:r w:rsidR="00707A17" w:rsidRPr="00D61855">
        <w:rPr>
          <w:rFonts w:asciiTheme="minorBidi" w:hAnsiTheme="minorBidi"/>
          <w:b/>
          <w:bCs/>
          <w:sz w:val="21"/>
          <w:szCs w:val="21"/>
          <w:lang w:val="en-US"/>
        </w:rPr>
        <w:t>Calibration (System Modeling, Algorithms &amp; Embedded Firmware)</w:t>
      </w:r>
    </w:p>
    <w:p w14:paraId="1CF8AA9E" w14:textId="77777777" w:rsidR="00707A17" w:rsidRPr="00707A17" w:rsidRDefault="00707A17" w:rsidP="00707A17">
      <w:pPr>
        <w:spacing w:after="0" w:line="276" w:lineRule="auto"/>
        <w:ind w:right="45"/>
        <w:jc w:val="both"/>
        <w:rPr>
          <w:rFonts w:asciiTheme="minorBidi" w:hAnsiTheme="minorBidi"/>
          <w:sz w:val="4"/>
          <w:szCs w:val="4"/>
        </w:rPr>
      </w:pPr>
    </w:p>
    <w:p w14:paraId="098EE0E5" w14:textId="06A7222A" w:rsidR="00707A17" w:rsidRDefault="00BE390B" w:rsidP="00707A17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BE390B">
        <w:rPr>
          <w:rFonts w:asciiTheme="minorBidi" w:hAnsiTheme="minorBidi"/>
          <w:sz w:val="21"/>
          <w:szCs w:val="21"/>
        </w:rPr>
        <w:t>Built a MATLAB end</w:t>
      </w:r>
      <w:r w:rsidRPr="00BE390B">
        <w:rPr>
          <w:rFonts w:ascii="Cambria Math" w:hAnsi="Cambria Math" w:cs="Cambria Math"/>
          <w:sz w:val="21"/>
          <w:szCs w:val="21"/>
        </w:rPr>
        <w:t>‑</w:t>
      </w:r>
      <w:r w:rsidRPr="00BE390B">
        <w:rPr>
          <w:rFonts w:asciiTheme="minorBidi" w:hAnsiTheme="minorBidi"/>
          <w:sz w:val="21"/>
          <w:szCs w:val="21"/>
        </w:rPr>
        <w:t>to</w:t>
      </w:r>
      <w:r w:rsidRPr="00BE390B">
        <w:rPr>
          <w:rFonts w:ascii="Cambria Math" w:hAnsi="Cambria Math" w:cs="Cambria Math"/>
          <w:sz w:val="21"/>
          <w:szCs w:val="21"/>
        </w:rPr>
        <w:t>‑</w:t>
      </w:r>
      <w:r w:rsidRPr="00BE390B">
        <w:rPr>
          <w:rFonts w:asciiTheme="minorBidi" w:hAnsiTheme="minorBidi"/>
          <w:sz w:val="21"/>
          <w:szCs w:val="21"/>
        </w:rPr>
        <w:t xml:space="preserve">end model of </w:t>
      </w:r>
      <w:r w:rsidR="00803B5F">
        <w:rPr>
          <w:rFonts w:asciiTheme="minorBidi" w:hAnsiTheme="minorBidi"/>
          <w:sz w:val="21"/>
          <w:szCs w:val="21"/>
        </w:rPr>
        <w:t xml:space="preserve">a 32-channel beamformer </w:t>
      </w:r>
      <w:r w:rsidR="008F1EE7">
        <w:rPr>
          <w:rFonts w:asciiTheme="minorBidi" w:hAnsiTheme="minorBidi"/>
          <w:sz w:val="21"/>
          <w:szCs w:val="21"/>
        </w:rPr>
        <w:t xml:space="preserve">chip </w:t>
      </w:r>
      <w:r w:rsidRPr="00BE390B">
        <w:rPr>
          <w:rFonts w:asciiTheme="minorBidi" w:hAnsiTheme="minorBidi"/>
          <w:sz w:val="21"/>
          <w:szCs w:val="21"/>
        </w:rPr>
        <w:t>transmit/receive lineup</w:t>
      </w:r>
      <w:r w:rsidR="00136D09">
        <w:rPr>
          <w:rFonts w:asciiTheme="minorBidi" w:hAnsiTheme="minorBidi"/>
          <w:sz w:val="21"/>
          <w:szCs w:val="21"/>
        </w:rPr>
        <w:t xml:space="preserve"> </w:t>
      </w:r>
      <w:r w:rsidR="008F1EE7">
        <w:rPr>
          <w:rFonts w:asciiTheme="minorBidi" w:hAnsiTheme="minorBidi"/>
          <w:sz w:val="21"/>
          <w:szCs w:val="21"/>
        </w:rPr>
        <w:t>to precisely select calibration-signal parameters and system operating conditions for reliable on-chip gain/phase and IMs measurements</w:t>
      </w:r>
    </w:p>
    <w:p w14:paraId="18438C32" w14:textId="56FA4C3C" w:rsidR="00BE390B" w:rsidRDefault="00BE390B" w:rsidP="00574FD5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574FD5">
        <w:rPr>
          <w:rFonts w:asciiTheme="minorBidi" w:hAnsiTheme="minorBidi"/>
          <w:sz w:val="21"/>
          <w:szCs w:val="21"/>
        </w:rPr>
        <w:lastRenderedPageBreak/>
        <w:t xml:space="preserve">Designed two calibration </w:t>
      </w:r>
      <w:r w:rsidR="00574FD5">
        <w:rPr>
          <w:rFonts w:asciiTheme="minorBidi" w:hAnsiTheme="minorBidi"/>
          <w:sz w:val="21"/>
          <w:szCs w:val="21"/>
        </w:rPr>
        <w:t>algorithms</w:t>
      </w:r>
      <w:r w:rsidRPr="00574FD5">
        <w:rPr>
          <w:rFonts w:asciiTheme="minorBidi" w:hAnsiTheme="minorBidi"/>
          <w:sz w:val="21"/>
          <w:szCs w:val="21"/>
        </w:rPr>
        <w:t xml:space="preserve"> for long</w:t>
      </w:r>
      <w:r w:rsidRPr="00574FD5">
        <w:rPr>
          <w:rFonts w:ascii="Cambria Math" w:hAnsi="Cambria Math" w:cs="Cambria Math"/>
          <w:sz w:val="21"/>
          <w:szCs w:val="21"/>
        </w:rPr>
        <w:t>‑</w:t>
      </w:r>
      <w:r w:rsidRPr="00574FD5">
        <w:rPr>
          <w:rFonts w:asciiTheme="minorBidi" w:hAnsiTheme="minorBidi"/>
          <w:sz w:val="21"/>
          <w:szCs w:val="21"/>
        </w:rPr>
        <w:t>term PA aging compensation</w:t>
      </w:r>
      <w:r w:rsidR="00574FD5">
        <w:rPr>
          <w:rFonts w:asciiTheme="minorBidi" w:hAnsiTheme="minorBidi"/>
          <w:sz w:val="21"/>
          <w:szCs w:val="21"/>
        </w:rPr>
        <w:t>, including</w:t>
      </w:r>
      <w:r w:rsidR="00574FD5">
        <w:rPr>
          <w:rFonts w:asciiTheme="minorBidi" w:hAnsiTheme="minorBidi"/>
          <w:i/>
          <w:iCs/>
          <w:sz w:val="21"/>
          <w:szCs w:val="21"/>
        </w:rPr>
        <w:t xml:space="preserve"> Gain &amp; Phase Calibration </w:t>
      </w:r>
      <w:r w:rsidR="00574FD5">
        <w:rPr>
          <w:rFonts w:asciiTheme="minorBidi" w:hAnsiTheme="minorBidi"/>
          <w:sz w:val="21"/>
          <w:szCs w:val="21"/>
        </w:rPr>
        <w:t xml:space="preserve">via single-tone correlation and </w:t>
      </w:r>
      <w:r w:rsidR="00574FD5">
        <w:rPr>
          <w:rFonts w:asciiTheme="minorBidi" w:hAnsiTheme="minorBidi"/>
          <w:i/>
          <w:iCs/>
          <w:sz w:val="21"/>
          <w:szCs w:val="21"/>
        </w:rPr>
        <w:t xml:space="preserve">IMs Estimation </w:t>
      </w:r>
      <w:r w:rsidR="00574FD5">
        <w:rPr>
          <w:rFonts w:asciiTheme="minorBidi" w:hAnsiTheme="minorBidi"/>
          <w:sz w:val="21"/>
          <w:szCs w:val="21"/>
        </w:rPr>
        <w:t>via dual-tone excitation with four correlations to extract IMD-to-main-tone ratios</w:t>
      </w:r>
    </w:p>
    <w:p w14:paraId="406BD86B" w14:textId="2B6DCA7D" w:rsidR="00136D09" w:rsidRPr="0006368A" w:rsidRDefault="0006368A" w:rsidP="0006368A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6368A">
        <w:rPr>
          <w:rFonts w:asciiTheme="minorBidi" w:hAnsiTheme="minorBidi"/>
          <w:sz w:val="21"/>
          <w:szCs w:val="21"/>
        </w:rPr>
        <w:t>Performed fixed</w:t>
      </w:r>
      <w:r w:rsidRPr="0006368A">
        <w:rPr>
          <w:rFonts w:ascii="Cambria Math" w:hAnsi="Cambria Math" w:cs="Cambria Math"/>
          <w:sz w:val="21"/>
          <w:szCs w:val="21"/>
        </w:rPr>
        <w:t>‑</w:t>
      </w:r>
      <w:r w:rsidRPr="0006368A">
        <w:rPr>
          <w:rFonts w:asciiTheme="minorBidi" w:hAnsiTheme="minorBidi"/>
          <w:sz w:val="21"/>
          <w:szCs w:val="21"/>
        </w:rPr>
        <w:t xml:space="preserve">point MATLAB analysis to size all signals </w:t>
      </w:r>
      <w:r w:rsidR="00F638A3">
        <w:rPr>
          <w:rFonts w:asciiTheme="minorBidi" w:hAnsiTheme="minorBidi"/>
          <w:sz w:val="21"/>
          <w:szCs w:val="21"/>
        </w:rPr>
        <w:t>targeting</w:t>
      </w:r>
      <w:r w:rsidRPr="0006368A">
        <w:rPr>
          <w:rFonts w:asciiTheme="minorBidi" w:hAnsiTheme="minorBidi"/>
          <w:sz w:val="21"/>
          <w:szCs w:val="21"/>
        </w:rPr>
        <w:t xml:space="preserve"> ARM Cortex execution, then implemented both calibration </w:t>
      </w:r>
      <w:r w:rsidR="00201B1D">
        <w:rPr>
          <w:rFonts w:asciiTheme="minorBidi" w:hAnsiTheme="minorBidi"/>
          <w:sz w:val="21"/>
          <w:szCs w:val="21"/>
        </w:rPr>
        <w:t>algorithms</w:t>
      </w:r>
      <w:r w:rsidRPr="0006368A">
        <w:rPr>
          <w:rFonts w:asciiTheme="minorBidi" w:hAnsiTheme="minorBidi"/>
          <w:sz w:val="21"/>
          <w:szCs w:val="21"/>
        </w:rPr>
        <w:t xml:space="preserve"> as optimized C firmware, minimizing runtime and memory footprint and verifying correctness against MATLAB reference vectors</w:t>
      </w:r>
    </w:p>
    <w:p w14:paraId="0C7B0DFA" w14:textId="77777777" w:rsidR="00707A17" w:rsidRPr="00707A17" w:rsidRDefault="00707A17" w:rsidP="00707A17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4A980591" w14:textId="18704384" w:rsidR="00D42C4A" w:rsidRPr="0028694A" w:rsidRDefault="00D42C4A" w:rsidP="00D42C4A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2"/>
          <w:szCs w:val="22"/>
          <w14:ligatures w14:val="none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Balanced Binary-Tree FFT</w:t>
      </w:r>
      <w:r w:rsidR="005E5DA6" w:rsidRPr="0028694A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815F5F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Algorithm &amp; RTL Design</w:t>
      </w:r>
      <w:r w:rsidR="00815F5F">
        <w:rPr>
          <w:rFonts w:asciiTheme="minorBidi" w:hAnsiTheme="minorBidi"/>
          <w:b/>
          <w:bCs/>
          <w:sz w:val="22"/>
          <w:szCs w:val="22"/>
        </w:rPr>
        <w:t>)</w:t>
      </w:r>
    </w:p>
    <w:p w14:paraId="451A722D" w14:textId="77777777" w:rsidR="00D42C4A" w:rsidRPr="002C0CC1" w:rsidRDefault="00D42C4A" w:rsidP="00D42C4A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6CCBE40B" w14:textId="38F0E88A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Studied FFT algorithm families (radix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="00D80048" w:rsidRPr="0028694A">
        <w:rPr>
          <w:rFonts w:asciiTheme="minorBidi" w:hAnsiTheme="minorBidi"/>
          <w:sz w:val="21"/>
          <w:szCs w:val="21"/>
        </w:rPr>
        <w:t>k, radix</w:t>
      </w:r>
      <w:r w:rsidR="00D80048" w:rsidRPr="0028694A">
        <w:rPr>
          <w:rFonts w:ascii="Cambria Math" w:hAnsi="Cambria Math" w:cs="Cambria Math"/>
          <w:sz w:val="21"/>
          <w:szCs w:val="21"/>
        </w:rPr>
        <w:t>‑</w:t>
      </w:r>
      <w:r w:rsidR="00D80048" w:rsidRPr="0028694A">
        <w:rPr>
          <w:rFonts w:asciiTheme="minorBidi" w:hAnsiTheme="minorBidi"/>
          <w:sz w:val="21"/>
          <w:szCs w:val="21"/>
        </w:rPr>
        <w:t>2</w:t>
      </w:r>
      <w:r w:rsidR="00D80048" w:rsidRPr="0028694A">
        <w:rPr>
          <w:rFonts w:asciiTheme="minorBidi" w:hAnsiTheme="minorBidi"/>
          <w:sz w:val="21"/>
          <w:szCs w:val="21"/>
          <w:vertAlign w:val="superscript"/>
        </w:rPr>
        <w:t>m</w:t>
      </w:r>
      <w:r w:rsidRPr="0028694A">
        <w:rPr>
          <w:rFonts w:asciiTheme="minorBidi" w:hAnsiTheme="minorBidi"/>
          <w:sz w:val="21"/>
          <w:szCs w:val="21"/>
        </w:rPr>
        <w:t>, split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radix, mixed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radix) and selected the Balanced Binary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Tree Decomposition algorithm for area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efficient pipelined FFT processing</w:t>
      </w:r>
    </w:p>
    <w:p w14:paraId="64F85FBF" w14:textId="77777777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Developed a parameterized MATLAB model capable of generating FFT architectures of arbitrary size with optimized multiplier count and minimized twiddle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factor memory</w:t>
      </w:r>
    </w:p>
    <w:p w14:paraId="277E1601" w14:textId="77777777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Designed parameterized fixed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point RTL reflecting the balanced decomposition, enabling scalable FFT implementations with reduced hardware resources</w:t>
      </w:r>
    </w:p>
    <w:p w14:paraId="46D7B82B" w14:textId="45C2C1A8" w:rsidR="00343E3F" w:rsidRPr="0028694A" w:rsidRDefault="00D42C4A" w:rsidP="00343E3F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Verified functional correctness via simulation and bit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true comparison to reference</w:t>
      </w:r>
      <w:r w:rsidR="000C6AC9" w:rsidRPr="0028694A">
        <w:rPr>
          <w:rFonts w:asciiTheme="minorBidi" w:hAnsiTheme="minorBidi"/>
          <w:sz w:val="21"/>
          <w:szCs w:val="21"/>
        </w:rPr>
        <w:t xml:space="preserve"> model</w:t>
      </w:r>
    </w:p>
    <w:p w14:paraId="0CC50279" w14:textId="77777777" w:rsidR="00343E3F" w:rsidRPr="0028694A" w:rsidRDefault="00343E3F" w:rsidP="00343E3F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197F04F8" w14:textId="27BD3CF1" w:rsidR="00A909C0" w:rsidRPr="0028694A" w:rsidRDefault="00906B34" w:rsidP="00343E3F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Low-Power Multi-Clock Digital System</w:t>
      </w:r>
      <w:r w:rsidR="00820055" w:rsidRPr="0028694A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73246B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RTL to GDS</w:t>
      </w:r>
      <w:r w:rsidR="0073246B">
        <w:rPr>
          <w:rFonts w:asciiTheme="minorBidi" w:hAnsiTheme="minorBidi"/>
          <w:b/>
          <w:bCs/>
          <w:sz w:val="22"/>
          <w:szCs w:val="22"/>
        </w:rPr>
        <w:t>)</w:t>
      </w:r>
    </w:p>
    <w:p w14:paraId="38EE674D" w14:textId="77777777" w:rsidR="00A909C0" w:rsidRPr="002C0CC1" w:rsidRDefault="00A909C0" w:rsidP="00A909C0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4FC1B0F1" w14:textId="59D24C39" w:rsidR="00906B34" w:rsidRPr="0028694A" w:rsidRDefault="00906B34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Applied a complete ASIC flow from RTL to GDS, including synthesis, timing closure, place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and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route, and physical sign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off</w:t>
      </w:r>
    </w:p>
    <w:p w14:paraId="447720A4" w14:textId="62CC31EC" w:rsidR="00343E3F" w:rsidRPr="0063190C" w:rsidRDefault="00906B34" w:rsidP="0063190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 xml:space="preserve">Inserted DFT </w:t>
      </w:r>
      <w:r w:rsidR="00D534D3" w:rsidRPr="0028694A">
        <w:rPr>
          <w:rFonts w:asciiTheme="minorBidi" w:hAnsiTheme="minorBidi"/>
          <w:sz w:val="21"/>
          <w:szCs w:val="21"/>
        </w:rPr>
        <w:t xml:space="preserve">logic </w:t>
      </w:r>
      <w:r w:rsidRPr="0028694A">
        <w:rPr>
          <w:rFonts w:asciiTheme="minorBidi" w:hAnsiTheme="minorBidi"/>
          <w:sz w:val="21"/>
          <w:szCs w:val="21"/>
        </w:rPr>
        <w:t>and performed functional, linting, and formal verification at RTL,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synthesis,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DFT, and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proofErr w:type="spellStart"/>
      <w:r w:rsidRPr="0028694A">
        <w:rPr>
          <w:rFonts w:asciiTheme="minorBidi" w:hAnsiTheme="minorBidi"/>
          <w:sz w:val="21"/>
          <w:szCs w:val="21"/>
        </w:rPr>
        <w:t>PnR</w:t>
      </w:r>
      <w:proofErr w:type="spellEnd"/>
      <w:r w:rsidRPr="0028694A">
        <w:rPr>
          <w:rFonts w:asciiTheme="minorBidi" w:hAnsiTheme="minorBidi"/>
          <w:sz w:val="21"/>
          <w:szCs w:val="21"/>
        </w:rPr>
        <w:t xml:space="preserve"> stages</w:t>
      </w:r>
    </w:p>
    <w:p w14:paraId="0602850F" w14:textId="77777777" w:rsidR="0063190C" w:rsidRPr="0063190C" w:rsidRDefault="0063190C" w:rsidP="00D26485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3630BE4B" w14:textId="4EA40938" w:rsidR="00D26485" w:rsidRPr="0028694A" w:rsidRDefault="00BB0136" w:rsidP="00D26485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UART</w:t>
      </w:r>
      <w:r w:rsidR="008435D7" w:rsidRPr="0028694A">
        <w:rPr>
          <w:rFonts w:asciiTheme="minorBidi" w:hAnsiTheme="minorBidi"/>
          <w:b/>
          <w:bCs/>
          <w:sz w:val="22"/>
          <w:szCs w:val="22"/>
        </w:rPr>
        <w:t>–</w:t>
      </w:r>
      <w:r w:rsidRPr="0028694A">
        <w:rPr>
          <w:rFonts w:asciiTheme="minorBidi" w:hAnsiTheme="minorBidi"/>
          <w:b/>
          <w:bCs/>
          <w:sz w:val="22"/>
          <w:szCs w:val="22"/>
        </w:rPr>
        <w:t xml:space="preserve">APB Bridge </w:t>
      </w:r>
      <w:r w:rsidR="008435D7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RTL Design &amp; Verification</w:t>
      </w:r>
      <w:r w:rsidR="008435D7">
        <w:rPr>
          <w:rFonts w:asciiTheme="minorBidi" w:hAnsiTheme="minorBidi"/>
          <w:b/>
          <w:bCs/>
          <w:sz w:val="22"/>
          <w:szCs w:val="22"/>
        </w:rPr>
        <w:t>)</w:t>
      </w:r>
    </w:p>
    <w:p w14:paraId="07011D3D" w14:textId="77777777" w:rsidR="00D26485" w:rsidRPr="002C0CC1" w:rsidRDefault="00D26485" w:rsidP="00D26485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5D283FB4" w14:textId="66D4DD1C" w:rsidR="00D26485" w:rsidRPr="0028694A" w:rsidRDefault="008425FC" w:rsidP="00343E3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Designed a protocol-accurate UART–APB bridge and validated correctness using self-checking testbenches and </w:t>
      </w:r>
      <w:r w:rsidRPr="0028694A">
        <w:rPr>
          <w:rFonts w:asciiTheme="minorBidi" w:eastAsia="Arial" w:hAnsiTheme="minorBidi"/>
          <w:sz w:val="21"/>
          <w:szCs w:val="21"/>
        </w:rPr>
        <w:t xml:space="preserve">static verification (lint, CDC/RDC) using </w:t>
      </w:r>
      <w:r w:rsidRPr="0028694A">
        <w:rPr>
          <w:rFonts w:asciiTheme="minorBidi" w:eastAsia="Symbol" w:hAnsiTheme="minorBidi"/>
          <w:bCs/>
          <w:sz w:val="21"/>
          <w:szCs w:val="21"/>
        </w:rPr>
        <w:t>Synopsys</w:t>
      </w:r>
      <w:r w:rsidRPr="0028694A">
        <w:rPr>
          <w:rFonts w:asciiTheme="minorBidi" w:eastAsia="Arial" w:hAnsiTheme="minorBidi"/>
          <w:sz w:val="21"/>
          <w:szCs w:val="21"/>
        </w:rPr>
        <w:t xml:space="preserve"> </w:t>
      </w:r>
      <w:proofErr w:type="spellStart"/>
      <w:r w:rsidRPr="0028694A">
        <w:rPr>
          <w:rFonts w:asciiTheme="minorBidi" w:eastAsia="Arial" w:hAnsiTheme="minorBidi"/>
          <w:sz w:val="21"/>
          <w:szCs w:val="21"/>
        </w:rPr>
        <w:t>Spy</w:t>
      </w:r>
      <w:r w:rsidR="00402DCF">
        <w:rPr>
          <w:rFonts w:asciiTheme="minorBidi" w:eastAsia="Arial" w:hAnsiTheme="minorBidi"/>
          <w:sz w:val="21"/>
          <w:szCs w:val="21"/>
        </w:rPr>
        <w:t>G</w:t>
      </w:r>
      <w:r w:rsidRPr="0028694A">
        <w:rPr>
          <w:rFonts w:asciiTheme="minorBidi" w:eastAsia="Arial" w:hAnsiTheme="minorBidi"/>
          <w:sz w:val="21"/>
          <w:szCs w:val="21"/>
        </w:rPr>
        <w:t>lass</w:t>
      </w:r>
      <w:proofErr w:type="spellEnd"/>
    </w:p>
    <w:p w14:paraId="5166FCFF" w14:textId="77777777" w:rsidR="00343E3F" w:rsidRPr="0028694A" w:rsidRDefault="00343E3F" w:rsidP="002F5638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477B9CDE" w14:textId="7760A355" w:rsidR="002F5638" w:rsidRPr="0028694A" w:rsidRDefault="002F5638" w:rsidP="002F5638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5G NR–Wi</w:t>
      </w:r>
      <w:r w:rsidRPr="0028694A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28694A">
        <w:rPr>
          <w:rFonts w:asciiTheme="minorBidi" w:hAnsiTheme="minorBidi"/>
          <w:b/>
          <w:bCs/>
          <w:sz w:val="22"/>
          <w:szCs w:val="22"/>
        </w:rPr>
        <w:t>Fi Coexistence Link Analysis</w:t>
      </w:r>
    </w:p>
    <w:p w14:paraId="6C3DD5F3" w14:textId="77777777" w:rsidR="002F5638" w:rsidRPr="002C0CC1" w:rsidRDefault="002F5638" w:rsidP="002F5638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0EACF1F" w14:textId="7A9DADA9" w:rsidR="009978A0" w:rsidRPr="000141B5" w:rsidRDefault="002F5638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0"/>
          <w:szCs w:val="20"/>
        </w:rPr>
      </w:pPr>
      <w:r w:rsidRPr="0028694A">
        <w:rPr>
          <w:rFonts w:asciiTheme="minorBidi" w:hAnsiTheme="minorBidi"/>
          <w:sz w:val="21"/>
          <w:szCs w:val="21"/>
        </w:rPr>
        <w:t>Conducted focused link</w:t>
      </w:r>
      <w:r w:rsidRPr="0028694A">
        <w:rPr>
          <w:rFonts w:asciiTheme="minorBidi" w:hAnsiTheme="minorBidi"/>
          <w:sz w:val="21"/>
          <w:szCs w:val="21"/>
        </w:rPr>
        <w:noBreakHyphen/>
        <w:t>level studies for coexisting radio systems, sweeping deployment parameters and quantifying BER/BLER/throughput impacts</w:t>
      </w:r>
    </w:p>
    <w:p w14:paraId="00596E95" w14:textId="77777777" w:rsidR="000141B5" w:rsidRPr="000141B5" w:rsidRDefault="000141B5" w:rsidP="000141B5">
      <w:pPr>
        <w:spacing w:after="0" w:line="276" w:lineRule="auto"/>
        <w:ind w:right="72"/>
        <w:jc w:val="both"/>
        <w:rPr>
          <w:rFonts w:asciiTheme="minorBidi" w:hAnsiTheme="minorBidi"/>
          <w:sz w:val="16"/>
          <w:szCs w:val="16"/>
        </w:rPr>
      </w:pPr>
    </w:p>
    <w:p w14:paraId="67E81259" w14:textId="49C21F86" w:rsidR="009978A0" w:rsidRDefault="009978A0" w:rsidP="009978A0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Education</w:t>
      </w:r>
    </w:p>
    <w:p w14:paraId="79050638" w14:textId="77777777" w:rsidR="009978A0" w:rsidRPr="009978A0" w:rsidRDefault="009978A0" w:rsidP="009978A0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6424A2B0" w14:textId="77777777" w:rsidR="009978A0" w:rsidRPr="009978A0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01C612D8" w14:textId="2EA90A6B" w:rsidR="009978A0" w:rsidRPr="00DB658B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b/>
          <w:bCs/>
          <w:sz w:val="21"/>
          <w:szCs w:val="21"/>
        </w:rPr>
      </w:pPr>
      <w:r w:rsidRPr="00DB658B">
        <w:rPr>
          <w:rFonts w:asciiTheme="minorBidi" w:hAnsiTheme="minorBidi"/>
          <w:b/>
          <w:bCs/>
          <w:sz w:val="21"/>
          <w:szCs w:val="21"/>
        </w:rPr>
        <w:t>B.Sc. in Electronics &amp; Electrical Communications Engineering</w:t>
      </w:r>
      <w:r w:rsidR="00AF0E6A">
        <w:rPr>
          <w:rFonts w:asciiTheme="minorBidi" w:hAnsiTheme="minorBidi"/>
          <w:b/>
          <w:bCs/>
          <w:sz w:val="21"/>
          <w:szCs w:val="21"/>
        </w:rPr>
        <w:tab/>
      </w:r>
      <w:r w:rsidR="00AF0E6A">
        <w:rPr>
          <w:rFonts w:asciiTheme="minorBidi" w:hAnsiTheme="minorBidi"/>
          <w:b/>
          <w:bCs/>
          <w:sz w:val="21"/>
          <w:szCs w:val="21"/>
        </w:rPr>
        <w:ptab w:relativeTo="margin" w:alignment="right" w:leader="none"/>
      </w:r>
      <w:r w:rsidR="00AF0E6A" w:rsidRPr="005A08DA">
        <w:rPr>
          <w:rFonts w:asciiTheme="minorBidi" w:hAnsiTheme="minorBidi"/>
          <w:sz w:val="21"/>
          <w:szCs w:val="21"/>
        </w:rPr>
        <w:t>Sep 2018 – Jul 2023</w:t>
      </w:r>
    </w:p>
    <w:p w14:paraId="3BC30F01" w14:textId="58443D03" w:rsidR="009978A0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065032">
        <w:rPr>
          <w:rFonts w:asciiTheme="minorBidi" w:hAnsiTheme="minorBidi"/>
          <w:sz w:val="21"/>
          <w:szCs w:val="21"/>
        </w:rPr>
        <w:t>Cairo University (Egypt)</w:t>
      </w:r>
    </w:p>
    <w:p w14:paraId="1AFC03BC" w14:textId="77777777" w:rsidR="00F867AE" w:rsidRPr="00F867AE" w:rsidRDefault="00F867AE" w:rsidP="009978A0">
      <w:pPr>
        <w:spacing w:after="0" w:line="276" w:lineRule="auto"/>
        <w:ind w:right="72"/>
        <w:jc w:val="both"/>
        <w:rPr>
          <w:rFonts w:asciiTheme="minorBidi" w:hAnsiTheme="minorBidi"/>
          <w:sz w:val="8"/>
          <w:szCs w:val="8"/>
        </w:rPr>
      </w:pPr>
    </w:p>
    <w:p w14:paraId="2E3CCCD6" w14:textId="5E91C5EA" w:rsidR="009978A0" w:rsidRPr="00663FDB" w:rsidRDefault="009978A0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663FDB">
        <w:rPr>
          <w:rFonts w:asciiTheme="minorBidi" w:hAnsiTheme="minorBidi"/>
          <w:sz w:val="21"/>
          <w:szCs w:val="21"/>
        </w:rPr>
        <w:t xml:space="preserve">Graduated with </w:t>
      </w:r>
      <w:r w:rsidRPr="00426086">
        <w:rPr>
          <w:rFonts w:asciiTheme="minorBidi" w:hAnsiTheme="minorBidi"/>
          <w:b/>
          <w:bCs/>
          <w:sz w:val="21"/>
          <w:szCs w:val="21"/>
        </w:rPr>
        <w:t>Excellent with Honors</w:t>
      </w:r>
      <w:r w:rsidRPr="00663FDB">
        <w:rPr>
          <w:rFonts w:asciiTheme="minorBidi" w:hAnsiTheme="minorBidi"/>
          <w:sz w:val="21"/>
          <w:szCs w:val="21"/>
        </w:rPr>
        <w:t xml:space="preserve"> (94%)</w:t>
      </w:r>
    </w:p>
    <w:p w14:paraId="24D9E108" w14:textId="2DD4FA44" w:rsidR="009978A0" w:rsidRPr="00663FDB" w:rsidRDefault="009978A0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663FDB">
        <w:rPr>
          <w:rFonts w:asciiTheme="minorBidi" w:hAnsiTheme="minorBidi"/>
          <w:sz w:val="21"/>
          <w:szCs w:val="21"/>
        </w:rPr>
        <w:t xml:space="preserve">Ranked </w:t>
      </w:r>
      <w:r w:rsidRPr="006F3E42">
        <w:rPr>
          <w:rFonts w:asciiTheme="minorBidi" w:hAnsiTheme="minorBidi"/>
          <w:b/>
          <w:bCs/>
          <w:sz w:val="21"/>
          <w:szCs w:val="21"/>
        </w:rPr>
        <w:t>2</w:t>
      </w:r>
      <w:r w:rsidRPr="006F3E42">
        <w:rPr>
          <w:rFonts w:asciiTheme="minorBidi" w:hAnsiTheme="minorBidi"/>
          <w:b/>
          <w:bCs/>
          <w:sz w:val="21"/>
          <w:szCs w:val="21"/>
          <w:vertAlign w:val="superscript"/>
        </w:rPr>
        <w:t>nd</w:t>
      </w:r>
      <w:r w:rsidRPr="00663FDB">
        <w:rPr>
          <w:rFonts w:asciiTheme="minorBidi" w:hAnsiTheme="minorBidi"/>
          <w:sz w:val="21"/>
          <w:szCs w:val="21"/>
        </w:rPr>
        <w:t xml:space="preserve"> in class</w:t>
      </w:r>
    </w:p>
    <w:p w14:paraId="45755B05" w14:textId="121E5454" w:rsidR="009978A0" w:rsidRPr="004A1E52" w:rsidRDefault="009978A0" w:rsidP="000F3EB6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 w:rsidRPr="006F3E42">
        <w:rPr>
          <w:rFonts w:asciiTheme="minorBidi" w:hAnsiTheme="minorBidi"/>
          <w:b/>
          <w:bCs/>
          <w:sz w:val="21"/>
          <w:szCs w:val="21"/>
        </w:rPr>
        <w:t>Graduation Project</w:t>
      </w:r>
      <w:r w:rsidRPr="00663FDB">
        <w:rPr>
          <w:rFonts w:asciiTheme="minorBidi" w:hAnsiTheme="minorBidi"/>
          <w:sz w:val="21"/>
          <w:szCs w:val="21"/>
        </w:rPr>
        <w:t xml:space="preserve">: 5G Low-PHY/DFE </w:t>
      </w:r>
      <w:proofErr w:type="spellStart"/>
      <w:r w:rsidRPr="00663FDB">
        <w:rPr>
          <w:rFonts w:asciiTheme="minorBidi" w:hAnsiTheme="minorBidi"/>
          <w:sz w:val="21"/>
          <w:szCs w:val="21"/>
        </w:rPr>
        <w:t>Modeling</w:t>
      </w:r>
      <w:proofErr w:type="spellEnd"/>
      <w:r w:rsidRPr="00663FDB">
        <w:rPr>
          <w:rFonts w:asciiTheme="minorBidi" w:hAnsiTheme="minorBidi"/>
          <w:sz w:val="21"/>
          <w:szCs w:val="21"/>
        </w:rPr>
        <w:t xml:space="preserve"> &amp; FPGA Prototyping sponsored by Analog Devices</w:t>
      </w:r>
    </w:p>
    <w:p w14:paraId="133893FE" w14:textId="77777777" w:rsidR="009D5B8C" w:rsidRPr="009D5B8C" w:rsidRDefault="009D5B8C" w:rsidP="004A1E52">
      <w:pPr>
        <w:spacing w:after="0" w:line="276" w:lineRule="auto"/>
        <w:ind w:right="72"/>
        <w:jc w:val="both"/>
        <w:rPr>
          <w:rFonts w:asciiTheme="minorBidi" w:hAnsiTheme="minorBidi"/>
          <w:b/>
          <w:bCs/>
          <w:sz w:val="16"/>
          <w:szCs w:val="16"/>
        </w:rPr>
      </w:pPr>
    </w:p>
    <w:p w14:paraId="4A1D6956" w14:textId="5F56BD07" w:rsidR="004A1E52" w:rsidRDefault="009D5B8C" w:rsidP="009D5B8C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Certifications</w:t>
      </w:r>
    </w:p>
    <w:p w14:paraId="75D09E53" w14:textId="77777777" w:rsidR="009D5B8C" w:rsidRPr="009D5B8C" w:rsidRDefault="009D5B8C" w:rsidP="009D5B8C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626FA25D" w14:textId="77777777" w:rsidR="00426086" w:rsidRPr="009D5B8C" w:rsidRDefault="00426086" w:rsidP="004A1E52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3D0B627F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Functional Verification Diploma – Siemens EDA</w:t>
      </w:r>
    </w:p>
    <w:p w14:paraId="127DFBB1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Advanced 5G Diploma – Siemens EDA</w:t>
      </w:r>
    </w:p>
    <w:p w14:paraId="2B1E030A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5G Development and Evolution Diploma – Siemens EDA</w:t>
      </w:r>
    </w:p>
    <w:p w14:paraId="0F311168" w14:textId="68CD9D0D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 xml:space="preserve">Digital IC Design Diploma – Ali El </w:t>
      </w:r>
      <w:proofErr w:type="spellStart"/>
      <w:r>
        <w:rPr>
          <w:rFonts w:asciiTheme="minorBidi" w:hAnsiTheme="minorBidi"/>
          <w:sz w:val="21"/>
          <w:szCs w:val="21"/>
        </w:rPr>
        <w:t>Temsah</w:t>
      </w:r>
      <w:proofErr w:type="spellEnd"/>
      <w:r>
        <w:rPr>
          <w:rFonts w:asciiTheme="minorBidi" w:hAnsiTheme="minorBidi"/>
          <w:sz w:val="21"/>
          <w:szCs w:val="21"/>
        </w:rPr>
        <w:t xml:space="preserve"> </w:t>
      </w:r>
    </w:p>
    <w:p w14:paraId="03061273" w14:textId="77777777" w:rsidR="002B0F39" w:rsidRPr="002B0F39" w:rsidRDefault="002B0F39" w:rsidP="002B0F39">
      <w:pPr>
        <w:spacing w:after="0" w:line="276" w:lineRule="auto"/>
        <w:ind w:right="72"/>
        <w:jc w:val="both"/>
        <w:rPr>
          <w:rFonts w:asciiTheme="minorBidi" w:hAnsiTheme="minorBidi"/>
          <w:sz w:val="16"/>
          <w:szCs w:val="16"/>
        </w:rPr>
      </w:pPr>
    </w:p>
    <w:p w14:paraId="03F877D3" w14:textId="77777777" w:rsidR="00E042CE" w:rsidRPr="0046241C" w:rsidRDefault="00E042CE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2"/>
          <w:szCs w:val="22"/>
        </w:rPr>
      </w:pPr>
    </w:p>
    <w:p w14:paraId="654ADC87" w14:textId="77777777" w:rsidR="00E042CE" w:rsidRPr="0046241C" w:rsidRDefault="00E042CE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2"/>
          <w:szCs w:val="22"/>
        </w:rPr>
      </w:pPr>
    </w:p>
    <w:p w14:paraId="5470F551" w14:textId="77777777" w:rsidR="00E042CE" w:rsidRPr="0046241C" w:rsidRDefault="00E042CE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2"/>
          <w:szCs w:val="22"/>
        </w:rPr>
      </w:pPr>
    </w:p>
    <w:p w14:paraId="27C86BAB" w14:textId="77777777" w:rsidR="00E042CE" w:rsidRDefault="00E042CE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1712967C" w14:textId="0C800EE7" w:rsidR="002B0F39" w:rsidRDefault="002B0F3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 w:rsidRPr="002B0F39">
        <w:rPr>
          <w:rFonts w:asciiTheme="minorBidi" w:hAnsiTheme="minorBidi"/>
          <w:b/>
          <w:bCs/>
          <w:sz w:val="22"/>
          <w:szCs w:val="22"/>
        </w:rPr>
        <w:lastRenderedPageBreak/>
        <w:t>Awards &amp; Honors</w:t>
      </w:r>
    </w:p>
    <w:p w14:paraId="650BE516" w14:textId="77777777" w:rsidR="002B0F39" w:rsidRPr="002B0F39" w:rsidRDefault="002B0F3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225188D6" w14:textId="77777777" w:rsidR="002B0F39" w:rsidRPr="002B0F39" w:rsidRDefault="002B0F39" w:rsidP="002B0F39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7DEBD2C0" w14:textId="2DA4F181" w:rsidR="00DA5EDE" w:rsidRPr="00DA5EDE" w:rsidRDefault="0090479D" w:rsidP="00DA5EDE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90479D">
        <w:rPr>
          <w:rFonts w:asciiTheme="minorBidi" w:hAnsiTheme="minorBidi"/>
          <w:b/>
          <w:bCs/>
          <w:sz w:val="21"/>
          <w:szCs w:val="21"/>
        </w:rPr>
        <w:t>President's Recognition (2023)</w:t>
      </w:r>
      <w:r>
        <w:rPr>
          <w:rFonts w:asciiTheme="minorBidi" w:hAnsiTheme="minorBidi"/>
          <w:sz w:val="21"/>
          <w:szCs w:val="21"/>
        </w:rPr>
        <w:t>:</w:t>
      </w:r>
      <w:r w:rsidRPr="0090479D">
        <w:rPr>
          <w:rFonts w:asciiTheme="minorBidi" w:hAnsiTheme="minorBidi"/>
          <w:sz w:val="21"/>
          <w:szCs w:val="21"/>
        </w:rPr>
        <w:t xml:space="preserve"> </w:t>
      </w:r>
      <w:proofErr w:type="spellStart"/>
      <w:r w:rsidR="00E51F67">
        <w:rPr>
          <w:rFonts w:asciiTheme="minorBidi" w:hAnsiTheme="minorBidi"/>
          <w:sz w:val="21"/>
          <w:szCs w:val="21"/>
        </w:rPr>
        <w:t>honored</w:t>
      </w:r>
      <w:proofErr w:type="spellEnd"/>
      <w:r w:rsidR="00DA5EDE" w:rsidRPr="00DA5EDE">
        <w:rPr>
          <w:rFonts w:asciiTheme="minorBidi" w:hAnsiTheme="minorBidi"/>
          <w:sz w:val="21"/>
          <w:szCs w:val="21"/>
        </w:rPr>
        <w:t xml:space="preserve"> by the President of Egypt as one of the nation’s top</w:t>
      </w:r>
      <w:r w:rsidR="00DA5EDE" w:rsidRPr="00DA5EDE">
        <w:rPr>
          <w:rFonts w:asciiTheme="minorBidi" w:hAnsiTheme="minorBidi"/>
          <w:sz w:val="21"/>
          <w:szCs w:val="21"/>
        </w:rPr>
        <w:noBreakHyphen/>
        <w:t>performing undergraduates</w:t>
      </w:r>
    </w:p>
    <w:p w14:paraId="474902C8" w14:textId="1E46D3F1" w:rsidR="00DA5EDE" w:rsidRPr="0090479D" w:rsidRDefault="00157D1E" w:rsidP="00DA5EDE">
      <w:pPr>
        <w:pStyle w:val="ListParagraph"/>
        <w:numPr>
          <w:ilvl w:val="0"/>
          <w:numId w:val="11"/>
        </w:numPr>
        <w:spacing w:after="0" w:line="276" w:lineRule="auto"/>
        <w:ind w:right="72"/>
        <w:jc w:val="both"/>
        <w:rPr>
          <w:rFonts w:asciiTheme="minorBidi" w:hAnsiTheme="minorBidi"/>
          <w:b/>
          <w:bCs/>
          <w:sz w:val="21"/>
          <w:szCs w:val="21"/>
        </w:rPr>
      </w:pPr>
      <w:r w:rsidRPr="00157D1E">
        <w:rPr>
          <w:rFonts w:asciiTheme="minorBidi" w:hAnsiTheme="minorBidi"/>
          <w:b/>
          <w:bCs/>
          <w:sz w:val="21"/>
          <w:szCs w:val="21"/>
        </w:rPr>
        <w:t>National Academic Excellence Award (2022)</w:t>
      </w:r>
      <w:r>
        <w:rPr>
          <w:rFonts w:asciiTheme="minorBidi" w:hAnsiTheme="minorBidi"/>
          <w:sz w:val="21"/>
          <w:szCs w:val="21"/>
        </w:rPr>
        <w:t xml:space="preserve">: </w:t>
      </w:r>
      <w:proofErr w:type="spellStart"/>
      <w:r>
        <w:rPr>
          <w:rFonts w:asciiTheme="minorBidi" w:hAnsiTheme="minorBidi"/>
          <w:sz w:val="21"/>
          <w:szCs w:val="21"/>
        </w:rPr>
        <w:t>h</w:t>
      </w:r>
      <w:r w:rsidR="00DA5EDE" w:rsidRPr="00DA5EDE">
        <w:rPr>
          <w:rFonts w:asciiTheme="minorBidi" w:hAnsiTheme="minorBidi"/>
          <w:sz w:val="21"/>
          <w:szCs w:val="21"/>
        </w:rPr>
        <w:t>onored</w:t>
      </w:r>
      <w:proofErr w:type="spellEnd"/>
      <w:r w:rsidR="00DA5EDE" w:rsidRPr="00DA5EDE">
        <w:rPr>
          <w:rFonts w:asciiTheme="minorBidi" w:hAnsiTheme="minorBidi"/>
          <w:sz w:val="21"/>
          <w:szCs w:val="21"/>
        </w:rPr>
        <w:t xml:space="preserve"> by </w:t>
      </w:r>
      <w:r w:rsidR="00DA5EDE" w:rsidRPr="00DA5EDE">
        <w:rPr>
          <w:rFonts w:asciiTheme="minorBidi" w:eastAsia="Symbol" w:hAnsiTheme="minorBidi"/>
          <w:sz w:val="21"/>
          <w:szCs w:val="21"/>
        </w:rPr>
        <w:t>the President of Cairo University for ranking among the top students across all faculties</w:t>
      </w:r>
    </w:p>
    <w:p w14:paraId="60BAC38A" w14:textId="27D2497A" w:rsidR="0090479D" w:rsidRDefault="00C04CBD" w:rsidP="00DA5EDE">
      <w:pPr>
        <w:pStyle w:val="ListParagraph"/>
        <w:numPr>
          <w:ilvl w:val="0"/>
          <w:numId w:val="11"/>
        </w:numPr>
        <w:spacing w:after="0" w:line="276" w:lineRule="auto"/>
        <w:ind w:right="72"/>
        <w:jc w:val="both"/>
        <w:rPr>
          <w:rFonts w:asciiTheme="minorBidi" w:eastAsia="Symbol" w:hAnsiTheme="minorBidi"/>
          <w:sz w:val="21"/>
          <w:szCs w:val="21"/>
        </w:rPr>
      </w:pPr>
      <w:r w:rsidRPr="00C04CBD">
        <w:rPr>
          <w:rFonts w:asciiTheme="minorBidi" w:eastAsia="Symbol" w:hAnsiTheme="minorBidi"/>
          <w:b/>
          <w:bCs/>
          <w:sz w:val="21"/>
          <w:szCs w:val="21"/>
        </w:rPr>
        <w:t xml:space="preserve">Top </w:t>
      </w:r>
      <w:proofErr w:type="spellStart"/>
      <w:r w:rsidRPr="00C04CBD">
        <w:rPr>
          <w:rFonts w:asciiTheme="minorBidi" w:eastAsia="Symbol" w:hAnsiTheme="minorBidi"/>
          <w:b/>
          <w:bCs/>
          <w:sz w:val="21"/>
          <w:szCs w:val="21"/>
        </w:rPr>
        <w:t>Thanaweya</w:t>
      </w:r>
      <w:proofErr w:type="spellEnd"/>
      <w:r w:rsidRPr="00C04CBD">
        <w:rPr>
          <w:rFonts w:asciiTheme="minorBidi" w:eastAsia="Symbol" w:hAnsiTheme="minorBidi"/>
          <w:b/>
          <w:bCs/>
          <w:sz w:val="21"/>
          <w:szCs w:val="21"/>
        </w:rPr>
        <w:t xml:space="preserve"> Amma Student Award (2018)</w:t>
      </w:r>
      <w:r>
        <w:rPr>
          <w:rFonts w:asciiTheme="minorBidi" w:eastAsia="Symbol" w:hAnsiTheme="minorBidi"/>
          <w:sz w:val="21"/>
          <w:szCs w:val="21"/>
        </w:rPr>
        <w:t>:</w:t>
      </w:r>
      <w:r w:rsidRPr="00C04CBD">
        <w:rPr>
          <w:rFonts w:asciiTheme="minorBidi" w:eastAsia="Symbol" w:hAnsiTheme="minorBidi"/>
          <w:sz w:val="21"/>
          <w:szCs w:val="21"/>
        </w:rPr>
        <w:t xml:space="preserve"> recognized by the Military Technical College for outstanding nationwide performance</w:t>
      </w:r>
    </w:p>
    <w:p w14:paraId="36B532EF" w14:textId="77777777" w:rsidR="004C2B34" w:rsidRPr="00E51F67" w:rsidRDefault="004C2B34" w:rsidP="00E51F67">
      <w:pPr>
        <w:spacing w:after="0" w:line="276" w:lineRule="auto"/>
        <w:ind w:right="72"/>
        <w:jc w:val="both"/>
        <w:rPr>
          <w:rFonts w:asciiTheme="minorBidi" w:eastAsia="Symbol" w:hAnsiTheme="minorBidi"/>
          <w:sz w:val="16"/>
          <w:szCs w:val="16"/>
        </w:rPr>
      </w:pPr>
    </w:p>
    <w:p w14:paraId="06FD2512" w14:textId="309D1094" w:rsidR="00E51F67" w:rsidRDefault="00E51F67" w:rsidP="00E51F67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2"/>
          <w:szCs w:val="22"/>
        </w:rPr>
      </w:pPr>
      <w:r w:rsidRPr="00E51F67">
        <w:rPr>
          <w:rFonts w:asciiTheme="minorBidi" w:eastAsia="Symbol" w:hAnsiTheme="minorBidi"/>
          <w:b/>
          <w:bCs/>
          <w:sz w:val="22"/>
          <w:szCs w:val="22"/>
        </w:rPr>
        <w:t>Leadership &amp; Activities</w:t>
      </w:r>
    </w:p>
    <w:p w14:paraId="5F6E9FBF" w14:textId="77777777" w:rsidR="00E51F67" w:rsidRPr="00E51F67" w:rsidRDefault="00E51F67" w:rsidP="00E51F67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eastAsia="Symbol" w:hAnsiTheme="minorBidi"/>
          <w:sz w:val="2"/>
          <w:szCs w:val="2"/>
        </w:rPr>
      </w:pPr>
    </w:p>
    <w:p w14:paraId="2C6A3A33" w14:textId="77777777" w:rsidR="00E51F67" w:rsidRPr="00E51F67" w:rsidRDefault="00E51F67" w:rsidP="00E51F67">
      <w:p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4"/>
          <w:szCs w:val="4"/>
        </w:rPr>
      </w:pPr>
    </w:p>
    <w:p w14:paraId="0D550504" w14:textId="627EE9F1" w:rsidR="00E51F67" w:rsidRPr="000A1DE6" w:rsidRDefault="00E4018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sz w:val="21"/>
          <w:szCs w:val="21"/>
        </w:rPr>
      </w:pPr>
      <w:r>
        <w:rPr>
          <w:rFonts w:asciiTheme="minorBidi" w:eastAsia="Symbol" w:hAnsiTheme="minorBidi"/>
          <w:b/>
          <w:bCs/>
          <w:sz w:val="21"/>
          <w:szCs w:val="21"/>
        </w:rPr>
        <w:t>Graduation Projects</w:t>
      </w:r>
      <w:r w:rsidR="0063420B" w:rsidRPr="0063420B">
        <w:rPr>
          <w:rFonts w:asciiTheme="minorBidi" w:eastAsia="Symbol" w:hAnsiTheme="minorBidi"/>
          <w:b/>
          <w:bCs/>
          <w:sz w:val="21"/>
          <w:szCs w:val="21"/>
        </w:rPr>
        <w:t xml:space="preserve"> Mentor – Analog Devices</w:t>
      </w:r>
      <w:r w:rsidR="0063420B" w:rsidRPr="00E40186">
        <w:rPr>
          <w:rFonts w:asciiTheme="minorBidi" w:eastAsia="Symbol" w:hAnsiTheme="minorBidi"/>
          <w:sz w:val="21"/>
          <w:szCs w:val="21"/>
        </w:rPr>
        <w:t>:</w:t>
      </w:r>
      <w:r w:rsidR="0063420B" w:rsidRPr="0063420B">
        <w:rPr>
          <w:rFonts w:asciiTheme="minorBidi" w:eastAsia="Symbol" w:hAnsiTheme="minorBidi"/>
          <w:b/>
          <w:bCs/>
          <w:sz w:val="21"/>
          <w:szCs w:val="21"/>
        </w:rPr>
        <w:t xml:space="preserve"> </w:t>
      </w:r>
      <w:r w:rsidRPr="00E40186">
        <w:rPr>
          <w:rFonts w:asciiTheme="minorBidi" w:eastAsia="Symbol" w:hAnsiTheme="minorBidi"/>
          <w:sz w:val="21"/>
          <w:szCs w:val="21"/>
        </w:rPr>
        <w:t>annually</w:t>
      </w:r>
      <w:r>
        <w:rPr>
          <w:rFonts w:asciiTheme="minorBidi" w:eastAsia="Symbol" w:hAnsiTheme="minorBidi"/>
          <w:sz w:val="21"/>
          <w:szCs w:val="21"/>
        </w:rPr>
        <w:t xml:space="preserve"> </w:t>
      </w:r>
      <w:r w:rsidR="0063420B" w:rsidRPr="0063420B">
        <w:rPr>
          <w:rFonts w:asciiTheme="minorBidi" w:eastAsia="Symbol" w:hAnsiTheme="minorBidi"/>
          <w:sz w:val="21"/>
          <w:szCs w:val="21"/>
        </w:rPr>
        <w:t>mentor graduatio</w:t>
      </w:r>
      <w:r w:rsidR="0063420B" w:rsidRPr="000A1DE6">
        <w:rPr>
          <w:rFonts w:asciiTheme="minorBidi" w:eastAsia="Symbol" w:hAnsiTheme="minorBidi"/>
          <w:sz w:val="21"/>
          <w:szCs w:val="21"/>
        </w:rPr>
        <w:t xml:space="preserve">n-project teams through weekly technical </w:t>
      </w:r>
      <w:r w:rsidR="00AE0889">
        <w:rPr>
          <w:rFonts w:asciiTheme="minorBidi" w:eastAsia="Symbol" w:hAnsiTheme="minorBidi"/>
          <w:sz w:val="21"/>
          <w:szCs w:val="21"/>
        </w:rPr>
        <w:t>meeting</w:t>
      </w:r>
      <w:r w:rsidR="0063420B" w:rsidRPr="000A1DE6">
        <w:rPr>
          <w:rFonts w:asciiTheme="minorBidi" w:eastAsia="Symbol" w:hAnsiTheme="minorBidi"/>
          <w:sz w:val="21"/>
          <w:szCs w:val="21"/>
        </w:rPr>
        <w:t xml:space="preserve">s covering PHY/DSP </w:t>
      </w:r>
      <w:proofErr w:type="spellStart"/>
      <w:r w:rsidR="0063420B" w:rsidRPr="000A1DE6">
        <w:rPr>
          <w:rFonts w:asciiTheme="minorBidi" w:eastAsia="Symbol" w:hAnsiTheme="minorBidi"/>
          <w:sz w:val="21"/>
          <w:szCs w:val="21"/>
        </w:rPr>
        <w:t>modeling</w:t>
      </w:r>
      <w:proofErr w:type="spellEnd"/>
      <w:r w:rsidR="0063420B" w:rsidRPr="000A1DE6">
        <w:rPr>
          <w:rFonts w:asciiTheme="minorBidi" w:eastAsia="Symbol" w:hAnsiTheme="minorBidi"/>
          <w:sz w:val="21"/>
          <w:szCs w:val="21"/>
        </w:rPr>
        <w:t>, architecture trade-offs, and digital-hardware design</w:t>
      </w:r>
    </w:p>
    <w:p w14:paraId="18E565C3" w14:textId="0DE831A6" w:rsidR="0063420B" w:rsidRPr="000A1DE6" w:rsidRDefault="005C55BC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1"/>
          <w:szCs w:val="21"/>
        </w:rPr>
      </w:pPr>
      <w:r>
        <w:rPr>
          <w:rFonts w:asciiTheme="minorBidi" w:eastAsia="Symbol" w:hAnsiTheme="minorBidi"/>
          <w:b/>
          <w:bCs/>
          <w:sz w:val="21"/>
          <w:szCs w:val="21"/>
        </w:rPr>
        <w:t>Internship Instructor</w:t>
      </w:r>
      <w:r w:rsidR="0063420B" w:rsidRPr="000A1DE6">
        <w:rPr>
          <w:rFonts w:asciiTheme="minorBidi" w:eastAsia="Symbol" w:hAnsiTheme="minorBidi"/>
          <w:b/>
          <w:bCs/>
          <w:sz w:val="21"/>
          <w:szCs w:val="21"/>
        </w:rPr>
        <w:t xml:space="preserve"> – A</w:t>
      </w:r>
      <w:r w:rsidR="00402DCF">
        <w:rPr>
          <w:rFonts w:asciiTheme="minorBidi" w:eastAsia="Symbol" w:hAnsiTheme="minorBidi"/>
          <w:b/>
          <w:bCs/>
          <w:sz w:val="21"/>
          <w:szCs w:val="21"/>
        </w:rPr>
        <w:t>nalog Devices</w:t>
      </w:r>
      <w:r w:rsidR="0063420B" w:rsidRPr="000A1DE6">
        <w:rPr>
          <w:rFonts w:asciiTheme="minorBidi" w:eastAsia="Symbol" w:hAnsiTheme="minorBidi"/>
          <w:b/>
          <w:bCs/>
          <w:sz w:val="21"/>
          <w:szCs w:val="21"/>
        </w:rPr>
        <w:t xml:space="preserve"> Digital Design Internship</w:t>
      </w:r>
      <w:r w:rsidR="000A1DE6" w:rsidRPr="000A1DE6">
        <w:rPr>
          <w:rFonts w:asciiTheme="minorBidi" w:eastAsia="Symbol" w:hAnsiTheme="minorBidi"/>
          <w:b/>
          <w:bCs/>
          <w:sz w:val="21"/>
          <w:szCs w:val="21"/>
        </w:rPr>
        <w:t xml:space="preserve">: </w:t>
      </w:r>
      <w:r w:rsidR="00D2486B" w:rsidRPr="00D2486B">
        <w:rPr>
          <w:rFonts w:asciiTheme="minorBidi" w:eastAsia="Symbol" w:hAnsiTheme="minorBidi"/>
          <w:sz w:val="21"/>
          <w:szCs w:val="21"/>
        </w:rPr>
        <w:t xml:space="preserve">annually </w:t>
      </w:r>
      <w:r w:rsidR="000A1DE6" w:rsidRPr="000A1DE6">
        <w:rPr>
          <w:rFonts w:asciiTheme="minorBidi" w:eastAsia="Symbol" w:hAnsiTheme="minorBidi"/>
          <w:sz w:val="21"/>
          <w:szCs w:val="21"/>
        </w:rPr>
        <w:t xml:space="preserve">deliver technical learning sessions, define final projects, assess interns through individual presentations, and contribute to </w:t>
      </w:r>
      <w:r w:rsidR="00D2486B">
        <w:rPr>
          <w:rFonts w:asciiTheme="minorBidi" w:eastAsia="Symbol" w:hAnsiTheme="minorBidi"/>
          <w:sz w:val="21"/>
          <w:szCs w:val="21"/>
        </w:rPr>
        <w:t>final certification decisions</w:t>
      </w:r>
    </w:p>
    <w:p w14:paraId="3A9AADCA" w14:textId="4E1581A2" w:rsidR="000A1DE6" w:rsidRPr="000A1DE6" w:rsidRDefault="000A1DE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1"/>
          <w:szCs w:val="21"/>
        </w:rPr>
      </w:pPr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Coursera Global Translator Community: </w:t>
      </w:r>
      <w:r w:rsidRPr="000A1DE6">
        <w:rPr>
          <w:rFonts w:asciiTheme="minorBidi" w:eastAsia="Symbol" w:hAnsiTheme="minorBidi"/>
          <w:sz w:val="21"/>
          <w:szCs w:val="21"/>
        </w:rPr>
        <w:t>translated English courses into Arabic to expand access to online engineering education for Arabic-speaking learners</w:t>
      </w:r>
    </w:p>
    <w:p w14:paraId="728EBC47" w14:textId="6F6251EF" w:rsidR="000A1DE6" w:rsidRPr="000A1DE6" w:rsidRDefault="000A1DE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</w:pPr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American </w:t>
      </w:r>
      <w:proofErr w:type="spellStart"/>
      <w:r w:rsidRPr="000A1DE6">
        <w:rPr>
          <w:rFonts w:asciiTheme="minorBidi" w:eastAsia="Symbol" w:hAnsiTheme="minorBidi"/>
          <w:b/>
          <w:bCs/>
          <w:sz w:val="21"/>
          <w:szCs w:val="21"/>
        </w:rPr>
        <w:t>Center</w:t>
      </w:r>
      <w:proofErr w:type="spellEnd"/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 in Cairo (ACC): </w:t>
      </w:r>
      <w:r w:rsidR="00D2486B">
        <w:rPr>
          <w:rFonts w:asciiTheme="minorBidi" w:eastAsia="Symbol" w:hAnsiTheme="minorBidi"/>
          <w:sz w:val="21"/>
          <w:szCs w:val="21"/>
        </w:rPr>
        <w:t>participated</w:t>
      </w:r>
      <w:r w:rsidRPr="000A1DE6">
        <w:rPr>
          <w:rFonts w:asciiTheme="minorBidi" w:eastAsia="Symbol" w:hAnsiTheme="minorBidi"/>
          <w:sz w:val="21"/>
          <w:szCs w:val="21"/>
        </w:rPr>
        <w:t xml:space="preserve"> in weekly </w:t>
      </w:r>
      <w:r w:rsidR="00D2486B">
        <w:rPr>
          <w:rFonts w:asciiTheme="minorBidi" w:eastAsia="Symbol" w:hAnsiTheme="minorBidi"/>
          <w:sz w:val="21"/>
          <w:szCs w:val="21"/>
        </w:rPr>
        <w:t xml:space="preserve">discussion sessions focused on </w:t>
      </w:r>
      <w:r w:rsidR="0063420B" w:rsidRPr="000A1DE6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>communication</w:t>
      </w:r>
      <w:r w:rsidR="00D2486B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 xml:space="preserve"> topics</w:t>
      </w:r>
    </w:p>
    <w:p w14:paraId="5BB09E4C" w14:textId="18DFA2D7" w:rsidR="003250E5" w:rsidRPr="009779B9" w:rsidRDefault="000A1DE6" w:rsidP="009779B9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2"/>
          <w:szCs w:val="22"/>
        </w:rPr>
      </w:pPr>
      <w:r w:rsidRPr="000A1DE6">
        <w:rPr>
          <w:rFonts w:asciiTheme="minorBidi" w:eastAsia="Times New Roman" w:hAnsiTheme="minorBidi"/>
          <w:b/>
          <w:bCs/>
          <w:kern w:val="0"/>
          <w:sz w:val="21"/>
          <w:szCs w:val="21"/>
          <w:lang w:eastAsia="en-GB"/>
          <w14:ligatures w14:val="none"/>
        </w:rPr>
        <w:t>Al-Ahly SC Football Team – Team Captain</w:t>
      </w:r>
      <w:r w:rsidRPr="000A1DE6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>: led the team in 50+ matches</w:t>
      </w:r>
    </w:p>
    <w:sectPr w:rsidR="003250E5" w:rsidRPr="00977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C1A"/>
    <w:multiLevelType w:val="hybridMultilevel"/>
    <w:tmpl w:val="D962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00C34"/>
    <w:multiLevelType w:val="hybridMultilevel"/>
    <w:tmpl w:val="5C523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638A7"/>
    <w:multiLevelType w:val="hybridMultilevel"/>
    <w:tmpl w:val="58728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42102"/>
    <w:multiLevelType w:val="hybridMultilevel"/>
    <w:tmpl w:val="0DA85E70"/>
    <w:lvl w:ilvl="0" w:tplc="9EDA8E6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94CA4"/>
    <w:multiLevelType w:val="hybridMultilevel"/>
    <w:tmpl w:val="C4A6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D45A5"/>
    <w:multiLevelType w:val="hybridMultilevel"/>
    <w:tmpl w:val="F6E08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93A28"/>
    <w:multiLevelType w:val="hybridMultilevel"/>
    <w:tmpl w:val="F7008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57EE8"/>
    <w:multiLevelType w:val="hybridMultilevel"/>
    <w:tmpl w:val="618CB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85A10"/>
    <w:multiLevelType w:val="hybridMultilevel"/>
    <w:tmpl w:val="3B6AA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43CCB"/>
    <w:multiLevelType w:val="hybridMultilevel"/>
    <w:tmpl w:val="00D2D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5C35"/>
    <w:multiLevelType w:val="hybridMultilevel"/>
    <w:tmpl w:val="9584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B7F9B"/>
    <w:multiLevelType w:val="hybridMultilevel"/>
    <w:tmpl w:val="44CC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B0147"/>
    <w:multiLevelType w:val="hybridMultilevel"/>
    <w:tmpl w:val="846E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F1150"/>
    <w:multiLevelType w:val="hybridMultilevel"/>
    <w:tmpl w:val="98F4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A4881"/>
    <w:multiLevelType w:val="hybridMultilevel"/>
    <w:tmpl w:val="DBF00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94742"/>
    <w:multiLevelType w:val="hybridMultilevel"/>
    <w:tmpl w:val="61E618F8"/>
    <w:lvl w:ilvl="0" w:tplc="C026E896">
      <w:start w:val="1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E1A1F"/>
    <w:multiLevelType w:val="hybridMultilevel"/>
    <w:tmpl w:val="87AA1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08736">
    <w:abstractNumId w:val="7"/>
  </w:num>
  <w:num w:numId="2" w16cid:durableId="1643971366">
    <w:abstractNumId w:val="1"/>
  </w:num>
  <w:num w:numId="3" w16cid:durableId="1749233723">
    <w:abstractNumId w:val="5"/>
  </w:num>
  <w:num w:numId="4" w16cid:durableId="1794058206">
    <w:abstractNumId w:val="8"/>
  </w:num>
  <w:num w:numId="5" w16cid:durableId="635112031">
    <w:abstractNumId w:val="14"/>
  </w:num>
  <w:num w:numId="6" w16cid:durableId="186720357">
    <w:abstractNumId w:val="16"/>
  </w:num>
  <w:num w:numId="7" w16cid:durableId="1889951188">
    <w:abstractNumId w:val="3"/>
  </w:num>
  <w:num w:numId="8" w16cid:durableId="1612973550">
    <w:abstractNumId w:val="6"/>
  </w:num>
  <w:num w:numId="9" w16cid:durableId="823738644">
    <w:abstractNumId w:val="15"/>
  </w:num>
  <w:num w:numId="10" w16cid:durableId="911113433">
    <w:abstractNumId w:val="9"/>
  </w:num>
  <w:num w:numId="11" w16cid:durableId="1441946273">
    <w:abstractNumId w:val="2"/>
  </w:num>
  <w:num w:numId="12" w16cid:durableId="1643463116">
    <w:abstractNumId w:val="13"/>
  </w:num>
  <w:num w:numId="13" w16cid:durableId="1667004865">
    <w:abstractNumId w:val="4"/>
  </w:num>
  <w:num w:numId="14" w16cid:durableId="1197309262">
    <w:abstractNumId w:val="11"/>
  </w:num>
  <w:num w:numId="15" w16cid:durableId="880241860">
    <w:abstractNumId w:val="12"/>
  </w:num>
  <w:num w:numId="16" w16cid:durableId="1949117412">
    <w:abstractNumId w:val="0"/>
  </w:num>
  <w:num w:numId="17" w16cid:durableId="1595476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E6"/>
    <w:rsid w:val="000141B5"/>
    <w:rsid w:val="00015F7A"/>
    <w:rsid w:val="00016EDD"/>
    <w:rsid w:val="00024148"/>
    <w:rsid w:val="00026F2B"/>
    <w:rsid w:val="0003522A"/>
    <w:rsid w:val="00045E83"/>
    <w:rsid w:val="0004611C"/>
    <w:rsid w:val="0006368A"/>
    <w:rsid w:val="00065032"/>
    <w:rsid w:val="000850C2"/>
    <w:rsid w:val="00087EB3"/>
    <w:rsid w:val="000A1DE6"/>
    <w:rsid w:val="000B48D2"/>
    <w:rsid w:val="000B72F4"/>
    <w:rsid w:val="000C6AC9"/>
    <w:rsid w:val="000D248A"/>
    <w:rsid w:val="000E22E2"/>
    <w:rsid w:val="000E71D2"/>
    <w:rsid w:val="000F3EB6"/>
    <w:rsid w:val="00101D38"/>
    <w:rsid w:val="001053E6"/>
    <w:rsid w:val="00120026"/>
    <w:rsid w:val="00122258"/>
    <w:rsid w:val="00126D6E"/>
    <w:rsid w:val="001301A8"/>
    <w:rsid w:val="00136D09"/>
    <w:rsid w:val="00142BD0"/>
    <w:rsid w:val="00152413"/>
    <w:rsid w:val="00154BFC"/>
    <w:rsid w:val="00157D1E"/>
    <w:rsid w:val="00166BD3"/>
    <w:rsid w:val="00172620"/>
    <w:rsid w:val="001817E6"/>
    <w:rsid w:val="001B10A1"/>
    <w:rsid w:val="001B3DD1"/>
    <w:rsid w:val="001B7659"/>
    <w:rsid w:val="001D4494"/>
    <w:rsid w:val="001E0008"/>
    <w:rsid w:val="001E41EB"/>
    <w:rsid w:val="001F0C29"/>
    <w:rsid w:val="00201B1D"/>
    <w:rsid w:val="00224880"/>
    <w:rsid w:val="00235246"/>
    <w:rsid w:val="002426A7"/>
    <w:rsid w:val="00253DB6"/>
    <w:rsid w:val="00274E90"/>
    <w:rsid w:val="0028694A"/>
    <w:rsid w:val="002936C2"/>
    <w:rsid w:val="002A7F2B"/>
    <w:rsid w:val="002B0F39"/>
    <w:rsid w:val="002B39D6"/>
    <w:rsid w:val="002C0CC1"/>
    <w:rsid w:val="002C7A8C"/>
    <w:rsid w:val="002E49D7"/>
    <w:rsid w:val="002F5638"/>
    <w:rsid w:val="00301C28"/>
    <w:rsid w:val="00304793"/>
    <w:rsid w:val="00314635"/>
    <w:rsid w:val="00315C88"/>
    <w:rsid w:val="003235C7"/>
    <w:rsid w:val="003250E5"/>
    <w:rsid w:val="00331872"/>
    <w:rsid w:val="00337328"/>
    <w:rsid w:val="00341238"/>
    <w:rsid w:val="00343E3F"/>
    <w:rsid w:val="003477E6"/>
    <w:rsid w:val="00350C13"/>
    <w:rsid w:val="00360AD5"/>
    <w:rsid w:val="0037786C"/>
    <w:rsid w:val="00391516"/>
    <w:rsid w:val="00391C7A"/>
    <w:rsid w:val="00393C89"/>
    <w:rsid w:val="003A73FE"/>
    <w:rsid w:val="003C289D"/>
    <w:rsid w:val="003D303E"/>
    <w:rsid w:val="003D3C92"/>
    <w:rsid w:val="003E671A"/>
    <w:rsid w:val="003E7F5C"/>
    <w:rsid w:val="003F1276"/>
    <w:rsid w:val="004024FA"/>
    <w:rsid w:val="00402DCF"/>
    <w:rsid w:val="00404F2A"/>
    <w:rsid w:val="004076E1"/>
    <w:rsid w:val="004168F9"/>
    <w:rsid w:val="00422654"/>
    <w:rsid w:val="00426086"/>
    <w:rsid w:val="00434C73"/>
    <w:rsid w:val="004430E6"/>
    <w:rsid w:val="00445D5F"/>
    <w:rsid w:val="0046241C"/>
    <w:rsid w:val="00495D18"/>
    <w:rsid w:val="004A1E52"/>
    <w:rsid w:val="004A65C0"/>
    <w:rsid w:val="004B226E"/>
    <w:rsid w:val="004C019F"/>
    <w:rsid w:val="004C2B34"/>
    <w:rsid w:val="004D5D48"/>
    <w:rsid w:val="004E110C"/>
    <w:rsid w:val="004F3573"/>
    <w:rsid w:val="00515796"/>
    <w:rsid w:val="00516F80"/>
    <w:rsid w:val="005308E3"/>
    <w:rsid w:val="00543BF2"/>
    <w:rsid w:val="00543DE3"/>
    <w:rsid w:val="00546D6C"/>
    <w:rsid w:val="005508F9"/>
    <w:rsid w:val="005565CA"/>
    <w:rsid w:val="00560598"/>
    <w:rsid w:val="00563918"/>
    <w:rsid w:val="0056588D"/>
    <w:rsid w:val="00574FD5"/>
    <w:rsid w:val="005968D9"/>
    <w:rsid w:val="005A08DA"/>
    <w:rsid w:val="005A7ADE"/>
    <w:rsid w:val="005B2264"/>
    <w:rsid w:val="005C1DF5"/>
    <w:rsid w:val="005C55BC"/>
    <w:rsid w:val="005E12C5"/>
    <w:rsid w:val="005E49DE"/>
    <w:rsid w:val="005E5DA6"/>
    <w:rsid w:val="005F134B"/>
    <w:rsid w:val="006252AF"/>
    <w:rsid w:val="00626443"/>
    <w:rsid w:val="0063190C"/>
    <w:rsid w:val="0063420B"/>
    <w:rsid w:val="0064066C"/>
    <w:rsid w:val="006535B6"/>
    <w:rsid w:val="00656B36"/>
    <w:rsid w:val="006622D0"/>
    <w:rsid w:val="00663FDB"/>
    <w:rsid w:val="00683B17"/>
    <w:rsid w:val="00686228"/>
    <w:rsid w:val="006B3430"/>
    <w:rsid w:val="006B3C85"/>
    <w:rsid w:val="006B7DF5"/>
    <w:rsid w:val="006E3404"/>
    <w:rsid w:val="006F3E42"/>
    <w:rsid w:val="007059F8"/>
    <w:rsid w:val="00707A17"/>
    <w:rsid w:val="00716931"/>
    <w:rsid w:val="00731F05"/>
    <w:rsid w:val="00732341"/>
    <w:rsid w:val="0073246B"/>
    <w:rsid w:val="00737249"/>
    <w:rsid w:val="00737808"/>
    <w:rsid w:val="00740393"/>
    <w:rsid w:val="0074284D"/>
    <w:rsid w:val="00766321"/>
    <w:rsid w:val="00767E7D"/>
    <w:rsid w:val="007736D4"/>
    <w:rsid w:val="00776810"/>
    <w:rsid w:val="007A44D8"/>
    <w:rsid w:val="007C4E82"/>
    <w:rsid w:val="007C64E2"/>
    <w:rsid w:val="007E112F"/>
    <w:rsid w:val="007E27F3"/>
    <w:rsid w:val="007E41E5"/>
    <w:rsid w:val="007E6129"/>
    <w:rsid w:val="007F0FDD"/>
    <w:rsid w:val="007F6A49"/>
    <w:rsid w:val="00800527"/>
    <w:rsid w:val="00803B5F"/>
    <w:rsid w:val="0081258C"/>
    <w:rsid w:val="00815F5F"/>
    <w:rsid w:val="00820055"/>
    <w:rsid w:val="0082221C"/>
    <w:rsid w:val="00822415"/>
    <w:rsid w:val="00824D2A"/>
    <w:rsid w:val="008314EC"/>
    <w:rsid w:val="008425FC"/>
    <w:rsid w:val="008435D7"/>
    <w:rsid w:val="00854FDE"/>
    <w:rsid w:val="00877B9C"/>
    <w:rsid w:val="008A2689"/>
    <w:rsid w:val="008B21D6"/>
    <w:rsid w:val="008B4E93"/>
    <w:rsid w:val="008E7A2C"/>
    <w:rsid w:val="008F1EE7"/>
    <w:rsid w:val="0090479D"/>
    <w:rsid w:val="00906B34"/>
    <w:rsid w:val="00930B50"/>
    <w:rsid w:val="00967492"/>
    <w:rsid w:val="009779B9"/>
    <w:rsid w:val="00977AC4"/>
    <w:rsid w:val="009978A0"/>
    <w:rsid w:val="009A249C"/>
    <w:rsid w:val="009A60C2"/>
    <w:rsid w:val="009D45DC"/>
    <w:rsid w:val="009D5B8C"/>
    <w:rsid w:val="009E1721"/>
    <w:rsid w:val="009E2F15"/>
    <w:rsid w:val="009E6780"/>
    <w:rsid w:val="009E6F82"/>
    <w:rsid w:val="009F2B61"/>
    <w:rsid w:val="00A10C68"/>
    <w:rsid w:val="00A11934"/>
    <w:rsid w:val="00A13EF9"/>
    <w:rsid w:val="00A140B1"/>
    <w:rsid w:val="00A30F06"/>
    <w:rsid w:val="00A33B06"/>
    <w:rsid w:val="00A3715D"/>
    <w:rsid w:val="00A4440F"/>
    <w:rsid w:val="00A630CD"/>
    <w:rsid w:val="00A774D9"/>
    <w:rsid w:val="00A909C0"/>
    <w:rsid w:val="00A94848"/>
    <w:rsid w:val="00A97980"/>
    <w:rsid w:val="00AB020E"/>
    <w:rsid w:val="00AB3545"/>
    <w:rsid w:val="00AC34A5"/>
    <w:rsid w:val="00AE0889"/>
    <w:rsid w:val="00AE6024"/>
    <w:rsid w:val="00AF0E6A"/>
    <w:rsid w:val="00AF46DC"/>
    <w:rsid w:val="00AF7A56"/>
    <w:rsid w:val="00B074BC"/>
    <w:rsid w:val="00B25D6E"/>
    <w:rsid w:val="00B272B5"/>
    <w:rsid w:val="00B46311"/>
    <w:rsid w:val="00B56245"/>
    <w:rsid w:val="00B626FE"/>
    <w:rsid w:val="00B64EFD"/>
    <w:rsid w:val="00B749FD"/>
    <w:rsid w:val="00B81CB2"/>
    <w:rsid w:val="00B82F7A"/>
    <w:rsid w:val="00B9662D"/>
    <w:rsid w:val="00BA4725"/>
    <w:rsid w:val="00BB0136"/>
    <w:rsid w:val="00BC2FF7"/>
    <w:rsid w:val="00BE390B"/>
    <w:rsid w:val="00BE5D14"/>
    <w:rsid w:val="00C04CBD"/>
    <w:rsid w:val="00C05316"/>
    <w:rsid w:val="00C44ADA"/>
    <w:rsid w:val="00C51806"/>
    <w:rsid w:val="00C51BBC"/>
    <w:rsid w:val="00C53DB5"/>
    <w:rsid w:val="00C62A83"/>
    <w:rsid w:val="00C65DBD"/>
    <w:rsid w:val="00C7574B"/>
    <w:rsid w:val="00C83501"/>
    <w:rsid w:val="00C92C0E"/>
    <w:rsid w:val="00C95FC2"/>
    <w:rsid w:val="00CA6631"/>
    <w:rsid w:val="00CC7D53"/>
    <w:rsid w:val="00CD51FA"/>
    <w:rsid w:val="00CF2FCB"/>
    <w:rsid w:val="00D21012"/>
    <w:rsid w:val="00D23D7D"/>
    <w:rsid w:val="00D2486B"/>
    <w:rsid w:val="00D26485"/>
    <w:rsid w:val="00D423D2"/>
    <w:rsid w:val="00D42C4A"/>
    <w:rsid w:val="00D457AE"/>
    <w:rsid w:val="00D534D3"/>
    <w:rsid w:val="00D54E79"/>
    <w:rsid w:val="00D6049E"/>
    <w:rsid w:val="00D61855"/>
    <w:rsid w:val="00D65124"/>
    <w:rsid w:val="00D65135"/>
    <w:rsid w:val="00D70140"/>
    <w:rsid w:val="00D76E72"/>
    <w:rsid w:val="00D80048"/>
    <w:rsid w:val="00D95768"/>
    <w:rsid w:val="00DA271F"/>
    <w:rsid w:val="00DA5EDE"/>
    <w:rsid w:val="00DB658B"/>
    <w:rsid w:val="00DC39EA"/>
    <w:rsid w:val="00DC5ECC"/>
    <w:rsid w:val="00DD55D4"/>
    <w:rsid w:val="00DE463F"/>
    <w:rsid w:val="00DF111F"/>
    <w:rsid w:val="00DF1A43"/>
    <w:rsid w:val="00DF3AAE"/>
    <w:rsid w:val="00DF4003"/>
    <w:rsid w:val="00E042CE"/>
    <w:rsid w:val="00E13139"/>
    <w:rsid w:val="00E1454A"/>
    <w:rsid w:val="00E272F2"/>
    <w:rsid w:val="00E40186"/>
    <w:rsid w:val="00E4295B"/>
    <w:rsid w:val="00E507B3"/>
    <w:rsid w:val="00E51F67"/>
    <w:rsid w:val="00E623FC"/>
    <w:rsid w:val="00E6342E"/>
    <w:rsid w:val="00E63F93"/>
    <w:rsid w:val="00E67151"/>
    <w:rsid w:val="00E7470B"/>
    <w:rsid w:val="00E749D9"/>
    <w:rsid w:val="00E87557"/>
    <w:rsid w:val="00EA1A24"/>
    <w:rsid w:val="00EA1A68"/>
    <w:rsid w:val="00EB74EF"/>
    <w:rsid w:val="00EF4FAF"/>
    <w:rsid w:val="00EF50B4"/>
    <w:rsid w:val="00F22E88"/>
    <w:rsid w:val="00F3677D"/>
    <w:rsid w:val="00F638A3"/>
    <w:rsid w:val="00F84ECE"/>
    <w:rsid w:val="00F867AE"/>
    <w:rsid w:val="00F922EA"/>
    <w:rsid w:val="00F93D6F"/>
    <w:rsid w:val="00FA35AE"/>
    <w:rsid w:val="00FB2411"/>
    <w:rsid w:val="00FB32CA"/>
    <w:rsid w:val="00FB7A25"/>
    <w:rsid w:val="00FC4FCD"/>
    <w:rsid w:val="00FE07C7"/>
    <w:rsid w:val="00FE2CAA"/>
    <w:rsid w:val="00FE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914A"/>
  <w15:chartTrackingRefBased/>
  <w15:docId w15:val="{E740407B-3950-4C31-84B0-F2AE434D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arahmedfahmy/" TargetMode="External"/><Relationship Id="rId5" Type="http://schemas.openxmlformats.org/officeDocument/2006/relationships/hyperlink" Target="mailto:omar.ahmed.fahmy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4</Pages>
  <Words>1134</Words>
  <Characters>7995</Characters>
  <Application>Microsoft Office Word</Application>
  <DocSecurity>0</DocSecurity>
  <Lines>192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299</cp:revision>
  <cp:lastPrinted>2026-03-08T11:00:00Z</cp:lastPrinted>
  <dcterms:created xsi:type="dcterms:W3CDTF">2026-02-21T10:46:00Z</dcterms:created>
  <dcterms:modified xsi:type="dcterms:W3CDTF">2026-04-22T11:53:00Z</dcterms:modified>
</cp:coreProperties>
</file>