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BD14" w14:textId="48A35D9C" w:rsidR="00C41ACE" w:rsidRPr="00C41ACE" w:rsidRDefault="00C41ACE" w:rsidP="00C41ACE">
      <w:pPr>
        <w:pStyle w:val="Heading1"/>
        <w:rPr>
          <w:lang w:val="en-US"/>
        </w:rPr>
      </w:pPr>
      <w:r w:rsidRPr="00C41ACE">
        <w:rPr>
          <w:lang w:val="en-US"/>
        </w:rPr>
        <w:t>His Questions</w:t>
      </w:r>
    </w:p>
    <w:p w14:paraId="0E56AFCA" w14:textId="7AD1C580" w:rsidR="003A3D4E" w:rsidRDefault="00C5238E">
      <w:pPr>
        <w:rPr>
          <w:b/>
          <w:bCs/>
          <w:rtl/>
          <w:lang w:val="en-US" w:bidi="ar-EG"/>
        </w:rPr>
      </w:pPr>
      <w:r>
        <w:rPr>
          <w:b/>
          <w:bCs/>
          <w:lang w:val="en-US"/>
        </w:rPr>
        <w:t>“What is your motive for relocating?”</w:t>
      </w:r>
    </w:p>
    <w:p w14:paraId="7FA8D65F" w14:textId="785FB972" w:rsidR="00956DD4" w:rsidRDefault="0083218B" w:rsidP="00406708">
      <w:pPr>
        <w:pStyle w:val="ListParagraph"/>
        <w:numPr>
          <w:ilvl w:val="0"/>
          <w:numId w:val="3"/>
        </w:numPr>
        <w:spacing w:after="0" w:line="300" w:lineRule="atLeast"/>
        <w:jc w:val="both"/>
        <w:rPr>
          <w:lang w:val="en-US"/>
        </w:rPr>
      </w:pPr>
      <w:r w:rsidRPr="0083218B">
        <w:rPr>
          <w:lang w:val="en-US"/>
        </w:rPr>
        <w:t>For me, this move is about building a long-term career and life in a place where I can do cutting-edge digital design work. I’m excited to relocate to Newbury because it’s not just about moving to the UK – it’s about joining Cirrus Logic, the leader in audio semiconductor technology. I’ve followed Cirrus’s products for a while – I’m impressed by how your chips power high-fidelity audio in so many smartphones and devices. That focus on innovation and quality really resonates with me. Professionally, I want to deepen my expertise in digital and mixed-signal design, and I know I could learn a lot here working alongside some of the industry’s best engineers.</w:t>
      </w:r>
    </w:p>
    <w:p w14:paraId="54C85188" w14:textId="77777777" w:rsidR="00F827D9" w:rsidRPr="00F827D9" w:rsidRDefault="00F827D9" w:rsidP="00F827D9">
      <w:pPr>
        <w:spacing w:after="0" w:line="300" w:lineRule="atLeast"/>
        <w:jc w:val="both"/>
        <w:rPr>
          <w:lang w:val="en-US"/>
        </w:rPr>
      </w:pPr>
    </w:p>
    <w:p w14:paraId="47723DFA" w14:textId="0B5A3C15" w:rsidR="00956DD4" w:rsidRPr="00956DD4" w:rsidRDefault="00956DD4" w:rsidP="00956DD4">
      <w:pPr>
        <w:spacing w:after="0" w:line="300" w:lineRule="atLeast"/>
        <w:jc w:val="both"/>
        <w:rPr>
          <w:lang w:val="en-US"/>
        </w:rPr>
      </w:pPr>
      <w:r w:rsidRPr="00956DD4">
        <w:rPr>
          <w:b/>
          <w:bCs/>
          <w:lang w:val="en-US"/>
        </w:rPr>
        <w:t>“What is your salary expectation?”</w:t>
      </w:r>
    </w:p>
    <w:p w14:paraId="432B7A6C" w14:textId="38297B9B" w:rsidR="00956DD4" w:rsidRPr="00F827D9" w:rsidRDefault="00956DD4" w:rsidP="00F827D9">
      <w:pPr>
        <w:pStyle w:val="ListParagraph"/>
        <w:numPr>
          <w:ilvl w:val="0"/>
          <w:numId w:val="3"/>
        </w:numPr>
        <w:jc w:val="both"/>
        <w:rPr>
          <w:b/>
          <w:bCs/>
          <w:lang w:val="en-US"/>
        </w:rPr>
      </w:pPr>
      <w:r w:rsidRPr="00F827D9">
        <w:rPr>
          <w:lang w:val="en-US"/>
        </w:rPr>
        <w:t xml:space="preserve">To be honest, I’m still in the process of understanding the cost of living in the Newbury area, </w:t>
      </w:r>
      <w:r w:rsidR="00EC10CA" w:rsidRPr="00F827D9">
        <w:rPr>
          <w:lang w:val="en-US"/>
        </w:rPr>
        <w:t>so I haven’t really reached a conclusion yet about what compensation package to expect</w:t>
      </w:r>
      <w:r w:rsidRPr="00F827D9">
        <w:rPr>
          <w:lang w:val="en-US"/>
        </w:rPr>
        <w:t xml:space="preserve">. </w:t>
      </w:r>
      <w:r w:rsidR="000101A1" w:rsidRPr="00F827D9">
        <w:rPr>
          <w:lang w:val="en-US"/>
        </w:rPr>
        <w:t xml:space="preserve">But </w:t>
      </w:r>
      <w:r w:rsidRPr="00F827D9">
        <w:rPr>
          <w:lang w:val="en-US"/>
        </w:rPr>
        <w:t>I</w:t>
      </w:r>
      <w:r w:rsidR="000101A1" w:rsidRPr="00F827D9">
        <w:rPr>
          <w:lang w:val="en-US"/>
        </w:rPr>
        <w:t>’m</w:t>
      </w:r>
      <w:r w:rsidRPr="00F827D9">
        <w:rPr>
          <w:lang w:val="en-US"/>
        </w:rPr>
        <w:t xml:space="preserve"> </w:t>
      </w:r>
      <w:r w:rsidR="000101A1" w:rsidRPr="00F827D9">
        <w:rPr>
          <w:lang w:val="en-US"/>
        </w:rPr>
        <w:t>sure</w:t>
      </w:r>
      <w:r w:rsidRPr="00F827D9">
        <w:rPr>
          <w:lang w:val="en-US"/>
        </w:rPr>
        <w:t xml:space="preserve"> Cirrus Logic has a structured and fair compensation framework, so I’m confident that any offer you extend will be competitive for the role and my level of experience. Broadly speaking, I’m looking for a market-aligned package that reflects my </w:t>
      </w:r>
      <w:r w:rsidR="000101A1" w:rsidRPr="00F827D9">
        <w:rPr>
          <w:lang w:val="en-US"/>
        </w:rPr>
        <w:t>almost 3</w:t>
      </w:r>
      <w:r w:rsidRPr="00F827D9">
        <w:rPr>
          <w:lang w:val="en-US"/>
        </w:rPr>
        <w:t xml:space="preserve"> years </w:t>
      </w:r>
      <w:r w:rsidR="000101A1" w:rsidRPr="00F827D9">
        <w:rPr>
          <w:lang w:val="en-US"/>
        </w:rPr>
        <w:t xml:space="preserve">of experience </w:t>
      </w:r>
      <w:r w:rsidRPr="00F827D9">
        <w:rPr>
          <w:lang w:val="en-US"/>
        </w:rPr>
        <w:t xml:space="preserve">in digital design and the value I can bring. Of course, salary is just one part of the picture – I also really value the opportunities for growth and the exciting work here, which is why I’m so interested in the role. I do have a couple of other opportunities outside the UK that I’m considering, so I’ll be looking at the overall packages. </w:t>
      </w:r>
      <w:r w:rsidR="00807F28" w:rsidRPr="00F827D9">
        <w:rPr>
          <w:lang w:val="en-US"/>
        </w:rPr>
        <w:t>And f</w:t>
      </w:r>
      <w:r w:rsidRPr="00F827D9">
        <w:rPr>
          <w:lang w:val="en-US"/>
        </w:rPr>
        <w:t xml:space="preserve">or transparency, </w:t>
      </w:r>
      <w:r w:rsidR="00807F28" w:rsidRPr="00F827D9">
        <w:rPr>
          <w:lang w:val="en-US"/>
        </w:rPr>
        <w:t xml:space="preserve">if that can help, </w:t>
      </w:r>
      <w:r w:rsidRPr="00F827D9">
        <w:rPr>
          <w:lang w:val="en-US"/>
        </w:rPr>
        <w:t xml:space="preserve">I’m happy to share my current compensation </w:t>
      </w:r>
      <w:r w:rsidR="00807F28" w:rsidRPr="00F827D9">
        <w:rPr>
          <w:lang w:val="en-US"/>
        </w:rPr>
        <w:t xml:space="preserve">package </w:t>
      </w:r>
      <w:r w:rsidRPr="00F827D9">
        <w:rPr>
          <w:lang w:val="en-US"/>
        </w:rPr>
        <w:t xml:space="preserve">at Analog Devices. </w:t>
      </w:r>
      <w:r w:rsidR="006B3250" w:rsidRPr="00F827D9">
        <w:rPr>
          <w:lang w:val="en-US"/>
        </w:rPr>
        <w:t>And g</w:t>
      </w:r>
      <w:r w:rsidRPr="00F827D9">
        <w:rPr>
          <w:lang w:val="en-US"/>
        </w:rPr>
        <w:t>iven this move is a step forward for me, I’d expect a competitive increase in line with the market. But ultimately, I trust that Cirrus Logic will make a fair offer, and I’m open to discussing the details</w:t>
      </w:r>
      <w:r w:rsidR="002A5972" w:rsidRPr="00F827D9">
        <w:rPr>
          <w:lang w:val="en-US"/>
        </w:rPr>
        <w:t xml:space="preserve"> later</w:t>
      </w:r>
      <w:r w:rsidR="00A67BF0" w:rsidRPr="00F827D9">
        <w:rPr>
          <w:lang w:val="en-US"/>
        </w:rPr>
        <w:t xml:space="preserve"> for sure.</w:t>
      </w:r>
    </w:p>
    <w:p w14:paraId="4E0910B3" w14:textId="00AAF3DA" w:rsidR="00C5238E" w:rsidRDefault="00C5238E" w:rsidP="00C5238E">
      <w:pPr>
        <w:rPr>
          <w:b/>
          <w:bCs/>
          <w:lang w:val="en-US"/>
        </w:rPr>
      </w:pPr>
      <w:r w:rsidRPr="00F970BA">
        <w:rPr>
          <w:b/>
          <w:bCs/>
          <w:lang w:val="en-US"/>
        </w:rPr>
        <w:t>“</w:t>
      </w:r>
      <w:r w:rsidR="00F970BA">
        <w:rPr>
          <w:b/>
          <w:bCs/>
          <w:lang w:val="en-US"/>
        </w:rPr>
        <w:t>What is your current compensation at Analog Devices</w:t>
      </w:r>
      <w:r w:rsidR="00442F89">
        <w:rPr>
          <w:b/>
          <w:bCs/>
          <w:lang w:val="en-US"/>
        </w:rPr>
        <w:t>?</w:t>
      </w:r>
      <w:r w:rsidRPr="00F970BA">
        <w:rPr>
          <w:b/>
          <w:bCs/>
          <w:lang w:val="en-US"/>
        </w:rPr>
        <w:t>”</w:t>
      </w:r>
    </w:p>
    <w:p w14:paraId="6D1DCDE4" w14:textId="53CEF388" w:rsidR="00F970BA" w:rsidRPr="00404A9D" w:rsidRDefault="00F970BA" w:rsidP="00F970BA">
      <w:pPr>
        <w:pStyle w:val="ListParagraph"/>
        <w:numPr>
          <w:ilvl w:val="0"/>
          <w:numId w:val="3"/>
        </w:numPr>
        <w:rPr>
          <w:b/>
          <w:bCs/>
          <w:lang w:val="en-US"/>
        </w:rPr>
      </w:pPr>
      <w:r>
        <w:rPr>
          <w:lang w:val="en-US"/>
        </w:rPr>
        <w:t xml:space="preserve">Base salary: </w:t>
      </w:r>
      <w:r w:rsidR="00404A9D">
        <w:rPr>
          <w:lang w:val="en-US"/>
        </w:rPr>
        <w:t>$</w:t>
      </w:r>
      <w:r w:rsidR="00AF490D">
        <w:rPr>
          <w:lang w:val="en-US"/>
        </w:rPr>
        <w:t>30</w:t>
      </w:r>
      <w:r w:rsidR="00404A9D">
        <w:rPr>
          <w:lang w:val="en-US"/>
        </w:rPr>
        <w:t>,000</w:t>
      </w:r>
    </w:p>
    <w:p w14:paraId="537CEBF4" w14:textId="6AFAA5B7" w:rsidR="00404A9D" w:rsidRPr="00A13267" w:rsidRDefault="00A13267" w:rsidP="00F970BA">
      <w:pPr>
        <w:pStyle w:val="ListParagraph"/>
        <w:numPr>
          <w:ilvl w:val="0"/>
          <w:numId w:val="3"/>
        </w:numPr>
        <w:rPr>
          <w:b/>
          <w:bCs/>
          <w:lang w:val="en-US"/>
        </w:rPr>
      </w:pPr>
      <w:r>
        <w:rPr>
          <w:lang w:val="en-US"/>
        </w:rPr>
        <w:t>Bonus: 7%</w:t>
      </w:r>
    </w:p>
    <w:p w14:paraId="1A3F2528" w14:textId="281A406F" w:rsidR="00A13267" w:rsidRPr="00A13267" w:rsidRDefault="00A13267" w:rsidP="00F970BA">
      <w:pPr>
        <w:pStyle w:val="ListParagraph"/>
        <w:numPr>
          <w:ilvl w:val="0"/>
          <w:numId w:val="3"/>
        </w:numPr>
        <w:rPr>
          <w:b/>
          <w:bCs/>
          <w:lang w:val="en-US"/>
        </w:rPr>
      </w:pPr>
      <w:r>
        <w:rPr>
          <w:lang w:val="en-US"/>
        </w:rPr>
        <w:t>RSUs: $10,000 vesting over 4 years</w:t>
      </w:r>
      <w:r w:rsidR="00B84050">
        <w:rPr>
          <w:lang w:val="en-US"/>
        </w:rPr>
        <w:t xml:space="preserve"> </w:t>
      </w:r>
      <w:r w:rsidR="00B84050">
        <w:rPr>
          <w:b/>
          <w:bCs/>
          <w:lang w:val="en-US"/>
        </w:rPr>
        <w:t xml:space="preserve">with annual refresh </w:t>
      </w:r>
      <w:r w:rsidR="00C41ACE">
        <w:rPr>
          <w:b/>
          <w:bCs/>
          <w:lang w:val="en-US"/>
        </w:rPr>
        <w:t>grants</w:t>
      </w:r>
    </w:p>
    <w:p w14:paraId="17D14229" w14:textId="7A0F1454" w:rsidR="00EC78A8" w:rsidRPr="00956DD4" w:rsidRDefault="00A13267" w:rsidP="00956DD4">
      <w:pPr>
        <w:pStyle w:val="ListParagraph"/>
        <w:numPr>
          <w:ilvl w:val="0"/>
          <w:numId w:val="3"/>
        </w:numPr>
        <w:rPr>
          <w:b/>
          <w:bCs/>
          <w:lang w:val="en-US"/>
        </w:rPr>
      </w:pPr>
      <w:r>
        <w:rPr>
          <w:lang w:val="en-US"/>
        </w:rPr>
        <w:t>ESPP: 20%</w:t>
      </w:r>
      <w:r w:rsidR="0027046B">
        <w:rPr>
          <w:lang w:val="en-US"/>
        </w:rPr>
        <w:t xml:space="preserve"> discount</w:t>
      </w:r>
    </w:p>
    <w:p w14:paraId="5C4D510B" w14:textId="19576DEE" w:rsidR="009E1721" w:rsidRDefault="00C41ACE" w:rsidP="00C41ACE">
      <w:pPr>
        <w:pStyle w:val="Heading1"/>
        <w:rPr>
          <w:lang w:val="en-US"/>
        </w:rPr>
      </w:pPr>
      <w:r>
        <w:rPr>
          <w:lang w:val="en-US"/>
        </w:rPr>
        <w:t xml:space="preserve">My </w:t>
      </w:r>
      <w:r w:rsidR="0083578F">
        <w:rPr>
          <w:lang w:val="en-US"/>
        </w:rPr>
        <w:t>Questions</w:t>
      </w:r>
    </w:p>
    <w:p w14:paraId="71899F5D" w14:textId="73CB959A" w:rsidR="009A5293" w:rsidRDefault="009A5293" w:rsidP="009A5293">
      <w:pPr>
        <w:pStyle w:val="ListParagraph"/>
        <w:numPr>
          <w:ilvl w:val="0"/>
          <w:numId w:val="3"/>
        </w:numPr>
        <w:jc w:val="both"/>
        <w:rPr>
          <w:lang w:val="en-US"/>
        </w:rPr>
      </w:pPr>
      <w:r w:rsidRPr="009A5293">
        <w:rPr>
          <w:lang w:val="en-US"/>
        </w:rPr>
        <w:t>Yes, thank you. I do have a few questions. Most of them are around understanding the overall offer structure and logistics, just so I have a clear picture</w:t>
      </w:r>
      <w:r w:rsidR="001263A5">
        <w:rPr>
          <w:lang w:val="en-US"/>
        </w:rPr>
        <w:t>.</w:t>
      </w:r>
    </w:p>
    <w:p w14:paraId="57877A69" w14:textId="337FA6A2" w:rsidR="002B6902" w:rsidRDefault="002B6902" w:rsidP="009A5293">
      <w:pPr>
        <w:pStyle w:val="ListParagraph"/>
        <w:numPr>
          <w:ilvl w:val="0"/>
          <w:numId w:val="3"/>
        </w:numPr>
        <w:jc w:val="both"/>
        <w:rPr>
          <w:lang w:val="en-US"/>
        </w:rPr>
      </w:pPr>
      <w:r w:rsidRPr="002B6902">
        <w:rPr>
          <w:lang w:val="en-US"/>
        </w:rPr>
        <w:t xml:space="preserve">I had a question regarding the bonus structure. Could you clarify whether the company performance multiplier is assessed on a quarterly basis or over a </w:t>
      </w:r>
      <w:r w:rsidRPr="002B6902">
        <w:rPr>
          <w:lang w:val="en-US"/>
        </w:rPr>
        <w:lastRenderedPageBreak/>
        <w:t>semi</w:t>
      </w:r>
      <w:r w:rsidRPr="002B6902">
        <w:rPr>
          <w:rFonts w:ascii="Cambria Math" w:hAnsi="Cambria Math" w:cs="Cambria Math"/>
          <w:lang w:val="en-US"/>
        </w:rPr>
        <w:t>‑</w:t>
      </w:r>
      <w:r w:rsidRPr="002B6902">
        <w:rPr>
          <w:lang w:val="en-US"/>
        </w:rPr>
        <w:t>annual period? And, if possible, would you be able to share some context on the company performance multipliers used in recent cycles?</w:t>
      </w:r>
    </w:p>
    <w:p w14:paraId="5A2B6182" w14:textId="77777777" w:rsidR="009A1032" w:rsidRDefault="009A1032" w:rsidP="009A1032">
      <w:pPr>
        <w:pStyle w:val="ListParagraph"/>
        <w:numPr>
          <w:ilvl w:val="0"/>
          <w:numId w:val="3"/>
        </w:numPr>
        <w:jc w:val="both"/>
        <w:rPr>
          <w:lang w:val="en-US"/>
        </w:rPr>
      </w:pPr>
      <w:r w:rsidRPr="009A1032">
        <w:rPr>
          <w:lang w:val="en-US"/>
        </w:rPr>
        <w:t>I also wanted to ask about equity. Is equity typically part of the offer for this role, and does Cirrus Logic have an annual refresh program for RSUs as part of ongoing compensation?</w:t>
      </w:r>
    </w:p>
    <w:p w14:paraId="703CC3F3" w14:textId="77777777" w:rsidR="000C205C" w:rsidRDefault="009F7B66" w:rsidP="000C205C">
      <w:pPr>
        <w:pStyle w:val="ListParagraph"/>
        <w:numPr>
          <w:ilvl w:val="0"/>
          <w:numId w:val="3"/>
        </w:numPr>
        <w:jc w:val="both"/>
        <w:rPr>
          <w:lang w:val="en-US"/>
        </w:rPr>
      </w:pPr>
      <w:r w:rsidRPr="009F7B66">
        <w:rPr>
          <w:lang w:val="en-US"/>
        </w:rPr>
        <w:t>Since this is an international relocation, could you share how Cirrus Logic typically supports relocation? For example, is there a standard relocation package or budget associated with the move?</w:t>
      </w:r>
    </w:p>
    <w:p w14:paraId="38B37DBB" w14:textId="343BABDB" w:rsidR="00AC575F" w:rsidRDefault="000C205C" w:rsidP="000C205C">
      <w:pPr>
        <w:pStyle w:val="ListParagraph"/>
        <w:numPr>
          <w:ilvl w:val="0"/>
          <w:numId w:val="3"/>
        </w:numPr>
        <w:jc w:val="both"/>
        <w:rPr>
          <w:lang w:val="en-US"/>
        </w:rPr>
      </w:pPr>
      <w:r w:rsidRPr="000C205C">
        <w:rPr>
          <w:lang w:val="en-US"/>
        </w:rPr>
        <w:t>Finally, I wanted to ask whether Cirrus Logic offers an Employee Stock Purchase Plan, and if so, whether UK employees are eligible to participate.</w:t>
      </w:r>
    </w:p>
    <w:p w14:paraId="57C4A2E6" w14:textId="5738BB77" w:rsidR="00067E80" w:rsidRDefault="00067E80" w:rsidP="000C205C">
      <w:pPr>
        <w:pStyle w:val="ListParagraph"/>
        <w:numPr>
          <w:ilvl w:val="0"/>
          <w:numId w:val="3"/>
        </w:numPr>
        <w:jc w:val="both"/>
        <w:rPr>
          <w:lang w:val="en-US"/>
        </w:rPr>
      </w:pPr>
      <w:r w:rsidRPr="00067E80">
        <w:rPr>
          <w:lang w:val="en-US"/>
        </w:rPr>
        <w:t>What does the onboarding process for new engineers look like? (For example, is there a structured orientation or training program in the first few weeks?</w:t>
      </w:r>
    </w:p>
    <w:p w14:paraId="49173739" w14:textId="10B0A43D" w:rsidR="00067E80" w:rsidRDefault="001606EC" w:rsidP="000C205C">
      <w:pPr>
        <w:pStyle w:val="ListParagraph"/>
        <w:numPr>
          <w:ilvl w:val="0"/>
          <w:numId w:val="3"/>
        </w:numPr>
        <w:jc w:val="both"/>
        <w:rPr>
          <w:lang w:val="en-US"/>
        </w:rPr>
      </w:pPr>
      <w:r w:rsidRPr="001606EC">
        <w:rPr>
          <w:lang w:val="en-US"/>
        </w:rPr>
        <w:t>What are the typical working hours in the Newbury office, and is the team currently following a hybrid work model (some days in office and some working from home)?</w:t>
      </w:r>
    </w:p>
    <w:p w14:paraId="3EF653CF" w14:textId="4472F2FC" w:rsidR="001606EC" w:rsidRPr="000C205C" w:rsidRDefault="006466E3" w:rsidP="000C205C">
      <w:pPr>
        <w:pStyle w:val="ListParagraph"/>
        <w:numPr>
          <w:ilvl w:val="0"/>
          <w:numId w:val="3"/>
        </w:numPr>
        <w:jc w:val="both"/>
        <w:rPr>
          <w:lang w:val="en-US"/>
        </w:rPr>
      </w:pPr>
      <w:r w:rsidRPr="006466E3">
        <w:rPr>
          <w:lang w:val="en-US"/>
        </w:rPr>
        <w:t>Could you tell me about the annual leave policy here? (For example, how many vacation days do employees receive, and do you observe all the standard UK public holidays?)</w:t>
      </w:r>
    </w:p>
    <w:sectPr w:rsidR="001606EC" w:rsidRPr="000C2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18F0"/>
    <w:multiLevelType w:val="hybridMultilevel"/>
    <w:tmpl w:val="B66A8D56"/>
    <w:lvl w:ilvl="0" w:tplc="534E63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0F31C5"/>
    <w:multiLevelType w:val="hybridMultilevel"/>
    <w:tmpl w:val="D36420E8"/>
    <w:lvl w:ilvl="0" w:tplc="9DEE39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992ABB"/>
    <w:multiLevelType w:val="hybridMultilevel"/>
    <w:tmpl w:val="3E5CA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571417">
    <w:abstractNumId w:val="2"/>
  </w:num>
  <w:num w:numId="2" w16cid:durableId="329985008">
    <w:abstractNumId w:val="1"/>
  </w:num>
  <w:num w:numId="3" w16cid:durableId="204328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8F"/>
    <w:rsid w:val="000101A1"/>
    <w:rsid w:val="00055E69"/>
    <w:rsid w:val="00067E80"/>
    <w:rsid w:val="000C205C"/>
    <w:rsid w:val="001263A5"/>
    <w:rsid w:val="001334A4"/>
    <w:rsid w:val="001606EC"/>
    <w:rsid w:val="0027046B"/>
    <w:rsid w:val="002A5972"/>
    <w:rsid w:val="002B6902"/>
    <w:rsid w:val="002F16EE"/>
    <w:rsid w:val="003854A4"/>
    <w:rsid w:val="003A3D4E"/>
    <w:rsid w:val="00404A9D"/>
    <w:rsid w:val="00406708"/>
    <w:rsid w:val="00442F89"/>
    <w:rsid w:val="005F7E0B"/>
    <w:rsid w:val="006148B5"/>
    <w:rsid w:val="0064549D"/>
    <w:rsid w:val="006466E3"/>
    <w:rsid w:val="006B3250"/>
    <w:rsid w:val="007F4C98"/>
    <w:rsid w:val="00800D44"/>
    <w:rsid w:val="00807F28"/>
    <w:rsid w:val="0083218B"/>
    <w:rsid w:val="0083578F"/>
    <w:rsid w:val="0085262B"/>
    <w:rsid w:val="00862044"/>
    <w:rsid w:val="00933FEE"/>
    <w:rsid w:val="00956DD4"/>
    <w:rsid w:val="0098307D"/>
    <w:rsid w:val="009A1032"/>
    <w:rsid w:val="009A5293"/>
    <w:rsid w:val="009E1721"/>
    <w:rsid w:val="009F7B66"/>
    <w:rsid w:val="00A13267"/>
    <w:rsid w:val="00A13EF9"/>
    <w:rsid w:val="00A67BF0"/>
    <w:rsid w:val="00AC575F"/>
    <w:rsid w:val="00AF490D"/>
    <w:rsid w:val="00B15573"/>
    <w:rsid w:val="00B34C35"/>
    <w:rsid w:val="00B53C83"/>
    <w:rsid w:val="00B80342"/>
    <w:rsid w:val="00B84050"/>
    <w:rsid w:val="00C41ACE"/>
    <w:rsid w:val="00C5238E"/>
    <w:rsid w:val="00CB7965"/>
    <w:rsid w:val="00D25660"/>
    <w:rsid w:val="00D76E72"/>
    <w:rsid w:val="00DC6690"/>
    <w:rsid w:val="00E05ED4"/>
    <w:rsid w:val="00E65A81"/>
    <w:rsid w:val="00EC10CA"/>
    <w:rsid w:val="00EC78A8"/>
    <w:rsid w:val="00EF5D3F"/>
    <w:rsid w:val="00F827D9"/>
    <w:rsid w:val="00F970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A9D9"/>
  <w15:chartTrackingRefBased/>
  <w15:docId w15:val="{058AF5A3-1DC8-4735-A1E0-C596F205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8F"/>
    <w:rPr>
      <w:rFonts w:eastAsiaTheme="majorEastAsia" w:cstheme="majorBidi"/>
      <w:color w:val="272727" w:themeColor="text1" w:themeTint="D8"/>
    </w:rPr>
  </w:style>
  <w:style w:type="paragraph" w:styleId="Title">
    <w:name w:val="Title"/>
    <w:basedOn w:val="Normal"/>
    <w:next w:val="Normal"/>
    <w:link w:val="TitleChar"/>
    <w:uiPriority w:val="10"/>
    <w:qFormat/>
    <w:rsid w:val="0083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8F"/>
    <w:pPr>
      <w:spacing w:before="160"/>
      <w:jc w:val="center"/>
    </w:pPr>
    <w:rPr>
      <w:i/>
      <w:iCs/>
      <w:color w:val="404040" w:themeColor="text1" w:themeTint="BF"/>
    </w:rPr>
  </w:style>
  <w:style w:type="character" w:customStyle="1" w:styleId="QuoteChar">
    <w:name w:val="Quote Char"/>
    <w:basedOn w:val="DefaultParagraphFont"/>
    <w:link w:val="Quote"/>
    <w:uiPriority w:val="29"/>
    <w:rsid w:val="0083578F"/>
    <w:rPr>
      <w:i/>
      <w:iCs/>
      <w:color w:val="404040" w:themeColor="text1" w:themeTint="BF"/>
    </w:rPr>
  </w:style>
  <w:style w:type="paragraph" w:styleId="ListParagraph">
    <w:name w:val="List Paragraph"/>
    <w:basedOn w:val="Normal"/>
    <w:uiPriority w:val="34"/>
    <w:qFormat/>
    <w:rsid w:val="0083578F"/>
    <w:pPr>
      <w:ind w:left="720"/>
      <w:contextualSpacing/>
    </w:pPr>
  </w:style>
  <w:style w:type="character" w:styleId="IntenseEmphasis">
    <w:name w:val="Intense Emphasis"/>
    <w:basedOn w:val="DefaultParagraphFont"/>
    <w:uiPriority w:val="21"/>
    <w:qFormat/>
    <w:rsid w:val="0083578F"/>
    <w:rPr>
      <w:i/>
      <w:iCs/>
      <w:color w:val="0F4761" w:themeColor="accent1" w:themeShade="BF"/>
    </w:rPr>
  </w:style>
  <w:style w:type="paragraph" w:styleId="IntenseQuote">
    <w:name w:val="Intense Quote"/>
    <w:basedOn w:val="Normal"/>
    <w:next w:val="Normal"/>
    <w:link w:val="IntenseQuoteChar"/>
    <w:uiPriority w:val="30"/>
    <w:qFormat/>
    <w:rsid w:val="0083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8F"/>
    <w:rPr>
      <w:i/>
      <w:iCs/>
      <w:color w:val="0F4761" w:themeColor="accent1" w:themeShade="BF"/>
    </w:rPr>
  </w:style>
  <w:style w:type="character" w:styleId="IntenseReference">
    <w:name w:val="Intense Reference"/>
    <w:basedOn w:val="DefaultParagraphFont"/>
    <w:uiPriority w:val="32"/>
    <w:qFormat/>
    <w:rsid w:val="0083578F"/>
    <w:rPr>
      <w:b/>
      <w:bCs/>
      <w:smallCaps/>
      <w:color w:val="0F4761" w:themeColor="accent1" w:themeShade="BF"/>
      <w:spacing w:val="5"/>
    </w:rPr>
  </w:style>
  <w:style w:type="character" w:styleId="Strong">
    <w:name w:val="Strong"/>
    <w:basedOn w:val="DefaultParagraphFont"/>
    <w:uiPriority w:val="22"/>
    <w:qFormat/>
    <w:rsid w:val="008321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1071</TotalTime>
  <Pages>2</Pages>
  <Words>593</Words>
  <Characters>2945</Characters>
  <Application>Microsoft Office Word</Application>
  <DocSecurity>0</DocSecurity>
  <Lines>92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51</cp:revision>
  <dcterms:created xsi:type="dcterms:W3CDTF">2026-04-19T08:10:00Z</dcterms:created>
  <dcterms:modified xsi:type="dcterms:W3CDTF">2026-04-20T13:28:00Z</dcterms:modified>
</cp:coreProperties>
</file>