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174C" w:rsidRPr="00435F4D" w:rsidRDefault="00435F4D">
      <w:pPr>
        <w:spacing w:after="153"/>
        <w:jc w:val="center"/>
        <w:rPr>
          <w:b/>
          <w:bCs/>
          <w:sz w:val="36"/>
          <w:szCs w:val="36"/>
        </w:rPr>
      </w:pPr>
      <w:bookmarkStart w:id="0" w:name="OLE_LINK1"/>
      <w:r w:rsidRPr="00435F4D">
        <w:rPr>
          <w:b/>
          <w:bCs/>
          <w:sz w:val="36"/>
          <w:szCs w:val="36"/>
        </w:rPr>
        <w:t>Project</w:t>
      </w:r>
      <w:r w:rsidR="00CA174C" w:rsidRPr="00435F4D">
        <w:rPr>
          <w:rFonts w:hint="eastAsia"/>
          <w:b/>
          <w:bCs/>
          <w:sz w:val="36"/>
          <w:szCs w:val="36"/>
        </w:rPr>
        <w:t xml:space="preserve"> Report</w:t>
      </w:r>
    </w:p>
    <w:p w:rsidR="004912DD" w:rsidRPr="00435F4D" w:rsidRDefault="0016166C">
      <w:pPr>
        <w:rPr>
          <w:b/>
          <w:bCs/>
          <w:sz w:val="28"/>
          <w:szCs w:val="28"/>
        </w:rPr>
      </w:pPr>
      <w:r w:rsidRPr="00435F4D">
        <w:rPr>
          <w:b/>
          <w:bCs/>
          <w:sz w:val="28"/>
          <w:szCs w:val="28"/>
        </w:rPr>
        <w:t>Introduction:</w:t>
      </w:r>
    </w:p>
    <w:p w:rsidR="0016166C" w:rsidRPr="00435F4D" w:rsidRDefault="006D05EF" w:rsidP="006D05EF">
      <w:pPr>
        <w:jc w:val="left"/>
        <w:rPr>
          <w:bCs/>
          <w:sz w:val="22"/>
          <w:szCs w:val="22"/>
        </w:rPr>
      </w:pPr>
      <w:r w:rsidRPr="00435F4D">
        <w:rPr>
          <w:bCs/>
          <w:sz w:val="22"/>
          <w:szCs w:val="22"/>
        </w:rPr>
        <w:t xml:space="preserve">This project is basically designed according to my course teacher’s requirement which I named </w:t>
      </w:r>
      <w:r w:rsidRPr="00435F4D">
        <w:rPr>
          <w:b/>
          <w:bCs/>
          <w:sz w:val="22"/>
          <w:szCs w:val="22"/>
        </w:rPr>
        <w:t xml:space="preserve">“SWPU Final Project”. </w:t>
      </w:r>
      <w:r w:rsidRPr="00435F4D">
        <w:rPr>
          <w:bCs/>
          <w:sz w:val="22"/>
          <w:szCs w:val="22"/>
        </w:rPr>
        <w:t>By this app a user able to register a</w:t>
      </w:r>
      <w:r w:rsidR="00B567E5" w:rsidRPr="00435F4D">
        <w:rPr>
          <w:bCs/>
          <w:sz w:val="22"/>
          <w:szCs w:val="22"/>
        </w:rPr>
        <w:t>n</w:t>
      </w:r>
      <w:r w:rsidRPr="00435F4D">
        <w:rPr>
          <w:bCs/>
          <w:sz w:val="22"/>
          <w:szCs w:val="22"/>
        </w:rPr>
        <w:t xml:space="preserve"> account with </w:t>
      </w:r>
      <w:r w:rsidR="00B567E5" w:rsidRPr="00435F4D">
        <w:rPr>
          <w:bCs/>
          <w:sz w:val="22"/>
          <w:szCs w:val="22"/>
        </w:rPr>
        <w:t>a</w:t>
      </w:r>
      <w:r w:rsidRPr="00435F4D">
        <w:rPr>
          <w:bCs/>
          <w:sz w:val="22"/>
          <w:szCs w:val="22"/>
        </w:rPr>
        <w:t xml:space="preserve"> unique user name, phone number and password. Then the registered user can log in with log in activity according to his registered information. And after successfully log in user can add product or commodity, can view added commodity and also can edit and edit and delete data from database. For doing whole thing I used SQLite database for store and fetch data.</w:t>
      </w:r>
      <w:r w:rsidR="00B567E5" w:rsidRPr="00435F4D">
        <w:rPr>
          <w:bCs/>
          <w:sz w:val="22"/>
          <w:szCs w:val="22"/>
        </w:rPr>
        <w:t xml:space="preserve"> I also used Android Studio core feature and library for UI design and </w:t>
      </w:r>
    </w:p>
    <w:p w:rsidR="00B567E5" w:rsidRPr="00435F4D" w:rsidRDefault="00B567E5" w:rsidP="006D05EF">
      <w:pPr>
        <w:jc w:val="left"/>
        <w:rPr>
          <w:bCs/>
          <w:sz w:val="22"/>
          <w:szCs w:val="22"/>
        </w:rPr>
      </w:pPr>
    </w:p>
    <w:p w:rsidR="00B567E5" w:rsidRPr="00435F4D" w:rsidRDefault="00BB1562" w:rsidP="006D05EF">
      <w:pPr>
        <w:jc w:val="left"/>
        <w:rPr>
          <w:b/>
          <w:bCs/>
          <w:sz w:val="24"/>
        </w:rPr>
      </w:pPr>
      <w:r w:rsidRPr="00435F4D">
        <w:rPr>
          <w:b/>
          <w:bCs/>
          <w:sz w:val="24"/>
        </w:rPr>
        <w:t>Data Requirements:</w:t>
      </w:r>
    </w:p>
    <w:p w:rsidR="00BB1562" w:rsidRPr="00435F4D" w:rsidRDefault="00BB1562" w:rsidP="006D05EF">
      <w:pPr>
        <w:jc w:val="left"/>
        <w:rPr>
          <w:bCs/>
          <w:sz w:val="22"/>
          <w:szCs w:val="22"/>
        </w:rPr>
      </w:pPr>
      <w:r w:rsidRPr="00435F4D">
        <w:rPr>
          <w:sz w:val="22"/>
          <w:szCs w:val="22"/>
        </w:rPr>
        <w:t>The set of data that is involved in any project is defined using data requirements. For this project, the main data required is the login information to register the application and the item’s information. Without this information the application cannot process the transaction.</w:t>
      </w:r>
    </w:p>
    <w:p w:rsidR="00BB1562" w:rsidRPr="00435F4D" w:rsidRDefault="00BB1562" w:rsidP="00BB1562">
      <w:pPr>
        <w:tabs>
          <w:tab w:val="left" w:pos="1407"/>
        </w:tabs>
        <w:rPr>
          <w:b/>
          <w:bCs/>
          <w:color w:val="FF0000"/>
          <w:sz w:val="24"/>
        </w:rPr>
      </w:pPr>
    </w:p>
    <w:p w:rsidR="00BB1562" w:rsidRPr="00435F4D" w:rsidRDefault="00BB1562" w:rsidP="00BB1562">
      <w:pPr>
        <w:tabs>
          <w:tab w:val="left" w:pos="1407"/>
        </w:tabs>
        <w:rPr>
          <w:b/>
          <w:bCs/>
          <w:sz w:val="24"/>
        </w:rPr>
      </w:pPr>
      <w:r w:rsidRPr="00435F4D">
        <w:rPr>
          <w:b/>
          <w:bCs/>
          <w:sz w:val="24"/>
        </w:rPr>
        <w:t>Functional Requirements:</w:t>
      </w:r>
    </w:p>
    <w:p w:rsidR="00CA174C" w:rsidRPr="00435F4D" w:rsidRDefault="00BB1562" w:rsidP="00BB1562">
      <w:pPr>
        <w:tabs>
          <w:tab w:val="left" w:pos="1407"/>
        </w:tabs>
        <w:jc w:val="left"/>
        <w:rPr>
          <w:b/>
          <w:bCs/>
          <w:color w:val="FF0000"/>
          <w:sz w:val="22"/>
          <w:szCs w:val="22"/>
        </w:rPr>
      </w:pPr>
      <w:r w:rsidRPr="00435F4D">
        <w:rPr>
          <w:sz w:val="22"/>
          <w:szCs w:val="22"/>
        </w:rPr>
        <w:t>Functional requirements are properties that must exist in the final system. For any mobile application, we need to download the application from the play store. The application could be either free or paid depending upon the store or merchant. To use the application, the user needs to register and login to the application after installing by providing login information. Once, he or she logins into the application, they can use all the features</w:t>
      </w:r>
      <w:r w:rsidRPr="00435F4D">
        <w:rPr>
          <w:b/>
          <w:bCs/>
          <w:color w:val="FF0000"/>
          <w:sz w:val="22"/>
          <w:szCs w:val="22"/>
        </w:rPr>
        <w:tab/>
      </w:r>
    </w:p>
    <w:p w:rsidR="00BB1562" w:rsidRPr="00435F4D" w:rsidRDefault="00BB1562" w:rsidP="00BB1562">
      <w:pPr>
        <w:tabs>
          <w:tab w:val="left" w:pos="1407"/>
        </w:tabs>
        <w:jc w:val="left"/>
        <w:rPr>
          <w:b/>
          <w:bCs/>
          <w:color w:val="FF0000"/>
          <w:sz w:val="22"/>
          <w:szCs w:val="22"/>
        </w:rPr>
      </w:pPr>
    </w:p>
    <w:p w:rsidR="00BB1562" w:rsidRPr="00435F4D" w:rsidRDefault="00BB1562" w:rsidP="00BB1562">
      <w:pPr>
        <w:tabs>
          <w:tab w:val="left" w:pos="1407"/>
        </w:tabs>
        <w:jc w:val="left"/>
        <w:rPr>
          <w:b/>
          <w:bCs/>
          <w:sz w:val="24"/>
        </w:rPr>
      </w:pPr>
      <w:r w:rsidRPr="00435F4D">
        <w:rPr>
          <w:b/>
          <w:bCs/>
          <w:sz w:val="24"/>
        </w:rPr>
        <w:t>Validation:</w:t>
      </w:r>
    </w:p>
    <w:p w:rsidR="00BB1562" w:rsidRPr="00435F4D" w:rsidRDefault="00BB1562" w:rsidP="00BB1562">
      <w:pPr>
        <w:tabs>
          <w:tab w:val="left" w:pos="1407"/>
        </w:tabs>
        <w:jc w:val="left"/>
        <w:rPr>
          <w:sz w:val="22"/>
          <w:szCs w:val="22"/>
        </w:rPr>
      </w:pPr>
      <w:r w:rsidRPr="00435F4D">
        <w:rPr>
          <w:sz w:val="22"/>
          <w:szCs w:val="22"/>
        </w:rPr>
        <w:t xml:space="preserve">Validating any application is an important criterion before releasing the application to the users. If there is no validation, the information entered by users may be redundant, formatted inappropriately and cannot be maintained. For example, we can validate </w:t>
      </w:r>
      <w:r w:rsidR="008A2292" w:rsidRPr="00435F4D">
        <w:rPr>
          <w:sz w:val="22"/>
          <w:szCs w:val="22"/>
        </w:rPr>
        <w:t>the user name is unique or not. Because duplicate user will conflict the user data,</w:t>
      </w:r>
      <w:r w:rsidRPr="00435F4D">
        <w:rPr>
          <w:sz w:val="22"/>
          <w:szCs w:val="22"/>
        </w:rPr>
        <w:t xml:space="preserve"> if the validation is not done, there are chances </w:t>
      </w:r>
      <w:r w:rsidR="008A2292" w:rsidRPr="00435F4D">
        <w:rPr>
          <w:sz w:val="22"/>
          <w:szCs w:val="22"/>
        </w:rPr>
        <w:t>insert more user with same name</w:t>
      </w:r>
      <w:r w:rsidRPr="00435F4D">
        <w:rPr>
          <w:sz w:val="22"/>
          <w:szCs w:val="22"/>
        </w:rPr>
        <w:t>.</w:t>
      </w:r>
      <w:r w:rsidR="008A2292" w:rsidRPr="00435F4D">
        <w:rPr>
          <w:sz w:val="22"/>
          <w:szCs w:val="22"/>
        </w:rPr>
        <w:t xml:space="preserve"> Similarly when user does registration there are two fields for set password. So in this case we also need validation if both filed password are some or not.</w:t>
      </w:r>
      <w:r w:rsidR="00047181" w:rsidRPr="00435F4D">
        <w:rPr>
          <w:sz w:val="22"/>
          <w:szCs w:val="22"/>
        </w:rPr>
        <w:t xml:space="preserve"> If the validation is not done, there are chance to miss registration from users. Registration, Sign in and Home activity also need one validation which will check all the Edit text field filled up or not. If the validation is not done for this case, there </w:t>
      </w:r>
      <w:r w:rsidR="003E0F2A" w:rsidRPr="00435F4D">
        <w:rPr>
          <w:sz w:val="22"/>
          <w:szCs w:val="22"/>
        </w:rPr>
        <w:t>is also chance</w:t>
      </w:r>
      <w:r w:rsidR="00047181" w:rsidRPr="00435F4D">
        <w:rPr>
          <w:sz w:val="22"/>
          <w:szCs w:val="22"/>
        </w:rPr>
        <w:t xml:space="preserve"> to insert data without proper information.</w:t>
      </w:r>
    </w:p>
    <w:p w:rsidR="00047181" w:rsidRPr="00435F4D" w:rsidRDefault="00047181" w:rsidP="00BB1562">
      <w:pPr>
        <w:tabs>
          <w:tab w:val="left" w:pos="1407"/>
        </w:tabs>
        <w:jc w:val="left"/>
        <w:rPr>
          <w:sz w:val="22"/>
          <w:szCs w:val="22"/>
        </w:rPr>
      </w:pPr>
    </w:p>
    <w:p w:rsidR="00047181" w:rsidRPr="00435F4D" w:rsidRDefault="00EE708A" w:rsidP="00BB1562">
      <w:pPr>
        <w:tabs>
          <w:tab w:val="left" w:pos="1407"/>
        </w:tabs>
        <w:jc w:val="left"/>
        <w:rPr>
          <w:b/>
          <w:bCs/>
          <w:sz w:val="24"/>
        </w:rPr>
      </w:pPr>
      <w:r w:rsidRPr="00435F4D">
        <w:rPr>
          <w:b/>
          <w:bCs/>
          <w:sz w:val="24"/>
        </w:rPr>
        <w:t>Application Design</w:t>
      </w:r>
    </w:p>
    <w:p w:rsidR="00EE708A" w:rsidRPr="00435F4D" w:rsidRDefault="00EE708A" w:rsidP="00BB1562">
      <w:pPr>
        <w:tabs>
          <w:tab w:val="left" w:pos="1407"/>
        </w:tabs>
        <w:jc w:val="left"/>
        <w:rPr>
          <w:b/>
          <w:bCs/>
          <w:color w:val="FF0000"/>
          <w:sz w:val="22"/>
          <w:szCs w:val="22"/>
        </w:rPr>
      </w:pPr>
      <w:r w:rsidRPr="00435F4D">
        <w:rPr>
          <w:sz w:val="22"/>
          <w:szCs w:val="22"/>
        </w:rPr>
        <w:t>The main aim of the system design is to explain the scenario using use case diagrams. Use case diagrams clarify the flow of the application by deriving the use cases for all the functionalities in form of diagrams for the users.</w:t>
      </w:r>
    </w:p>
    <w:p w:rsidR="00CA174C" w:rsidRPr="00435F4D" w:rsidRDefault="00822746" w:rsidP="00822746">
      <w:pPr>
        <w:jc w:val="center"/>
        <w:rPr>
          <w:b/>
          <w:bCs/>
          <w:color w:val="FF0000"/>
          <w:sz w:val="24"/>
        </w:rPr>
      </w:pPr>
      <w:r w:rsidRPr="00435F4D">
        <w:rPr>
          <w:b/>
          <w:bCs/>
          <w:noProof/>
          <w:color w:val="FF0000"/>
          <w:sz w:val="24"/>
          <w:lang w:eastAsia="en-US" w:bidi="bn-BD"/>
        </w:rPr>
        <w:lastRenderedPageBreak/>
        <w:drawing>
          <wp:inline distT="0" distB="0" distL="0" distR="0">
            <wp:extent cx="4140620" cy="400812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4140620" cy="4008120"/>
                    </a:xfrm>
                    <a:prstGeom prst="rect">
                      <a:avLst/>
                    </a:prstGeom>
                    <a:noFill/>
                    <a:ln w="9525">
                      <a:noFill/>
                      <a:miter lim="800000"/>
                      <a:headEnd/>
                      <a:tailEnd/>
                    </a:ln>
                  </pic:spPr>
                </pic:pic>
              </a:graphicData>
            </a:graphic>
          </wp:inline>
        </w:drawing>
      </w:r>
    </w:p>
    <w:p w:rsidR="00822746" w:rsidRPr="00435F4D" w:rsidRDefault="00822746" w:rsidP="00822746">
      <w:pPr>
        <w:jc w:val="center"/>
        <w:rPr>
          <w:b/>
          <w:bCs/>
          <w:color w:val="FF0000"/>
          <w:sz w:val="24"/>
        </w:rPr>
      </w:pPr>
    </w:p>
    <w:p w:rsidR="00822746" w:rsidRPr="00435F4D" w:rsidRDefault="00822746" w:rsidP="00822746">
      <w:pPr>
        <w:jc w:val="center"/>
        <w:rPr>
          <w:b/>
          <w:bCs/>
          <w:sz w:val="24"/>
        </w:rPr>
      </w:pPr>
      <w:r w:rsidRPr="00435F4D">
        <w:rPr>
          <w:b/>
          <w:bCs/>
          <w:sz w:val="24"/>
        </w:rPr>
        <w:t>Use case diagram for user</w:t>
      </w:r>
    </w:p>
    <w:p w:rsidR="00822746" w:rsidRPr="00435F4D" w:rsidRDefault="00822746" w:rsidP="00822746">
      <w:pPr>
        <w:jc w:val="center"/>
        <w:rPr>
          <w:b/>
          <w:bCs/>
          <w:sz w:val="24"/>
        </w:rPr>
      </w:pPr>
    </w:p>
    <w:p w:rsidR="00822746" w:rsidRPr="00435F4D" w:rsidRDefault="00822746" w:rsidP="00822746">
      <w:pPr>
        <w:jc w:val="left"/>
        <w:rPr>
          <w:b/>
          <w:bCs/>
          <w:sz w:val="24"/>
        </w:rPr>
      </w:pPr>
      <w:r w:rsidRPr="00435F4D">
        <w:rPr>
          <w:b/>
          <w:bCs/>
          <w:sz w:val="24"/>
        </w:rPr>
        <w:t>User Interface Design:</w:t>
      </w:r>
    </w:p>
    <w:p w:rsidR="00822746" w:rsidRPr="00435F4D" w:rsidRDefault="00435D3B" w:rsidP="00822746">
      <w:pPr>
        <w:jc w:val="left"/>
      </w:pPr>
      <w:r w:rsidRPr="00435F4D">
        <w:t>User Interface Design for any application should be very simple. We should have only a few clicks or navigation among the features when using the application to avoid hassle. In this application, there are 4 main activities, which are main activity, Log in activity, Home activity and View Commodity activity. The registration page is the first page which appears when the user uses the application. In that page, if the user has account already, he can move to login page with clicking a button</w:t>
      </w:r>
      <w:proofErr w:type="gramStart"/>
      <w:r w:rsidRPr="00435F4D">
        <w:t>..</w:t>
      </w:r>
      <w:proofErr w:type="gramEnd"/>
      <w:r w:rsidRPr="00435F4D">
        <w:t xml:space="preserve"> The next screen is the homepage where the users can use the app. </w:t>
      </w:r>
    </w:p>
    <w:p w:rsidR="00435D3B" w:rsidRPr="00435F4D" w:rsidRDefault="00435D3B" w:rsidP="00822746">
      <w:pPr>
        <w:jc w:val="left"/>
        <w:rPr>
          <w:b/>
          <w:bCs/>
          <w:sz w:val="24"/>
        </w:rPr>
      </w:pPr>
      <w:r w:rsidRPr="00435F4D">
        <w:t>The following interface are the main xml design of this app.</w:t>
      </w:r>
    </w:p>
    <w:p w:rsidR="00EE708A" w:rsidRPr="00435F4D" w:rsidRDefault="0068245C" w:rsidP="0068245C">
      <w:pPr>
        <w:jc w:val="center"/>
        <w:rPr>
          <w:b/>
          <w:bCs/>
          <w:color w:val="FF0000"/>
          <w:sz w:val="24"/>
        </w:rPr>
      </w:pPr>
      <w:r w:rsidRPr="00435F4D">
        <w:rPr>
          <w:b/>
          <w:bCs/>
          <w:noProof/>
          <w:color w:val="FF0000"/>
          <w:sz w:val="24"/>
          <w:lang w:eastAsia="en-US" w:bidi="bn-BD"/>
        </w:rPr>
        <w:drawing>
          <wp:inline distT="0" distB="0" distL="0" distR="0">
            <wp:extent cx="5577840" cy="2931503"/>
            <wp:effectExtent l="38100" t="57150" r="118110" b="97447"/>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578914" cy="29320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5D3B" w:rsidRPr="00435F4D" w:rsidRDefault="00435D3B" w:rsidP="00435D3B">
      <w:pPr>
        <w:jc w:val="left"/>
        <w:rPr>
          <w:b/>
          <w:bCs/>
          <w:sz w:val="24"/>
        </w:rPr>
      </w:pPr>
      <w:r w:rsidRPr="00435F4D">
        <w:rPr>
          <w:b/>
          <w:bCs/>
          <w:sz w:val="24"/>
        </w:rPr>
        <w:lastRenderedPageBreak/>
        <w:t>Database Design:</w:t>
      </w:r>
    </w:p>
    <w:p w:rsidR="00435D3B" w:rsidRPr="00435F4D" w:rsidRDefault="0068245C" w:rsidP="00435D3B">
      <w:pPr>
        <w:jc w:val="left"/>
        <w:rPr>
          <w:b/>
          <w:bCs/>
          <w:color w:val="FF0000"/>
          <w:sz w:val="22"/>
          <w:szCs w:val="22"/>
        </w:rPr>
      </w:pPr>
      <w:r w:rsidRPr="00435F4D">
        <w:rPr>
          <w:sz w:val="22"/>
          <w:szCs w:val="22"/>
        </w:rPr>
        <w:t>The database should be designed in such a way that it should be easy to access and manipulate. Database definition and database manipulation operations should be performed accordingly to add, delete, and update values. In this project, I have used a SQLite database which is an open source database, easy to install and use.</w:t>
      </w:r>
    </w:p>
    <w:p w:rsidR="00435D3B" w:rsidRPr="00435F4D" w:rsidRDefault="00435D3B">
      <w:pPr>
        <w:rPr>
          <w:b/>
          <w:bCs/>
          <w:color w:val="FF0000"/>
          <w:sz w:val="24"/>
        </w:rPr>
      </w:pPr>
    </w:p>
    <w:p w:rsidR="00435D3B" w:rsidRDefault="00435D3B">
      <w:pPr>
        <w:rPr>
          <w:b/>
          <w:bCs/>
          <w:color w:val="FF0000"/>
          <w:sz w:val="24"/>
        </w:rPr>
      </w:pPr>
    </w:p>
    <w:p w:rsidR="00435F4D" w:rsidRPr="00435F4D" w:rsidRDefault="00435F4D">
      <w:pPr>
        <w:rPr>
          <w:b/>
          <w:bCs/>
          <w:color w:val="FF0000"/>
          <w:sz w:val="24"/>
        </w:rPr>
      </w:pPr>
    </w:p>
    <w:p w:rsidR="00CA174C" w:rsidRDefault="00435F4D">
      <w:pPr>
        <w:rPr>
          <w:b/>
          <w:bCs/>
          <w:sz w:val="24"/>
        </w:rPr>
      </w:pPr>
      <w:r>
        <w:rPr>
          <w:rFonts w:hint="eastAsia"/>
          <w:b/>
          <w:bCs/>
          <w:sz w:val="24"/>
        </w:rPr>
        <w:t>Screenshot of running results</w:t>
      </w:r>
    </w:p>
    <w:p w:rsidR="00435F4D" w:rsidRPr="00435F4D" w:rsidRDefault="00435F4D">
      <w:pPr>
        <w:rPr>
          <w:rFonts w:hint="eastAsia"/>
          <w:b/>
          <w:bCs/>
          <w:sz w:val="24"/>
        </w:rPr>
      </w:pPr>
    </w:p>
    <w:p w:rsidR="00212B8D" w:rsidRPr="00435F4D" w:rsidRDefault="0068245C" w:rsidP="0068245C">
      <w:pPr>
        <w:ind w:firstLineChars="200" w:firstLine="462"/>
        <w:jc w:val="center"/>
        <w:rPr>
          <w:rFonts w:eastAsia="Times New Roman"/>
          <w:sz w:val="24"/>
        </w:rPr>
      </w:pPr>
      <w:r w:rsidRPr="00435F4D">
        <w:rPr>
          <w:rFonts w:eastAsia="Times New Roman"/>
          <w:noProof/>
          <w:sz w:val="24"/>
          <w:lang w:eastAsia="en-US" w:bidi="bn-BD"/>
        </w:rPr>
        <w:drawing>
          <wp:inline distT="0" distB="0" distL="0" distR="0">
            <wp:extent cx="5596890" cy="4151708"/>
            <wp:effectExtent l="38100" t="57150" r="118110" b="96442"/>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595401" cy="41506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5F4D" w:rsidRDefault="00435F4D" w:rsidP="0068245C">
      <w:pPr>
        <w:jc w:val="center"/>
        <w:rPr>
          <w:rFonts w:eastAsia="Times New Roman"/>
          <w:noProof/>
          <w:sz w:val="24"/>
          <w:lang w:eastAsia="en-US"/>
        </w:rPr>
      </w:pPr>
    </w:p>
    <w:p w:rsidR="00435F4D" w:rsidRDefault="00435F4D" w:rsidP="0068245C">
      <w:pPr>
        <w:jc w:val="center"/>
        <w:rPr>
          <w:rFonts w:eastAsia="Times New Roman"/>
          <w:noProof/>
          <w:sz w:val="24"/>
          <w:lang w:eastAsia="en-US"/>
        </w:rPr>
      </w:pPr>
    </w:p>
    <w:p w:rsidR="0068245C" w:rsidRPr="00435F4D" w:rsidRDefault="0068245C" w:rsidP="0068245C">
      <w:pPr>
        <w:jc w:val="center"/>
        <w:rPr>
          <w:rFonts w:eastAsia="Times New Roman"/>
          <w:noProof/>
          <w:sz w:val="24"/>
          <w:lang w:eastAsia="en-US"/>
        </w:rPr>
      </w:pPr>
      <w:r w:rsidRPr="00435F4D">
        <w:rPr>
          <w:rFonts w:eastAsia="Times New Roman"/>
          <w:noProof/>
          <w:sz w:val="24"/>
          <w:lang w:eastAsia="en-US" w:bidi="bn-BD"/>
        </w:rPr>
        <w:lastRenderedPageBreak/>
        <w:drawing>
          <wp:inline distT="0" distB="0" distL="0" distR="0">
            <wp:extent cx="5319221" cy="4336156"/>
            <wp:effectExtent l="38100" t="57150" r="110029" b="102494"/>
            <wp:docPr id="21" name="Picture 20"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8"/>
                    <a:stretch>
                      <a:fillRect/>
                    </a:stretch>
                  </pic:blipFill>
                  <pic:spPr>
                    <a:xfrm>
                      <a:off x="0" y="0"/>
                      <a:ext cx="5319221" cy="43361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1" w:name="_GoBack"/>
      <w:bookmarkEnd w:id="1"/>
    </w:p>
    <w:p w:rsidR="00572FC9" w:rsidRPr="00435F4D" w:rsidRDefault="0068245C" w:rsidP="0068245C">
      <w:pPr>
        <w:jc w:val="center"/>
        <w:rPr>
          <w:rFonts w:eastAsia="Times New Roman"/>
          <w:noProof/>
          <w:sz w:val="24"/>
          <w:lang w:eastAsia="en-US"/>
        </w:rPr>
      </w:pPr>
      <w:r w:rsidRPr="00435F4D">
        <w:rPr>
          <w:rFonts w:eastAsia="Times New Roman"/>
          <w:noProof/>
          <w:sz w:val="24"/>
          <w:lang w:eastAsia="en-US" w:bidi="bn-BD"/>
        </w:rPr>
        <w:drawing>
          <wp:inline distT="0" distB="0" distL="0" distR="0">
            <wp:extent cx="4480949" cy="4160881"/>
            <wp:effectExtent l="38100" t="57150" r="110101" b="87269"/>
            <wp:docPr id="22" name="Picture 21"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9"/>
                    <a:stretch>
                      <a:fillRect/>
                    </a:stretch>
                  </pic:blipFill>
                  <pic:spPr>
                    <a:xfrm>
                      <a:off x="0" y="0"/>
                      <a:ext cx="4480949" cy="41608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72FC9" w:rsidRPr="00435F4D" w:rsidRDefault="00572FC9" w:rsidP="008D6A36">
      <w:pPr>
        <w:ind w:firstLineChars="200" w:firstLine="462"/>
        <w:jc w:val="center"/>
        <w:rPr>
          <w:rFonts w:eastAsia="Times New Roman"/>
          <w:noProof/>
          <w:sz w:val="24"/>
          <w:lang w:eastAsia="en-US"/>
        </w:rPr>
      </w:pPr>
    </w:p>
    <w:p w:rsidR="008D6A36" w:rsidRPr="00435F4D" w:rsidRDefault="0068245C" w:rsidP="0068245C">
      <w:pPr>
        <w:jc w:val="center"/>
        <w:rPr>
          <w:rFonts w:eastAsia="Times New Roman"/>
          <w:sz w:val="24"/>
        </w:rPr>
      </w:pPr>
      <w:r w:rsidRPr="00435F4D">
        <w:rPr>
          <w:rFonts w:eastAsia="Times New Roman"/>
          <w:noProof/>
          <w:sz w:val="24"/>
          <w:lang w:eastAsia="en-US" w:bidi="bn-BD"/>
        </w:rPr>
        <w:drawing>
          <wp:inline distT="0" distB="0" distL="0" distR="0">
            <wp:extent cx="5513070" cy="4087276"/>
            <wp:effectExtent l="38100" t="57150" r="106680" b="103724"/>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511355" cy="40860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A174C" w:rsidRPr="00435F4D" w:rsidRDefault="00CA174C">
      <w:pPr>
        <w:widowControl/>
        <w:jc w:val="left"/>
        <w:rPr>
          <w:rFonts w:ascii="Calibri" w:hAnsi="Roboto" w:cs="Roboto"/>
          <w:color w:val="202124"/>
          <w:szCs w:val="21"/>
          <w:shd w:val="clear" w:color="auto" w:fill="FFFFFF"/>
        </w:rPr>
      </w:pPr>
      <w:r w:rsidRPr="00435F4D">
        <w:rPr>
          <w:rFonts w:ascii="SimSun" w:hAnsi="SimSun" w:cs="SimSun" w:hint="eastAsia"/>
          <w:kern w:val="0"/>
          <w:sz w:val="24"/>
        </w:rPr>
        <w:t xml:space="preserve">     </w:t>
      </w:r>
      <w:r w:rsidRPr="00435F4D">
        <w:rPr>
          <w:rFonts w:ascii="Calibri" w:hAnsi="Roboto" w:cs="Roboto" w:hint="eastAsia"/>
          <w:color w:val="202124"/>
          <w:szCs w:val="21"/>
          <w:shd w:val="clear" w:color="auto" w:fill="FFFFFF"/>
        </w:rPr>
        <w:t xml:space="preserve">           </w:t>
      </w:r>
    </w:p>
    <w:p w:rsidR="00572FC9" w:rsidRPr="00435F4D" w:rsidRDefault="0068245C">
      <w:pPr>
        <w:widowControl/>
        <w:jc w:val="left"/>
        <w:rPr>
          <w:rFonts w:ascii="Calibri" w:hAnsi="Roboto" w:cs="Roboto"/>
          <w:color w:val="202124"/>
          <w:szCs w:val="21"/>
          <w:shd w:val="clear" w:color="auto" w:fill="FFFFFF"/>
        </w:rPr>
      </w:pPr>
      <w:r w:rsidRPr="00435F4D">
        <w:rPr>
          <w:rFonts w:ascii="Calibri" w:hAnsi="Roboto" w:cs="Roboto"/>
          <w:noProof/>
          <w:color w:val="202124"/>
          <w:szCs w:val="21"/>
          <w:shd w:val="clear" w:color="auto" w:fill="FFFFFF"/>
          <w:lang w:eastAsia="en-US" w:bidi="bn-BD"/>
        </w:rPr>
        <w:drawing>
          <wp:inline distT="0" distB="0" distL="0" distR="0">
            <wp:extent cx="6120765" cy="3499286"/>
            <wp:effectExtent l="38100" t="57150" r="108585" b="101164"/>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6120765" cy="34992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72FC9" w:rsidRPr="00435F4D" w:rsidRDefault="00572FC9">
      <w:pPr>
        <w:widowControl/>
        <w:jc w:val="left"/>
        <w:rPr>
          <w:rFonts w:ascii="Calibri" w:hAnsi="Roboto" w:cs="Roboto"/>
          <w:color w:val="202124"/>
          <w:szCs w:val="21"/>
          <w:shd w:val="clear" w:color="auto" w:fill="FFFFFF"/>
        </w:rPr>
      </w:pPr>
    </w:p>
    <w:p w:rsidR="0068245C" w:rsidRPr="00435F4D" w:rsidRDefault="0068245C">
      <w:pPr>
        <w:widowControl/>
        <w:jc w:val="left"/>
        <w:rPr>
          <w:color w:val="202124"/>
          <w:sz w:val="24"/>
          <w:highlight w:val="cyan"/>
          <w:shd w:val="clear" w:color="auto" w:fill="FFFFFF"/>
        </w:rPr>
      </w:pPr>
    </w:p>
    <w:p w:rsidR="00F67A0E" w:rsidRPr="00435F4D" w:rsidRDefault="0068245C" w:rsidP="0068245C">
      <w:pPr>
        <w:widowControl/>
        <w:jc w:val="left"/>
        <w:rPr>
          <w:color w:val="202124"/>
          <w:sz w:val="24"/>
          <w:shd w:val="clear" w:color="auto" w:fill="FFFFFF"/>
        </w:rPr>
      </w:pPr>
      <w:r w:rsidRPr="00435F4D">
        <w:rPr>
          <w:noProof/>
          <w:color w:val="202124"/>
          <w:sz w:val="24"/>
          <w:shd w:val="clear" w:color="auto" w:fill="FFFFFF"/>
          <w:lang w:eastAsia="en-US" w:bidi="bn-BD"/>
        </w:rPr>
        <w:lastRenderedPageBreak/>
        <w:drawing>
          <wp:inline distT="0" distB="0" distL="0" distR="0">
            <wp:extent cx="6120765" cy="4718733"/>
            <wp:effectExtent l="38100" t="57150" r="108585" b="100917"/>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6120765" cy="47187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67A0E" w:rsidRPr="00435F4D" w:rsidRDefault="00F67A0E" w:rsidP="00572FC9">
      <w:pPr>
        <w:widowControl/>
        <w:jc w:val="center"/>
        <w:rPr>
          <w:rFonts w:ascii="Calibri" w:hAnsi="Roboto" w:cs="Roboto"/>
          <w:color w:val="202124"/>
          <w:szCs w:val="21"/>
          <w:shd w:val="clear" w:color="auto" w:fill="FFFFFF"/>
        </w:rPr>
      </w:pPr>
    </w:p>
    <w:bookmarkEnd w:id="0"/>
    <w:p w:rsidR="00F67A0E" w:rsidRPr="00435F4D" w:rsidRDefault="00F67A0E" w:rsidP="00F67A0E">
      <w:pPr>
        <w:widowControl/>
        <w:jc w:val="center"/>
        <w:rPr>
          <w:color w:val="202124"/>
          <w:sz w:val="24"/>
          <w:shd w:val="clear" w:color="auto" w:fill="FFFFFF"/>
        </w:rPr>
      </w:pPr>
    </w:p>
    <w:sectPr w:rsidR="00F67A0E" w:rsidRPr="00435F4D" w:rsidSect="008A3A40">
      <w:pgSz w:w="11907" w:h="16839"/>
      <w:pgMar w:top="1134" w:right="1134" w:bottom="1134" w:left="1134" w:header="720" w:footer="720" w:gutter="0"/>
      <w:cols w:space="720"/>
      <w:docGrid w:type="linesAndChars" w:linePitch="307"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ohit Hindi">
    <w:altName w:val="Malgun Gothic Semilight"/>
    <w:charset w:val="80"/>
    <w:family w:val="auto"/>
    <w:pitch w:val="default"/>
    <w:sig w:usb0="00000000" w:usb1="00000000" w:usb2="00000000" w:usb3="00000000" w:csb0="00040001" w:csb1="00000000"/>
  </w:font>
  <w:font w:name="DejaVu Sans">
    <w:altName w:val="Malgun Gothic Semilight"/>
    <w:charset w:val="8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Roboto">
    <w:altName w:val="Segoe Print"/>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01"/>
  <w:drawingGridVerticalSpacing w:val="307"/>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D514C"/>
    <w:rsid w:val="00014093"/>
    <w:rsid w:val="00040EC6"/>
    <w:rsid w:val="00047181"/>
    <w:rsid w:val="000912FA"/>
    <w:rsid w:val="000C032E"/>
    <w:rsid w:val="001268FF"/>
    <w:rsid w:val="00137CD6"/>
    <w:rsid w:val="001516D7"/>
    <w:rsid w:val="00152DDD"/>
    <w:rsid w:val="0016166C"/>
    <w:rsid w:val="001926EF"/>
    <w:rsid w:val="001950AD"/>
    <w:rsid w:val="001A39DD"/>
    <w:rsid w:val="00212B8D"/>
    <w:rsid w:val="002C437B"/>
    <w:rsid w:val="0031731A"/>
    <w:rsid w:val="00322C07"/>
    <w:rsid w:val="0035094E"/>
    <w:rsid w:val="00351209"/>
    <w:rsid w:val="00390D1A"/>
    <w:rsid w:val="003A5EEA"/>
    <w:rsid w:val="003C39CB"/>
    <w:rsid w:val="003C5B4F"/>
    <w:rsid w:val="003E0F2A"/>
    <w:rsid w:val="003E2B7B"/>
    <w:rsid w:val="003F2EA9"/>
    <w:rsid w:val="00402D7C"/>
    <w:rsid w:val="00403C5C"/>
    <w:rsid w:val="004104BA"/>
    <w:rsid w:val="00426800"/>
    <w:rsid w:val="004334C1"/>
    <w:rsid w:val="00435D3B"/>
    <w:rsid w:val="00435F4D"/>
    <w:rsid w:val="004500C0"/>
    <w:rsid w:val="004623E5"/>
    <w:rsid w:val="004660DA"/>
    <w:rsid w:val="0048209A"/>
    <w:rsid w:val="004912DD"/>
    <w:rsid w:val="00512269"/>
    <w:rsid w:val="0054242E"/>
    <w:rsid w:val="00565BE2"/>
    <w:rsid w:val="00572FC9"/>
    <w:rsid w:val="00591F5F"/>
    <w:rsid w:val="005F7BFC"/>
    <w:rsid w:val="00602262"/>
    <w:rsid w:val="00611321"/>
    <w:rsid w:val="00626D82"/>
    <w:rsid w:val="006674A1"/>
    <w:rsid w:val="0068245C"/>
    <w:rsid w:val="00686B0E"/>
    <w:rsid w:val="0069117E"/>
    <w:rsid w:val="006D05EF"/>
    <w:rsid w:val="00742A8E"/>
    <w:rsid w:val="0076476E"/>
    <w:rsid w:val="0076716E"/>
    <w:rsid w:val="00772644"/>
    <w:rsid w:val="007E2149"/>
    <w:rsid w:val="007E3C8D"/>
    <w:rsid w:val="007F0688"/>
    <w:rsid w:val="00803EBC"/>
    <w:rsid w:val="00822746"/>
    <w:rsid w:val="0087611B"/>
    <w:rsid w:val="00880DC8"/>
    <w:rsid w:val="00882B8E"/>
    <w:rsid w:val="008A2292"/>
    <w:rsid w:val="008A3A40"/>
    <w:rsid w:val="008A7858"/>
    <w:rsid w:val="008C126C"/>
    <w:rsid w:val="008C15C9"/>
    <w:rsid w:val="008D514C"/>
    <w:rsid w:val="008D6A36"/>
    <w:rsid w:val="008F0351"/>
    <w:rsid w:val="009026A9"/>
    <w:rsid w:val="00944739"/>
    <w:rsid w:val="009856DF"/>
    <w:rsid w:val="009A0A7F"/>
    <w:rsid w:val="00A0031D"/>
    <w:rsid w:val="00A03B50"/>
    <w:rsid w:val="00A12ACA"/>
    <w:rsid w:val="00A22D5A"/>
    <w:rsid w:val="00A7704D"/>
    <w:rsid w:val="00A84585"/>
    <w:rsid w:val="00A86CF6"/>
    <w:rsid w:val="00AB07F1"/>
    <w:rsid w:val="00AC6072"/>
    <w:rsid w:val="00B055CD"/>
    <w:rsid w:val="00B4286E"/>
    <w:rsid w:val="00B438F3"/>
    <w:rsid w:val="00B567E5"/>
    <w:rsid w:val="00B7463B"/>
    <w:rsid w:val="00BB09EE"/>
    <w:rsid w:val="00BB1562"/>
    <w:rsid w:val="00BB2169"/>
    <w:rsid w:val="00BE745D"/>
    <w:rsid w:val="00C27C02"/>
    <w:rsid w:val="00C51DF8"/>
    <w:rsid w:val="00C96A85"/>
    <w:rsid w:val="00C96C2A"/>
    <w:rsid w:val="00CA0D3E"/>
    <w:rsid w:val="00CA174C"/>
    <w:rsid w:val="00CF251F"/>
    <w:rsid w:val="00CF59F0"/>
    <w:rsid w:val="00D321B3"/>
    <w:rsid w:val="00D43DB0"/>
    <w:rsid w:val="00D517E5"/>
    <w:rsid w:val="00DE1523"/>
    <w:rsid w:val="00DF6600"/>
    <w:rsid w:val="00E1331B"/>
    <w:rsid w:val="00E76667"/>
    <w:rsid w:val="00EB6F87"/>
    <w:rsid w:val="00EC20A9"/>
    <w:rsid w:val="00EC26DE"/>
    <w:rsid w:val="00EC6FEB"/>
    <w:rsid w:val="00ED00FD"/>
    <w:rsid w:val="00EE708A"/>
    <w:rsid w:val="00F33EE4"/>
    <w:rsid w:val="00F42C10"/>
    <w:rsid w:val="00F47D41"/>
    <w:rsid w:val="00F67A0E"/>
    <w:rsid w:val="00FB4E44"/>
    <w:rsid w:val="01407AE8"/>
    <w:rsid w:val="022B4EA6"/>
    <w:rsid w:val="02442C1D"/>
    <w:rsid w:val="033B50FE"/>
    <w:rsid w:val="03F5128D"/>
    <w:rsid w:val="044805CF"/>
    <w:rsid w:val="05CE1093"/>
    <w:rsid w:val="062C1107"/>
    <w:rsid w:val="06925A2E"/>
    <w:rsid w:val="08512C65"/>
    <w:rsid w:val="08C22090"/>
    <w:rsid w:val="099E31BE"/>
    <w:rsid w:val="09B01A72"/>
    <w:rsid w:val="0A5C5D60"/>
    <w:rsid w:val="0B4C14F1"/>
    <w:rsid w:val="0C594604"/>
    <w:rsid w:val="0CE8072E"/>
    <w:rsid w:val="0DD52979"/>
    <w:rsid w:val="0FDE2502"/>
    <w:rsid w:val="10A92087"/>
    <w:rsid w:val="119A1E65"/>
    <w:rsid w:val="1299132F"/>
    <w:rsid w:val="12A26F39"/>
    <w:rsid w:val="1305154C"/>
    <w:rsid w:val="138B4733"/>
    <w:rsid w:val="13A727C5"/>
    <w:rsid w:val="1438018D"/>
    <w:rsid w:val="14AD65F8"/>
    <w:rsid w:val="14D269D6"/>
    <w:rsid w:val="159233F2"/>
    <w:rsid w:val="16AE590D"/>
    <w:rsid w:val="16D70206"/>
    <w:rsid w:val="1700768F"/>
    <w:rsid w:val="18651954"/>
    <w:rsid w:val="18D6574D"/>
    <w:rsid w:val="19931384"/>
    <w:rsid w:val="1A274FE8"/>
    <w:rsid w:val="1A5B19B3"/>
    <w:rsid w:val="1AB323F0"/>
    <w:rsid w:val="1B4A6DA1"/>
    <w:rsid w:val="1BF4566B"/>
    <w:rsid w:val="1CF61181"/>
    <w:rsid w:val="1CFB4E1E"/>
    <w:rsid w:val="1D021B2C"/>
    <w:rsid w:val="1D4D0096"/>
    <w:rsid w:val="1D7F2B14"/>
    <w:rsid w:val="1E0D78AE"/>
    <w:rsid w:val="1EA33C4F"/>
    <w:rsid w:val="1EAB4B5D"/>
    <w:rsid w:val="1FB03415"/>
    <w:rsid w:val="1FF94A76"/>
    <w:rsid w:val="20775B99"/>
    <w:rsid w:val="21775CF7"/>
    <w:rsid w:val="218373FE"/>
    <w:rsid w:val="21EF7AAC"/>
    <w:rsid w:val="22277A4F"/>
    <w:rsid w:val="22323BBA"/>
    <w:rsid w:val="2285712E"/>
    <w:rsid w:val="22913E6B"/>
    <w:rsid w:val="234009D7"/>
    <w:rsid w:val="237C245D"/>
    <w:rsid w:val="266A1935"/>
    <w:rsid w:val="26BD271E"/>
    <w:rsid w:val="274B2867"/>
    <w:rsid w:val="292D2E53"/>
    <w:rsid w:val="2AC76D92"/>
    <w:rsid w:val="2B8B72F3"/>
    <w:rsid w:val="2CFE3B05"/>
    <w:rsid w:val="2DBD3B05"/>
    <w:rsid w:val="2DE7275E"/>
    <w:rsid w:val="2EEB4578"/>
    <w:rsid w:val="2F5F7571"/>
    <w:rsid w:val="2FA37286"/>
    <w:rsid w:val="2FCA5D72"/>
    <w:rsid w:val="302E7F43"/>
    <w:rsid w:val="309F712E"/>
    <w:rsid w:val="31335D1F"/>
    <w:rsid w:val="31F66232"/>
    <w:rsid w:val="33506D16"/>
    <w:rsid w:val="338F1D24"/>
    <w:rsid w:val="339D0025"/>
    <w:rsid w:val="340F7B51"/>
    <w:rsid w:val="343637B7"/>
    <w:rsid w:val="34D17172"/>
    <w:rsid w:val="353D47C6"/>
    <w:rsid w:val="35536FF9"/>
    <w:rsid w:val="357B2E4A"/>
    <w:rsid w:val="357C3ACE"/>
    <w:rsid w:val="36376F84"/>
    <w:rsid w:val="36601CA9"/>
    <w:rsid w:val="3737708B"/>
    <w:rsid w:val="37CA6B96"/>
    <w:rsid w:val="3809754B"/>
    <w:rsid w:val="3B56610E"/>
    <w:rsid w:val="3BCE06A9"/>
    <w:rsid w:val="3BD602F5"/>
    <w:rsid w:val="3C075615"/>
    <w:rsid w:val="3C4017F6"/>
    <w:rsid w:val="3C6A1FD3"/>
    <w:rsid w:val="3D161550"/>
    <w:rsid w:val="3DCD01AD"/>
    <w:rsid w:val="3E5F50FA"/>
    <w:rsid w:val="3F736BA7"/>
    <w:rsid w:val="3F8F2007"/>
    <w:rsid w:val="3FD21C9F"/>
    <w:rsid w:val="40B53B4F"/>
    <w:rsid w:val="41AB5DB8"/>
    <w:rsid w:val="450C5202"/>
    <w:rsid w:val="457F5E93"/>
    <w:rsid w:val="46260530"/>
    <w:rsid w:val="46C7668C"/>
    <w:rsid w:val="46DF080B"/>
    <w:rsid w:val="47552FA5"/>
    <w:rsid w:val="48357685"/>
    <w:rsid w:val="48823F01"/>
    <w:rsid w:val="4A501C71"/>
    <w:rsid w:val="4B03651F"/>
    <w:rsid w:val="4E4A17FE"/>
    <w:rsid w:val="4F593729"/>
    <w:rsid w:val="506915E1"/>
    <w:rsid w:val="514530B8"/>
    <w:rsid w:val="515E5188"/>
    <w:rsid w:val="51FE7667"/>
    <w:rsid w:val="521B77E5"/>
    <w:rsid w:val="52283E50"/>
    <w:rsid w:val="52B7505E"/>
    <w:rsid w:val="53137108"/>
    <w:rsid w:val="53AC641B"/>
    <w:rsid w:val="54F50547"/>
    <w:rsid w:val="55A44FF7"/>
    <w:rsid w:val="55F759FD"/>
    <w:rsid w:val="56160C4C"/>
    <w:rsid w:val="566405FB"/>
    <w:rsid w:val="57F3540A"/>
    <w:rsid w:val="582B3AB6"/>
    <w:rsid w:val="58406E56"/>
    <w:rsid w:val="587D5DA5"/>
    <w:rsid w:val="595E082E"/>
    <w:rsid w:val="59DB69C0"/>
    <w:rsid w:val="5A27309F"/>
    <w:rsid w:val="5AB330CD"/>
    <w:rsid w:val="5B982673"/>
    <w:rsid w:val="5BFA5292"/>
    <w:rsid w:val="5C664DD0"/>
    <w:rsid w:val="5C6746B3"/>
    <w:rsid w:val="5D617DF7"/>
    <w:rsid w:val="5D7779F8"/>
    <w:rsid w:val="5EBE61C8"/>
    <w:rsid w:val="5ECB09B9"/>
    <w:rsid w:val="5F8E1068"/>
    <w:rsid w:val="5FD120FB"/>
    <w:rsid w:val="607757D2"/>
    <w:rsid w:val="60B001EE"/>
    <w:rsid w:val="60B93098"/>
    <w:rsid w:val="63014E7B"/>
    <w:rsid w:val="650D1D4C"/>
    <w:rsid w:val="657E3152"/>
    <w:rsid w:val="65CD0811"/>
    <w:rsid w:val="65EF5251"/>
    <w:rsid w:val="66381796"/>
    <w:rsid w:val="66602727"/>
    <w:rsid w:val="67115DED"/>
    <w:rsid w:val="679C4258"/>
    <w:rsid w:val="681A426F"/>
    <w:rsid w:val="69526E59"/>
    <w:rsid w:val="69C45040"/>
    <w:rsid w:val="6C9F40BA"/>
    <w:rsid w:val="6DA64CD1"/>
    <w:rsid w:val="6EFD47D3"/>
    <w:rsid w:val="6F1B47AF"/>
    <w:rsid w:val="706E3FC7"/>
    <w:rsid w:val="71450F9B"/>
    <w:rsid w:val="72387AD7"/>
    <w:rsid w:val="723F6D1C"/>
    <w:rsid w:val="72581B92"/>
    <w:rsid w:val="72720E9C"/>
    <w:rsid w:val="736575AE"/>
    <w:rsid w:val="738603DC"/>
    <w:rsid w:val="73CB65F8"/>
    <w:rsid w:val="742915A0"/>
    <w:rsid w:val="748B4553"/>
    <w:rsid w:val="74F860F1"/>
    <w:rsid w:val="753938FA"/>
    <w:rsid w:val="76F22225"/>
    <w:rsid w:val="772E5857"/>
    <w:rsid w:val="775836A6"/>
    <w:rsid w:val="77973702"/>
    <w:rsid w:val="78761BB0"/>
    <w:rsid w:val="79266697"/>
    <w:rsid w:val="79BA69C4"/>
    <w:rsid w:val="79D6063C"/>
    <w:rsid w:val="7AF0061A"/>
    <w:rsid w:val="7C0A29C0"/>
    <w:rsid w:val="7C924967"/>
    <w:rsid w:val="7CD86196"/>
    <w:rsid w:val="7D937014"/>
    <w:rsid w:val="7E2D2C4F"/>
    <w:rsid w:val="7F8F014D"/>
    <w:rsid w:val="7FBB19BA"/>
    <w:rsid w:val="7FDD0B7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8E258357-7B96-493C-B7D3-C1C5BCC0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A40"/>
    <w:pPr>
      <w:widowControl w:val="0"/>
      <w:suppressAutoHyphens/>
      <w:jc w:val="both"/>
    </w:pPr>
    <w:rPr>
      <w:kern w:val="1"/>
      <w:sz w:val="21"/>
      <w:szCs w:val="24"/>
      <w:lang w:eastAsia="zh-CN"/>
    </w:rPr>
  </w:style>
  <w:style w:type="paragraph" w:styleId="Heading4">
    <w:name w:val="heading 4"/>
    <w:basedOn w:val="Normal"/>
    <w:next w:val="Normal"/>
    <w:qFormat/>
    <w:rsid w:val="008A3A40"/>
    <w:pPr>
      <w:keepNext/>
      <w:keepLines/>
      <w:tabs>
        <w:tab w:val="left" w:pos="864"/>
      </w:tabs>
      <w:spacing w:before="95" w:after="63"/>
      <w:ind w:firstLine="454"/>
      <w:outlineLvl w:val="3"/>
    </w:pPr>
    <w:rPr>
      <w:rFonts w:ascii="SimHei" w:eastAsia="SimHei" w:hAnsi="SimHei" w:cs="Aria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8A3A40"/>
    <w:rPr>
      <w:rFonts w:ascii="Wingdings" w:hAnsi="Wingdings" w:cs="Wingdings"/>
    </w:rPr>
  </w:style>
  <w:style w:type="character" w:customStyle="1" w:styleId="Char">
    <w:name w:val="页眉 Char"/>
    <w:rsid w:val="008A3A40"/>
    <w:rPr>
      <w:kern w:val="1"/>
      <w:sz w:val="18"/>
      <w:szCs w:val="18"/>
    </w:rPr>
  </w:style>
  <w:style w:type="character" w:customStyle="1" w:styleId="HTMLPreformattedChar">
    <w:name w:val="HTML Preformatted Char"/>
    <w:link w:val="HTMLPreformatted"/>
    <w:uiPriority w:val="99"/>
    <w:semiHidden/>
    <w:rsid w:val="008A3A40"/>
    <w:rPr>
      <w:rFonts w:ascii="Courier" w:hAnsi="Courier" w:cs="Courier"/>
    </w:rPr>
  </w:style>
  <w:style w:type="character" w:customStyle="1" w:styleId="Char0">
    <w:name w:val="页脚 Char"/>
    <w:rsid w:val="008A3A40"/>
    <w:rPr>
      <w:kern w:val="1"/>
      <w:sz w:val="18"/>
      <w:szCs w:val="18"/>
    </w:rPr>
  </w:style>
  <w:style w:type="character" w:customStyle="1" w:styleId="1">
    <w:name w:val="默认段落字体1"/>
    <w:rsid w:val="008A3A40"/>
  </w:style>
  <w:style w:type="paragraph" w:styleId="DocumentMap">
    <w:name w:val="Document Map"/>
    <w:basedOn w:val="Normal"/>
    <w:rsid w:val="008A3A40"/>
    <w:pPr>
      <w:shd w:val="clear" w:color="auto" w:fill="000080"/>
    </w:pPr>
  </w:style>
  <w:style w:type="paragraph" w:styleId="Header">
    <w:name w:val="header"/>
    <w:basedOn w:val="Normal"/>
    <w:rsid w:val="008A3A40"/>
    <w:pPr>
      <w:pBdr>
        <w:bottom w:val="single" w:sz="6" w:space="1" w:color="000000"/>
      </w:pBdr>
      <w:tabs>
        <w:tab w:val="center" w:pos="4153"/>
        <w:tab w:val="right" w:pos="8306"/>
      </w:tabs>
      <w:snapToGrid w:val="0"/>
      <w:jc w:val="center"/>
    </w:pPr>
    <w:rPr>
      <w:sz w:val="18"/>
      <w:szCs w:val="18"/>
    </w:rPr>
  </w:style>
  <w:style w:type="paragraph" w:styleId="Footer">
    <w:name w:val="footer"/>
    <w:basedOn w:val="Normal"/>
    <w:rsid w:val="008A3A40"/>
    <w:pPr>
      <w:tabs>
        <w:tab w:val="center" w:pos="4153"/>
        <w:tab w:val="right" w:pos="8306"/>
      </w:tabs>
      <w:snapToGrid w:val="0"/>
      <w:jc w:val="left"/>
    </w:pPr>
    <w:rPr>
      <w:sz w:val="18"/>
      <w:szCs w:val="18"/>
    </w:rPr>
  </w:style>
  <w:style w:type="paragraph" w:styleId="PlainText">
    <w:name w:val="Plain Text"/>
    <w:basedOn w:val="Normal"/>
    <w:rsid w:val="008A3A40"/>
    <w:rPr>
      <w:rFonts w:ascii="SimSun" w:hAnsi="SimSun" w:cs="Courier New"/>
      <w:szCs w:val="21"/>
      <w:lang w:bidi="he-IL"/>
    </w:rPr>
  </w:style>
  <w:style w:type="paragraph" w:styleId="BalloonText">
    <w:name w:val="Balloon Text"/>
    <w:basedOn w:val="Normal"/>
    <w:rsid w:val="008A3A40"/>
    <w:rPr>
      <w:sz w:val="18"/>
      <w:szCs w:val="18"/>
    </w:rPr>
  </w:style>
  <w:style w:type="paragraph" w:styleId="BodyText">
    <w:name w:val="Body Text"/>
    <w:basedOn w:val="Normal"/>
    <w:rsid w:val="008A3A40"/>
    <w:pPr>
      <w:spacing w:after="120"/>
    </w:pPr>
  </w:style>
  <w:style w:type="paragraph" w:styleId="Caption">
    <w:name w:val="caption"/>
    <w:basedOn w:val="Normal"/>
    <w:qFormat/>
    <w:rsid w:val="008A3A40"/>
    <w:pPr>
      <w:suppressLineNumbers/>
      <w:spacing w:before="120" w:after="120"/>
    </w:pPr>
    <w:rPr>
      <w:rFonts w:cs="Lohit Hindi"/>
      <w:i/>
      <w:iCs/>
      <w:sz w:val="24"/>
    </w:rPr>
  </w:style>
  <w:style w:type="paragraph" w:styleId="List">
    <w:name w:val="List"/>
    <w:basedOn w:val="BodyText"/>
    <w:rsid w:val="008A3A40"/>
    <w:rPr>
      <w:rFonts w:cs="Lohit Hindi"/>
    </w:rPr>
  </w:style>
  <w:style w:type="paragraph" w:styleId="HTMLPreformatted">
    <w:name w:val="HTML Preformatted"/>
    <w:basedOn w:val="Normal"/>
    <w:link w:val="HTMLPreformattedChar"/>
    <w:uiPriority w:val="99"/>
    <w:unhideWhenUsed/>
    <w:rsid w:val="008A3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w:hAnsi="Courier" w:cs="Courier"/>
      <w:kern w:val="0"/>
      <w:sz w:val="20"/>
      <w:szCs w:val="20"/>
    </w:rPr>
  </w:style>
  <w:style w:type="paragraph" w:styleId="NormalWeb">
    <w:name w:val="Normal (Web)"/>
    <w:uiPriority w:val="99"/>
    <w:unhideWhenUsed/>
    <w:rsid w:val="008A3A40"/>
    <w:pPr>
      <w:spacing w:before="100" w:beforeAutospacing="1" w:after="100" w:afterAutospacing="1"/>
    </w:pPr>
    <w:rPr>
      <w:sz w:val="24"/>
      <w:szCs w:val="24"/>
      <w:lang w:eastAsia="zh-CN"/>
    </w:rPr>
  </w:style>
  <w:style w:type="paragraph" w:customStyle="1" w:styleId="a">
    <w:name w:val="列出段落"/>
    <w:basedOn w:val="Normal"/>
    <w:uiPriority w:val="34"/>
    <w:qFormat/>
    <w:rsid w:val="008A3A40"/>
    <w:pPr>
      <w:ind w:firstLineChars="200" w:firstLine="420"/>
    </w:pPr>
  </w:style>
  <w:style w:type="paragraph" w:customStyle="1" w:styleId="TableHeading">
    <w:name w:val="Table Heading"/>
    <w:basedOn w:val="TableContents"/>
    <w:rsid w:val="008A3A40"/>
    <w:pPr>
      <w:jc w:val="center"/>
    </w:pPr>
    <w:rPr>
      <w:b/>
      <w:bCs/>
    </w:rPr>
  </w:style>
  <w:style w:type="paragraph" w:customStyle="1" w:styleId="TableContents">
    <w:name w:val="Table Contents"/>
    <w:basedOn w:val="Normal"/>
    <w:rsid w:val="008A3A40"/>
    <w:pPr>
      <w:suppressLineNumbers/>
    </w:pPr>
  </w:style>
  <w:style w:type="paragraph" w:customStyle="1" w:styleId="Heading">
    <w:name w:val="Heading"/>
    <w:basedOn w:val="Normal"/>
    <w:next w:val="BodyText"/>
    <w:rsid w:val="008A3A40"/>
    <w:pPr>
      <w:keepNext/>
      <w:spacing w:before="240" w:after="120"/>
    </w:pPr>
    <w:rPr>
      <w:rFonts w:ascii="DejaVu Sans" w:eastAsia="DejaVu Sans" w:hAnsi="DejaVu Sans" w:cs="Lohit Hindi"/>
      <w:sz w:val="28"/>
      <w:szCs w:val="28"/>
    </w:rPr>
  </w:style>
  <w:style w:type="paragraph" w:customStyle="1" w:styleId="a0">
    <w:name w:val="程序"/>
    <w:basedOn w:val="Normal"/>
    <w:rsid w:val="008A3A40"/>
    <w:pPr>
      <w:snapToGrid w:val="0"/>
      <w:spacing w:line="302" w:lineRule="atLeast"/>
      <w:ind w:firstLine="851"/>
    </w:pPr>
    <w:rPr>
      <w:sz w:val="18"/>
    </w:rPr>
  </w:style>
  <w:style w:type="paragraph" w:customStyle="1" w:styleId="Index">
    <w:name w:val="Index"/>
    <w:basedOn w:val="Normal"/>
    <w:rsid w:val="008A3A40"/>
    <w:pPr>
      <w:suppressLineNumbers/>
    </w:pPr>
    <w:rPr>
      <w:rFonts w:cs="Lohit Hindi"/>
    </w:rPr>
  </w:style>
  <w:style w:type="table" w:styleId="TableGrid">
    <w:name w:val="Table Grid"/>
    <w:basedOn w:val="TableNormal"/>
    <w:uiPriority w:val="59"/>
    <w:rsid w:val="008A3A4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1892">
      <w:bodyDiv w:val="1"/>
      <w:marLeft w:val="0"/>
      <w:marRight w:val="0"/>
      <w:marTop w:val="0"/>
      <w:marBottom w:val="0"/>
      <w:divBdr>
        <w:top w:val="none" w:sz="0" w:space="0" w:color="auto"/>
        <w:left w:val="none" w:sz="0" w:space="0" w:color="auto"/>
        <w:bottom w:val="none" w:sz="0" w:space="0" w:color="auto"/>
        <w:right w:val="none" w:sz="0" w:space="0" w:color="auto"/>
      </w:divBdr>
    </w:div>
    <w:div w:id="749620126">
      <w:bodyDiv w:val="1"/>
      <w:marLeft w:val="0"/>
      <w:marRight w:val="0"/>
      <w:marTop w:val="0"/>
      <w:marBottom w:val="0"/>
      <w:divBdr>
        <w:top w:val="none" w:sz="0" w:space="0" w:color="auto"/>
        <w:left w:val="none" w:sz="0" w:space="0" w:color="auto"/>
        <w:bottom w:val="none" w:sz="0" w:space="0" w:color="auto"/>
        <w:right w:val="none" w:sz="0" w:space="0" w:color="auto"/>
      </w:divBdr>
    </w:div>
    <w:div w:id="1003823326">
      <w:bodyDiv w:val="1"/>
      <w:marLeft w:val="0"/>
      <w:marRight w:val="0"/>
      <w:marTop w:val="0"/>
      <w:marBottom w:val="0"/>
      <w:divBdr>
        <w:top w:val="none" w:sz="0" w:space="0" w:color="auto"/>
        <w:left w:val="none" w:sz="0" w:space="0" w:color="auto"/>
        <w:bottom w:val="none" w:sz="0" w:space="0" w:color="auto"/>
        <w:right w:val="none" w:sz="0" w:space="0" w:color="auto"/>
      </w:divBdr>
    </w:div>
    <w:div w:id="1066995772">
      <w:bodyDiv w:val="1"/>
      <w:marLeft w:val="0"/>
      <w:marRight w:val="0"/>
      <w:marTop w:val="0"/>
      <w:marBottom w:val="0"/>
      <w:divBdr>
        <w:top w:val="none" w:sz="0" w:space="0" w:color="auto"/>
        <w:left w:val="none" w:sz="0" w:space="0" w:color="auto"/>
        <w:bottom w:val="none" w:sz="0" w:space="0" w:color="auto"/>
        <w:right w:val="none" w:sz="0" w:space="0" w:color="auto"/>
      </w:divBdr>
    </w:div>
    <w:div w:id="1099064067">
      <w:bodyDiv w:val="1"/>
      <w:marLeft w:val="0"/>
      <w:marRight w:val="0"/>
      <w:marTop w:val="0"/>
      <w:marBottom w:val="0"/>
      <w:divBdr>
        <w:top w:val="none" w:sz="0" w:space="0" w:color="auto"/>
        <w:left w:val="none" w:sz="0" w:space="0" w:color="auto"/>
        <w:bottom w:val="none" w:sz="0" w:space="0" w:color="auto"/>
        <w:right w:val="none" w:sz="0" w:space="0" w:color="auto"/>
      </w:divBdr>
    </w:div>
    <w:div w:id="1438020495">
      <w:bodyDiv w:val="1"/>
      <w:marLeft w:val="0"/>
      <w:marRight w:val="0"/>
      <w:marTop w:val="0"/>
      <w:marBottom w:val="0"/>
      <w:divBdr>
        <w:top w:val="none" w:sz="0" w:space="0" w:color="auto"/>
        <w:left w:val="none" w:sz="0" w:space="0" w:color="auto"/>
        <w:bottom w:val="none" w:sz="0" w:space="0" w:color="auto"/>
        <w:right w:val="none" w:sz="0" w:space="0" w:color="auto"/>
      </w:divBdr>
    </w:div>
    <w:div w:id="1480732648">
      <w:bodyDiv w:val="1"/>
      <w:marLeft w:val="0"/>
      <w:marRight w:val="0"/>
      <w:marTop w:val="0"/>
      <w:marBottom w:val="0"/>
      <w:divBdr>
        <w:top w:val="none" w:sz="0" w:space="0" w:color="auto"/>
        <w:left w:val="none" w:sz="0" w:space="0" w:color="auto"/>
        <w:bottom w:val="none" w:sz="0" w:space="0" w:color="auto"/>
        <w:right w:val="none" w:sz="0" w:space="0" w:color="auto"/>
      </w:divBdr>
    </w:div>
    <w:div w:id="1638073724">
      <w:bodyDiv w:val="1"/>
      <w:marLeft w:val="0"/>
      <w:marRight w:val="0"/>
      <w:marTop w:val="0"/>
      <w:marBottom w:val="0"/>
      <w:divBdr>
        <w:top w:val="none" w:sz="0" w:space="0" w:color="auto"/>
        <w:left w:val="none" w:sz="0" w:space="0" w:color="auto"/>
        <w:bottom w:val="none" w:sz="0" w:space="0" w:color="auto"/>
        <w:right w:val="none" w:sz="0" w:space="0" w:color="auto"/>
      </w:divBdr>
    </w:div>
    <w:div w:id="1817988426">
      <w:bodyDiv w:val="1"/>
      <w:marLeft w:val="0"/>
      <w:marRight w:val="0"/>
      <w:marTop w:val="0"/>
      <w:marBottom w:val="0"/>
      <w:divBdr>
        <w:top w:val="none" w:sz="0" w:space="0" w:color="auto"/>
        <w:left w:val="none" w:sz="0" w:space="0" w:color="auto"/>
        <w:bottom w:val="none" w:sz="0" w:space="0" w:color="auto"/>
        <w:right w:val="none" w:sz="0" w:space="0" w:color="auto"/>
      </w:divBdr>
    </w:div>
    <w:div w:id="1856187434">
      <w:bodyDiv w:val="1"/>
      <w:marLeft w:val="0"/>
      <w:marRight w:val="0"/>
      <w:marTop w:val="0"/>
      <w:marBottom w:val="0"/>
      <w:divBdr>
        <w:top w:val="none" w:sz="0" w:space="0" w:color="auto"/>
        <w:left w:val="none" w:sz="0" w:space="0" w:color="auto"/>
        <w:bottom w:val="none" w:sz="0" w:space="0" w:color="auto"/>
        <w:right w:val="none" w:sz="0" w:space="0" w:color="auto"/>
      </w:divBdr>
    </w:div>
    <w:div w:id="1885166976">
      <w:bodyDiv w:val="1"/>
      <w:marLeft w:val="0"/>
      <w:marRight w:val="0"/>
      <w:marTop w:val="0"/>
      <w:marBottom w:val="0"/>
      <w:divBdr>
        <w:top w:val="none" w:sz="0" w:space="0" w:color="auto"/>
        <w:left w:val="none" w:sz="0" w:space="0" w:color="auto"/>
        <w:bottom w:val="none" w:sz="0" w:space="0" w:color="auto"/>
        <w:right w:val="none" w:sz="0" w:space="0" w:color="auto"/>
      </w:divBdr>
    </w:div>
    <w:div w:id="1893497432">
      <w:bodyDiv w:val="1"/>
      <w:marLeft w:val="0"/>
      <w:marRight w:val="0"/>
      <w:marTop w:val="0"/>
      <w:marBottom w:val="0"/>
      <w:divBdr>
        <w:top w:val="none" w:sz="0" w:space="0" w:color="auto"/>
        <w:left w:val="none" w:sz="0" w:space="0" w:color="auto"/>
        <w:bottom w:val="none" w:sz="0" w:space="0" w:color="auto"/>
        <w:right w:val="none" w:sz="0" w:space="0" w:color="auto"/>
      </w:divBdr>
    </w:div>
    <w:div w:id="201059628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545</Words>
  <Characters>3111</Characters>
  <Application>Microsoft Office Word</Application>
  <DocSecurity>0</DocSecurity>
  <PresentationFormat/>
  <Lines>25</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实 验 报 告</vt:lpstr>
    </vt:vector>
  </TitlesOfParts>
  <Company>ICBC</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 验 报 告</dc:title>
  <dc:creator>番茄花园</dc:creator>
  <cp:lastModifiedBy>Jibon</cp:lastModifiedBy>
  <cp:revision>5</cp:revision>
  <dcterms:created xsi:type="dcterms:W3CDTF">2021-01-03T14:51:00Z</dcterms:created>
  <dcterms:modified xsi:type="dcterms:W3CDTF">2022-09-12T17:35:00Z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