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26A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noProof/>
          <w:sz w:val="21"/>
          <w:szCs w:val="21"/>
        </w:rPr>
        <w:drawing>
          <wp:inline distT="0" distB="0" distL="0" distR="0" wp14:anchorId="06FC8149" wp14:editId="1FF88771">
            <wp:extent cx="5832764" cy="848119"/>
            <wp:effectExtent l="0" t="0" r="0" b="9525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32764" cy="8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C69C" w14:textId="77777777" w:rsidR="00C85CA8" w:rsidRPr="00EC2F2D" w:rsidRDefault="00C85CA8">
      <w:pPr>
        <w:spacing w:after="200" w:line="276" w:lineRule="auto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55044129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1619313040/3301 (Data Science Oriented Programming Language-Python)</w:t>
      </w:r>
    </w:p>
    <w:p w14:paraId="1F44B0B7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SEMESTER 2 (Spring), 2021/2022</w:t>
      </w:r>
    </w:p>
    <w:p w14:paraId="293C28C2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hAnsi="Times New Roman" w:cs="Times New Roman"/>
          <w:sz w:val="21"/>
          <w:szCs w:val="21"/>
          <w:lang w:val="en-GB" w:eastAsia="zh-CN"/>
        </w:rPr>
        <w:t>INDIVIDUAL FINAL REPORT</w:t>
      </w:r>
    </w:p>
    <w:p w14:paraId="03F470DF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539ADF0C" w14:textId="77777777" w:rsidR="00C85CA8" w:rsidRPr="00EC2F2D" w:rsidRDefault="00C85CA8">
      <w:pPr>
        <w:spacing w:after="200" w:line="276" w:lineRule="auto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76BA67F" w14:textId="77777777" w:rsidR="00C85CA8" w:rsidRPr="00EC2F2D" w:rsidRDefault="00C85CA8">
      <w:pPr>
        <w:spacing w:after="200" w:line="276" w:lineRule="auto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7DF5FDA" w14:textId="3A69C91B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NAME:</w:t>
      </w:r>
      <w:r w:rsidR="004F7224"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MD Omar Faruq</w:t>
      </w:r>
    </w:p>
    <w:p w14:paraId="4F6D2901" w14:textId="50E1BFD9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 w:hint="eastAsia"/>
          <w:sz w:val="21"/>
          <w:szCs w:val="21"/>
          <w:lang w:val="en-GB"/>
        </w:rPr>
        <w:t>STUDENT</w:t>
      </w: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NO.:</w:t>
      </w:r>
      <w:r w:rsidR="004F7224"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201939060073</w:t>
      </w:r>
    </w:p>
    <w:p w14:paraId="29CADA1D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661E60B3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SUBMITTED TO:</w:t>
      </w:r>
    </w:p>
    <w:p w14:paraId="3670AEE2" w14:textId="77777777" w:rsidR="00C85CA8" w:rsidRPr="00EC2F2D" w:rsidRDefault="00F1705F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 w:hint="eastAsia"/>
          <w:sz w:val="21"/>
          <w:szCs w:val="21"/>
          <w:lang w:val="en-GB"/>
        </w:rPr>
        <w:t>Assoc</w:t>
      </w: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. Prof. FANG YU</w:t>
      </w:r>
    </w:p>
    <w:p w14:paraId="1BF1F79C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2CB4D78B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30BDA7FE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6E29376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6D400E0D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D67F00C" w14:textId="77777777" w:rsidR="00C85CA8" w:rsidRPr="00EC2F2D" w:rsidRDefault="00C85CA8">
      <w:pPr>
        <w:spacing w:after="200" w:line="276" w:lineRule="auto"/>
        <w:jc w:val="center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2770E8C8" w14:textId="77777777" w:rsidR="00C85CA8" w:rsidRPr="00EC2F2D" w:rsidRDefault="00F1705F">
      <w:pPr>
        <w:spacing w:after="200" w:line="276" w:lineRule="auto"/>
        <w:jc w:val="right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MARKING SCHEME (TO BE FILLED BY THE LECTURER)</w:t>
      </w:r>
    </w:p>
    <w:tbl>
      <w:tblPr>
        <w:tblStyle w:val="TableGrid1"/>
        <w:tblW w:w="0" w:type="auto"/>
        <w:jc w:val="right"/>
        <w:tblLook w:val="04A0" w:firstRow="1" w:lastRow="0" w:firstColumn="1" w:lastColumn="0" w:noHBand="0" w:noVBand="1"/>
      </w:tblPr>
      <w:tblGrid>
        <w:gridCol w:w="3258"/>
        <w:gridCol w:w="1980"/>
      </w:tblGrid>
      <w:tr w:rsidR="00C85CA8" w:rsidRPr="00EC2F2D" w14:paraId="64AFF4E1" w14:textId="77777777">
        <w:trPr>
          <w:jc w:val="right"/>
        </w:trPr>
        <w:tc>
          <w:tcPr>
            <w:tcW w:w="3258" w:type="dxa"/>
          </w:tcPr>
          <w:p w14:paraId="319F1421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CRITERIA</w:t>
            </w:r>
          </w:p>
        </w:tc>
        <w:tc>
          <w:tcPr>
            <w:tcW w:w="1980" w:type="dxa"/>
          </w:tcPr>
          <w:p w14:paraId="3ED3F6CD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MARKS</w:t>
            </w:r>
          </w:p>
        </w:tc>
      </w:tr>
      <w:tr w:rsidR="00C85CA8" w:rsidRPr="00EC2F2D" w14:paraId="5C7A8988" w14:textId="77777777">
        <w:trPr>
          <w:jc w:val="right"/>
        </w:trPr>
        <w:tc>
          <w:tcPr>
            <w:tcW w:w="3258" w:type="dxa"/>
          </w:tcPr>
          <w:p w14:paraId="4D5256D8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CONTENTS</w:t>
            </w:r>
          </w:p>
        </w:tc>
        <w:tc>
          <w:tcPr>
            <w:tcW w:w="1980" w:type="dxa"/>
          </w:tcPr>
          <w:p w14:paraId="6ADA8704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/6</w:t>
            </w:r>
          </w:p>
        </w:tc>
      </w:tr>
      <w:tr w:rsidR="00C85CA8" w:rsidRPr="00EC2F2D" w14:paraId="500AB35F" w14:textId="77777777">
        <w:trPr>
          <w:jc w:val="right"/>
        </w:trPr>
        <w:tc>
          <w:tcPr>
            <w:tcW w:w="3258" w:type="dxa"/>
          </w:tcPr>
          <w:p w14:paraId="63FB0198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ORGANIZATION/STRUCTURE</w:t>
            </w:r>
          </w:p>
        </w:tc>
        <w:tc>
          <w:tcPr>
            <w:tcW w:w="1980" w:type="dxa"/>
          </w:tcPr>
          <w:p w14:paraId="2F79003B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/2</w:t>
            </w:r>
          </w:p>
        </w:tc>
      </w:tr>
      <w:tr w:rsidR="00C85CA8" w:rsidRPr="00EC2F2D" w14:paraId="01EC27A6" w14:textId="77777777">
        <w:trPr>
          <w:jc w:val="right"/>
        </w:trPr>
        <w:tc>
          <w:tcPr>
            <w:tcW w:w="3258" w:type="dxa"/>
          </w:tcPr>
          <w:p w14:paraId="4590187B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WRITING MECHANICS</w:t>
            </w:r>
          </w:p>
        </w:tc>
        <w:tc>
          <w:tcPr>
            <w:tcW w:w="1980" w:type="dxa"/>
          </w:tcPr>
          <w:p w14:paraId="4407FFC6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/2</w:t>
            </w:r>
          </w:p>
        </w:tc>
      </w:tr>
      <w:tr w:rsidR="00C85CA8" w:rsidRPr="00EC2F2D" w14:paraId="048A536A" w14:textId="77777777">
        <w:trPr>
          <w:jc w:val="right"/>
        </w:trPr>
        <w:tc>
          <w:tcPr>
            <w:tcW w:w="3258" w:type="dxa"/>
          </w:tcPr>
          <w:p w14:paraId="5BB9C12D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TOTAL</w:t>
            </w:r>
          </w:p>
        </w:tc>
        <w:tc>
          <w:tcPr>
            <w:tcW w:w="1980" w:type="dxa"/>
          </w:tcPr>
          <w:p w14:paraId="0034CC32" w14:textId="77777777" w:rsidR="00C85CA8" w:rsidRPr="00EC2F2D" w:rsidRDefault="00F1705F">
            <w:pPr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EC2F2D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/10</w:t>
            </w:r>
          </w:p>
        </w:tc>
      </w:tr>
    </w:tbl>
    <w:p w14:paraId="49AEB44B" w14:textId="77777777" w:rsidR="00C85CA8" w:rsidRPr="00EC2F2D" w:rsidRDefault="00C85CA8">
      <w:pPr>
        <w:spacing w:after="200" w:line="276" w:lineRule="auto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  <w:sectPr w:rsidR="00C85CA8" w:rsidRPr="00EC2F2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E477E98" w14:textId="77777777" w:rsidR="00C85CA8" w:rsidRPr="00EC2F2D" w:rsidRDefault="00F1705F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b/>
          <w:sz w:val="21"/>
          <w:szCs w:val="21"/>
          <w:lang w:val="en-GB"/>
        </w:rPr>
        <w:lastRenderedPageBreak/>
        <w:t xml:space="preserve">FINAL REPORT </w:t>
      </w:r>
    </w:p>
    <w:p w14:paraId="27D05CA5" w14:textId="77777777" w:rsidR="00C85CA8" w:rsidRPr="00EC2F2D" w:rsidRDefault="00F1705F">
      <w:pPr>
        <w:spacing w:after="0" w:line="480" w:lineRule="auto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sz w:val="21"/>
          <w:szCs w:val="21"/>
          <w:lang w:val="en-GB"/>
        </w:rPr>
        <w:t>In this section, students must display originality of their writings by jotting down their understanding of crawling.  Students need to fully describe and discuss in terms of:</w:t>
      </w:r>
    </w:p>
    <w:p w14:paraId="7F7EEE18" w14:textId="77777777" w:rsidR="00C85CA8" w:rsidRPr="00EC2F2D" w:rsidRDefault="00F1705F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The </w:t>
      </w:r>
      <w:r w:rsidRPr="00EC2F2D">
        <w:rPr>
          <w:rFonts w:ascii="Times New Roman" w:hAnsi="Times New Roman" w:cs="Times New Roman"/>
          <w:b/>
          <w:sz w:val="21"/>
          <w:szCs w:val="21"/>
          <w:lang w:eastAsia="zh-CN"/>
        </w:rPr>
        <w:t>problem</w:t>
      </w:r>
      <w:r w:rsidRPr="00EC2F2D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 analysis and flowcharts </w:t>
      </w:r>
      <w:r w:rsidRPr="00EC2F2D">
        <w:rPr>
          <w:rFonts w:ascii="Times New Roman" w:hAnsi="Times New Roman" w:cs="Times New Roman" w:hint="eastAsia"/>
          <w:b/>
          <w:sz w:val="21"/>
          <w:szCs w:val="21"/>
          <w:lang w:val="en-GB" w:eastAsia="zh-CN"/>
        </w:rPr>
        <w:t>for</w:t>
      </w:r>
      <w:r w:rsidRPr="00EC2F2D">
        <w:rPr>
          <w:rFonts w:ascii="Times New Roman" w:hAnsi="Times New Roman" w:cs="Times New Roman"/>
          <w:b/>
          <w:sz w:val="21"/>
          <w:szCs w:val="21"/>
          <w:lang w:val="en-GB" w:eastAsia="zh-CN"/>
        </w:rPr>
        <w:t xml:space="preserve"> your python codes</w:t>
      </w:r>
    </w:p>
    <w:p w14:paraId="43810BD9" w14:textId="4CE28AAB" w:rsidR="00C85CA8" w:rsidRPr="00EC2F2D" w:rsidRDefault="00F1705F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b/>
          <w:sz w:val="21"/>
          <w:szCs w:val="21"/>
          <w:lang w:val="en-GB"/>
        </w:rPr>
        <w:t xml:space="preserve">Screenshot your running results (better applying video clips), upload your source codes and your </w:t>
      </w:r>
      <w:r w:rsidRPr="00EC2F2D">
        <w:rPr>
          <w:rFonts w:ascii="Times New Roman" w:hAnsi="Times New Roman" w:cs="Times New Roman"/>
          <w:b/>
          <w:sz w:val="21"/>
          <w:szCs w:val="21"/>
          <w:lang w:val="en-GB" w:eastAsia="zh-CN"/>
        </w:rPr>
        <w:t>final</w:t>
      </w:r>
      <w:r w:rsidRPr="00EC2F2D">
        <w:rPr>
          <w:rFonts w:ascii="Times New Roman" w:eastAsia="Calibri" w:hAnsi="Times New Roman" w:cs="Times New Roman"/>
          <w:b/>
          <w:sz w:val="21"/>
          <w:szCs w:val="21"/>
          <w:lang w:val="en-GB"/>
        </w:rPr>
        <w:t xml:space="preserve"> report.</w:t>
      </w:r>
    </w:p>
    <w:p w14:paraId="29EEB237" w14:textId="77777777" w:rsidR="00F71601" w:rsidRPr="00EC2F2D" w:rsidRDefault="00F71601" w:rsidP="00F71601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8B06ADC" w14:textId="4537B7A1" w:rsidR="00C85CA8" w:rsidRPr="00EC2F2D" w:rsidRDefault="00F1705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  <w:t>Any of following topics you can select (Just select ONE of them):</w:t>
      </w:r>
    </w:p>
    <w:p w14:paraId="058C788E" w14:textId="77777777" w:rsidR="00F71601" w:rsidRPr="00EC2F2D" w:rsidRDefault="00F71601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33004A65" w14:textId="630F4764" w:rsidR="00C85CA8" w:rsidRPr="00EC2F2D" w:rsidRDefault="00F1705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  <w:r w:rsidRPr="00EC2F2D">
        <w:rPr>
          <w:noProof/>
          <w:sz w:val="21"/>
          <w:szCs w:val="21"/>
        </w:rPr>
        <w:drawing>
          <wp:inline distT="0" distB="0" distL="0" distR="0" wp14:anchorId="1C70BD30" wp14:editId="2C16AAB0">
            <wp:extent cx="3249405" cy="182779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249405" cy="1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AB0E" w14:textId="3EDE5435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3EDFA271" w14:textId="366E9486" w:rsidR="00C85CA8" w:rsidRPr="00EC2F2D" w:rsidRDefault="00C85CA8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316CA51E" w14:textId="30073715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1FD8E989" w14:textId="5F83FC7E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657A51CD" w14:textId="77777777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24679AE0" w14:textId="20A1121F" w:rsidR="00C85CA8" w:rsidRPr="00EC2F2D" w:rsidRDefault="00F1705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  <w:r w:rsidRPr="00EC2F2D">
        <w:rPr>
          <w:rFonts w:ascii="Times New Roman" w:eastAsia="Calibri" w:hAnsi="Times New Roman" w:cs="Times New Roman"/>
          <w:b/>
          <w:bCs/>
          <w:sz w:val="21"/>
          <w:szCs w:val="21"/>
        </w:rPr>
        <w:t>Topic Two:</w:t>
      </w:r>
    </w:p>
    <w:p w14:paraId="5E40F146" w14:textId="77777777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35AD4457" w14:textId="77777777" w:rsidR="00C85CA8" w:rsidRPr="00EC2F2D" w:rsidRDefault="00F1705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EC2F2D">
        <w:rPr>
          <w:rFonts w:ascii="Times New Roman" w:eastAsia="Calibri" w:hAnsi="Times New Roman" w:cs="Times New Roman"/>
          <w:sz w:val="21"/>
          <w:szCs w:val="21"/>
        </w:rPr>
        <w:t xml:space="preserve">Using </w:t>
      </w:r>
      <w:proofErr w:type="spellStart"/>
      <w:r w:rsidRPr="00EC2F2D">
        <w:rPr>
          <w:rFonts w:ascii="Times New Roman" w:eastAsia="Calibri" w:hAnsi="Times New Roman" w:cs="Times New Roman"/>
          <w:sz w:val="21"/>
          <w:szCs w:val="21"/>
        </w:rPr>
        <w:t>Labwork</w:t>
      </w:r>
      <w:proofErr w:type="spellEnd"/>
      <w:r w:rsidRPr="00EC2F2D">
        <w:rPr>
          <w:rFonts w:ascii="Times New Roman" w:eastAsia="Calibri" w:hAnsi="Times New Roman" w:cs="Times New Roman"/>
          <w:sz w:val="21"/>
          <w:szCs w:val="21"/>
        </w:rPr>
        <w:t xml:space="preserve"> 2' comments data from Amazon.</w:t>
      </w:r>
    </w:p>
    <w:p w14:paraId="53238396" w14:textId="77777777" w:rsidR="00C85CA8" w:rsidRPr="00EC2F2D" w:rsidRDefault="00F1705F">
      <w:pPr>
        <w:pStyle w:val="ListParagraph"/>
        <w:numPr>
          <w:ilvl w:val="0"/>
          <w:numId w:val="7"/>
        </w:numPr>
        <w:spacing w:line="24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EC2F2D">
        <w:rPr>
          <w:rFonts w:ascii="Times New Roman" w:eastAsia="Calibri" w:hAnsi="Times New Roman" w:cs="Times New Roman"/>
          <w:sz w:val="21"/>
          <w:szCs w:val="21"/>
        </w:rPr>
        <w:t>Analysis the part of speech for the review comments.</w:t>
      </w:r>
    </w:p>
    <w:p w14:paraId="147C045C" w14:textId="77777777" w:rsidR="00C85CA8" w:rsidRPr="00EC2F2D" w:rsidRDefault="00F1705F">
      <w:pPr>
        <w:pStyle w:val="ListParagraph"/>
        <w:numPr>
          <w:ilvl w:val="0"/>
          <w:numId w:val="7"/>
        </w:numPr>
        <w:spacing w:line="24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EC2F2D">
        <w:rPr>
          <w:rFonts w:ascii="Times New Roman" w:eastAsia="Calibri" w:hAnsi="Times New Roman" w:cs="Times New Roman"/>
          <w:sz w:val="21"/>
          <w:szCs w:val="21"/>
        </w:rPr>
        <w:t>Display high frequency words with their 'pos' and counts</w:t>
      </w:r>
    </w:p>
    <w:p w14:paraId="74C0025A" w14:textId="77777777" w:rsidR="00C85CA8" w:rsidRPr="00EC2F2D" w:rsidRDefault="00F1705F">
      <w:pPr>
        <w:pStyle w:val="ListParagraph"/>
        <w:numPr>
          <w:ilvl w:val="0"/>
          <w:numId w:val="7"/>
        </w:numPr>
        <w:spacing w:line="24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EC2F2D">
        <w:rPr>
          <w:rFonts w:ascii="Times New Roman" w:eastAsia="Calibri" w:hAnsi="Times New Roman" w:cs="Times New Roman"/>
          <w:sz w:val="21"/>
          <w:szCs w:val="21"/>
        </w:rPr>
        <w:t xml:space="preserve">Display a </w:t>
      </w:r>
      <w:proofErr w:type="spellStart"/>
      <w:r w:rsidRPr="00EC2F2D">
        <w:rPr>
          <w:rFonts w:ascii="Times New Roman" w:eastAsia="Calibri" w:hAnsi="Times New Roman" w:cs="Times New Roman"/>
          <w:sz w:val="21"/>
          <w:szCs w:val="21"/>
        </w:rPr>
        <w:t>wordcloud</w:t>
      </w:r>
      <w:proofErr w:type="spellEnd"/>
      <w:r w:rsidRPr="00EC2F2D">
        <w:rPr>
          <w:rFonts w:ascii="Times New Roman" w:eastAsia="Calibri" w:hAnsi="Times New Roman" w:cs="Times New Roman"/>
          <w:sz w:val="21"/>
          <w:szCs w:val="21"/>
        </w:rPr>
        <w:t xml:space="preserve"> of entire comments.</w:t>
      </w:r>
    </w:p>
    <w:p w14:paraId="05273B19" w14:textId="7C74E53D" w:rsidR="00C85CA8" w:rsidRPr="00EC2F2D" w:rsidRDefault="00C85CA8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2B8B5B0F" w14:textId="1C3118B5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228D8B75" w14:textId="2B2BC7B8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4999AADF" w14:textId="273CFC5D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69AA3CF8" w14:textId="42F1F758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57AAD178" w14:textId="77777777" w:rsidR="0055451B" w:rsidRPr="00EC2F2D" w:rsidRDefault="0055451B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1A6D3631" w14:textId="569F6237" w:rsidR="00C85CA8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3B87C959" w14:textId="63442E5A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9B3166D" w14:textId="7670245E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7302302" w14:textId="77777777" w:rsidR="00EC2F2D" w:rsidRP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348C912" w14:textId="1CBBDD1E" w:rsidR="00EA3653" w:rsidRPr="00EC2F2D" w:rsidRDefault="007029CF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EC2F2D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lastRenderedPageBreak/>
        <w:t>Tropic Two</w:t>
      </w:r>
    </w:p>
    <w:p w14:paraId="6E1E961F" w14:textId="05FDAF42" w:rsidR="00EC2F2D" w:rsidRPr="00C16ED5" w:rsidRDefault="00EC2F2D" w:rsidP="00C16ED5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2244901B" w14:textId="77777777" w:rsidR="00C16ED5" w:rsidRPr="00C16ED5" w:rsidRDefault="00C16ED5" w:rsidP="00C16ED5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Finally, we are at the end of the course. This is out final work. So, I have tried my best to solve the problems. In this report there was 3 tasks, I choose the second one. </w:t>
      </w:r>
    </w:p>
    <w:p w14:paraId="13DC5CC8" w14:textId="55C34EA8" w:rsidR="00C16ED5" w:rsidRDefault="00C16ED5" w:rsidP="00C16ED5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The task is about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crawl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>ing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amazon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products comments and analysis the comments with parts of speech. Web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crawl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>ing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is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the process of using bots to extract content and data from a website. Unlike screen scraping, which only copies pixels displayed onscreen, web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crawl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>ing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extracts underlying HTML code and, with it, data stored in a database. The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crawl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>er</w:t>
      </w: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can then replicate entire website content elsewhere. It is an interesting task to get a websites data by scraping. I have used some Python libraries like selenium, </w:t>
      </w:r>
      <w:proofErr w:type="spellStart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BeautifulSoup</w:t>
      </w:r>
      <w:proofErr w:type="spellEnd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to find data from the web page. Ans </w:t>
      </w:r>
      <w:proofErr w:type="spellStart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WordCloud</w:t>
      </w:r>
      <w:proofErr w:type="spellEnd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, matplotlib to draw charts. </w:t>
      </w:r>
    </w:p>
    <w:p w14:paraId="0DAA0F5D" w14:textId="77777777" w:rsidR="00C16ED5" w:rsidRDefault="00C16ED5" w:rsidP="00C16ED5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12CE6A51" w14:textId="77777777" w:rsidR="00C16ED5" w:rsidRDefault="00C16ED5" w:rsidP="00C16ED5">
      <w:pPr>
        <w:pStyle w:val="ListParagraph"/>
        <w:numPr>
          <w:ilvl w:val="0"/>
          <w:numId w:val="14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Selenium:  Selenium is a web testing library. It is used to automate browser activities.</w:t>
      </w:r>
    </w:p>
    <w:p w14:paraId="13A2543A" w14:textId="77777777" w:rsidR="00C16ED5" w:rsidRDefault="00C16ED5" w:rsidP="00C16ED5">
      <w:pPr>
        <w:pStyle w:val="ListParagraph"/>
        <w:numPr>
          <w:ilvl w:val="0"/>
          <w:numId w:val="14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proofErr w:type="spellStart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BeautifulSoup</w:t>
      </w:r>
      <w:proofErr w:type="spellEnd"/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: Beautiful Soup is a Python package for parsing HTML and XML documents. It creates parse trees that is helpful to extract the data easily.</w:t>
      </w:r>
    </w:p>
    <w:p w14:paraId="70393C82" w14:textId="78EC1303" w:rsidR="00C16ED5" w:rsidRPr="00C16ED5" w:rsidRDefault="00C16ED5" w:rsidP="00C16ED5">
      <w:pPr>
        <w:pStyle w:val="ListParagraph"/>
        <w:numPr>
          <w:ilvl w:val="0"/>
          <w:numId w:val="14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C16ED5">
        <w:rPr>
          <w:rFonts w:ascii="Times New Roman" w:eastAsia="Calibri" w:hAnsi="Times New Roman" w:cs="Times New Roman"/>
          <w:sz w:val="21"/>
          <w:szCs w:val="21"/>
          <w:lang w:val="en-GB"/>
        </w:rPr>
        <w:t>Pandas: Pandas is a library used for data manipulation and analysis. It is used to extract the data and store it in the desired format.</w:t>
      </w:r>
    </w:p>
    <w:p w14:paraId="67E435AD" w14:textId="38EC109B" w:rsidR="00C16ED5" w:rsidRPr="00C16ED5" w:rsidRDefault="00C16ED5" w:rsidP="00C16ED5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7542A2A" w14:textId="77777777" w:rsidR="00C16ED5" w:rsidRDefault="00C16ED5" w:rsidP="006240CE">
      <w:pPr>
        <w:spacing w:after="0" w:line="480" w:lineRule="auto"/>
        <w:contextualSpacing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5BB6FF87" w14:textId="4DBFB5BC" w:rsidR="00CC1A96" w:rsidRPr="006240CE" w:rsidRDefault="008528EA" w:rsidP="007733B2">
      <w:pPr>
        <w:spacing w:after="0"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6240C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web crawler</w:t>
      </w:r>
    </w:p>
    <w:p w14:paraId="0067C210" w14:textId="4E261508" w:rsidR="008528EA" w:rsidRPr="008528EA" w:rsidRDefault="008528EA" w:rsidP="008528E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A web crawler is a program that systematically fetches web pages. Web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crawlers are also known as ants,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automatic indexers, bots, spiders, Web18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robots, and worms. It can create an index of available Web pages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is through an automatic Web page discovery and retrieval system. It is an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application that “automatically traverses the Web's hypertext structure by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retrieving a document, and recursively retrieving all documents that are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referenced”.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An application that automatically traverses the Web might work as</w:t>
      </w:r>
    </w:p>
    <w:p w14:paraId="57ACC9D3" w14:textId="77777777" w:rsidR="007B0B6E" w:rsidRDefault="008528EA" w:rsidP="008528E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follows:</w:t>
      </w:r>
    </w:p>
    <w:p w14:paraId="6FB1E40C" w14:textId="36DD728A" w:rsidR="007B0B6E" w:rsidRPr="007B0B6E" w:rsidRDefault="008528EA" w:rsidP="007B0B6E">
      <w:pPr>
        <w:pStyle w:val="ListParagraph"/>
        <w:numPr>
          <w:ilvl w:val="0"/>
          <w:numId w:val="12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A base set of known working hyperlinks is used as a starting point.</w:t>
      </w:r>
    </w:p>
    <w:p w14:paraId="6160FBFD" w14:textId="2C2D1E72" w:rsidR="007B0B6E" w:rsidRDefault="008528EA" w:rsidP="008528EA">
      <w:pPr>
        <w:pStyle w:val="ListParagraph"/>
        <w:numPr>
          <w:ilvl w:val="0"/>
          <w:numId w:val="12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lastRenderedPageBreak/>
        <w:t>Each of these hyperlinks is placed in a queue. The Web crawler will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="00093B03"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endeavour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to retrieve each of the pages in this queue. Because the Web is a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hyperlinked environment, each of these pages will in all likelihood have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links to various other pages on various other Web servers.</w:t>
      </w:r>
    </w:p>
    <w:p w14:paraId="7ADE2857" w14:textId="77777777" w:rsidR="007B0B6E" w:rsidRDefault="008528EA" w:rsidP="008528EA">
      <w:pPr>
        <w:pStyle w:val="ListParagraph"/>
        <w:numPr>
          <w:ilvl w:val="0"/>
          <w:numId w:val="12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The Web crawler retrieves the first page in its queue and adds an entry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for this page in the index.</w:t>
      </w:r>
    </w:p>
    <w:p w14:paraId="0D604FBF" w14:textId="77777777" w:rsidR="007B0B6E" w:rsidRDefault="008528EA" w:rsidP="008528EA">
      <w:pPr>
        <w:pStyle w:val="ListParagraph"/>
        <w:numPr>
          <w:ilvl w:val="0"/>
          <w:numId w:val="12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Then, it adds each of the hyperlinks that exist on that Web page to the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queue.</w:t>
      </w:r>
    </w:p>
    <w:p w14:paraId="770350BB" w14:textId="6B4BFE11" w:rsidR="008528EA" w:rsidRDefault="008528EA" w:rsidP="008528EA">
      <w:pPr>
        <w:pStyle w:val="ListParagraph"/>
        <w:numPr>
          <w:ilvl w:val="0"/>
          <w:numId w:val="12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It repeats this process of retrieval and recording for each page in its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7B0B6E">
        <w:rPr>
          <w:rFonts w:ascii="Times New Roman" w:eastAsia="Calibri" w:hAnsi="Times New Roman" w:cs="Times New Roman"/>
          <w:sz w:val="21"/>
          <w:szCs w:val="21"/>
          <w:lang w:val="en-GB"/>
        </w:rPr>
        <w:t>queue.</w:t>
      </w:r>
    </w:p>
    <w:p w14:paraId="5D5EB7DA" w14:textId="77777777" w:rsidR="007B0B6E" w:rsidRPr="007B0B6E" w:rsidRDefault="007B0B6E" w:rsidP="007B0B6E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1D940CCB" w14:textId="65F7866D" w:rsidR="008528EA" w:rsidRPr="008528EA" w:rsidRDefault="008528EA" w:rsidP="008528E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Thus, for each page discovered, the list of pages that remain to be gathered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will (ideally) grow, and so will the index. Indeed, it becomes evident that a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Web crawler’s indexing process is one that builds upon itself: the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more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pages it retrieves, the more pages it discovers that need to be added to its</w:t>
      </w:r>
      <w:r w:rsidR="007B0B6E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8528EA">
        <w:rPr>
          <w:rFonts w:ascii="Times New Roman" w:eastAsia="Calibri" w:hAnsi="Times New Roman" w:cs="Times New Roman"/>
          <w:sz w:val="21"/>
          <w:szCs w:val="21"/>
          <w:lang w:val="en-GB"/>
        </w:rPr>
        <w:t>index.</w:t>
      </w:r>
    </w:p>
    <w:p w14:paraId="41189CDD" w14:textId="399411DF" w:rsidR="00CC1A96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07E7C7F" w14:textId="77777777" w:rsidR="006240CE" w:rsidRDefault="006240CE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E1D87B7" w14:textId="1DEC20EB" w:rsidR="00A87831" w:rsidRDefault="00A87831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5765135" w14:textId="27160BD0" w:rsidR="00453672" w:rsidRDefault="00A87831" w:rsidP="00453672">
      <w:pPr>
        <w:keepNext/>
        <w:spacing w:after="0" w:line="480" w:lineRule="auto"/>
        <w:contextualSpacing/>
        <w:jc w:val="center"/>
      </w:pPr>
      <w:r>
        <w:rPr>
          <w:noProof/>
        </w:rPr>
        <w:drawing>
          <wp:inline distT="0" distB="0" distL="0" distR="0" wp14:anchorId="2D4FDDF0" wp14:editId="51B64CFB">
            <wp:extent cx="5000625" cy="359553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735" cy="36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C02" w14:textId="5FD3602D" w:rsidR="00A87831" w:rsidRPr="00453672" w:rsidRDefault="00453672" w:rsidP="00453672">
      <w:pPr>
        <w:pStyle w:val="Caption"/>
        <w:jc w:val="center"/>
        <w:rPr>
          <w:rFonts w:ascii="Times New Roman" w:eastAsia="Calibri" w:hAnsi="Times New Roman" w:cs="Times New Roman"/>
          <w:i w:val="0"/>
          <w:iCs w:val="0"/>
          <w:color w:val="000000" w:themeColor="text1"/>
          <w:sz w:val="21"/>
          <w:szCs w:val="21"/>
          <w:lang w:val="en-GB"/>
        </w:rPr>
      </w:pPr>
      <w:r w:rsidRPr="00453672">
        <w:rPr>
          <w:i w:val="0"/>
          <w:iCs w:val="0"/>
          <w:color w:val="000000" w:themeColor="text1"/>
        </w:rPr>
        <w:t xml:space="preserve">Figure </w:t>
      </w:r>
      <w:r>
        <w:rPr>
          <w:i w:val="0"/>
          <w:iCs w:val="0"/>
          <w:color w:val="000000" w:themeColor="text1"/>
        </w:rPr>
        <w:fldChar w:fldCharType="begin"/>
      </w:r>
      <w:r>
        <w:rPr>
          <w:i w:val="0"/>
          <w:iCs w:val="0"/>
          <w:color w:val="000000" w:themeColor="text1"/>
        </w:rPr>
        <w:instrText xml:space="preserve"> SEQ Figure \* ARABIC </w:instrText>
      </w:r>
      <w:r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>
        <w:rPr>
          <w:i w:val="0"/>
          <w:iCs w:val="0"/>
          <w:color w:val="000000" w:themeColor="text1"/>
        </w:rPr>
        <w:fldChar w:fldCharType="end"/>
      </w:r>
      <w:r w:rsidRPr="00453672">
        <w:rPr>
          <w:i w:val="0"/>
          <w:iCs w:val="0"/>
          <w:color w:val="000000" w:themeColor="text1"/>
        </w:rPr>
        <w:t>: Flow of a crawling process</w:t>
      </w:r>
    </w:p>
    <w:p w14:paraId="46B71BE9" w14:textId="29CB2D95" w:rsidR="00A87831" w:rsidRDefault="00A87831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B4DE837" w14:textId="77777777" w:rsidR="00985CF9" w:rsidRDefault="00985CF9" w:rsidP="00985CF9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lastRenderedPageBreak/>
        <w:t>The working of a web crawler may be discussed as follows:</w:t>
      </w:r>
    </w:p>
    <w:p w14:paraId="59EE206F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Selecting a starting seed URL or URLs</w:t>
      </w:r>
    </w:p>
    <w:p w14:paraId="34278AB2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Adding it to the frontier</w:t>
      </w:r>
    </w:p>
    <w:p w14:paraId="62689E18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Now picking the URL from the frontier</w:t>
      </w:r>
    </w:p>
    <w:p w14:paraId="65B9299F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Fetching the web-page corresponding to that URL</w:t>
      </w:r>
    </w:p>
    <w:p w14:paraId="7AAFA89B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Parsing that web-page to find new URL links</w:t>
      </w:r>
    </w:p>
    <w:p w14:paraId="75E81C72" w14:textId="77777777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Adding all the newly found URLs into the frontier</w:t>
      </w:r>
    </w:p>
    <w:p w14:paraId="0C70C42F" w14:textId="295CD673" w:rsidR="00985CF9" w:rsidRDefault="00985CF9" w:rsidP="00985CF9">
      <w:pPr>
        <w:pStyle w:val="ListParagraph"/>
        <w:numPr>
          <w:ilvl w:val="0"/>
          <w:numId w:val="13"/>
        </w:numPr>
        <w:spacing w:after="0" w:line="480" w:lineRule="auto"/>
        <w:ind w:firstLineChars="0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Go to step 2 and reiterate till the frontier is empty</w:t>
      </w:r>
    </w:p>
    <w:p w14:paraId="699BD39D" w14:textId="77777777" w:rsidR="00985CF9" w:rsidRPr="00985CF9" w:rsidRDefault="00985CF9" w:rsidP="00985CF9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2A071FC" w14:textId="5197030C" w:rsidR="00985CF9" w:rsidRPr="008528EA" w:rsidRDefault="00985CF9" w:rsidP="00985CF9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Thus,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a web crawler will recursively keep on inserting newer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URLs to the database repository of the search engine. 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So,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we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can see that the major function of a web crawler is to insert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new links into the frontier and to choose a fresh URL from the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985CF9">
        <w:rPr>
          <w:rFonts w:ascii="Times New Roman" w:eastAsia="Calibri" w:hAnsi="Times New Roman" w:cs="Times New Roman"/>
          <w:sz w:val="21"/>
          <w:szCs w:val="21"/>
          <w:lang w:val="en-GB"/>
        </w:rPr>
        <w:t>frontier for further processing after every recursive step.</w:t>
      </w:r>
    </w:p>
    <w:p w14:paraId="342DD1F0" w14:textId="77777777" w:rsidR="00453672" w:rsidRDefault="00A87831" w:rsidP="00453672">
      <w:pPr>
        <w:keepNext/>
        <w:spacing w:after="0" w:line="480" w:lineRule="auto"/>
        <w:contextualSpacing/>
        <w:jc w:val="center"/>
      </w:pPr>
      <w:r>
        <w:rPr>
          <w:noProof/>
        </w:rPr>
        <w:drawing>
          <wp:inline distT="0" distB="0" distL="0" distR="0" wp14:anchorId="075D56E3" wp14:editId="0DE78514">
            <wp:extent cx="5095875" cy="3049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534" cy="30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AFE" w14:textId="04CD0CB7" w:rsidR="00CC1A96" w:rsidRPr="00453672" w:rsidRDefault="00453672" w:rsidP="00453672">
      <w:pPr>
        <w:pStyle w:val="Caption"/>
        <w:jc w:val="center"/>
        <w:rPr>
          <w:rFonts w:ascii="Times New Roman" w:eastAsia="Calibri" w:hAnsi="Times New Roman" w:cs="Times New Roman"/>
          <w:i w:val="0"/>
          <w:iCs w:val="0"/>
          <w:color w:val="000000" w:themeColor="text1"/>
          <w:sz w:val="21"/>
          <w:szCs w:val="21"/>
          <w:lang w:val="en-GB"/>
        </w:rPr>
      </w:pPr>
      <w:r w:rsidRPr="00453672">
        <w:rPr>
          <w:i w:val="0"/>
          <w:iCs w:val="0"/>
          <w:color w:val="000000" w:themeColor="text1"/>
        </w:rPr>
        <w:t xml:space="preserve">Figure </w:t>
      </w:r>
      <w:r w:rsidRPr="00453672">
        <w:rPr>
          <w:i w:val="0"/>
          <w:iCs w:val="0"/>
          <w:color w:val="000000" w:themeColor="text1"/>
        </w:rPr>
        <w:fldChar w:fldCharType="begin"/>
      </w:r>
      <w:r w:rsidRPr="00453672">
        <w:rPr>
          <w:i w:val="0"/>
          <w:iCs w:val="0"/>
          <w:color w:val="000000" w:themeColor="text1"/>
        </w:rPr>
        <w:instrText xml:space="preserve"> SEQ Figure \* ARABIC </w:instrText>
      </w:r>
      <w:r w:rsidRPr="00453672">
        <w:rPr>
          <w:i w:val="0"/>
          <w:iCs w:val="0"/>
          <w:color w:val="000000" w:themeColor="text1"/>
        </w:rPr>
        <w:fldChar w:fldCharType="separate"/>
      </w:r>
      <w:r w:rsidRPr="00453672">
        <w:rPr>
          <w:i w:val="0"/>
          <w:iCs w:val="0"/>
          <w:noProof/>
          <w:color w:val="000000" w:themeColor="text1"/>
        </w:rPr>
        <w:t>2</w:t>
      </w:r>
      <w:r w:rsidRPr="00453672">
        <w:rPr>
          <w:i w:val="0"/>
          <w:iCs w:val="0"/>
          <w:color w:val="000000" w:themeColor="text1"/>
        </w:rPr>
        <w:fldChar w:fldCharType="end"/>
      </w:r>
      <w:r w:rsidRPr="00453672">
        <w:rPr>
          <w:i w:val="0"/>
          <w:iCs w:val="0"/>
          <w:color w:val="000000" w:themeColor="text1"/>
        </w:rPr>
        <w:t>: Web crawler example</w:t>
      </w:r>
    </w:p>
    <w:p w14:paraId="5ECBF12A" w14:textId="50EFD3E4" w:rsidR="00CC1A96" w:rsidRPr="008528EA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6F8B2505" w14:textId="08CE66DD" w:rsidR="0015754A" w:rsidRDefault="0015754A" w:rsidP="0015754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In this figure</w:t>
      </w:r>
      <w:r w:rsidR="00A61440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2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, a web crawler is discovering 7 pages from 1 initial page,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moving left to right. The first three steps are depicted, the three dashed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arrows at the end all point to further pages with more hyperlinks.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This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lastRenderedPageBreak/>
        <w:t>process of automatic page discovery takes a great burden off of a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search engines maintenance team. Rather than having to rely on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announcements and user-submissions to grow the index, the indexing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application is constantly and automatically discovering new pages for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inclusion in the index. Day-to-day maintenance of the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index is aided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greatly by the use of such an algorithm, but skilled programmers are still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required to maintain and update the actual indexing application, as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opposed to manual indexing where the human </w:t>
      </w:r>
      <w:proofErr w:type="spellStart"/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labor</w:t>
      </w:r>
      <w:proofErr w:type="spellEnd"/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is focused on directly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maintaining the index.</w:t>
      </w:r>
    </w:p>
    <w:p w14:paraId="23A83AE3" w14:textId="77777777" w:rsidR="0015754A" w:rsidRPr="0015754A" w:rsidRDefault="0015754A" w:rsidP="0015754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94C1B7D" w14:textId="13CFF539" w:rsidR="0015754A" w:rsidRPr="0015754A" w:rsidRDefault="0015754A" w:rsidP="0015754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To be effective, the implementation of a Web-traversal algorithm needs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to be done at a rather large scale. Even with an automated system such as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this, indexing a significant portion of the Web is a gigantic task. Imagine</w:t>
      </w:r>
    </w:p>
    <w:p w14:paraId="33956996" w14:textId="1530E1E2" w:rsidR="0015754A" w:rsidRPr="0015754A" w:rsidRDefault="0015754A" w:rsidP="0015754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the indexing application were able to discover 1 million new pages a day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(about 42,000 an hour or 700 per minute– possibly a generous estimate); it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would take a bit over 2 years to index a static, non-changing body of</w:t>
      </w:r>
    </w:p>
    <w:p w14:paraId="1BA0A06E" w14:textId="254CB542" w:rsidR="00CC1A96" w:rsidRPr="008528EA" w:rsidRDefault="0015754A" w:rsidP="0015754A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800,000,000 pages. Given that the turnover/change rate of the Web is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significant–recall it is estimated to be around 40%. Many commercial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search engines utilize variations on this approach to indexing.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Such a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demanding application also requires a fair amount of data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transmission bandwidth simply for the indexing of Web pages. The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implementation of a </w:t>
      </w:r>
      <w:r w:rsidR="00985CF9"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saleable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and effective manual or automatic indexing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scheme will almost certainly take on a large scale. There is an alternative: a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scheme which makes no use of a persistent, local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15754A">
        <w:rPr>
          <w:rFonts w:ascii="Times New Roman" w:eastAsia="Calibri" w:hAnsi="Times New Roman" w:cs="Times New Roman"/>
          <w:sz w:val="21"/>
          <w:szCs w:val="21"/>
          <w:lang w:val="en-GB"/>
        </w:rPr>
        <w:t>index.</w:t>
      </w:r>
    </w:p>
    <w:p w14:paraId="740B8989" w14:textId="79A82F99" w:rsidR="00CC1A96" w:rsidRPr="008528EA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436F0E6" w14:textId="0AC48C30" w:rsidR="00CC1A96" w:rsidRPr="008528EA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3142BEBE" w14:textId="689C466E" w:rsidR="00CC1A96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4E46C7C5" w14:textId="0C6ABA4B" w:rsidR="00CC1A96" w:rsidRDefault="00CC1A96" w:rsidP="007733B2">
      <w:pPr>
        <w:spacing w:after="0" w:line="480" w:lineRule="auto"/>
        <w:contextualSpacing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75798E08" w14:textId="534AD15A" w:rsidR="00CC1A96" w:rsidRDefault="00CC1A96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784E3AB1" w14:textId="11969AC9" w:rsidR="00CC1A96" w:rsidRDefault="00CC1A96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59BCD893" w14:textId="3CCD6B26" w:rsidR="00985CF9" w:rsidRDefault="00985CF9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2F94724A" w14:textId="6CF1406B" w:rsidR="00985CF9" w:rsidRDefault="00985CF9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7E414A45" w14:textId="0F7AB782" w:rsidR="00985CF9" w:rsidRDefault="00985CF9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71DE9F83" w14:textId="77777777" w:rsidR="006240CE" w:rsidRPr="00EC2F2D" w:rsidRDefault="006240CE" w:rsidP="00EA365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bCs/>
          <w:sz w:val="21"/>
          <w:szCs w:val="21"/>
          <w:lang w:val="en-GB"/>
        </w:rPr>
      </w:pPr>
    </w:p>
    <w:p w14:paraId="05B2F79A" w14:textId="065251F3" w:rsidR="00206575" w:rsidRPr="00EC2F2D" w:rsidRDefault="00EA3653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EC2F2D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lastRenderedPageBreak/>
        <w:t>Flowchart</w:t>
      </w:r>
    </w:p>
    <w:p w14:paraId="04255D0B" w14:textId="26721561" w:rsidR="00BB6CA0" w:rsidRPr="00EC2F2D" w:rsidRDefault="00675519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noProof/>
          <w:sz w:val="21"/>
          <w:szCs w:val="21"/>
          <w:lang w:val="en-GB"/>
        </w:rPr>
        <w:drawing>
          <wp:inline distT="0" distB="0" distL="0" distR="0" wp14:anchorId="0A207721" wp14:editId="3D46FC8C">
            <wp:extent cx="4667250" cy="6942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01" cy="69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066A" w14:textId="77777777" w:rsidR="00FF6E25" w:rsidRDefault="00FF6E25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</w:p>
    <w:p w14:paraId="7C72E043" w14:textId="77777777" w:rsidR="00FF6E25" w:rsidRDefault="00FF6E25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</w:p>
    <w:p w14:paraId="4AF788B7" w14:textId="5689B85E" w:rsidR="00BB6CA0" w:rsidRPr="00EC2F2D" w:rsidRDefault="00BB6CA0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EC2F2D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lastRenderedPageBreak/>
        <w:t>Source code</w:t>
      </w:r>
    </w:p>
    <w:p w14:paraId="6CE8E34C" w14:textId="77777777" w:rsidR="00BB6CA0" w:rsidRPr="00EC2F2D" w:rsidRDefault="00BB6CA0" w:rsidP="00BB6CA0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D2D5"/>
          <w:sz w:val="21"/>
          <w:szCs w:val="21"/>
        </w:rPr>
      </w:pP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selenium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webdriver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selenium.webdriver.common.by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By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time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sleep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bs4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BeautifulSoup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pandas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pd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matplotlib.pyplot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plt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matplotlib.font_manager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FontProperties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seaborn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sns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;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sns.set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wordcloud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WordCloud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imageio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imread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collections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Counter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web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webdriver.Chrome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web.maximize_window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sleep(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web.get(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'https://www.amazon.com/Apple-MacBook-14-inch-8%E2%80%91core-14%E2%80%91core/product-reviews/B09JQSLL92/ref=cm_cr_dp_d_show_all_btm?ie=UTF8&amp;reviewerType=all_reviews'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sleep(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page_count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comment_count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 --------------getting comments from the link--------------------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file =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"comments.txt"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"w"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13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sleep(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pageSource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web.page_source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soup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BeautifulSoup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pageSource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html.parser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reviews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soup.find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'div'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id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cm_cr-review_list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find_all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'div'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class_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 xml:space="preserve">'a-section 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celwidget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review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reviews: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    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collect all review contents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message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review.find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'div'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class_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'a-row a-spacing-small review-data'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).text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f_message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message.strip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file.write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f_message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click next button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web.find_element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by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By.CLASS_NAME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value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"a-last"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).click()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continue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file.close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web.close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# -------------- End getting comments from the link--------------------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font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FontProperties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fname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r'c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:\windows\fonts\arial.ttf'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size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15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text_file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'comments.txt'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'r'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).read().replace(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pynlpir.open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pynlpir.segment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text_file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pos_names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'parent'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pos_english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word_list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[]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y_list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[]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y_list.extend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pynlpir.segment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text_file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pos_names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'parent'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pos_english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y_list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)):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y_w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y_list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word_list.append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y_w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pd.DataFrame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word_list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columns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"word"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"pos"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f_words.head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25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f_words.index.size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stopword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'stopwords_en.txt'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encoding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'utf-8'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).read()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f_words.shape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]):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f_words.word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]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stopword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f_words.drop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inplace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: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     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pass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pd.DataFrame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"pos"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].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value_counts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ascending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False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wordFormat.rename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columns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={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'pos'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: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'Frequency'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}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inplace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</w:t>
      </w:r>
      <w:proofErr w:type="spellStart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Part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 xml:space="preserve"> of speech analysis for the review comments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counting POS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f"POS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 xml:space="preserve">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{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wordFormat.head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}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--------------------------------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counting Frequency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f"Word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 xml:space="preserve"> Frequency : 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{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'Frequency'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].sum()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}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--------------------------------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counting percentage of POS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'percentage'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]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'Frequency'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] /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'Frequency'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].sum()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wordFormat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'percentage'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--------------------------------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lastRenderedPageBreak/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Extracting words from the file by splitting by " "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wordsCounter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"comments.txt"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).read().split()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# Print the top 10 most frequently occurred words in the file, and provide the word frequency for each of them.</w:t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word_freq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Counter(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wordsCounter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---------High Frequency words in comments--------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df_wordCount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pd.DataFrame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word_freq.most_common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df_wordCount.columns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[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"Words"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"Frequency"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df_wordCount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# draw </w:t>
      </w:r>
      <w:proofErr w:type="spellStart"/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t>wordcloud</w:t>
      </w:r>
      <w:proofErr w:type="spellEnd"/>
      <w:r w:rsidRPr="00EC2F2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myText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.join(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f_words.word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myText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[: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20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]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bg_pic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imread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'love.png'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wc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 xml:space="preserve"> =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WordCloud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mask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bg_pic</w:t>
      </w:r>
      <w:proofErr w:type="spellEnd"/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max_words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500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max_font_size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50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min_font_size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background_color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'black'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colormap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proofErr w:type="spellStart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Reds_r</w:t>
      </w:r>
      <w:proofErr w:type="spellEnd"/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scale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6897BB"/>
          <w:sz w:val="21"/>
          <w:szCs w:val="21"/>
        </w:rPr>
        <w:t>15.5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contour_color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'red'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C2F2D">
        <w:rPr>
          <w:rFonts w:ascii="Courier New" w:eastAsia="Times New Roman" w:hAnsi="Courier New" w:cs="Courier New"/>
          <w:color w:val="AA4926"/>
          <w:sz w:val="21"/>
          <w:szCs w:val="21"/>
        </w:rPr>
        <w:t>repeat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=</w:t>
      </w:r>
      <w:r w:rsidRPr="00EC2F2D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wc.generate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myText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plt.imshow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wc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plt.axis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</w:t>
      </w:r>
      <w:r w:rsidRPr="00EC2F2D">
        <w:rPr>
          <w:rFonts w:ascii="Courier New" w:eastAsia="Times New Roman" w:hAnsi="Courier New" w:cs="Courier New"/>
          <w:color w:val="8EA765"/>
          <w:sz w:val="21"/>
          <w:szCs w:val="21"/>
        </w:rPr>
        <w:t>'off'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plt.show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pynlpir.close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()</w:t>
      </w:r>
    </w:p>
    <w:p w14:paraId="7A3EECA1" w14:textId="77777777" w:rsidR="00BB6CA0" w:rsidRPr="00EC2F2D" w:rsidRDefault="00BB6CA0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1756A6AE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59D78685" w14:textId="3C50934E" w:rsidR="00124A71" w:rsidRPr="00EC2F2D" w:rsidRDefault="00124A71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A2FDBE4" w14:textId="77777777" w:rsidR="00124A71" w:rsidRPr="00EC2F2D" w:rsidRDefault="00124A71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6267D0E1" w14:textId="01AAF64B" w:rsidR="00C85CA8" w:rsidRDefault="00054AF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EC2F2D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Result</w:t>
      </w:r>
    </w:p>
    <w:p w14:paraId="16B75CBC" w14:textId="77777777" w:rsidR="00EC2F2D" w:rsidRP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</w:p>
    <w:p w14:paraId="1E1E8289" w14:textId="77777777" w:rsidR="00B26491" w:rsidRPr="00EC2F2D" w:rsidRDefault="00B26491" w:rsidP="00B26491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1"/>
          <w:szCs w:val="21"/>
        </w:rPr>
      </w:pP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"C:\Program Files\Python310\python.exe" "G:/1. SWPU/6th Semester/Data Science/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pythonProject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/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data_science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/Final/FinalExam.py"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Part of speech analysis for the review comments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POS                   Frequency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noun                   3081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punctuation mark       1069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adjective               509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verb                    373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numeral                 205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--------------------------------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lastRenderedPageBreak/>
        <w:br/>
        <w:t>Word Frequency : 5368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--------------------------------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noun                    0.573957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punctuation mark        0.199143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adjective               0.094821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verb                    0.069486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numeral                 0.038189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adverb                  0.016766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multiword expression    0.005775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preposition             0.001490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time word               0.000186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suffix                  0.000186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Name: percentage, </w:t>
      </w:r>
      <w:proofErr w:type="spellStart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dtype</w:t>
      </w:r>
      <w:proofErr w:type="spellEnd"/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t>: float64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--------------------------------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---------High Frequency words in comments--------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 xml:space="preserve">  Words  Frequency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0   the        427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1   and        261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2     a        234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3    to        217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4     I        206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5    is        177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6    of        146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7    it        124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8   for        113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9  with         90</w:t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</w:r>
      <w:r w:rsidRPr="00EC2F2D">
        <w:rPr>
          <w:rFonts w:ascii="Courier New" w:eastAsia="Times New Roman" w:hAnsi="Courier New" w:cs="Courier New"/>
          <w:color w:val="CFD2D5"/>
          <w:sz w:val="21"/>
          <w:szCs w:val="21"/>
        </w:rPr>
        <w:br/>
        <w:t>Process finished with exit code 0</w:t>
      </w:r>
    </w:p>
    <w:p w14:paraId="4248944B" w14:textId="09F7A1D8" w:rsidR="002D01EC" w:rsidRDefault="002D01EC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7C088341" w14:textId="6DA03FC2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37BAEC17" w14:textId="18FFF684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2EA0D65C" w14:textId="6B4C47EF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687084B9" w14:textId="3FA0926F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0E1E9561" w14:textId="465550AD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5204DDA7" w14:textId="1FB84396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7B0584E4" w14:textId="1DC80FE6" w:rsid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19A47EC1" w14:textId="77777777" w:rsidR="00EC2F2D" w:rsidRPr="00EC2F2D" w:rsidRDefault="00EC2F2D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1"/>
          <w:szCs w:val="21"/>
        </w:rPr>
      </w:pPr>
    </w:p>
    <w:p w14:paraId="7653F1D7" w14:textId="59E1B0CD" w:rsidR="008120A5" w:rsidRPr="00EC2F2D" w:rsidRDefault="008120A5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EC2F2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Wordcloud</w:t>
      </w:r>
      <w:proofErr w:type="spellEnd"/>
    </w:p>
    <w:p w14:paraId="0D107B73" w14:textId="10424FBD" w:rsidR="008120A5" w:rsidRPr="00EC2F2D" w:rsidRDefault="008120A5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r w:rsidRPr="00EC2F2D">
        <w:rPr>
          <w:rFonts w:ascii="Times New Roman" w:eastAsia="Calibri" w:hAnsi="Times New Roman" w:cs="Times New Roman"/>
          <w:noProof/>
          <w:sz w:val="21"/>
          <w:szCs w:val="21"/>
          <w:lang w:val="en-GB"/>
        </w:rPr>
        <w:drawing>
          <wp:inline distT="0" distB="0" distL="0" distR="0" wp14:anchorId="5AF9AD5F" wp14:editId="5083CF85">
            <wp:extent cx="5239522" cy="525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22" cy="5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C2F6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A2C35D9" w14:textId="3C2B08D8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59FF2B06" w14:textId="2D226158" w:rsidR="003B00A1" w:rsidRPr="00EC2F2D" w:rsidRDefault="003B00A1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12CC8462" w14:textId="67B436CC" w:rsidR="003B00A1" w:rsidRPr="00EC2F2D" w:rsidRDefault="003B00A1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7A718A3" w14:textId="3068E79A" w:rsidR="00D35EB7" w:rsidRPr="00EC2F2D" w:rsidRDefault="00D35EB7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389D63D" w14:textId="19ECAD17" w:rsidR="00D35EB7" w:rsidRPr="00EC2F2D" w:rsidRDefault="00D35EB7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27B91769" w14:textId="35287087" w:rsidR="00D35EB7" w:rsidRDefault="00D35EB7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A471638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142C5908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46056F6" w14:textId="5650EB80" w:rsidR="00C85CA8" w:rsidRPr="0099235F" w:rsidRDefault="0099235F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99235F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Reference</w:t>
      </w:r>
    </w:p>
    <w:p w14:paraId="2676A7BE" w14:textId="4EE708B9" w:rsidR="00D40F2D" w:rsidRPr="00D40F2D" w:rsidRDefault="00D40F2D" w:rsidP="00D40F2D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16" w:history="1">
        <w:r w:rsidRPr="00A54DF8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https://research.aimultiple.com/web-crawler/</w:t>
        </w:r>
      </w:hyperlink>
    </w:p>
    <w:p w14:paraId="514225C6" w14:textId="71F8EE7D" w:rsidR="0099235F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17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https://www.scrapingbee.com/blog/web-scraping-101-with-python/</w:t>
        </w:r>
      </w:hyperlink>
    </w:p>
    <w:p w14:paraId="3148F1AD" w14:textId="5A5DB6F7" w:rsidR="0099235F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18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https://www.tutorialspoint.com/python_web_scraping/index.htm</w:t>
        </w:r>
      </w:hyperlink>
    </w:p>
    <w:p w14:paraId="46F66A14" w14:textId="7083330E" w:rsidR="0099235F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19" w:anchor=":~:text=Word%20Cloud%20is%20a%20data,highlighted%20using%20a%20word%20cloud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https://www.geeksforgeeks.org/generating-word-cloud-python/#:~:text=Word%20Cloud%20is%20a%20data,highlighted%20using%20a%20word%20cloud</w:t>
        </w:r>
      </w:hyperlink>
      <w:r w:rsidR="0099235F" w:rsidRPr="0099235F">
        <w:rPr>
          <w:rFonts w:ascii="Times New Roman" w:eastAsia="Calibri" w:hAnsi="Times New Roman" w:cs="Times New Roman"/>
          <w:sz w:val="21"/>
          <w:szCs w:val="21"/>
          <w:lang w:val="en-GB"/>
        </w:rPr>
        <w:t>.</w:t>
      </w:r>
    </w:p>
    <w:p w14:paraId="5DA23B55" w14:textId="35AA0C43" w:rsidR="0099235F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20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https://www.analyticsvidhya.com/blog/2021/05/how-to-build-word-cloud-in-python/</w:t>
        </w:r>
      </w:hyperlink>
    </w:p>
    <w:p w14:paraId="7C6F4667" w14:textId="790EA439" w:rsidR="0099235F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hyperlink r:id="rId21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https://www.geeksforgeeks.org/part-speech-tagging-stop-words-using-nltk-python/</w:t>
        </w:r>
      </w:hyperlink>
    </w:p>
    <w:p w14:paraId="0938A9C0" w14:textId="7163F174" w:rsidR="0099235F" w:rsidRPr="00D40F2D" w:rsidRDefault="000C14DC" w:rsidP="0099235F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Style w:val="Hyperlink"/>
          <w:rFonts w:ascii="Times New Roman" w:eastAsia="Calibri" w:hAnsi="Times New Roman" w:cs="Times New Roman"/>
          <w:color w:val="auto"/>
          <w:sz w:val="21"/>
          <w:szCs w:val="21"/>
          <w:u w:val="none"/>
          <w:lang w:val="en-GB"/>
        </w:rPr>
      </w:pPr>
      <w:hyperlink r:id="rId22" w:history="1">
        <w:r w:rsidR="0099235F" w:rsidRPr="0020448B">
          <w:rPr>
            <w:rStyle w:val="Hyperlink"/>
            <w:rFonts w:ascii="Times New Roman" w:eastAsia="Calibri" w:hAnsi="Times New Roman" w:cs="Times New Roman"/>
            <w:sz w:val="21"/>
            <w:szCs w:val="21"/>
            <w:lang w:val="en-GB"/>
          </w:rPr>
          <w:t>https://www.dataknowsall.com/pos.html</w:t>
        </w:r>
      </w:hyperlink>
    </w:p>
    <w:p w14:paraId="2232D14D" w14:textId="33155B28" w:rsidR="00D40F2D" w:rsidRPr="00D40F2D" w:rsidRDefault="00D40F2D" w:rsidP="00D40F2D">
      <w:pPr>
        <w:pStyle w:val="ListParagraph"/>
        <w:numPr>
          <w:ilvl w:val="0"/>
          <w:numId w:val="11"/>
        </w:numPr>
        <w:spacing w:after="0" w:line="480" w:lineRule="auto"/>
        <w:ind w:firstLineChars="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  <w:proofErr w:type="spellStart"/>
      <w:r w:rsidRPr="00D40F2D">
        <w:rPr>
          <w:rFonts w:ascii="Times New Roman" w:eastAsia="Calibri" w:hAnsi="Times New Roman" w:cs="Times New Roman"/>
          <w:sz w:val="21"/>
          <w:szCs w:val="21"/>
          <w:lang w:val="en-GB"/>
        </w:rPr>
        <w:t>MetaCrawler</w:t>
      </w:r>
      <w:proofErr w:type="spellEnd"/>
      <w:r w:rsidRPr="00D40F2D"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Search Engine, available at:</w:t>
      </w:r>
      <w:r>
        <w:rPr>
          <w:rFonts w:ascii="Times New Roman" w:eastAsia="Calibri" w:hAnsi="Times New Roman" w:cs="Times New Roman"/>
          <w:sz w:val="21"/>
          <w:szCs w:val="21"/>
          <w:lang w:val="en-GB"/>
        </w:rPr>
        <w:t xml:space="preserve"> </w:t>
      </w:r>
      <w:r w:rsidRPr="00D40F2D">
        <w:rPr>
          <w:rFonts w:ascii="Times New Roman" w:eastAsia="Calibri" w:hAnsi="Times New Roman" w:cs="Times New Roman"/>
          <w:sz w:val="21"/>
          <w:szCs w:val="21"/>
          <w:lang w:val="en-GB"/>
        </w:rPr>
        <w:t>http://www.metacrawler.com.</w:t>
      </w:r>
    </w:p>
    <w:p w14:paraId="4E3FDFFD" w14:textId="77777777" w:rsidR="0099235F" w:rsidRPr="0099235F" w:rsidRDefault="0099235F" w:rsidP="0099235F">
      <w:pPr>
        <w:spacing w:after="0" w:line="480" w:lineRule="auto"/>
        <w:ind w:left="360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7EF4C0AE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0E90BE96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61EC3F35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3F41AF5E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14:paraId="462B522E" w14:textId="77777777" w:rsidR="00C85CA8" w:rsidRPr="00EC2F2D" w:rsidRDefault="00C85CA8">
      <w:p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sectPr w:rsidR="00C85CA8" w:rsidRPr="00EC2F2D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85D7" w14:textId="77777777" w:rsidR="000C14DC" w:rsidRDefault="000C14DC">
      <w:pPr>
        <w:spacing w:after="0" w:line="240" w:lineRule="auto"/>
      </w:pPr>
      <w:r>
        <w:separator/>
      </w:r>
    </w:p>
  </w:endnote>
  <w:endnote w:type="continuationSeparator" w:id="0">
    <w:p w14:paraId="18F9671C" w14:textId="77777777" w:rsidR="000C14DC" w:rsidRDefault="000C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49A0" w14:textId="77777777" w:rsidR="00C85CA8" w:rsidRDefault="00C85CA8">
    <w:pPr>
      <w:pStyle w:val="Footer1"/>
      <w:jc w:val="center"/>
    </w:pPr>
  </w:p>
  <w:p w14:paraId="76B56D1E" w14:textId="77777777" w:rsidR="00C85CA8" w:rsidRDefault="00C85CA8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067A" w14:textId="77777777" w:rsidR="00C85CA8" w:rsidRDefault="00C85CA8">
    <w:pPr>
      <w:pStyle w:val="Footer1"/>
      <w:jc w:val="center"/>
      <w:rPr>
        <w:rFonts w:ascii="Times New Roman" w:hAnsi="Times New Roman" w:cs="Times New Roman"/>
        <w:sz w:val="24"/>
        <w:szCs w:val="24"/>
      </w:rPr>
    </w:pPr>
  </w:p>
  <w:p w14:paraId="340116D7" w14:textId="77777777" w:rsidR="00C85CA8" w:rsidRDefault="00C85CA8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6218" w14:textId="77777777" w:rsidR="00C85CA8" w:rsidRDefault="00F1705F">
    <w:pPr>
      <w:pStyle w:val="Footer1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</w:p>
  <w:p w14:paraId="05BB1075" w14:textId="77777777" w:rsidR="00C85CA8" w:rsidRDefault="00C85CA8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49FE" w14:textId="77777777" w:rsidR="000C14DC" w:rsidRDefault="000C14DC">
      <w:pPr>
        <w:spacing w:after="0" w:line="240" w:lineRule="auto"/>
      </w:pPr>
      <w:r>
        <w:separator/>
      </w:r>
    </w:p>
  </w:footnote>
  <w:footnote w:type="continuationSeparator" w:id="0">
    <w:p w14:paraId="3046FCE6" w14:textId="77777777" w:rsidR="000C14DC" w:rsidRDefault="000C1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D00C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A62AC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E1C364E"/>
    <w:lvl w:ilvl="0" w:tplc="A53438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FDA5F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FB18A35E"/>
    <w:lvl w:ilvl="0" w:tplc="0409000F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88E618AB"/>
    <w:lvl w:ilvl="0" w:tplc="0409000F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4E23FB"/>
    <w:multiLevelType w:val="hybridMultilevel"/>
    <w:tmpl w:val="0BBA5EDC"/>
    <w:lvl w:ilvl="0" w:tplc="17BAB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F25BD"/>
    <w:multiLevelType w:val="hybridMultilevel"/>
    <w:tmpl w:val="05B6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63B01"/>
    <w:multiLevelType w:val="hybridMultilevel"/>
    <w:tmpl w:val="C5421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0111C"/>
    <w:multiLevelType w:val="hybridMultilevel"/>
    <w:tmpl w:val="403E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27AA4"/>
    <w:multiLevelType w:val="hybridMultilevel"/>
    <w:tmpl w:val="6E063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076CE"/>
    <w:multiLevelType w:val="hybridMultilevel"/>
    <w:tmpl w:val="3064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588282">
    <w:abstractNumId w:val="0"/>
  </w:num>
  <w:num w:numId="2" w16cid:durableId="1213151998">
    <w:abstractNumId w:val="9"/>
  </w:num>
  <w:num w:numId="3" w16cid:durableId="492572692">
    <w:abstractNumId w:val="1"/>
  </w:num>
  <w:num w:numId="4" w16cid:durableId="756050224">
    <w:abstractNumId w:val="2"/>
  </w:num>
  <w:num w:numId="5" w16cid:durableId="1355377983">
    <w:abstractNumId w:val="3"/>
  </w:num>
  <w:num w:numId="6" w16cid:durableId="327103815">
    <w:abstractNumId w:val="4"/>
  </w:num>
  <w:num w:numId="7" w16cid:durableId="897057019">
    <w:abstractNumId w:val="4"/>
  </w:num>
  <w:num w:numId="8" w16cid:durableId="1861507508">
    <w:abstractNumId w:val="5"/>
  </w:num>
  <w:num w:numId="9" w16cid:durableId="1204950374">
    <w:abstractNumId w:val="5"/>
  </w:num>
  <w:num w:numId="10" w16cid:durableId="722406819">
    <w:abstractNumId w:val="11"/>
  </w:num>
  <w:num w:numId="11" w16cid:durableId="606618771">
    <w:abstractNumId w:val="6"/>
  </w:num>
  <w:num w:numId="12" w16cid:durableId="1322583463">
    <w:abstractNumId w:val="7"/>
  </w:num>
  <w:num w:numId="13" w16cid:durableId="162817401">
    <w:abstractNumId w:val="8"/>
  </w:num>
  <w:num w:numId="14" w16cid:durableId="1350718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CA8"/>
    <w:rsid w:val="0004127A"/>
    <w:rsid w:val="00054AF8"/>
    <w:rsid w:val="00093B03"/>
    <w:rsid w:val="000A176C"/>
    <w:rsid w:val="000C14DC"/>
    <w:rsid w:val="00124A71"/>
    <w:rsid w:val="0015754A"/>
    <w:rsid w:val="00174C67"/>
    <w:rsid w:val="001A1BD0"/>
    <w:rsid w:val="001A5C29"/>
    <w:rsid w:val="00206575"/>
    <w:rsid w:val="002D01EC"/>
    <w:rsid w:val="00322A64"/>
    <w:rsid w:val="00334A4C"/>
    <w:rsid w:val="00367E2B"/>
    <w:rsid w:val="00370123"/>
    <w:rsid w:val="003B00A1"/>
    <w:rsid w:val="003D1780"/>
    <w:rsid w:val="00453672"/>
    <w:rsid w:val="0046586F"/>
    <w:rsid w:val="00486DAC"/>
    <w:rsid w:val="004F7224"/>
    <w:rsid w:val="0055451B"/>
    <w:rsid w:val="00576490"/>
    <w:rsid w:val="006240CE"/>
    <w:rsid w:val="00675519"/>
    <w:rsid w:val="006A5306"/>
    <w:rsid w:val="007029CF"/>
    <w:rsid w:val="00732BDE"/>
    <w:rsid w:val="007733B2"/>
    <w:rsid w:val="007B0B6E"/>
    <w:rsid w:val="007E0F0D"/>
    <w:rsid w:val="008120A5"/>
    <w:rsid w:val="008528EA"/>
    <w:rsid w:val="0095074F"/>
    <w:rsid w:val="00985CF9"/>
    <w:rsid w:val="0099235F"/>
    <w:rsid w:val="00A61440"/>
    <w:rsid w:val="00A73A57"/>
    <w:rsid w:val="00A87831"/>
    <w:rsid w:val="00AC3C80"/>
    <w:rsid w:val="00B26491"/>
    <w:rsid w:val="00B269A4"/>
    <w:rsid w:val="00B9360D"/>
    <w:rsid w:val="00BB6CA0"/>
    <w:rsid w:val="00C16ED5"/>
    <w:rsid w:val="00C46DBC"/>
    <w:rsid w:val="00C85CA8"/>
    <w:rsid w:val="00C8767B"/>
    <w:rsid w:val="00CC1A96"/>
    <w:rsid w:val="00D35EB7"/>
    <w:rsid w:val="00D40F2D"/>
    <w:rsid w:val="00EA3653"/>
    <w:rsid w:val="00EC2F2D"/>
    <w:rsid w:val="00EE45AE"/>
    <w:rsid w:val="00F0377F"/>
    <w:rsid w:val="00F1705F"/>
    <w:rsid w:val="00F71601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794"/>
  <w15:docId w15:val="{A5DF3E0F-BCE2-4BE8-BAE1-558F1A9E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er1">
    <w:name w:val="Footer1"/>
    <w:basedOn w:val="Normal"/>
    <w:next w:val="Footer"/>
    <w:link w:val="FooterChardf8ffd0b-0762-4d4e-98e6-0cce4c023243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df8ffd0b-0762-4d4e-98e6-0cce4c023243">
    <w:name w:val="Footer Char_df8ffd0b-0762-4d4e-98e6-0cce4c023243"/>
    <w:basedOn w:val="DefaultParagraphFont"/>
    <w:link w:val="Footer1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CA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23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5367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python_web_scraping/index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part-speech-tagging-stop-words-using-nltk-pyth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crapingbee.com/blog/web-scraping-101-with-pyth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earch.aimultiple.com/web-crawler/" TargetMode="External"/><Relationship Id="rId20" Type="http://schemas.openxmlformats.org/officeDocument/2006/relationships/hyperlink" Target="https://www.analyticsvidhya.com/blog/2021/05/how-to-build-word-cloud-in-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www.geeksforgeeks.org/generating-word-cloud-pytho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dataknowsall.com/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682-C119-4F65-A131-F4CF7BBD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Jibon</cp:lastModifiedBy>
  <cp:revision>72</cp:revision>
  <dcterms:created xsi:type="dcterms:W3CDTF">2020-01-20T14:04:00Z</dcterms:created>
  <dcterms:modified xsi:type="dcterms:W3CDTF">2022-05-24T03:54:00Z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da39129a28a44a86bfbdd2baade3a143</vt:lpwstr>
  </property>
</Properties>
</file>