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milestone is about creating archive page Webinars (a copy of the course archive page) and make changes around the page and corresponding pages</w:t>
      </w:r>
      <w:r>
        <w:object w:dxaOrig="8321" w:dyaOrig="2470">
          <v:rect xmlns:o="urn:schemas-microsoft-com:office:office" xmlns:v="urn:schemas-microsoft-com:vml" id="rectole0000000000" style="width:416.050000pt;height:1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The course archive page is currently managed by the LearnPress plugin,</w:t>
      </w:r>
    </w:p>
    <w:p>
      <w:pPr>
        <w:numPr>
          <w:ilvl w:val="0"/>
          <w:numId w:val="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1012">
          <v:rect xmlns:o="urn:schemas-microsoft-com:office:office" xmlns:v="urn:schemas-microsoft-com:vml" id="rectole0000000001" style="width:374.550000pt;height:5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1073">
          <v:rect xmlns:o="urn:schemas-microsoft-com:office:office" xmlns:v="urn:schemas-microsoft-com:vml" id="rectole0000000002" style="width:466.650000pt;height:5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4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add a sidebar widget like for courses, but it should be used for webinars (##Done)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0" w:dyaOrig="3097">
          <v:rect xmlns:o="urn:schemas-microsoft-com:office:office" xmlns:v="urn:schemas-microsoft-com:vml" id="rectole0000000003" style="width:247.000000pt;height:15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6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create taxonomies (categories and tags) but for webinars (copy of course taxonomies) (##Done)</w:t>
      </w:r>
    </w:p>
    <w:p>
      <w:pPr>
        <w:numPr>
          <w:ilvl w:val="0"/>
          <w:numId w:val="6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fill webinar sidebar. Create next widgets by copying from course widgets but should use for webinars</w:t>
      </w:r>
    </w:p>
    <w:p>
      <w:pPr>
        <w:spacing w:before="0" w:after="0" w:line="240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Thim: Course Categories (##Done)</w:t>
      </w:r>
    </w:p>
    <w:p>
      <w:pPr>
        <w:spacing w:before="0" w:after="0" w:line="240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Thim: Latest Courses (##Done)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C0504D"/>
          <w:spacing w:val="0"/>
          <w:position w:val="0"/>
          <w:sz w:val="22"/>
          <w:shd w:fill="auto" w:val="clear"/>
        </w:rPr>
        <w:t xml:space="preserve">And update Tag Cloud to show webinar taxonomies (categories and tags) (## 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98" w:dyaOrig="3583">
          <v:rect xmlns:o="urn:schemas-microsoft-com:office:office" xmlns:v="urn:schemas-microsoft-com:vml" id="rectole0000000004" style="width:239.900000pt;height:17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Add webinars date status filter to webinar sidebar. We need 3 filters (Webinar date status, Webinar categories, Price)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Future (date time for all webinar lessons should be &gt; current date time )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In Progress (if there is at least one webinar lesson which date time &lt; current date time and one webinar lesson which &gt; date time )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Passed (Record) (date time for all webinar lessons should be &lt; current date time)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Current Course sidebar filter  (##Done)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33" w:dyaOrig="5223">
          <v:rect xmlns:o="urn:schemas-microsoft-com:office:office" xmlns:v="urn:schemas-microsoft-com:vml" id="rectole0000000005" style="width:221.650000pt;height:261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Correct heading and breadcrambs according to webinar page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2207">
          <v:rect xmlns:o="urn:schemas-microsoft-com:office:office" xmlns:v="urn:schemas-microsoft-com:vml" id="rectole0000000006" style="width:374.550000pt;height:110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64" w:dyaOrig="1640">
          <v:rect xmlns:o="urn:schemas-microsoft-com:office:office" xmlns:v="urn:schemas-microsoft-com:vml" id="rectole0000000007" style="width:263.200000pt;height:8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(#Done)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Curriculum tab for webinar instead of lesson length show date time and duration of a webinar lesson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Webinar course page (curriculum tab)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curriculum lesson length change to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date current date time + lesson duration - lesson date time &lt; 0 show date time of a lesson and duration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date current date time + lesson duration - lesson date time &lt; = lesson-duration    show In Progress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date current date time + lesson duration - lesson date time &gt; lesson-duration    show Passed (Record)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393">
          <v:rect xmlns:o="urn:schemas-microsoft-com:office:office" xmlns:v="urn:schemas-microsoft-com:vml" id="rectole0000000008" style="width:466.650000pt;height:219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(##Done)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as for 7. but inside webinar lesson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7" w:dyaOrig="1862">
          <v:rect xmlns:o="urn:schemas-microsoft-com:office:office" xmlns:v="urn:schemas-microsoft-com:vml" id="rectole0000000009" style="width:358.350000pt;height:93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(##Done)</w:t>
      </w:r>
    </w:p>
    <w:p>
      <w:pPr>
        <w:numPr>
          <w:ilvl w:val="0"/>
          <w:numId w:val="20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copy of shortcode Thim: Courses inside WP bakery but with webinars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1437">
          <v:rect xmlns:o="urn:schemas-microsoft-com:office:office" xmlns:v="urn:schemas-microsoft-com:vml" id="rectole0000000010" style="width:466.650000pt;height:71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 ribbon to a webinar card  if it is In Progress or Passed (Record) Conditions of In Progress and Record status mentioned earlier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66" w:dyaOrig="2672">
          <v:rect xmlns:o="urn:schemas-microsoft-com:office:office" xmlns:v="urn:schemas-microsoft-com:vml" id="rectole0000000011" style="width:273.300000pt;height:13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4">
    <w:abstractNumId w:val="48"/>
  </w:num>
  <w:num w:numId="6">
    <w:abstractNumId w:val="42"/>
  </w:num>
  <w:num w:numId="9">
    <w:abstractNumId w:val="36"/>
  </w:num>
  <w:num w:numId="12">
    <w:abstractNumId w:val="30"/>
  </w:num>
  <w:num w:numId="14">
    <w:abstractNumId w:val="24"/>
  </w:num>
  <w:num w:numId="16">
    <w:abstractNumId w:val="18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