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7245" w14:textId="75EC3676" w:rsidR="003C4648" w:rsidRPr="003C4648" w:rsidRDefault="00961794" w:rsidP="004075B3">
      <w:pPr>
        <w:pStyle w:val="Title"/>
      </w:pPr>
      <w:r>
        <w:t>Learning in the Metaverse</w:t>
      </w:r>
    </w:p>
    <w:p w14:paraId="4412D0DB" w14:textId="23660CFD" w:rsidR="003C4648" w:rsidRPr="007566E6" w:rsidRDefault="006725ED" w:rsidP="004075B3">
      <w:pPr>
        <w:pStyle w:val="AuthorFirstName"/>
      </w:pPr>
      <w:r>
        <w:t>Magnus</w:t>
      </w:r>
      <w:r w:rsidR="00FA7B3E" w:rsidRPr="003C4648">
        <w:t xml:space="preserve"> </w:t>
      </w:r>
      <w:r>
        <w:rPr>
          <w:rStyle w:val="AuthorLastNameChar"/>
        </w:rPr>
        <w:t>Schneider</w:t>
      </w:r>
    </w:p>
    <w:p w14:paraId="21189C5F" w14:textId="4B2077C1" w:rsidR="007566E6" w:rsidRPr="006725ED" w:rsidRDefault="0076368C" w:rsidP="007566E6">
      <w:pPr>
        <w:pStyle w:val="University"/>
        <w:rPr>
          <w:lang w:val="de-DE"/>
        </w:rPr>
      </w:pPr>
      <w:r w:rsidRPr="006725ED">
        <w:rPr>
          <w:vertAlign w:val="superscript"/>
          <w:lang w:val="de-DE"/>
        </w:rPr>
        <w:t>1</w:t>
      </w:r>
      <w:r w:rsidR="00DD2BB6" w:rsidRPr="006725ED">
        <w:rPr>
          <w:lang w:val="de-DE"/>
        </w:rPr>
        <w:t xml:space="preserve"> </w:t>
      </w:r>
      <w:r w:rsidR="006725ED" w:rsidRPr="006725ED">
        <w:rPr>
          <w:lang w:val="de-DE"/>
        </w:rPr>
        <w:t xml:space="preserve">Friedrich Alexander </w:t>
      </w:r>
      <w:r w:rsidR="002D0D6C" w:rsidRPr="006725ED">
        <w:rPr>
          <w:lang w:val="de-DE"/>
        </w:rPr>
        <w:t>University</w:t>
      </w:r>
      <w:r w:rsidR="006725ED" w:rsidRPr="006725ED">
        <w:rPr>
          <w:lang w:val="de-DE"/>
        </w:rPr>
        <w:t xml:space="preserve"> Erlangen</w:t>
      </w:r>
      <w:r w:rsidR="006725ED">
        <w:rPr>
          <w:lang w:val="de-DE"/>
        </w:rPr>
        <w:t>-Nürnberg</w:t>
      </w:r>
      <w:r w:rsidR="007566E6" w:rsidRPr="006725ED">
        <w:rPr>
          <w:lang w:val="de-DE"/>
        </w:rPr>
        <w:t xml:space="preserve">, </w:t>
      </w:r>
      <w:proofErr w:type="spellStart"/>
      <w:r w:rsidR="00093B7A" w:rsidRPr="00A67A6C">
        <w:rPr>
          <w:lang w:val="de-DE"/>
        </w:rPr>
        <w:t>Findelgasse</w:t>
      </w:r>
      <w:proofErr w:type="spellEnd"/>
      <w:r w:rsidR="00093B7A" w:rsidRPr="00A67A6C">
        <w:rPr>
          <w:lang w:val="de-DE"/>
        </w:rPr>
        <w:t xml:space="preserve"> 7/9 90402 Nürnberg</w:t>
      </w:r>
      <w:r w:rsidR="007566E6" w:rsidRPr="006725ED">
        <w:rPr>
          <w:lang w:val="de-DE"/>
        </w:rPr>
        <w:t xml:space="preserve">, </w:t>
      </w:r>
      <w:r w:rsidR="006725ED">
        <w:rPr>
          <w:lang w:val="de-DE"/>
        </w:rPr>
        <w:t>Germany</w:t>
      </w:r>
      <w:r w:rsidR="007566E6" w:rsidRPr="006725ED">
        <w:rPr>
          <w:lang w:val="de-DE"/>
        </w:rPr>
        <w:t xml:space="preserve"> </w:t>
      </w:r>
    </w:p>
    <w:p w14:paraId="16CE8441" w14:textId="77777777" w:rsidR="00615F26" w:rsidRPr="002D0D6C" w:rsidRDefault="00615F26" w:rsidP="007566E6">
      <w:pPr>
        <w:pStyle w:val="University"/>
        <w:rPr>
          <w:lang w:val="de-DE"/>
        </w:rPr>
      </w:pPr>
    </w:p>
    <w:p w14:paraId="39B8A2AA" w14:textId="01C63E90" w:rsidR="00521FF0" w:rsidRDefault="00931361" w:rsidP="00E3046F">
      <w:pPr>
        <w:pStyle w:val="Heading1"/>
      </w:pPr>
      <w:r>
        <w:t>Discussion</w:t>
      </w:r>
    </w:p>
    <w:p w14:paraId="30B60422" w14:textId="77777777" w:rsidR="00824B5F" w:rsidRPr="00824B5F" w:rsidRDefault="00824B5F" w:rsidP="00824B5F">
      <w:pPr>
        <w:ind w:firstLine="0"/>
        <w:rPr>
          <w:lang w:val="en-GB"/>
        </w:rPr>
      </w:pPr>
      <w:r w:rsidRPr="00824B5F">
        <w:rPr>
          <w:lang w:val="en-GB"/>
        </w:rPr>
        <w:t>The implementation of Metaverse Solutions in higher education holds significant promise, as revealed through the analysis of interviews, use cases, and existing literature. Our discussion focuses on key aspects that should be prioritized when integrating Metaverse Solutions into the higher education landscape, along with identified risks associated with this transformation.</w:t>
      </w:r>
    </w:p>
    <w:p w14:paraId="51C947FE" w14:textId="77777777" w:rsidR="00824B5F" w:rsidRPr="00824B5F" w:rsidRDefault="00824B5F" w:rsidP="00824B5F">
      <w:pPr>
        <w:ind w:firstLine="0"/>
        <w:rPr>
          <w:lang w:val="en-GB"/>
        </w:rPr>
      </w:pPr>
      <w:r w:rsidRPr="00824B5F">
        <w:rPr>
          <w:lang w:val="en-GB"/>
        </w:rPr>
        <w:t>One of the primary advantages of Metaverse Solutions in higher education lies in the ability to tailor content to individual users. Traditional didactic formats often cater to groups of students, but the metaverse provides an opportunity to personalize content for individual or specific groups of learners. The incorporation of artificial intelligence (AI) plays a crucial role in generating adapted content, enhancing the learning experience by aligning educational materials with the unique needs and preferences of each student.</w:t>
      </w:r>
    </w:p>
    <w:p w14:paraId="31DBCB98" w14:textId="77777777" w:rsidR="00824B5F" w:rsidRPr="00824B5F" w:rsidRDefault="00824B5F" w:rsidP="00824B5F">
      <w:pPr>
        <w:ind w:firstLine="0"/>
        <w:rPr>
          <w:lang w:val="en-GB"/>
        </w:rPr>
      </w:pPr>
      <w:r w:rsidRPr="00824B5F">
        <w:rPr>
          <w:lang w:val="en-GB"/>
        </w:rPr>
        <w:t xml:space="preserve">Creating a unique learning journey is another vital aspect that Metaverse Solutions can address. The immersive nature and gamification elements of the metaverse unlock new potential learning opportunities. This not only increases student engagement but also adds an emotional dimension to the learning process. The visualization capabilities of the metaverse in multiple dimensions </w:t>
      </w:r>
      <w:proofErr w:type="gramStart"/>
      <w:r w:rsidRPr="00824B5F">
        <w:rPr>
          <w:lang w:val="en-GB"/>
        </w:rPr>
        <w:t>open up</w:t>
      </w:r>
      <w:proofErr w:type="gramEnd"/>
      <w:r w:rsidRPr="00824B5F">
        <w:rPr>
          <w:lang w:val="en-GB"/>
        </w:rPr>
        <w:t xml:space="preserve"> new ways of understanding complex concepts, contributing to a richer and more effective learning experience.</w:t>
      </w:r>
    </w:p>
    <w:p w14:paraId="581E4468" w14:textId="77777777" w:rsidR="00824B5F" w:rsidRPr="00824B5F" w:rsidRDefault="00824B5F" w:rsidP="00824B5F">
      <w:pPr>
        <w:ind w:firstLine="0"/>
        <w:rPr>
          <w:lang w:val="en-GB"/>
        </w:rPr>
      </w:pPr>
      <w:r w:rsidRPr="00824B5F">
        <w:rPr>
          <w:lang w:val="en-GB"/>
        </w:rPr>
        <w:t>Moreover, the collaboration and communication capabilities of Metaverse Solutions offer seamless integration with traditional didactic formats. These solutions can enhance collaboration among students and support effective communication, providing a more dynamic and interactive learning environment.</w:t>
      </w:r>
    </w:p>
    <w:p w14:paraId="1C3340D8" w14:textId="77777777" w:rsidR="00824B5F" w:rsidRPr="00824B5F" w:rsidRDefault="00824B5F" w:rsidP="00824B5F">
      <w:pPr>
        <w:ind w:firstLine="0"/>
        <w:rPr>
          <w:lang w:val="en-GB"/>
        </w:rPr>
      </w:pPr>
      <w:r w:rsidRPr="00824B5F">
        <w:rPr>
          <w:lang w:val="en-GB"/>
        </w:rPr>
        <w:t xml:space="preserve">However, the implementation of Metaverse Solutions in higher education is not without its challenges and risks. Change management emerges as a critical factor, with technical barriers and the need for motivation standing out as prominent concerns. The </w:t>
      </w:r>
      <w:proofErr w:type="spellStart"/>
      <w:r w:rsidRPr="00824B5F">
        <w:rPr>
          <w:lang w:val="en-GB"/>
        </w:rPr>
        <w:t>skepticism</w:t>
      </w:r>
      <w:proofErr w:type="spellEnd"/>
      <w:r w:rsidRPr="00824B5F">
        <w:rPr>
          <w:lang w:val="en-GB"/>
        </w:rPr>
        <w:t xml:space="preserve"> among lecturers necessitates comprehensive efforts to convince them of the </w:t>
      </w:r>
      <w:r w:rsidRPr="00824B5F">
        <w:rPr>
          <w:lang w:val="en-GB"/>
        </w:rPr>
        <w:t>benefits, emphasizing the supportive and complementary role of Metaverse Solutions rather than a complete replacement for traditional methods.</w:t>
      </w:r>
    </w:p>
    <w:p w14:paraId="67D77578" w14:textId="754B69FE" w:rsidR="00824B5F" w:rsidRPr="00824B5F" w:rsidRDefault="00824B5F" w:rsidP="00824B5F">
      <w:pPr>
        <w:ind w:firstLine="0"/>
        <w:rPr>
          <w:lang w:val="en-GB"/>
        </w:rPr>
      </w:pPr>
      <w:r w:rsidRPr="00824B5F">
        <w:rPr>
          <w:lang w:val="en-GB"/>
        </w:rPr>
        <w:t>Resource-related challenges are also evident, with the technical setup being both required and expensive. The initial investment of time, effort, and costs needed for implementation poses a barrier to widespread adoption. Moreover, ethical considerations related to the psychological impact on students should not be overlooked. Students express a desire for the social and physical aspects of studying in a university setting, raising concerns about potential losses of the real-world connection and personal experiences that traditional education offers.</w:t>
      </w:r>
    </w:p>
    <w:p w14:paraId="67CD4191" w14:textId="458F6B96" w:rsidR="00CD53C2" w:rsidRDefault="00471630" w:rsidP="00E3046F">
      <w:pPr>
        <w:pStyle w:val="Heading1"/>
      </w:pPr>
      <w:r>
        <w:t>Conclusion</w:t>
      </w:r>
    </w:p>
    <w:p w14:paraId="47B7E4CE" w14:textId="77777777" w:rsidR="003242E9" w:rsidRDefault="003242E9" w:rsidP="003242E9">
      <w:pPr>
        <w:ind w:firstLine="0"/>
      </w:pPr>
      <w:r>
        <w:t>In conclusion, the integration of Metaverse Solutions into higher education, particularly in thematically fitting subjects such as information systems, presents an exciting opportunity for transformative learning experiences. It is crucial, however, to approach this implementation gradually and strategically, emphasizing a supportive role to address the identified challenges and ensure a smooth transition.</w:t>
      </w:r>
    </w:p>
    <w:p w14:paraId="74D18E18" w14:textId="77777777" w:rsidR="003242E9" w:rsidRDefault="003242E9" w:rsidP="003242E9">
      <w:pPr>
        <w:ind w:firstLine="0"/>
      </w:pPr>
    </w:p>
    <w:p w14:paraId="26453810" w14:textId="77777777" w:rsidR="003242E9" w:rsidRDefault="003242E9" w:rsidP="003242E9">
      <w:pPr>
        <w:ind w:firstLine="0"/>
      </w:pPr>
      <w:r>
        <w:t>The evidence from interviews, use cases, and literature analysis strongly suggests that Metaverse Solutions can play a pivotal role in reshaping the educational landscape. By initially focusing on a supportive role rather than an outright replacement of traditional methods, higher education institutions can navigate the transition more effectively. This approach acknowledges the skepticism among lecturers and ensures a more gradual adaptation, allowing stakeholders to witness the benefits firsthand.</w:t>
      </w:r>
    </w:p>
    <w:p w14:paraId="488495B4" w14:textId="77777777" w:rsidR="003242E9" w:rsidRDefault="003242E9" w:rsidP="003242E9">
      <w:pPr>
        <w:ind w:firstLine="0"/>
      </w:pPr>
    </w:p>
    <w:p w14:paraId="216FF6B4" w14:textId="77777777" w:rsidR="003242E9" w:rsidRDefault="003242E9" w:rsidP="003242E9">
      <w:pPr>
        <w:ind w:firstLine="0"/>
      </w:pPr>
      <w:r>
        <w:t>As we envision the future of Metaverse Solutions in higher education, several recommendations for thematically fitting use cases emerge. Collaborative learning stands out as a prime area where the immersive and communicative features of the metaverse can be harnessed to enhance group dynamics and knowledge exchange. Problem-based learning, with its emphasis on critical thinking and practical application, aligns seamlessly with the capabilities offered by Metaverse Solutions, fostering a more engaging and dynamic educational experience. Additionally, community-based learning can leverage the metaverse to create virtual communities that facilitate shared learning experiences and collaboration among students.</w:t>
      </w:r>
    </w:p>
    <w:p w14:paraId="5F5828D6" w14:textId="77777777" w:rsidR="003242E9" w:rsidRDefault="003242E9" w:rsidP="003242E9">
      <w:pPr>
        <w:ind w:firstLine="0"/>
      </w:pPr>
    </w:p>
    <w:p w14:paraId="54238497" w14:textId="77777777" w:rsidR="003242E9" w:rsidRDefault="003242E9" w:rsidP="003242E9">
      <w:pPr>
        <w:ind w:firstLine="0"/>
      </w:pPr>
      <w:r>
        <w:lastRenderedPageBreak/>
        <w:t>These recommended use cases not only capitalize on the immersive benefits of Metaverse Solutions but also align with the identified implications of collaboration and communication. By strategically implementing these use cases, higher education institutions can leverage the strengths of Metaverse Solutions to enhance the learning journey, ensuring that students receive a well-rounded and impactful education in information systems.</w:t>
      </w:r>
    </w:p>
    <w:p w14:paraId="71A26F71" w14:textId="77777777" w:rsidR="003242E9" w:rsidRDefault="003242E9" w:rsidP="003242E9">
      <w:pPr>
        <w:ind w:firstLine="0"/>
      </w:pPr>
    </w:p>
    <w:p w14:paraId="35E697DC" w14:textId="7F9A330A" w:rsidR="003242E9" w:rsidRPr="003242E9" w:rsidRDefault="003242E9" w:rsidP="003242E9">
      <w:pPr>
        <w:ind w:firstLine="0"/>
      </w:pPr>
      <w:r>
        <w:t>In summary, the gradual and thoughtful implementation of Metaverse Solutions in higher education, coupled with a focus on supportive roles and thematically fitting use cases, holds the potential to revolutionize the learning experience. As we navigate this transformative journey, it is imperative to strike a balance between embracing technological innovation and addressing the concerns and preferences of educators and students alike. With careful planning and strategic adoption, Metaverse Solutions can pave the way for a more dynamic, collaborative, and immersive higher education environment, particularly in disciplines such as information systems.</w:t>
      </w:r>
    </w:p>
    <w:p w14:paraId="152C1471" w14:textId="19859DED" w:rsidR="00CD53C2" w:rsidRDefault="00471630" w:rsidP="00E3046F">
      <w:pPr>
        <w:pStyle w:val="Heading1"/>
      </w:pPr>
      <w:r>
        <w:t>Limitations</w:t>
      </w:r>
    </w:p>
    <w:p w14:paraId="001889DB" w14:textId="7677BA02" w:rsidR="003242E9" w:rsidRPr="003242E9" w:rsidRDefault="003242E9" w:rsidP="003242E9">
      <w:pPr>
        <w:ind w:firstLine="0"/>
        <w:rPr>
          <w:lang w:val="en-GB"/>
        </w:rPr>
      </w:pPr>
      <w:r w:rsidRPr="003242E9">
        <w:rPr>
          <w:lang w:val="en-GB"/>
        </w:rPr>
        <w:t xml:space="preserve">One of the primary limitations of our study is the small sample size, leading to potential issues of low reliability in the data. The findings and insights derived from a limited number of participants may not fully capture the diverse perspectives within the broader higher education landscape. Future research </w:t>
      </w:r>
      <w:r w:rsidR="002030FC" w:rsidRPr="003242E9">
        <w:rPr>
          <w:lang w:val="en-GB"/>
        </w:rPr>
        <w:t>endeavours</w:t>
      </w:r>
      <w:r w:rsidR="002030FC">
        <w:rPr>
          <w:lang w:val="en-GB"/>
        </w:rPr>
        <w:t xml:space="preserve"> </w:t>
      </w:r>
      <w:r w:rsidRPr="003242E9">
        <w:rPr>
          <w:lang w:val="en-GB"/>
        </w:rPr>
        <w:t>should aim for larger and more representative samples to enhance the generalizability of the results.</w:t>
      </w:r>
    </w:p>
    <w:p w14:paraId="486D39C6" w14:textId="77777777" w:rsidR="003242E9" w:rsidRPr="003242E9" w:rsidRDefault="003242E9" w:rsidP="003242E9">
      <w:pPr>
        <w:ind w:firstLine="0"/>
        <w:rPr>
          <w:lang w:val="en-GB"/>
        </w:rPr>
      </w:pPr>
    </w:p>
    <w:p w14:paraId="214E4902" w14:textId="77777777" w:rsidR="003242E9" w:rsidRPr="003242E9" w:rsidRDefault="003242E9" w:rsidP="003242E9">
      <w:pPr>
        <w:ind w:firstLine="0"/>
        <w:rPr>
          <w:lang w:val="en-GB"/>
        </w:rPr>
      </w:pPr>
      <w:r w:rsidRPr="003242E9">
        <w:rPr>
          <w:lang w:val="en-GB"/>
        </w:rPr>
        <w:t>Another crucial limitation lies in the specificity of knowledge gain, which may only be applicable to scenarios resembling the information systems bachelor or similar higher education studies. While the insights generated are valuable for these specific contexts, caution must be exercised when extrapolating the findings to other academic disciplines. Researchers should consider exploring the applicability of Metaverse Solutions in diverse educational settings to gain a more comprehensive understanding of its potential impact.</w:t>
      </w:r>
    </w:p>
    <w:p w14:paraId="53539E4D" w14:textId="77777777" w:rsidR="003242E9" w:rsidRPr="003242E9" w:rsidRDefault="003242E9" w:rsidP="003242E9">
      <w:pPr>
        <w:ind w:firstLine="0"/>
        <w:rPr>
          <w:lang w:val="en-GB"/>
        </w:rPr>
      </w:pPr>
    </w:p>
    <w:p w14:paraId="373EC61D" w14:textId="49ECE23D" w:rsidR="003242E9" w:rsidRDefault="003242E9" w:rsidP="003242E9">
      <w:pPr>
        <w:ind w:firstLine="0"/>
        <w:rPr>
          <w:lang w:val="en-GB"/>
        </w:rPr>
      </w:pPr>
      <w:r w:rsidRPr="003242E9">
        <w:rPr>
          <w:lang w:val="en-GB"/>
        </w:rPr>
        <w:t xml:space="preserve">Additionally, the study design, relying on structured interviews, introduces the possibility of biases and challenges in interpretation. Participants' responses may be influenced by the predefined nature of the questions, limiting the exploration of unanticipated </w:t>
      </w:r>
      <w:r w:rsidRPr="003242E9">
        <w:rPr>
          <w:lang w:val="en-GB"/>
        </w:rPr>
        <w:t>insights. Future research should incorporate a mix of qualitative and quantitative methods to triangulate findings and mitigate the potential biases associated with a single data collection approach.</w:t>
      </w:r>
    </w:p>
    <w:p w14:paraId="4C62584E" w14:textId="48179A91" w:rsidR="0075128D" w:rsidRDefault="0075128D" w:rsidP="0075128D">
      <w:pPr>
        <w:pStyle w:val="Heading1"/>
        <w:rPr>
          <w:lang w:val="en-GB"/>
        </w:rPr>
      </w:pPr>
      <w:r>
        <w:rPr>
          <w:lang w:val="en-GB"/>
        </w:rPr>
        <w:t>Future Research</w:t>
      </w:r>
    </w:p>
    <w:p w14:paraId="171CF91D" w14:textId="77777777" w:rsidR="00C42F9A" w:rsidRPr="00C42F9A" w:rsidRDefault="00C42F9A" w:rsidP="00C42F9A">
      <w:pPr>
        <w:ind w:firstLine="0"/>
        <w:rPr>
          <w:lang w:val="en-GB"/>
        </w:rPr>
      </w:pPr>
      <w:r w:rsidRPr="00C42F9A">
        <w:rPr>
          <w:lang w:val="en-GB"/>
        </w:rPr>
        <w:t>Building on the insights gained from our analysis of interviews, use cases, and literature, several avenues for future research emerge, offering the potential to deepen our understanding and guide the effective integration of Metaverse Solutions into higher education.</w:t>
      </w:r>
    </w:p>
    <w:p w14:paraId="4D8D8E93" w14:textId="77777777" w:rsidR="00C42F9A" w:rsidRPr="00C42F9A" w:rsidRDefault="00C42F9A" w:rsidP="00C42F9A">
      <w:pPr>
        <w:ind w:firstLine="0"/>
        <w:rPr>
          <w:lang w:val="en-GB"/>
        </w:rPr>
      </w:pPr>
    </w:p>
    <w:p w14:paraId="4AA36A5A" w14:textId="0406999C" w:rsidR="00C42F9A" w:rsidRDefault="00C42F9A" w:rsidP="00C42F9A">
      <w:pPr>
        <w:ind w:firstLine="0"/>
        <w:rPr>
          <w:b/>
          <w:bCs/>
          <w:lang w:val="en-GB"/>
        </w:rPr>
      </w:pPr>
      <w:r w:rsidRPr="006E7925">
        <w:rPr>
          <w:b/>
          <w:bCs/>
          <w:lang w:val="en-GB"/>
        </w:rPr>
        <w:t>Impact of Immersion on Psychological Factors and Long-Term Learning:</w:t>
      </w:r>
    </w:p>
    <w:p w14:paraId="7EA286FE" w14:textId="77777777" w:rsidR="00E34FA2" w:rsidRPr="006E7925" w:rsidRDefault="00E34FA2" w:rsidP="00C42F9A">
      <w:pPr>
        <w:ind w:firstLine="0"/>
        <w:rPr>
          <w:b/>
          <w:bCs/>
          <w:lang w:val="en-GB"/>
        </w:rPr>
      </w:pPr>
    </w:p>
    <w:p w14:paraId="7A33ED70" w14:textId="77777777" w:rsidR="00C42F9A" w:rsidRPr="00C42F9A" w:rsidRDefault="00C42F9A" w:rsidP="00C42F9A">
      <w:pPr>
        <w:ind w:firstLine="0"/>
        <w:rPr>
          <w:lang w:val="en-GB"/>
        </w:rPr>
      </w:pPr>
      <w:r w:rsidRPr="00C42F9A">
        <w:rPr>
          <w:lang w:val="en-GB"/>
        </w:rPr>
        <w:t>Future studies should delve into the psychological impact of immersion within the metaverse, exploring how the immersive nature of these solutions influences psychological factors such as motivation, engagement, and overall student well-being. Additionally, longitudinal studies can provide valuable insights into the long-term learning effects of sustained exposure to immersive metaverse environments.</w:t>
      </w:r>
    </w:p>
    <w:p w14:paraId="3528CD5C" w14:textId="77777777" w:rsidR="00C42F9A" w:rsidRPr="00C42F9A" w:rsidRDefault="00C42F9A" w:rsidP="00C42F9A">
      <w:pPr>
        <w:ind w:firstLine="0"/>
        <w:rPr>
          <w:lang w:val="en-GB"/>
        </w:rPr>
      </w:pPr>
    </w:p>
    <w:p w14:paraId="795B1D02" w14:textId="77777777" w:rsidR="00C42F9A" w:rsidRDefault="00C42F9A" w:rsidP="00C42F9A">
      <w:pPr>
        <w:ind w:firstLine="0"/>
        <w:rPr>
          <w:b/>
          <w:bCs/>
          <w:lang w:val="en-GB"/>
        </w:rPr>
      </w:pPr>
      <w:r w:rsidRPr="006E7925">
        <w:rPr>
          <w:b/>
          <w:bCs/>
          <w:lang w:val="en-GB"/>
        </w:rPr>
        <w:t>Framework, Rules, and Guidelines for Ethical and Effective Metaverse Use:</w:t>
      </w:r>
    </w:p>
    <w:p w14:paraId="77894990" w14:textId="77777777" w:rsidR="00E34FA2" w:rsidRPr="006E7925" w:rsidRDefault="00E34FA2" w:rsidP="00C42F9A">
      <w:pPr>
        <w:ind w:firstLine="0"/>
        <w:rPr>
          <w:b/>
          <w:bCs/>
          <w:lang w:val="en-GB"/>
        </w:rPr>
      </w:pPr>
    </w:p>
    <w:p w14:paraId="3774C6B8" w14:textId="77777777" w:rsidR="00C42F9A" w:rsidRPr="00C42F9A" w:rsidRDefault="00C42F9A" w:rsidP="00C42F9A">
      <w:pPr>
        <w:ind w:firstLine="0"/>
        <w:rPr>
          <w:lang w:val="en-GB"/>
        </w:rPr>
      </w:pPr>
      <w:r w:rsidRPr="00C42F9A">
        <w:rPr>
          <w:lang w:val="en-GB"/>
        </w:rPr>
        <w:t>Developing a comprehensive framework and set of guidelines is crucial for ensuring the ethical and effective use of Metaverse Solutions in higher education. Future research should focus on establishing best practices, ethical considerations, and guidelines for educators, institutions, and developers to navigate the implementation and utilization of metaverse technologies responsibly.</w:t>
      </w:r>
    </w:p>
    <w:p w14:paraId="15F85764" w14:textId="77777777" w:rsidR="00C42F9A" w:rsidRPr="006E7925" w:rsidRDefault="00C42F9A" w:rsidP="00C42F9A">
      <w:pPr>
        <w:ind w:firstLine="0"/>
        <w:rPr>
          <w:b/>
          <w:bCs/>
          <w:lang w:val="en-GB"/>
        </w:rPr>
      </w:pPr>
    </w:p>
    <w:p w14:paraId="733D42EF" w14:textId="77777777" w:rsidR="00C42F9A" w:rsidRDefault="00C42F9A" w:rsidP="00C42F9A">
      <w:pPr>
        <w:ind w:firstLine="0"/>
        <w:rPr>
          <w:b/>
          <w:bCs/>
          <w:lang w:val="en-GB"/>
        </w:rPr>
      </w:pPr>
      <w:r w:rsidRPr="006E7925">
        <w:rPr>
          <w:b/>
          <w:bCs/>
          <w:lang w:val="en-GB"/>
        </w:rPr>
        <w:t>AI's Impact on Metaverse Solutions:</w:t>
      </w:r>
    </w:p>
    <w:p w14:paraId="42583128" w14:textId="77777777" w:rsidR="00E34FA2" w:rsidRPr="006E7925" w:rsidRDefault="00E34FA2" w:rsidP="00C42F9A">
      <w:pPr>
        <w:ind w:firstLine="0"/>
        <w:rPr>
          <w:b/>
          <w:bCs/>
          <w:lang w:val="en-GB"/>
        </w:rPr>
      </w:pPr>
    </w:p>
    <w:p w14:paraId="103DC017" w14:textId="77777777" w:rsidR="00C42F9A" w:rsidRPr="00C42F9A" w:rsidRDefault="00C42F9A" w:rsidP="00C42F9A">
      <w:pPr>
        <w:ind w:firstLine="0"/>
        <w:rPr>
          <w:lang w:val="en-GB"/>
        </w:rPr>
      </w:pPr>
      <w:r w:rsidRPr="00C42F9A">
        <w:rPr>
          <w:lang w:val="en-GB"/>
        </w:rPr>
        <w:t>Exploring the synergy between artificial intelligence (AI) and Metaverse Solutions is a promising area for future research. Investigating how AI can be harnessed to create adaptive and intelligent metaverse solutions is essential. Moreover, researchers should examine potential challenges and ethical considerations that may arise when AI takes an active role in generating solutions within the metaverse. Understanding how AI can enhance the user experience and learning outcomes within virtual environments is crucial for the continued development and improvement of metaverse technologies.</w:t>
      </w:r>
    </w:p>
    <w:p w14:paraId="2BFEF02C" w14:textId="77777777" w:rsidR="00C42F9A" w:rsidRPr="00C42F9A" w:rsidRDefault="00C42F9A" w:rsidP="00C42F9A">
      <w:pPr>
        <w:ind w:firstLine="0"/>
        <w:rPr>
          <w:lang w:val="en-GB"/>
        </w:rPr>
      </w:pPr>
    </w:p>
    <w:p w14:paraId="05C868CB" w14:textId="6E509C34" w:rsidR="0075128D" w:rsidRPr="0075128D" w:rsidRDefault="00C42F9A" w:rsidP="00C42F9A">
      <w:pPr>
        <w:ind w:firstLine="0"/>
        <w:rPr>
          <w:lang w:val="en-GB"/>
        </w:rPr>
      </w:pPr>
      <w:r w:rsidRPr="00C42F9A">
        <w:rPr>
          <w:lang w:val="en-GB"/>
        </w:rPr>
        <w:t>By addressing these areas in future research, scholars and practitioners can contribute to the ongoing discourse on the effective implementation of Metaverse Solutions in higher education, ensuring that these technologies not only meet the current needs but also evolve responsibly to meet the challenges of the future.</w:t>
      </w:r>
    </w:p>
    <w:p w14:paraId="7B605129" w14:textId="335F636A" w:rsidR="00A966AD" w:rsidRDefault="00471630" w:rsidP="00E3046F">
      <w:pPr>
        <w:pStyle w:val="Heading1"/>
      </w:pPr>
      <w:r>
        <w:t>Own Contributions</w:t>
      </w:r>
    </w:p>
    <w:p w14:paraId="065B835C" w14:textId="0D8582ED" w:rsidR="00F02139" w:rsidRDefault="00F02139" w:rsidP="007C4839">
      <w:pPr>
        <w:ind w:firstLine="0"/>
      </w:pPr>
      <w:r w:rsidRPr="00F02139">
        <w:t xml:space="preserve">In my capacity as the project manager, I employed </w:t>
      </w:r>
      <w:proofErr w:type="gramStart"/>
      <w:r w:rsidRPr="00F02139">
        <w:t>a</w:t>
      </w:r>
      <w:proofErr w:type="gramEnd"/>
      <w:r w:rsidR="00933395">
        <w:t xml:space="preserve"> agile</w:t>
      </w:r>
      <w:r w:rsidRPr="00F02139">
        <w:t xml:space="preserve"> Kanban-like approach to lead the team, orchestrating meetings and ensuring project progression. My principal responsibility centered around formulating the methodology for expert interviews. Throughout the project, I actively participated in all phases</w:t>
      </w:r>
      <w:r w:rsidR="007526CD">
        <w:t xml:space="preserve"> and parts of our research</w:t>
      </w:r>
      <w:r w:rsidRPr="00F02139">
        <w:t xml:space="preserve">, emphasizing </w:t>
      </w:r>
      <w:r w:rsidR="00124A04">
        <w:t>our team approach on all aspects of our research.</w:t>
      </w:r>
    </w:p>
    <w:p w14:paraId="2E28C052" w14:textId="27CBABB6" w:rsidR="00F02139" w:rsidRDefault="00F02139" w:rsidP="00F02139">
      <w:pPr>
        <w:pStyle w:val="Heading1"/>
      </w:pPr>
      <w:r>
        <w:t>Refle</w:t>
      </w:r>
      <w:r w:rsidR="003A53AC">
        <w:t>ct</w:t>
      </w:r>
      <w:r>
        <w:t>ion</w:t>
      </w:r>
      <w:r w:rsidR="00C608D6">
        <w:t>s</w:t>
      </w:r>
    </w:p>
    <w:p w14:paraId="082A4920" w14:textId="77777777" w:rsidR="003242E9" w:rsidRDefault="003242E9" w:rsidP="003242E9">
      <w:pPr>
        <w:ind w:firstLine="0"/>
      </w:pPr>
      <w:r>
        <w:t>Upon critical examination of our study, it is evident that certain aspects of the methodology and study design warrant careful consideration. The open approach adopted during the study, while providing valuable insights, introduces challenges regarding replicability. To enhance the robustness of future investigations, a better-defined structure and strict adherence to the methodology are imperative. By implementing more standardized procedures and minimizing variations in data collection, researchers can increase the likelihood of replication and draw more reliable conclusions.</w:t>
      </w:r>
    </w:p>
    <w:p w14:paraId="5944048D" w14:textId="77777777" w:rsidR="003242E9" w:rsidRDefault="003242E9" w:rsidP="003242E9">
      <w:pPr>
        <w:ind w:firstLine="0"/>
      </w:pPr>
    </w:p>
    <w:p w14:paraId="436A860B" w14:textId="7F00DDB7" w:rsidR="00F02139" w:rsidRDefault="003242E9" w:rsidP="003242E9">
      <w:pPr>
        <w:ind w:firstLine="0"/>
      </w:pPr>
      <w:r>
        <w:t>Furthermore, the decision to encompass a broad spectrum of groups may have contributed to the limitations in the depth of knowledge gained. In hindsight, a smaller focus on a specific group, perhaps concentrating solely on one information systems bachelor program, could have provided a more detailed and nuanced understanding of the implications of Metaverse Solutions in higher education. This shift in focus would not only allow for a more in-depth exploration of the identified themes but also mitigate the challenges associated with data interpretation and generalizability</w:t>
      </w:r>
      <w:r w:rsidR="00F02139" w:rsidRPr="00F02139">
        <w:t>.</w:t>
      </w:r>
    </w:p>
    <w:p w14:paraId="0E88CB3D" w14:textId="77777777" w:rsidR="00933395" w:rsidRPr="00F02139" w:rsidRDefault="00933395" w:rsidP="003242E9">
      <w:pPr>
        <w:ind w:firstLine="0"/>
      </w:pPr>
    </w:p>
    <w:p w14:paraId="6444D641" w14:textId="35A66D46" w:rsidR="005A5E4F" w:rsidRPr="005A5E4F" w:rsidRDefault="005A5E4F" w:rsidP="007C4839">
      <w:pPr>
        <w:ind w:firstLine="0"/>
        <w:rPr>
          <w:lang w:val="sv-SE"/>
        </w:rPr>
      </w:pPr>
    </w:p>
    <w:sectPr w:rsidR="005A5E4F" w:rsidRPr="005A5E4F" w:rsidSect="00B42A39">
      <w:type w:val="continuous"/>
      <w:pgSz w:w="11900" w:h="16840" w:code="9"/>
      <w:pgMar w:top="1701" w:right="1701" w:bottom="2552" w:left="1701" w:header="709" w:footer="709" w:gutter="0"/>
      <w:cols w:num="2" w:space="284"/>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E025A" w14:textId="77777777" w:rsidR="00B42A39" w:rsidRDefault="00B42A39" w:rsidP="004075B3">
      <w:r>
        <w:separator/>
      </w:r>
    </w:p>
  </w:endnote>
  <w:endnote w:type="continuationSeparator" w:id="0">
    <w:p w14:paraId="1B17EB41" w14:textId="77777777" w:rsidR="00B42A39" w:rsidRDefault="00B42A39" w:rsidP="004075B3">
      <w:r>
        <w:continuationSeparator/>
      </w:r>
    </w:p>
  </w:endnote>
  <w:endnote w:type="continuationNotice" w:id="1">
    <w:p w14:paraId="0D183371" w14:textId="77777777" w:rsidR="00B42A39" w:rsidRDefault="00B42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tinusSans">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Libertinus Serif">
    <w:altName w:val="Cambria"/>
    <w:charset w:val="00"/>
    <w:family w:val="auto"/>
    <w:pitch w:val="variable"/>
    <w:sig w:usb0="E0000AFF" w:usb1="0200E5FB" w:usb2="01000020" w:usb3="00000000" w:csb0="000001BF" w:csb1="00000000"/>
  </w:font>
  <w:font w:name="Libertinus Sans">
    <w:altName w:val="Calibri"/>
    <w:charset w:val="00"/>
    <w:family w:val="auto"/>
    <w:pitch w:val="variable"/>
    <w:sig w:usb0="E0000AFF" w:usb1="0200E5FB" w:usb2="01000020" w:usb3="00000000" w:csb0="000001BF" w:csb1="00000000"/>
  </w:font>
  <w:font w:name="LibertinusSerif">
    <w:altName w:val="Cambria"/>
    <w:charset w:val="00"/>
    <w:family w:val="auto"/>
    <w:pitch w:val="variable"/>
    <w:sig w:usb0="E0000AFF" w:usb1="0200E5FB" w:usb2="01000020"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8FE3" w14:textId="77777777" w:rsidR="00B42A39" w:rsidRDefault="00B42A39" w:rsidP="00573E99">
      <w:pPr>
        <w:ind w:firstLine="0"/>
      </w:pPr>
      <w:r>
        <w:separator/>
      </w:r>
    </w:p>
  </w:footnote>
  <w:footnote w:type="continuationSeparator" w:id="0">
    <w:p w14:paraId="782A720D" w14:textId="77777777" w:rsidR="00B42A39" w:rsidRDefault="00B42A39" w:rsidP="004075B3">
      <w:r>
        <w:continuationSeparator/>
      </w:r>
    </w:p>
  </w:footnote>
  <w:footnote w:type="continuationNotice" w:id="1">
    <w:p w14:paraId="659A5B52" w14:textId="77777777" w:rsidR="00B42A39" w:rsidRDefault="00B42A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A picture containing sketch, black, black and white, diagram&#10;&#10;&#10;&#10;&#10;&#10;&#10;&#10;&#10;&#10;&#10;&#10;&#10;&#10;&#10;&#10;&#10;&#10;&#10;&#10;&#10;&#10;&#10;&#10;&#10;&#10;&#10;&#10;Description automatically generated" style="width:125.85pt;height:123.95pt;visibility:visible" o:bullet="t">
        <v:imagedata r:id="rId1" o:title="A picture containing sketch, black, black and white, diagram&#10;&#10;&#10;&#10;&#10;&#10;&#10;&#10;&#10;&#10;&#10;&#10;&#10;&#10;&#10;&#10;&#10;&#10;&#10;&#10;&#10;&#10;&#10;&#10;&#10;&#10;&#10;&#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607C8A"/>
    <w:multiLevelType w:val="multilevel"/>
    <w:tmpl w:val="9758AD48"/>
    <w:numStyleLink w:val="Universitiesnumberedlist"/>
  </w:abstractNum>
  <w:abstractNum w:abstractNumId="17"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545F4"/>
    <w:multiLevelType w:val="multilevel"/>
    <w:tmpl w:val="7354D142"/>
    <w:numStyleLink w:val="111111"/>
  </w:abstractNum>
  <w:abstractNum w:abstractNumId="19"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56BB9"/>
    <w:multiLevelType w:val="multilevel"/>
    <w:tmpl w:val="9758AD48"/>
    <w:numStyleLink w:val="Universitiesnumberedlist"/>
  </w:abstractNum>
  <w:abstractNum w:abstractNumId="22"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B30EC"/>
    <w:multiLevelType w:val="multilevel"/>
    <w:tmpl w:val="EF007E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3"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B10B7C"/>
    <w:multiLevelType w:val="multilevel"/>
    <w:tmpl w:val="7354D142"/>
    <w:numStyleLink w:val="111111"/>
  </w:abstractNum>
  <w:abstractNum w:abstractNumId="36"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404612">
    <w:abstractNumId w:val="27"/>
  </w:num>
  <w:num w:numId="2" w16cid:durableId="1130249954">
    <w:abstractNumId w:val="31"/>
  </w:num>
  <w:num w:numId="3" w16cid:durableId="854151652">
    <w:abstractNumId w:val="10"/>
  </w:num>
  <w:num w:numId="4" w16cid:durableId="600376972">
    <w:abstractNumId w:val="22"/>
  </w:num>
  <w:num w:numId="5" w16cid:durableId="219487037">
    <w:abstractNumId w:val="26"/>
  </w:num>
  <w:num w:numId="6" w16cid:durableId="1458569511">
    <w:abstractNumId w:val="12"/>
  </w:num>
  <w:num w:numId="7" w16cid:durableId="1139349019">
    <w:abstractNumId w:val="20"/>
  </w:num>
  <w:num w:numId="8" w16cid:durableId="1360083096">
    <w:abstractNumId w:val="35"/>
  </w:num>
  <w:num w:numId="9" w16cid:durableId="1052079978">
    <w:abstractNumId w:val="29"/>
  </w:num>
  <w:num w:numId="10" w16cid:durableId="1564363658">
    <w:abstractNumId w:val="13"/>
  </w:num>
  <w:num w:numId="11" w16cid:durableId="1853909871">
    <w:abstractNumId w:val="28"/>
  </w:num>
  <w:num w:numId="12" w16cid:durableId="1831602536">
    <w:abstractNumId w:val="24"/>
  </w:num>
  <w:num w:numId="13" w16cid:durableId="1986428347">
    <w:abstractNumId w:val="17"/>
  </w:num>
  <w:num w:numId="14" w16cid:durableId="425928935">
    <w:abstractNumId w:val="0"/>
  </w:num>
  <w:num w:numId="15" w16cid:durableId="1253466738">
    <w:abstractNumId w:val="1"/>
  </w:num>
  <w:num w:numId="16" w16cid:durableId="1921060803">
    <w:abstractNumId w:val="2"/>
  </w:num>
  <w:num w:numId="17" w16cid:durableId="60250374">
    <w:abstractNumId w:val="3"/>
  </w:num>
  <w:num w:numId="18" w16cid:durableId="1711607149">
    <w:abstractNumId w:val="8"/>
  </w:num>
  <w:num w:numId="19" w16cid:durableId="1221016524">
    <w:abstractNumId w:val="4"/>
  </w:num>
  <w:num w:numId="20" w16cid:durableId="811554713">
    <w:abstractNumId w:val="5"/>
  </w:num>
  <w:num w:numId="21" w16cid:durableId="1983463104">
    <w:abstractNumId w:val="6"/>
  </w:num>
  <w:num w:numId="22" w16cid:durableId="1521118657">
    <w:abstractNumId w:val="7"/>
  </w:num>
  <w:num w:numId="23" w16cid:durableId="639270672">
    <w:abstractNumId w:val="9"/>
  </w:num>
  <w:num w:numId="24" w16cid:durableId="1631354851">
    <w:abstractNumId w:val="34"/>
  </w:num>
  <w:num w:numId="25" w16cid:durableId="1338922395">
    <w:abstractNumId w:val="14"/>
  </w:num>
  <w:num w:numId="26" w16cid:durableId="1281716718">
    <w:abstractNumId w:val="21"/>
  </w:num>
  <w:num w:numId="27" w16cid:durableId="4522102">
    <w:abstractNumId w:val="16"/>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927305605">
    <w:abstractNumId w:val="11"/>
  </w:num>
  <w:num w:numId="29" w16cid:durableId="970669956">
    <w:abstractNumId w:val="36"/>
  </w:num>
  <w:num w:numId="30" w16cid:durableId="1972055394">
    <w:abstractNumId w:val="15"/>
  </w:num>
  <w:num w:numId="31" w16cid:durableId="1263759554">
    <w:abstractNumId w:val="19"/>
  </w:num>
  <w:num w:numId="32" w16cid:durableId="1082873167">
    <w:abstractNumId w:val="18"/>
  </w:num>
  <w:num w:numId="33" w16cid:durableId="49808344">
    <w:abstractNumId w:val="25"/>
  </w:num>
  <w:num w:numId="34" w16cid:durableId="1156341540">
    <w:abstractNumId w:val="34"/>
    <w:lvlOverride w:ilvl="0">
      <w:startOverride w:val="1"/>
    </w:lvlOverride>
  </w:num>
  <w:num w:numId="35" w16cid:durableId="2083291043">
    <w:abstractNumId w:val="10"/>
    <w:lvlOverride w:ilvl="0">
      <w:startOverride w:val="1"/>
    </w:lvlOverride>
  </w:num>
  <w:num w:numId="36" w16cid:durableId="826364586">
    <w:abstractNumId w:val="10"/>
    <w:lvlOverride w:ilvl="0">
      <w:startOverride w:val="1"/>
    </w:lvlOverride>
  </w:num>
  <w:num w:numId="37" w16cid:durableId="268243250">
    <w:abstractNumId w:val="32"/>
  </w:num>
  <w:num w:numId="38" w16cid:durableId="1691176141">
    <w:abstractNumId w:val="23"/>
  </w:num>
  <w:num w:numId="39" w16cid:durableId="469204421">
    <w:abstractNumId w:val="30"/>
  </w:num>
  <w:num w:numId="40" w16cid:durableId="638069444">
    <w:abstractNumId w:val="33"/>
  </w:num>
  <w:num w:numId="41" w16cid:durableId="745568222">
    <w:abstractNumId w:val="10"/>
    <w:lvlOverride w:ilvl="0">
      <w:startOverride w:val="1"/>
    </w:lvlOverride>
  </w:num>
  <w:num w:numId="42" w16cid:durableId="1945183479">
    <w:abstractNumId w:val="10"/>
    <w:lvlOverride w:ilvl="0">
      <w:startOverride w:val="1"/>
    </w:lvlOverride>
  </w:num>
  <w:num w:numId="43" w16cid:durableId="1398473360">
    <w:abstractNumId w:val="10"/>
    <w:lvlOverride w:ilvl="0">
      <w:startOverride w:val="1"/>
    </w:lvlOverride>
  </w:num>
  <w:num w:numId="44" w16cid:durableId="48732727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1F82"/>
    <w:rsid w:val="000023EE"/>
    <w:rsid w:val="00002AC0"/>
    <w:rsid w:val="000033E7"/>
    <w:rsid w:val="00006AF0"/>
    <w:rsid w:val="0001372E"/>
    <w:rsid w:val="00015305"/>
    <w:rsid w:val="00017F6C"/>
    <w:rsid w:val="000449A6"/>
    <w:rsid w:val="00046A24"/>
    <w:rsid w:val="00052702"/>
    <w:rsid w:val="000537CD"/>
    <w:rsid w:val="00054215"/>
    <w:rsid w:val="000568EA"/>
    <w:rsid w:val="000649C3"/>
    <w:rsid w:val="0008283D"/>
    <w:rsid w:val="00091311"/>
    <w:rsid w:val="00093B7A"/>
    <w:rsid w:val="00096B47"/>
    <w:rsid w:val="000C0C5F"/>
    <w:rsid w:val="000C1661"/>
    <w:rsid w:val="000C65DD"/>
    <w:rsid w:val="000D4B6E"/>
    <w:rsid w:val="000E19F4"/>
    <w:rsid w:val="000E4013"/>
    <w:rsid w:val="000E561B"/>
    <w:rsid w:val="00115173"/>
    <w:rsid w:val="001174E8"/>
    <w:rsid w:val="001235D8"/>
    <w:rsid w:val="00123CC1"/>
    <w:rsid w:val="00124A04"/>
    <w:rsid w:val="001344B2"/>
    <w:rsid w:val="00144EA7"/>
    <w:rsid w:val="00147508"/>
    <w:rsid w:val="00156FB2"/>
    <w:rsid w:val="00175011"/>
    <w:rsid w:val="00180937"/>
    <w:rsid w:val="001865DA"/>
    <w:rsid w:val="00193E6A"/>
    <w:rsid w:val="001A03A3"/>
    <w:rsid w:val="001B11C6"/>
    <w:rsid w:val="001B7083"/>
    <w:rsid w:val="001F455C"/>
    <w:rsid w:val="002030FC"/>
    <w:rsid w:val="00207AE4"/>
    <w:rsid w:val="002104A5"/>
    <w:rsid w:val="00210B61"/>
    <w:rsid w:val="00224941"/>
    <w:rsid w:val="0022673C"/>
    <w:rsid w:val="002338A4"/>
    <w:rsid w:val="00240241"/>
    <w:rsid w:val="00260398"/>
    <w:rsid w:val="00280109"/>
    <w:rsid w:val="00280DDE"/>
    <w:rsid w:val="002861C4"/>
    <w:rsid w:val="00295846"/>
    <w:rsid w:val="002962CD"/>
    <w:rsid w:val="002A3455"/>
    <w:rsid w:val="002B009F"/>
    <w:rsid w:val="002B4AA2"/>
    <w:rsid w:val="002D0D6C"/>
    <w:rsid w:val="002D1B64"/>
    <w:rsid w:val="002D2A29"/>
    <w:rsid w:val="002E65CE"/>
    <w:rsid w:val="0030196C"/>
    <w:rsid w:val="00304E5C"/>
    <w:rsid w:val="00306F9E"/>
    <w:rsid w:val="0031060C"/>
    <w:rsid w:val="003242E9"/>
    <w:rsid w:val="0033300F"/>
    <w:rsid w:val="00347002"/>
    <w:rsid w:val="00353805"/>
    <w:rsid w:val="003706CE"/>
    <w:rsid w:val="003827FB"/>
    <w:rsid w:val="0039617C"/>
    <w:rsid w:val="003A2840"/>
    <w:rsid w:val="003A53AC"/>
    <w:rsid w:val="003B1F23"/>
    <w:rsid w:val="003B2475"/>
    <w:rsid w:val="003B7B24"/>
    <w:rsid w:val="003C4648"/>
    <w:rsid w:val="003D0553"/>
    <w:rsid w:val="003F1BE5"/>
    <w:rsid w:val="003F6EDE"/>
    <w:rsid w:val="003F6FF4"/>
    <w:rsid w:val="004075B3"/>
    <w:rsid w:val="004137EA"/>
    <w:rsid w:val="00414CEA"/>
    <w:rsid w:val="004239B8"/>
    <w:rsid w:val="00434AB2"/>
    <w:rsid w:val="004478E8"/>
    <w:rsid w:val="004563AD"/>
    <w:rsid w:val="00466050"/>
    <w:rsid w:val="004666BC"/>
    <w:rsid w:val="00471630"/>
    <w:rsid w:val="00477C80"/>
    <w:rsid w:val="0049413A"/>
    <w:rsid w:val="004A7F5B"/>
    <w:rsid w:val="004C01B3"/>
    <w:rsid w:val="004C17BF"/>
    <w:rsid w:val="004C74D2"/>
    <w:rsid w:val="004C7C10"/>
    <w:rsid w:val="004D0D96"/>
    <w:rsid w:val="004D23D3"/>
    <w:rsid w:val="004D6A2E"/>
    <w:rsid w:val="004E6317"/>
    <w:rsid w:val="004F2953"/>
    <w:rsid w:val="004F428B"/>
    <w:rsid w:val="0050044E"/>
    <w:rsid w:val="00502B35"/>
    <w:rsid w:val="00507B1B"/>
    <w:rsid w:val="00516DEB"/>
    <w:rsid w:val="00520F5C"/>
    <w:rsid w:val="005213E7"/>
    <w:rsid w:val="00521FF0"/>
    <w:rsid w:val="00527EF1"/>
    <w:rsid w:val="005320DB"/>
    <w:rsid w:val="0053397E"/>
    <w:rsid w:val="00546BCA"/>
    <w:rsid w:val="00547F23"/>
    <w:rsid w:val="005548CE"/>
    <w:rsid w:val="00556D17"/>
    <w:rsid w:val="00560AF0"/>
    <w:rsid w:val="00563B1B"/>
    <w:rsid w:val="005732C8"/>
    <w:rsid w:val="00573E99"/>
    <w:rsid w:val="00587C39"/>
    <w:rsid w:val="00595B5B"/>
    <w:rsid w:val="0059614E"/>
    <w:rsid w:val="005963C9"/>
    <w:rsid w:val="00596CC9"/>
    <w:rsid w:val="005A359E"/>
    <w:rsid w:val="005A5E4F"/>
    <w:rsid w:val="005B0EC6"/>
    <w:rsid w:val="005B6F2A"/>
    <w:rsid w:val="005C1CAE"/>
    <w:rsid w:val="005E1048"/>
    <w:rsid w:val="005E227B"/>
    <w:rsid w:val="005F2A58"/>
    <w:rsid w:val="005F42E4"/>
    <w:rsid w:val="00615F26"/>
    <w:rsid w:val="00637500"/>
    <w:rsid w:val="00652972"/>
    <w:rsid w:val="0065774D"/>
    <w:rsid w:val="00666A3F"/>
    <w:rsid w:val="006725ED"/>
    <w:rsid w:val="00684315"/>
    <w:rsid w:val="00687E59"/>
    <w:rsid w:val="00690F77"/>
    <w:rsid w:val="00695DAB"/>
    <w:rsid w:val="006B26A7"/>
    <w:rsid w:val="006B466D"/>
    <w:rsid w:val="006B763B"/>
    <w:rsid w:val="006C4054"/>
    <w:rsid w:val="006D7B61"/>
    <w:rsid w:val="006E7925"/>
    <w:rsid w:val="006F004A"/>
    <w:rsid w:val="006F0D39"/>
    <w:rsid w:val="007036A4"/>
    <w:rsid w:val="007131C2"/>
    <w:rsid w:val="007169DF"/>
    <w:rsid w:val="0073057A"/>
    <w:rsid w:val="00734587"/>
    <w:rsid w:val="0075128D"/>
    <w:rsid w:val="007526CD"/>
    <w:rsid w:val="00754F2A"/>
    <w:rsid w:val="007566E6"/>
    <w:rsid w:val="0076368C"/>
    <w:rsid w:val="007649D9"/>
    <w:rsid w:val="00764BAD"/>
    <w:rsid w:val="00782D4C"/>
    <w:rsid w:val="00785680"/>
    <w:rsid w:val="00791443"/>
    <w:rsid w:val="0079246D"/>
    <w:rsid w:val="007A0FF9"/>
    <w:rsid w:val="007A6B73"/>
    <w:rsid w:val="007B152F"/>
    <w:rsid w:val="007C1A63"/>
    <w:rsid w:val="007C1BEA"/>
    <w:rsid w:val="007C407D"/>
    <w:rsid w:val="007C4839"/>
    <w:rsid w:val="007D3D55"/>
    <w:rsid w:val="007E4E58"/>
    <w:rsid w:val="007F1AA5"/>
    <w:rsid w:val="007F2E51"/>
    <w:rsid w:val="007F32AB"/>
    <w:rsid w:val="00805A8F"/>
    <w:rsid w:val="008069FC"/>
    <w:rsid w:val="008104C5"/>
    <w:rsid w:val="00824B5F"/>
    <w:rsid w:val="00825998"/>
    <w:rsid w:val="00836CBA"/>
    <w:rsid w:val="00850F98"/>
    <w:rsid w:val="00857FAF"/>
    <w:rsid w:val="00872E28"/>
    <w:rsid w:val="00883E4C"/>
    <w:rsid w:val="008A2C92"/>
    <w:rsid w:val="008A7BEF"/>
    <w:rsid w:val="008B0CF6"/>
    <w:rsid w:val="008B41D6"/>
    <w:rsid w:val="008C4520"/>
    <w:rsid w:val="008C5A83"/>
    <w:rsid w:val="008D0821"/>
    <w:rsid w:val="008D6387"/>
    <w:rsid w:val="008E7FDD"/>
    <w:rsid w:val="008F1208"/>
    <w:rsid w:val="008F7140"/>
    <w:rsid w:val="00931361"/>
    <w:rsid w:val="00933395"/>
    <w:rsid w:val="00943F31"/>
    <w:rsid w:val="009443C7"/>
    <w:rsid w:val="00945930"/>
    <w:rsid w:val="00953506"/>
    <w:rsid w:val="00956C8F"/>
    <w:rsid w:val="00960249"/>
    <w:rsid w:val="00961794"/>
    <w:rsid w:val="0096299C"/>
    <w:rsid w:val="00963383"/>
    <w:rsid w:val="00965FD4"/>
    <w:rsid w:val="00976A06"/>
    <w:rsid w:val="00984CEB"/>
    <w:rsid w:val="0099335D"/>
    <w:rsid w:val="009A31BD"/>
    <w:rsid w:val="009B1A6A"/>
    <w:rsid w:val="009B3191"/>
    <w:rsid w:val="009B4107"/>
    <w:rsid w:val="009B5A11"/>
    <w:rsid w:val="009C34AA"/>
    <w:rsid w:val="009C7ED8"/>
    <w:rsid w:val="009E4EBA"/>
    <w:rsid w:val="00A175D0"/>
    <w:rsid w:val="00A17E5C"/>
    <w:rsid w:val="00A24418"/>
    <w:rsid w:val="00A342F0"/>
    <w:rsid w:val="00A422CB"/>
    <w:rsid w:val="00A67A6C"/>
    <w:rsid w:val="00A72339"/>
    <w:rsid w:val="00A74053"/>
    <w:rsid w:val="00A76EA9"/>
    <w:rsid w:val="00A8149E"/>
    <w:rsid w:val="00A84CD8"/>
    <w:rsid w:val="00A93BA0"/>
    <w:rsid w:val="00A966AD"/>
    <w:rsid w:val="00AA0FC9"/>
    <w:rsid w:val="00AA2CDA"/>
    <w:rsid w:val="00AB3E1D"/>
    <w:rsid w:val="00AB7FAE"/>
    <w:rsid w:val="00AC408B"/>
    <w:rsid w:val="00AF120D"/>
    <w:rsid w:val="00AF4186"/>
    <w:rsid w:val="00B0458A"/>
    <w:rsid w:val="00B04DE2"/>
    <w:rsid w:val="00B07392"/>
    <w:rsid w:val="00B10925"/>
    <w:rsid w:val="00B16C17"/>
    <w:rsid w:val="00B31ABE"/>
    <w:rsid w:val="00B42A39"/>
    <w:rsid w:val="00B50F3F"/>
    <w:rsid w:val="00B656E0"/>
    <w:rsid w:val="00B71F2C"/>
    <w:rsid w:val="00B74D81"/>
    <w:rsid w:val="00B85D34"/>
    <w:rsid w:val="00B93462"/>
    <w:rsid w:val="00B94933"/>
    <w:rsid w:val="00BA0F93"/>
    <w:rsid w:val="00BB11F3"/>
    <w:rsid w:val="00C037BD"/>
    <w:rsid w:val="00C2233E"/>
    <w:rsid w:val="00C4038D"/>
    <w:rsid w:val="00C42F9A"/>
    <w:rsid w:val="00C5178B"/>
    <w:rsid w:val="00C52ABA"/>
    <w:rsid w:val="00C539A9"/>
    <w:rsid w:val="00C608D6"/>
    <w:rsid w:val="00C60D2A"/>
    <w:rsid w:val="00C61CB7"/>
    <w:rsid w:val="00C75EF8"/>
    <w:rsid w:val="00C76569"/>
    <w:rsid w:val="00C95A3D"/>
    <w:rsid w:val="00CB16C2"/>
    <w:rsid w:val="00CB1FAA"/>
    <w:rsid w:val="00CB7686"/>
    <w:rsid w:val="00CD1FE2"/>
    <w:rsid w:val="00CD53C2"/>
    <w:rsid w:val="00CE24EB"/>
    <w:rsid w:val="00CF1699"/>
    <w:rsid w:val="00CF2580"/>
    <w:rsid w:val="00CF2F63"/>
    <w:rsid w:val="00D2583A"/>
    <w:rsid w:val="00D26B44"/>
    <w:rsid w:val="00D31947"/>
    <w:rsid w:val="00D36CD3"/>
    <w:rsid w:val="00D43843"/>
    <w:rsid w:val="00D45DC0"/>
    <w:rsid w:val="00D6084F"/>
    <w:rsid w:val="00D64971"/>
    <w:rsid w:val="00D64FF9"/>
    <w:rsid w:val="00D65431"/>
    <w:rsid w:val="00D6772E"/>
    <w:rsid w:val="00D75444"/>
    <w:rsid w:val="00D90A31"/>
    <w:rsid w:val="00D91BB5"/>
    <w:rsid w:val="00DA3A5B"/>
    <w:rsid w:val="00DA3A83"/>
    <w:rsid w:val="00DA528F"/>
    <w:rsid w:val="00DB0844"/>
    <w:rsid w:val="00DB0B32"/>
    <w:rsid w:val="00DC7303"/>
    <w:rsid w:val="00DD2BB6"/>
    <w:rsid w:val="00DD394A"/>
    <w:rsid w:val="00DD4755"/>
    <w:rsid w:val="00DE2247"/>
    <w:rsid w:val="00DE7531"/>
    <w:rsid w:val="00DF0DD6"/>
    <w:rsid w:val="00DF1FB1"/>
    <w:rsid w:val="00DF24A1"/>
    <w:rsid w:val="00DF5EFC"/>
    <w:rsid w:val="00DF7D7F"/>
    <w:rsid w:val="00E0243E"/>
    <w:rsid w:val="00E05725"/>
    <w:rsid w:val="00E127FF"/>
    <w:rsid w:val="00E1383B"/>
    <w:rsid w:val="00E22406"/>
    <w:rsid w:val="00E3046F"/>
    <w:rsid w:val="00E34537"/>
    <w:rsid w:val="00E34FA2"/>
    <w:rsid w:val="00E42316"/>
    <w:rsid w:val="00E451E1"/>
    <w:rsid w:val="00E46DA2"/>
    <w:rsid w:val="00E515C1"/>
    <w:rsid w:val="00E52D01"/>
    <w:rsid w:val="00E55737"/>
    <w:rsid w:val="00E638B3"/>
    <w:rsid w:val="00E73DA6"/>
    <w:rsid w:val="00E85B17"/>
    <w:rsid w:val="00E8787C"/>
    <w:rsid w:val="00E90FCD"/>
    <w:rsid w:val="00EA1FF4"/>
    <w:rsid w:val="00EA38F7"/>
    <w:rsid w:val="00EB2B04"/>
    <w:rsid w:val="00EB4D42"/>
    <w:rsid w:val="00ED2EA2"/>
    <w:rsid w:val="00EF281C"/>
    <w:rsid w:val="00F02139"/>
    <w:rsid w:val="00F13F16"/>
    <w:rsid w:val="00F3445B"/>
    <w:rsid w:val="00F439FF"/>
    <w:rsid w:val="00F4608C"/>
    <w:rsid w:val="00F505F7"/>
    <w:rsid w:val="00F506CC"/>
    <w:rsid w:val="00F52189"/>
    <w:rsid w:val="00F53D08"/>
    <w:rsid w:val="00F56975"/>
    <w:rsid w:val="00F75E42"/>
    <w:rsid w:val="00F80B6B"/>
    <w:rsid w:val="00F817CC"/>
    <w:rsid w:val="00F842E1"/>
    <w:rsid w:val="00F952E2"/>
    <w:rsid w:val="00FA277A"/>
    <w:rsid w:val="00FA4539"/>
    <w:rsid w:val="00FA7B3E"/>
    <w:rsid w:val="00FB36E1"/>
    <w:rsid w:val="00FC58AF"/>
    <w:rsid w:val="00FD0228"/>
    <w:rsid w:val="00FD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83"/>
    <w:pPr>
      <w:spacing w:after="180" w:line="264" w:lineRule="auto"/>
      <w:ind w:firstLine="284"/>
      <w:contextualSpacing/>
      <w:jc w:val="both"/>
    </w:pPr>
    <w:rPr>
      <w:rFonts w:ascii="Libertinus Serif" w:eastAsia="Times New Roman" w:hAnsi="Libertinus Serif" w:cs="Times New Roman"/>
      <w:sz w:val="18"/>
      <w:szCs w:val="22"/>
      <w:lang w:eastAsia="en-GB"/>
    </w:rPr>
  </w:style>
  <w:style w:type="paragraph" w:styleId="Heading1">
    <w:name w:val="heading 1"/>
    <w:basedOn w:val="ListParagraph"/>
    <w:next w:val="Normal"/>
    <w:link w:val="Heading1Char"/>
    <w:uiPriority w:val="9"/>
    <w:qFormat/>
    <w:rsid w:val="002338A4"/>
    <w:pPr>
      <w:keepNext/>
      <w:numPr>
        <w:numId w:val="33"/>
      </w:numPr>
      <w:spacing w:after="120" w:line="240" w:lineRule="auto"/>
      <w:jc w:val="left"/>
      <w:outlineLvl w:val="0"/>
    </w:pPr>
    <w:rPr>
      <w:rFonts w:ascii="Libertinus Sans" w:hAnsi="Libertinus Sans"/>
      <w:b/>
      <w:bCs/>
      <w:sz w:val="26"/>
      <w:szCs w:val="26"/>
    </w:rPr>
  </w:style>
  <w:style w:type="paragraph" w:styleId="Heading2">
    <w:name w:val="heading 2"/>
    <w:basedOn w:val="Heading1"/>
    <w:next w:val="Normal"/>
    <w:link w:val="Heading2Char"/>
    <w:uiPriority w:val="9"/>
    <w:unhideWhenUsed/>
    <w:qFormat/>
    <w:rsid w:val="00507B1B"/>
    <w:pPr>
      <w:numPr>
        <w:ilvl w:val="1"/>
      </w:numPr>
      <w:ind w:left="794" w:hanging="794"/>
      <w:outlineLvl w:val="1"/>
    </w:pPr>
    <w:rPr>
      <w:sz w:val="22"/>
      <w:szCs w:val="22"/>
    </w:rPr>
  </w:style>
  <w:style w:type="paragraph" w:styleId="Heading3">
    <w:name w:val="heading 3"/>
    <w:basedOn w:val="Heading2"/>
    <w:next w:val="Normal"/>
    <w:link w:val="Heading3Char"/>
    <w:uiPriority w:val="9"/>
    <w:unhideWhenUsed/>
    <w:qFormat/>
    <w:rsid w:val="00E3046F"/>
    <w:pPr>
      <w:numPr>
        <w:ilvl w:val="2"/>
      </w:numPr>
      <w:ind w:left="1225" w:hanging="1225"/>
      <w:outlineLvl w:val="2"/>
    </w:pPr>
    <w:rPr>
      <w:sz w:val="20"/>
      <w:szCs w:val="20"/>
    </w:rPr>
  </w:style>
  <w:style w:type="paragraph" w:styleId="Heading4">
    <w:name w:val="heading 4"/>
    <w:basedOn w:val="Heading3"/>
    <w:next w:val="Normal"/>
    <w:link w:val="Heading4Char"/>
    <w:autoRedefine/>
    <w:uiPriority w:val="9"/>
    <w:unhideWhenUsed/>
    <w:rsid w:val="0001372E"/>
    <w:pPr>
      <w:keepLines/>
      <w:numPr>
        <w:ilvl w:val="3"/>
      </w:numPr>
      <w:ind w:left="1729" w:hanging="1729"/>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link w:val="FootnoteTextChar"/>
    <w:uiPriority w:val="99"/>
    <w:unhideWhenUsed/>
    <w:rsid w:val="003B1F23"/>
    <w:pPr>
      <w:keepLines/>
    </w:pPr>
    <w:rPr>
      <w:rFonts w:ascii="Libertinus Serif" w:eastAsia="Times New Roman" w:hAnsi="Libertinus Serif" w:cs="Times New Roman"/>
      <w:sz w:val="14"/>
      <w:szCs w:val="18"/>
      <w:lang w:eastAsia="en-GB"/>
    </w:rPr>
  </w:style>
  <w:style w:type="character" w:customStyle="1" w:styleId="FootnoteTextChar">
    <w:name w:val="Footnote Text Char"/>
    <w:basedOn w:val="DefaultParagraphFont"/>
    <w:link w:val="FootnoteText"/>
    <w:uiPriority w:val="99"/>
    <w:rsid w:val="003B1F23"/>
    <w:rPr>
      <w:rFonts w:ascii="Libertinus Serif" w:eastAsia="Times New Roman" w:hAnsi="Libertinus Serif" w:cs="Times New Roman"/>
      <w:sz w:val="14"/>
      <w:szCs w:val="18"/>
      <w:lang w:eastAsia="en-GB"/>
    </w:rPr>
  </w:style>
  <w:style w:type="character" w:styleId="FootnoteReference">
    <w:name w:val="footnote reference"/>
    <w:basedOn w:val="DefaultParagraphFont"/>
    <w:uiPriority w:val="99"/>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2104A5"/>
    <w:pPr>
      <w:numPr>
        <w:numId w:val="3"/>
      </w:numPr>
      <w:ind w:left="681" w:hanging="397"/>
    </w:pPr>
  </w:style>
  <w:style w:type="character" w:customStyle="1" w:styleId="Heading1Char">
    <w:name w:val="Heading 1 Char"/>
    <w:basedOn w:val="DefaultParagraphFont"/>
    <w:link w:val="Heading1"/>
    <w:uiPriority w:val="9"/>
    <w:rsid w:val="002338A4"/>
    <w:rPr>
      <w:rFonts w:ascii="Libertinus Sans" w:eastAsia="Times New Roman" w:hAnsi="Libertinus Sans" w:cs="Times New Roman"/>
      <w:b/>
      <w:bCs/>
      <w:sz w:val="26"/>
      <w:szCs w:val="26"/>
      <w:lang w:eastAsia="en-GB"/>
    </w:rPr>
  </w:style>
  <w:style w:type="paragraph" w:styleId="Title">
    <w:name w:val="Title"/>
    <w:basedOn w:val="Normal"/>
    <w:next w:val="Normal"/>
    <w:link w:val="TitleChar"/>
    <w:uiPriority w:val="10"/>
    <w:qFormat/>
    <w:rsid w:val="00CB16C2"/>
    <w:pPr>
      <w:spacing w:before="100" w:beforeAutospacing="1" w:after="100" w:afterAutospacing="1"/>
      <w:ind w:firstLine="0"/>
      <w:jc w:val="left"/>
    </w:pPr>
    <w:rPr>
      <w:rFonts w:ascii="Libertinus Sans" w:hAnsi="Libertinus Sans"/>
      <w:b/>
      <w:bCs/>
      <w:sz w:val="34"/>
      <w:szCs w:val="34"/>
    </w:rPr>
  </w:style>
  <w:style w:type="character" w:customStyle="1" w:styleId="TitleChar">
    <w:name w:val="Title Char"/>
    <w:basedOn w:val="DefaultParagraphFont"/>
    <w:link w:val="Title"/>
    <w:uiPriority w:val="10"/>
    <w:rsid w:val="00CB16C2"/>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7D3D55"/>
    <w:pPr>
      <w:numPr>
        <w:numId w:val="4"/>
      </w:numPr>
      <w:ind w:left="681" w:hanging="397"/>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
    <w:link w:val="AuthorFirstNameChar"/>
    <w:qFormat/>
    <w:rsid w:val="007566E6"/>
    <w:pPr>
      <w:spacing w:before="100" w:beforeAutospacing="1" w:after="100" w:afterAutospacing="1"/>
      <w:ind w:firstLine="0"/>
      <w:jc w:val="left"/>
    </w:pPr>
    <w:rPr>
      <w:color w:val="7F7F7F"/>
      <w:sz w:val="24"/>
      <w:szCs w:val="24"/>
    </w:rPr>
  </w:style>
  <w:style w:type="character" w:customStyle="1" w:styleId="Heading2Char">
    <w:name w:val="Heading 2 Char"/>
    <w:basedOn w:val="DefaultParagraphFont"/>
    <w:link w:val="Heading2"/>
    <w:uiPriority w:val="9"/>
    <w:rsid w:val="00507B1B"/>
    <w:rPr>
      <w:rFonts w:ascii="Libertinus Serif" w:eastAsia="Times New Roman" w:hAnsi="Libertinus Serif" w:cs="Times New Roman"/>
      <w:b/>
      <w:bCs/>
      <w:sz w:val="22"/>
      <w:szCs w:val="22"/>
      <w:lang w:eastAsia="en-GB"/>
    </w:rPr>
  </w:style>
  <w:style w:type="paragraph" w:customStyle="1" w:styleId="Tablenumber">
    <w:name w:val="Table number"/>
    <w:basedOn w:val="Normal"/>
    <w:next w:val="Tablecaption"/>
    <w:qFormat/>
    <w:rsid w:val="008C5A83"/>
    <w:pPr>
      <w:spacing w:before="120" w:after="0" w:line="240" w:lineRule="auto"/>
      <w:ind w:firstLine="0"/>
    </w:pPr>
    <w:rPr>
      <w:rFonts w:cs="Calibri"/>
      <w:b/>
      <w:bCs/>
    </w:rPr>
  </w:style>
  <w:style w:type="paragraph" w:customStyle="1" w:styleId="Tablecaption">
    <w:name w:val="Table caption"/>
    <w:basedOn w:val="Normal"/>
    <w:qFormat/>
    <w:rsid w:val="00B93462"/>
    <w:pPr>
      <w:spacing w:after="60" w:line="240" w:lineRule="auto"/>
      <w:ind w:firstLine="0"/>
    </w:pPr>
    <w:rPr>
      <w:bC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next w:val="Figurenumber"/>
    <w:qFormat/>
    <w:rsid w:val="005F2A58"/>
    <w:pPr>
      <w:keepNext/>
      <w:spacing w:before="240" w:after="60"/>
      <w:ind w:firstLine="0"/>
      <w:jc w:val="center"/>
    </w:pPr>
    <w:rPr>
      <w:noProof/>
      <w:lang w:eastAsia="en-US"/>
    </w:rPr>
  </w:style>
  <w:style w:type="paragraph" w:customStyle="1" w:styleId="Figurenumber">
    <w:name w:val="Figure number"/>
    <w:basedOn w:val="Normal"/>
    <w:next w:val="Normal"/>
    <w:link w:val="FigurenumberChar"/>
    <w:qFormat/>
    <w:rsid w:val="00B07392"/>
    <w:pPr>
      <w:spacing w:before="120"/>
      <w:ind w:firstLine="0"/>
      <w:jc w:val="left"/>
    </w:pPr>
    <w:rPr>
      <w:b/>
    </w:rPr>
  </w:style>
  <w:style w:type="character" w:styleId="Hyperlink">
    <w:name w:val="Hyperlink"/>
    <w:uiPriority w:val="99"/>
    <w:unhideWhenUsed/>
    <w:rsid w:val="006D7B61"/>
    <w:rPr>
      <w:rFonts w:ascii="Libertinus Serif" w:hAnsi="Libertinus Serif"/>
      <w:b w:val="0"/>
      <w:i w:val="0"/>
      <w:color w:val="2F4E4F"/>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Cs w:val="18"/>
    </w:rPr>
  </w:style>
  <w:style w:type="character" w:customStyle="1" w:styleId="Heading3Char">
    <w:name w:val="Heading 3 Char"/>
    <w:basedOn w:val="DefaultParagraphFont"/>
    <w:link w:val="Heading3"/>
    <w:uiPriority w:val="9"/>
    <w:rsid w:val="00E3046F"/>
    <w:rPr>
      <w:rFonts w:ascii="Libertinus Serif" w:eastAsia="Times New Roman" w:hAnsi="Libertinus Serif" w:cs="Times New Roman"/>
      <w:b/>
      <w:bCs/>
      <w:sz w:val="20"/>
      <w:szCs w:val="20"/>
      <w:lang w:eastAsia="en-GB"/>
    </w:rPr>
  </w:style>
  <w:style w:type="paragraph" w:styleId="NormalWeb">
    <w:name w:val="Normal (Web)"/>
    <w:basedOn w:val="Normal"/>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ListParagraph">
    <w:name w:val="List Paragraph"/>
    <w:basedOn w:val="Normal"/>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Header">
    <w:name w:val="header"/>
    <w:basedOn w:val="Normal"/>
    <w:link w:val="HeaderChar"/>
    <w:uiPriority w:val="99"/>
    <w:unhideWhenUsed/>
    <w:rsid w:val="005548CE"/>
    <w:pPr>
      <w:tabs>
        <w:tab w:val="center" w:pos="4513"/>
        <w:tab w:val="right" w:pos="9026"/>
      </w:tabs>
    </w:pPr>
  </w:style>
  <w:style w:type="character" w:customStyle="1" w:styleId="HeaderChar">
    <w:name w:val="Header Char"/>
    <w:basedOn w:val="DefaultParagraphFont"/>
    <w:link w:val="Header"/>
    <w:uiPriority w:val="99"/>
    <w:rsid w:val="005548CE"/>
    <w:rPr>
      <w:rFonts w:ascii="LibertinusSerif" w:eastAsia="Times New Roman" w:hAnsi="LibertinusSerif" w:cs="Times New Roman"/>
      <w:sz w:val="22"/>
      <w:szCs w:val="22"/>
      <w:lang w:eastAsia="en-GB"/>
    </w:rPr>
  </w:style>
  <w:style w:type="paragraph" w:styleId="Footer">
    <w:name w:val="footer"/>
    <w:basedOn w:val="Normal"/>
    <w:link w:val="FooterChar"/>
    <w:uiPriority w:val="99"/>
    <w:unhideWhenUsed/>
    <w:rsid w:val="005548CE"/>
    <w:pPr>
      <w:tabs>
        <w:tab w:val="center" w:pos="4513"/>
        <w:tab w:val="right" w:pos="9026"/>
      </w:tabs>
    </w:pPr>
  </w:style>
  <w:style w:type="character" w:customStyle="1" w:styleId="FooterChar">
    <w:name w:val="Footer Char"/>
    <w:basedOn w:val="DefaultParagraphFont"/>
    <w:link w:val="Footer"/>
    <w:uiPriority w:val="99"/>
    <w:rsid w:val="005548CE"/>
    <w:rPr>
      <w:rFonts w:ascii="LibertinusSerif" w:eastAsia="Times New Roman" w:hAnsi="LibertinusSerif" w:cs="Times New Roman"/>
      <w:sz w:val="22"/>
      <w:szCs w:val="22"/>
      <w:lang w:eastAsia="en-GB"/>
    </w:rPr>
  </w:style>
  <w:style w:type="character" w:styleId="UnresolvedMention">
    <w:name w:val="Unresolved Mention"/>
    <w:basedOn w:val="DefaultParagraphFont"/>
    <w:uiPriority w:val="99"/>
    <w:semiHidden/>
    <w:unhideWhenUsed/>
    <w:rsid w:val="003706CE"/>
    <w:rPr>
      <w:color w:val="605E5C"/>
      <w:shd w:val="clear" w:color="auto" w:fill="E1DFDD"/>
    </w:rPr>
  </w:style>
  <w:style w:type="character" w:styleId="FollowedHyperlink">
    <w:name w:val="FollowedHyperlink"/>
    <w:basedOn w:val="Hyperlink"/>
    <w:uiPriority w:val="99"/>
    <w:semiHidden/>
    <w:unhideWhenUsed/>
    <w:rsid w:val="00D45DC0"/>
    <w:rPr>
      <w:rFonts w:ascii="Libertinus Serif" w:hAnsi="Libertinus Serif"/>
      <w:b w:val="0"/>
      <w:i w:val="0"/>
      <w:color w:val="2F4E4F"/>
      <w:u w:val="none"/>
    </w:rPr>
  </w:style>
  <w:style w:type="character" w:customStyle="1" w:styleId="Heading4Char">
    <w:name w:val="Heading 4 Char"/>
    <w:basedOn w:val="DefaultParagraphFont"/>
    <w:link w:val="Heading4"/>
    <w:uiPriority w:val="9"/>
    <w:rsid w:val="0001372E"/>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DefaultParagraphFont"/>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FootnoteText"/>
    <w:qFormat/>
    <w:rsid w:val="00DC7303"/>
    <w:rPr>
      <w:i/>
    </w:rPr>
  </w:style>
  <w:style w:type="paragraph" w:customStyle="1" w:styleId="AcknowledgementsHeading">
    <w:name w:val="Acknowledgements (Heading)"/>
    <w:basedOn w:val="Heading1"/>
    <w:qFormat/>
    <w:rsid w:val="00E85B17"/>
    <w:pPr>
      <w:numPr>
        <w:numId w:val="0"/>
      </w:numPr>
      <w:ind w:left="360" w:hanging="360"/>
    </w:pPr>
  </w:style>
  <w:style w:type="character" w:customStyle="1" w:styleId="FigurenumberChar">
    <w:name w:val="Figure number Char"/>
    <w:basedOn w:val="DefaultParagraphFont"/>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
    <w:next w:val="Normal"/>
    <w:link w:val="FigurecaptionChar"/>
    <w:qFormat/>
    <w:rsid w:val="005F2A58"/>
    <w:pPr>
      <w:ind w:firstLine="0"/>
    </w:pPr>
  </w:style>
  <w:style w:type="character" w:customStyle="1" w:styleId="FigurecaptionChar">
    <w:name w:val="Figure caption Char"/>
    <w:basedOn w:val="FigurenumberChar"/>
    <w:link w:val="Figurecaption"/>
    <w:rsid w:val="005F2A58"/>
    <w:rPr>
      <w:rFonts w:ascii="Libertinus Serif" w:eastAsia="Times New Roman" w:hAnsi="Libertinus Serif" w:cs="Times New Roman"/>
      <w:b w:val="0"/>
      <w:sz w:val="18"/>
      <w:szCs w:val="22"/>
      <w:lang w:eastAsia="en-GB"/>
    </w:rPr>
  </w:style>
  <w:style w:type="paragraph" w:customStyle="1" w:styleId="ReferencesHeading">
    <w:name w:val="References (Heading)"/>
    <w:basedOn w:val="AcknowledgementsHeading"/>
    <w:qFormat/>
    <w:rsid w:val="00B07392"/>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Heading1"/>
    <w:next w:val="Normal"/>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EndnoteText">
    <w:name w:val="endnote text"/>
    <w:basedOn w:val="Normal"/>
    <w:link w:val="EndnoteTextChar"/>
    <w:uiPriority w:val="99"/>
    <w:semiHidden/>
    <w:unhideWhenUsed/>
    <w:rsid w:val="009C34AA"/>
    <w:pPr>
      <w:spacing w:line="240" w:lineRule="auto"/>
    </w:pPr>
    <w:rPr>
      <w:sz w:val="20"/>
      <w:szCs w:val="20"/>
    </w:rPr>
  </w:style>
  <w:style w:type="character" w:customStyle="1" w:styleId="EndnoteTextChar">
    <w:name w:val="Endnote Text Char"/>
    <w:basedOn w:val="DefaultParagraphFont"/>
    <w:link w:val="EndnoteText"/>
    <w:uiPriority w:val="99"/>
    <w:semiHidden/>
    <w:rsid w:val="009C34AA"/>
    <w:rPr>
      <w:rFonts w:ascii="Libertinus Serif" w:eastAsia="Times New Roman" w:hAnsi="Libertinus Serif" w:cs="Times New Roman"/>
      <w:sz w:val="20"/>
      <w:szCs w:val="20"/>
      <w:lang w:eastAsia="en-GB"/>
    </w:rPr>
  </w:style>
  <w:style w:type="character" w:styleId="EndnoteReference">
    <w:name w:val="endnote reference"/>
    <w:basedOn w:val="DefaultParagraphFont"/>
    <w:uiPriority w:val="99"/>
    <w:semiHidden/>
    <w:unhideWhenUsed/>
    <w:rsid w:val="009C34AA"/>
    <w:rPr>
      <w:vertAlign w:val="superscript"/>
    </w:rPr>
  </w:style>
  <w:style w:type="paragraph" w:customStyle="1" w:styleId="Copyrightmessage">
    <w:name w:val="Copyright message"/>
    <w:basedOn w:val="FootnoteText"/>
    <w:qFormat/>
    <w:rsid w:val="008F1208"/>
    <w:pPr>
      <w:keepNext/>
    </w:pPr>
    <w:rPr>
      <w:sz w:val="10"/>
      <w:szCs w:val="10"/>
    </w:rPr>
  </w:style>
  <w:style w:type="character" w:customStyle="1" w:styleId="normaltextrun">
    <w:name w:val="normaltextrun"/>
    <w:basedOn w:val="DefaultParagraphFont"/>
    <w:rsid w:val="00156FB2"/>
  </w:style>
  <w:style w:type="paragraph" w:styleId="Bibliography">
    <w:name w:val="Bibliography"/>
    <w:basedOn w:val="Normal"/>
    <w:next w:val="Normal"/>
    <w:uiPriority w:val="37"/>
    <w:unhideWhenUsed/>
    <w:rsid w:val="00D64FF9"/>
    <w:pPr>
      <w:spacing w:after="0" w:line="240" w:lineRule="auto"/>
      <w:ind w:firstLine="0"/>
      <w:contextualSpacing w:val="0"/>
      <w:jc w:val="left"/>
    </w:pPr>
    <w:rPr>
      <w:rFonts w:ascii="Times New Roman" w:hAnsi="Times New Roman"/>
      <w:sz w:val="24"/>
      <w:szCs w:val="24"/>
      <w:lang w:val="de-DE" w:eastAsia="de-DE"/>
    </w:rPr>
  </w:style>
  <w:style w:type="character" w:customStyle="1" w:styleId="url">
    <w:name w:val="url"/>
    <w:basedOn w:val="DefaultParagraphFont"/>
    <w:rsid w:val="00DB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414">
      <w:bodyDiv w:val="1"/>
      <w:marLeft w:val="0"/>
      <w:marRight w:val="0"/>
      <w:marTop w:val="0"/>
      <w:marBottom w:val="0"/>
      <w:divBdr>
        <w:top w:val="none" w:sz="0" w:space="0" w:color="auto"/>
        <w:left w:val="none" w:sz="0" w:space="0" w:color="auto"/>
        <w:bottom w:val="none" w:sz="0" w:space="0" w:color="auto"/>
        <w:right w:val="none" w:sz="0" w:space="0" w:color="auto"/>
      </w:divBdr>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18506241">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8383">
      <w:bodyDiv w:val="1"/>
      <w:marLeft w:val="0"/>
      <w:marRight w:val="0"/>
      <w:marTop w:val="0"/>
      <w:marBottom w:val="0"/>
      <w:divBdr>
        <w:top w:val="none" w:sz="0" w:space="0" w:color="auto"/>
        <w:left w:val="none" w:sz="0" w:space="0" w:color="auto"/>
        <w:bottom w:val="none" w:sz="0" w:space="0" w:color="auto"/>
        <w:right w:val="none" w:sz="0" w:space="0" w:color="auto"/>
      </w:divBdr>
      <w:divsChild>
        <w:div w:id="650258729">
          <w:marLeft w:val="0"/>
          <w:marRight w:val="0"/>
          <w:marTop w:val="0"/>
          <w:marBottom w:val="0"/>
          <w:divBdr>
            <w:top w:val="none" w:sz="0" w:space="0" w:color="auto"/>
            <w:left w:val="none" w:sz="0" w:space="0" w:color="auto"/>
            <w:bottom w:val="none" w:sz="0" w:space="0" w:color="auto"/>
            <w:right w:val="none" w:sz="0" w:space="0" w:color="auto"/>
          </w:divBdr>
        </w:div>
        <w:div w:id="652485905">
          <w:marLeft w:val="0"/>
          <w:marRight w:val="0"/>
          <w:marTop w:val="0"/>
          <w:marBottom w:val="0"/>
          <w:divBdr>
            <w:top w:val="none" w:sz="0" w:space="0" w:color="auto"/>
            <w:left w:val="none" w:sz="0" w:space="0" w:color="auto"/>
            <w:bottom w:val="none" w:sz="0" w:space="0" w:color="auto"/>
            <w:right w:val="none" w:sz="0" w:space="0" w:color="auto"/>
          </w:divBdr>
        </w:div>
        <w:div w:id="1833791126">
          <w:marLeft w:val="0"/>
          <w:marRight w:val="0"/>
          <w:marTop w:val="0"/>
          <w:marBottom w:val="0"/>
          <w:divBdr>
            <w:top w:val="none" w:sz="0" w:space="0" w:color="auto"/>
            <w:left w:val="none" w:sz="0" w:space="0" w:color="auto"/>
            <w:bottom w:val="none" w:sz="0" w:space="0" w:color="auto"/>
            <w:right w:val="none" w:sz="0" w:space="0" w:color="auto"/>
          </w:divBdr>
        </w:div>
      </w:divsChild>
    </w:div>
    <w:div w:id="387532148">
      <w:bodyDiv w:val="1"/>
      <w:marLeft w:val="0"/>
      <w:marRight w:val="0"/>
      <w:marTop w:val="0"/>
      <w:marBottom w:val="0"/>
      <w:divBdr>
        <w:top w:val="none" w:sz="0" w:space="0" w:color="auto"/>
        <w:left w:val="none" w:sz="0" w:space="0" w:color="auto"/>
        <w:bottom w:val="none" w:sz="0" w:space="0" w:color="auto"/>
        <w:right w:val="none" w:sz="0" w:space="0" w:color="auto"/>
      </w:divBdr>
      <w:divsChild>
        <w:div w:id="2052145934">
          <w:marLeft w:val="0"/>
          <w:marRight w:val="0"/>
          <w:marTop w:val="0"/>
          <w:marBottom w:val="0"/>
          <w:divBdr>
            <w:top w:val="single" w:sz="2" w:space="0" w:color="E3E3E3"/>
            <w:left w:val="single" w:sz="2" w:space="0" w:color="E3E3E3"/>
            <w:bottom w:val="single" w:sz="2" w:space="0" w:color="E3E3E3"/>
            <w:right w:val="single" w:sz="2" w:space="0" w:color="E3E3E3"/>
          </w:divBdr>
          <w:divsChild>
            <w:div w:id="1136727381">
              <w:marLeft w:val="0"/>
              <w:marRight w:val="0"/>
              <w:marTop w:val="0"/>
              <w:marBottom w:val="0"/>
              <w:divBdr>
                <w:top w:val="single" w:sz="2" w:space="0" w:color="E3E3E3"/>
                <w:left w:val="single" w:sz="2" w:space="0" w:color="E3E3E3"/>
                <w:bottom w:val="single" w:sz="2" w:space="0" w:color="E3E3E3"/>
                <w:right w:val="single" w:sz="2" w:space="0" w:color="E3E3E3"/>
              </w:divBdr>
              <w:divsChild>
                <w:div w:id="1755281555">
                  <w:marLeft w:val="0"/>
                  <w:marRight w:val="0"/>
                  <w:marTop w:val="0"/>
                  <w:marBottom w:val="0"/>
                  <w:divBdr>
                    <w:top w:val="single" w:sz="2" w:space="0" w:color="E3E3E3"/>
                    <w:left w:val="single" w:sz="2" w:space="0" w:color="E3E3E3"/>
                    <w:bottom w:val="single" w:sz="2" w:space="0" w:color="E3E3E3"/>
                    <w:right w:val="single" w:sz="2" w:space="0" w:color="E3E3E3"/>
                  </w:divBdr>
                  <w:divsChild>
                    <w:div w:id="587927582">
                      <w:marLeft w:val="0"/>
                      <w:marRight w:val="0"/>
                      <w:marTop w:val="0"/>
                      <w:marBottom w:val="0"/>
                      <w:divBdr>
                        <w:top w:val="single" w:sz="2" w:space="0" w:color="E3E3E3"/>
                        <w:left w:val="single" w:sz="2" w:space="0" w:color="E3E3E3"/>
                        <w:bottom w:val="single" w:sz="2" w:space="0" w:color="E3E3E3"/>
                        <w:right w:val="single" w:sz="2" w:space="0" w:color="E3E3E3"/>
                      </w:divBdr>
                      <w:divsChild>
                        <w:div w:id="1673222912">
                          <w:marLeft w:val="0"/>
                          <w:marRight w:val="0"/>
                          <w:marTop w:val="0"/>
                          <w:marBottom w:val="0"/>
                          <w:divBdr>
                            <w:top w:val="single" w:sz="2" w:space="0" w:color="E3E3E3"/>
                            <w:left w:val="single" w:sz="2" w:space="0" w:color="E3E3E3"/>
                            <w:bottom w:val="single" w:sz="2" w:space="0" w:color="E3E3E3"/>
                            <w:right w:val="single" w:sz="2" w:space="0" w:color="E3E3E3"/>
                          </w:divBdr>
                          <w:divsChild>
                            <w:div w:id="1885644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520169">
                                  <w:marLeft w:val="0"/>
                                  <w:marRight w:val="0"/>
                                  <w:marTop w:val="0"/>
                                  <w:marBottom w:val="0"/>
                                  <w:divBdr>
                                    <w:top w:val="single" w:sz="2" w:space="0" w:color="E3E3E3"/>
                                    <w:left w:val="single" w:sz="2" w:space="0" w:color="E3E3E3"/>
                                    <w:bottom w:val="single" w:sz="2" w:space="0" w:color="E3E3E3"/>
                                    <w:right w:val="single" w:sz="2" w:space="0" w:color="E3E3E3"/>
                                  </w:divBdr>
                                  <w:divsChild>
                                    <w:div w:id="821502058">
                                      <w:marLeft w:val="0"/>
                                      <w:marRight w:val="0"/>
                                      <w:marTop w:val="0"/>
                                      <w:marBottom w:val="0"/>
                                      <w:divBdr>
                                        <w:top w:val="single" w:sz="2" w:space="0" w:color="E3E3E3"/>
                                        <w:left w:val="single" w:sz="2" w:space="0" w:color="E3E3E3"/>
                                        <w:bottom w:val="single" w:sz="2" w:space="0" w:color="E3E3E3"/>
                                        <w:right w:val="single" w:sz="2" w:space="0" w:color="E3E3E3"/>
                                      </w:divBdr>
                                      <w:divsChild>
                                        <w:div w:id="2054500110">
                                          <w:marLeft w:val="0"/>
                                          <w:marRight w:val="0"/>
                                          <w:marTop w:val="0"/>
                                          <w:marBottom w:val="0"/>
                                          <w:divBdr>
                                            <w:top w:val="single" w:sz="2" w:space="0" w:color="E3E3E3"/>
                                            <w:left w:val="single" w:sz="2" w:space="0" w:color="E3E3E3"/>
                                            <w:bottom w:val="single" w:sz="2" w:space="0" w:color="E3E3E3"/>
                                            <w:right w:val="single" w:sz="2" w:space="0" w:color="E3E3E3"/>
                                          </w:divBdr>
                                          <w:divsChild>
                                            <w:div w:id="280722974">
                                              <w:marLeft w:val="0"/>
                                              <w:marRight w:val="0"/>
                                              <w:marTop w:val="0"/>
                                              <w:marBottom w:val="0"/>
                                              <w:divBdr>
                                                <w:top w:val="single" w:sz="2" w:space="0" w:color="E3E3E3"/>
                                                <w:left w:val="single" w:sz="2" w:space="0" w:color="E3E3E3"/>
                                                <w:bottom w:val="single" w:sz="2" w:space="0" w:color="E3E3E3"/>
                                                <w:right w:val="single" w:sz="2" w:space="0" w:color="E3E3E3"/>
                                              </w:divBdr>
                                              <w:divsChild>
                                                <w:div w:id="1906061079">
                                                  <w:marLeft w:val="0"/>
                                                  <w:marRight w:val="0"/>
                                                  <w:marTop w:val="0"/>
                                                  <w:marBottom w:val="0"/>
                                                  <w:divBdr>
                                                    <w:top w:val="single" w:sz="2" w:space="0" w:color="E3E3E3"/>
                                                    <w:left w:val="single" w:sz="2" w:space="0" w:color="E3E3E3"/>
                                                    <w:bottom w:val="single" w:sz="2" w:space="0" w:color="E3E3E3"/>
                                                    <w:right w:val="single" w:sz="2" w:space="0" w:color="E3E3E3"/>
                                                  </w:divBdr>
                                                  <w:divsChild>
                                                    <w:div w:id="122906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9242848">
          <w:marLeft w:val="0"/>
          <w:marRight w:val="0"/>
          <w:marTop w:val="0"/>
          <w:marBottom w:val="0"/>
          <w:divBdr>
            <w:top w:val="none" w:sz="0" w:space="0" w:color="auto"/>
            <w:left w:val="none" w:sz="0" w:space="0" w:color="auto"/>
            <w:bottom w:val="none" w:sz="0" w:space="0" w:color="auto"/>
            <w:right w:val="none" w:sz="0" w:space="0" w:color="auto"/>
          </w:divBdr>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2906">
      <w:bodyDiv w:val="1"/>
      <w:marLeft w:val="0"/>
      <w:marRight w:val="0"/>
      <w:marTop w:val="0"/>
      <w:marBottom w:val="0"/>
      <w:divBdr>
        <w:top w:val="none" w:sz="0" w:space="0" w:color="auto"/>
        <w:left w:val="none" w:sz="0" w:space="0" w:color="auto"/>
        <w:bottom w:val="none" w:sz="0" w:space="0" w:color="auto"/>
        <w:right w:val="none" w:sz="0" w:space="0" w:color="auto"/>
      </w:divBdr>
      <w:divsChild>
        <w:div w:id="1276063688">
          <w:marLeft w:val="-720"/>
          <w:marRight w:val="0"/>
          <w:marTop w:val="0"/>
          <w:marBottom w:val="0"/>
          <w:divBdr>
            <w:top w:val="none" w:sz="0" w:space="0" w:color="auto"/>
            <w:left w:val="none" w:sz="0" w:space="0" w:color="auto"/>
            <w:bottom w:val="none" w:sz="0" w:space="0" w:color="auto"/>
            <w:right w:val="none" w:sz="0" w:space="0" w:color="auto"/>
          </w:divBdr>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4549">
      <w:bodyDiv w:val="1"/>
      <w:marLeft w:val="0"/>
      <w:marRight w:val="0"/>
      <w:marTop w:val="0"/>
      <w:marBottom w:val="0"/>
      <w:divBdr>
        <w:top w:val="none" w:sz="0" w:space="0" w:color="auto"/>
        <w:left w:val="none" w:sz="0" w:space="0" w:color="auto"/>
        <w:bottom w:val="none" w:sz="0" w:space="0" w:color="auto"/>
        <w:right w:val="none" w:sz="0" w:space="0" w:color="auto"/>
      </w:divBdr>
      <w:divsChild>
        <w:div w:id="887034994">
          <w:marLeft w:val="0"/>
          <w:marRight w:val="0"/>
          <w:marTop w:val="0"/>
          <w:marBottom w:val="0"/>
          <w:divBdr>
            <w:top w:val="single" w:sz="2" w:space="0" w:color="E3E3E3"/>
            <w:left w:val="single" w:sz="2" w:space="0" w:color="E3E3E3"/>
            <w:bottom w:val="single" w:sz="2" w:space="0" w:color="E3E3E3"/>
            <w:right w:val="single" w:sz="2" w:space="0" w:color="E3E3E3"/>
          </w:divBdr>
          <w:divsChild>
            <w:div w:id="1513958708">
              <w:marLeft w:val="0"/>
              <w:marRight w:val="0"/>
              <w:marTop w:val="0"/>
              <w:marBottom w:val="0"/>
              <w:divBdr>
                <w:top w:val="single" w:sz="2" w:space="0" w:color="E3E3E3"/>
                <w:left w:val="single" w:sz="2" w:space="0" w:color="E3E3E3"/>
                <w:bottom w:val="single" w:sz="2" w:space="0" w:color="E3E3E3"/>
                <w:right w:val="single" w:sz="2" w:space="0" w:color="E3E3E3"/>
              </w:divBdr>
              <w:divsChild>
                <w:div w:id="554783779">
                  <w:marLeft w:val="0"/>
                  <w:marRight w:val="0"/>
                  <w:marTop w:val="0"/>
                  <w:marBottom w:val="0"/>
                  <w:divBdr>
                    <w:top w:val="single" w:sz="2" w:space="0" w:color="E3E3E3"/>
                    <w:left w:val="single" w:sz="2" w:space="0" w:color="E3E3E3"/>
                    <w:bottom w:val="single" w:sz="2" w:space="0" w:color="E3E3E3"/>
                    <w:right w:val="single" w:sz="2" w:space="0" w:color="E3E3E3"/>
                  </w:divBdr>
                  <w:divsChild>
                    <w:div w:id="398671393">
                      <w:marLeft w:val="0"/>
                      <w:marRight w:val="0"/>
                      <w:marTop w:val="0"/>
                      <w:marBottom w:val="0"/>
                      <w:divBdr>
                        <w:top w:val="single" w:sz="2" w:space="0" w:color="E3E3E3"/>
                        <w:left w:val="single" w:sz="2" w:space="0" w:color="E3E3E3"/>
                        <w:bottom w:val="single" w:sz="2" w:space="0" w:color="E3E3E3"/>
                        <w:right w:val="single" w:sz="2" w:space="0" w:color="E3E3E3"/>
                      </w:divBdr>
                      <w:divsChild>
                        <w:div w:id="729961151">
                          <w:marLeft w:val="0"/>
                          <w:marRight w:val="0"/>
                          <w:marTop w:val="0"/>
                          <w:marBottom w:val="0"/>
                          <w:divBdr>
                            <w:top w:val="single" w:sz="2" w:space="0" w:color="E3E3E3"/>
                            <w:left w:val="single" w:sz="2" w:space="0" w:color="E3E3E3"/>
                            <w:bottom w:val="single" w:sz="2" w:space="0" w:color="E3E3E3"/>
                            <w:right w:val="single" w:sz="2" w:space="0" w:color="E3E3E3"/>
                          </w:divBdr>
                          <w:divsChild>
                            <w:div w:id="24450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83876">
                                  <w:marLeft w:val="0"/>
                                  <w:marRight w:val="0"/>
                                  <w:marTop w:val="0"/>
                                  <w:marBottom w:val="0"/>
                                  <w:divBdr>
                                    <w:top w:val="single" w:sz="2" w:space="0" w:color="E3E3E3"/>
                                    <w:left w:val="single" w:sz="2" w:space="0" w:color="E3E3E3"/>
                                    <w:bottom w:val="single" w:sz="2" w:space="0" w:color="E3E3E3"/>
                                    <w:right w:val="single" w:sz="2" w:space="0" w:color="E3E3E3"/>
                                  </w:divBdr>
                                  <w:divsChild>
                                    <w:div w:id="1641962109">
                                      <w:marLeft w:val="0"/>
                                      <w:marRight w:val="0"/>
                                      <w:marTop w:val="0"/>
                                      <w:marBottom w:val="0"/>
                                      <w:divBdr>
                                        <w:top w:val="single" w:sz="2" w:space="0" w:color="E3E3E3"/>
                                        <w:left w:val="single" w:sz="2" w:space="0" w:color="E3E3E3"/>
                                        <w:bottom w:val="single" w:sz="2" w:space="0" w:color="E3E3E3"/>
                                        <w:right w:val="single" w:sz="2" w:space="0" w:color="E3E3E3"/>
                                      </w:divBdr>
                                      <w:divsChild>
                                        <w:div w:id="823618894">
                                          <w:marLeft w:val="0"/>
                                          <w:marRight w:val="0"/>
                                          <w:marTop w:val="0"/>
                                          <w:marBottom w:val="0"/>
                                          <w:divBdr>
                                            <w:top w:val="single" w:sz="2" w:space="0" w:color="E3E3E3"/>
                                            <w:left w:val="single" w:sz="2" w:space="0" w:color="E3E3E3"/>
                                            <w:bottom w:val="single" w:sz="2" w:space="0" w:color="E3E3E3"/>
                                            <w:right w:val="single" w:sz="2" w:space="0" w:color="E3E3E3"/>
                                          </w:divBdr>
                                          <w:divsChild>
                                            <w:div w:id="1762529893">
                                              <w:marLeft w:val="0"/>
                                              <w:marRight w:val="0"/>
                                              <w:marTop w:val="0"/>
                                              <w:marBottom w:val="0"/>
                                              <w:divBdr>
                                                <w:top w:val="single" w:sz="2" w:space="0" w:color="E3E3E3"/>
                                                <w:left w:val="single" w:sz="2" w:space="0" w:color="E3E3E3"/>
                                                <w:bottom w:val="single" w:sz="2" w:space="0" w:color="E3E3E3"/>
                                                <w:right w:val="single" w:sz="2" w:space="0" w:color="E3E3E3"/>
                                              </w:divBdr>
                                              <w:divsChild>
                                                <w:div w:id="591009579">
                                                  <w:marLeft w:val="0"/>
                                                  <w:marRight w:val="0"/>
                                                  <w:marTop w:val="0"/>
                                                  <w:marBottom w:val="0"/>
                                                  <w:divBdr>
                                                    <w:top w:val="single" w:sz="2" w:space="0" w:color="E3E3E3"/>
                                                    <w:left w:val="single" w:sz="2" w:space="0" w:color="E3E3E3"/>
                                                    <w:bottom w:val="single" w:sz="2" w:space="0" w:color="E3E3E3"/>
                                                    <w:right w:val="single" w:sz="2" w:space="0" w:color="E3E3E3"/>
                                                  </w:divBdr>
                                                  <w:divsChild>
                                                    <w:div w:id="576940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81560">
          <w:marLeft w:val="0"/>
          <w:marRight w:val="0"/>
          <w:marTop w:val="0"/>
          <w:marBottom w:val="0"/>
          <w:divBdr>
            <w:top w:val="none" w:sz="0" w:space="0" w:color="auto"/>
            <w:left w:val="none" w:sz="0" w:space="0" w:color="auto"/>
            <w:bottom w:val="none" w:sz="0" w:space="0" w:color="auto"/>
            <w:right w:val="none" w:sz="0" w:space="0" w:color="auto"/>
          </w:divBdr>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7606">
      <w:bodyDiv w:val="1"/>
      <w:marLeft w:val="0"/>
      <w:marRight w:val="0"/>
      <w:marTop w:val="0"/>
      <w:marBottom w:val="0"/>
      <w:divBdr>
        <w:top w:val="none" w:sz="0" w:space="0" w:color="auto"/>
        <w:left w:val="none" w:sz="0" w:space="0" w:color="auto"/>
        <w:bottom w:val="none" w:sz="0" w:space="0" w:color="auto"/>
        <w:right w:val="none" w:sz="0" w:space="0" w:color="auto"/>
      </w:divBdr>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0386">
      <w:bodyDiv w:val="1"/>
      <w:marLeft w:val="0"/>
      <w:marRight w:val="0"/>
      <w:marTop w:val="0"/>
      <w:marBottom w:val="0"/>
      <w:divBdr>
        <w:top w:val="none" w:sz="0" w:space="0" w:color="auto"/>
        <w:left w:val="none" w:sz="0" w:space="0" w:color="auto"/>
        <w:bottom w:val="none" w:sz="0" w:space="0" w:color="auto"/>
        <w:right w:val="none" w:sz="0" w:space="0" w:color="auto"/>
      </w:divBdr>
      <w:divsChild>
        <w:div w:id="1261257078">
          <w:marLeft w:val="0"/>
          <w:marRight w:val="0"/>
          <w:marTop w:val="0"/>
          <w:marBottom w:val="0"/>
          <w:divBdr>
            <w:top w:val="none" w:sz="0" w:space="0" w:color="auto"/>
            <w:left w:val="none" w:sz="0" w:space="0" w:color="auto"/>
            <w:bottom w:val="none" w:sz="0" w:space="0" w:color="auto"/>
            <w:right w:val="none" w:sz="0" w:space="0" w:color="auto"/>
          </w:divBdr>
        </w:div>
        <w:div w:id="1908374209">
          <w:marLeft w:val="0"/>
          <w:marRight w:val="0"/>
          <w:marTop w:val="0"/>
          <w:marBottom w:val="0"/>
          <w:divBdr>
            <w:top w:val="none" w:sz="0" w:space="0" w:color="auto"/>
            <w:left w:val="none" w:sz="0" w:space="0" w:color="auto"/>
            <w:bottom w:val="none" w:sz="0" w:space="0" w:color="auto"/>
            <w:right w:val="none" w:sz="0" w:space="0" w:color="auto"/>
          </w:divBdr>
        </w:div>
        <w:div w:id="2039696481">
          <w:marLeft w:val="0"/>
          <w:marRight w:val="0"/>
          <w:marTop w:val="0"/>
          <w:marBottom w:val="0"/>
          <w:divBdr>
            <w:top w:val="none" w:sz="0" w:space="0" w:color="auto"/>
            <w:left w:val="none" w:sz="0" w:space="0" w:color="auto"/>
            <w:bottom w:val="none" w:sz="0" w:space="0" w:color="auto"/>
            <w:right w:val="none" w:sz="0" w:space="0" w:color="auto"/>
          </w:divBdr>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87490272">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7586">
      <w:bodyDiv w:val="1"/>
      <w:marLeft w:val="0"/>
      <w:marRight w:val="0"/>
      <w:marTop w:val="0"/>
      <w:marBottom w:val="0"/>
      <w:divBdr>
        <w:top w:val="none" w:sz="0" w:space="0" w:color="auto"/>
        <w:left w:val="none" w:sz="0" w:space="0" w:color="auto"/>
        <w:bottom w:val="none" w:sz="0" w:space="0" w:color="auto"/>
        <w:right w:val="none" w:sz="0" w:space="0" w:color="auto"/>
      </w:divBdr>
    </w:div>
    <w:div w:id="1583904697">
      <w:bodyDiv w:val="1"/>
      <w:marLeft w:val="0"/>
      <w:marRight w:val="0"/>
      <w:marTop w:val="0"/>
      <w:marBottom w:val="0"/>
      <w:divBdr>
        <w:top w:val="none" w:sz="0" w:space="0" w:color="auto"/>
        <w:left w:val="none" w:sz="0" w:space="0" w:color="auto"/>
        <w:bottom w:val="none" w:sz="0" w:space="0" w:color="auto"/>
        <w:right w:val="none" w:sz="0" w:space="0" w:color="auto"/>
      </w:divBdr>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6d48164-5297-47d8-a26a-2f13ff7932ba">
      <Terms xmlns="http://schemas.microsoft.com/office/infopath/2007/PartnerControls"/>
    </lcf76f155ced4ddcb4097134ff3c332f>
    <TaxCatchAll xmlns="12c9e170-4d7d-4bd7-80e1-21575957342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F772A5A2D4F525439D24795902E002D9" ma:contentTypeVersion="10" ma:contentTypeDescription="Ein neues Dokument erstellen." ma:contentTypeScope="" ma:versionID="6ca36fba909a8467f08e45800661ee46">
  <xsd:schema xmlns:xsd="http://www.w3.org/2001/XMLSchema" xmlns:xs="http://www.w3.org/2001/XMLSchema" xmlns:p="http://schemas.microsoft.com/office/2006/metadata/properties" xmlns:ns2="b6d48164-5297-47d8-a26a-2f13ff7932ba" xmlns:ns3="12c9e170-4d7d-4bd7-80e1-215759573426" targetNamespace="http://schemas.microsoft.com/office/2006/metadata/properties" ma:root="true" ma:fieldsID="e5cb9456eed7284714c269ab3b5cc548" ns2:_="" ns3:_="">
    <xsd:import namespace="b6d48164-5297-47d8-a26a-2f13ff7932ba"/>
    <xsd:import namespace="12c9e170-4d7d-4bd7-80e1-21575957342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48164-5297-47d8-a26a-2f13ff793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0e979915-1b84-43d5-84e4-ad1a289bda8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c9e170-4d7d-4bd7-80e1-21575957342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4ab49a-cef6-463e-8432-b95c1a0fb80f}" ma:internalName="TaxCatchAll" ma:showField="CatchAllData" ma:web="12c9e170-4d7d-4bd7-80e1-2157595734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D121B4-F5FA-468E-8DA9-8A28365C25E2}">
  <ds:schemaRefs>
    <ds:schemaRef ds:uri="http://schemas.microsoft.com/sharepoint/v3/contenttype/forms"/>
  </ds:schemaRefs>
</ds:datastoreItem>
</file>

<file path=customXml/itemProps2.xml><?xml version="1.0" encoding="utf-8"?>
<ds:datastoreItem xmlns:ds="http://schemas.openxmlformats.org/officeDocument/2006/customXml" ds:itemID="{FFD00CD4-0649-4F48-920D-0BAF5876030B}">
  <ds:schemaRefs>
    <ds:schemaRef ds:uri="http://schemas.microsoft.com/office/2006/metadata/properties"/>
    <ds:schemaRef ds:uri="http://schemas.microsoft.com/office/infopath/2007/PartnerControls"/>
    <ds:schemaRef ds:uri="b6d48164-5297-47d8-a26a-2f13ff7932ba"/>
    <ds:schemaRef ds:uri="12c9e170-4d7d-4bd7-80e1-215759573426"/>
  </ds:schemaRefs>
</ds:datastoreItem>
</file>

<file path=customXml/itemProps3.xml><?xml version="1.0" encoding="utf-8"?>
<ds:datastoreItem xmlns:ds="http://schemas.openxmlformats.org/officeDocument/2006/customXml" ds:itemID="{24D941F2-F104-4B0B-86D0-24C775D4C8DA}">
  <ds:schemaRefs>
    <ds:schemaRef ds:uri="http://schemas.openxmlformats.org/officeDocument/2006/bibliography"/>
  </ds:schemaRefs>
</ds:datastoreItem>
</file>

<file path=customXml/itemProps4.xml><?xml version="1.0" encoding="utf-8"?>
<ds:datastoreItem xmlns:ds="http://schemas.openxmlformats.org/officeDocument/2006/customXml" ds:itemID="{EF853F80-A694-4F08-843B-BB144CE27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48164-5297-47d8-a26a-2f13ff7932ba"/>
    <ds:schemaRef ds:uri="12c9e170-4d7d-4bd7-80e1-215759573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1618</Words>
  <Characters>9224</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10821</CharactersWithSpaces>
  <SharedDoc>false</SharedDoc>
  <HyperlinkBase/>
  <HLinks>
    <vt:vector size="66" baseType="variant">
      <vt:variant>
        <vt:i4>2818146</vt:i4>
      </vt:variant>
      <vt:variant>
        <vt:i4>18</vt:i4>
      </vt:variant>
      <vt:variant>
        <vt:i4>0</vt:i4>
      </vt:variant>
      <vt:variant>
        <vt:i4>5</vt:i4>
      </vt:variant>
      <vt:variant>
        <vt:lpwstr>https://doi.org/10.1016/j.ijinfomgt.2022.102542</vt:lpwstr>
      </vt:variant>
      <vt:variant>
        <vt:lpwstr/>
      </vt:variant>
      <vt:variant>
        <vt:i4>6881320</vt:i4>
      </vt:variant>
      <vt:variant>
        <vt:i4>15</vt:i4>
      </vt:variant>
      <vt:variant>
        <vt:i4>0</vt:i4>
      </vt:variant>
      <vt:variant>
        <vt:i4>5</vt:i4>
      </vt:variant>
      <vt:variant>
        <vt:lpwstr>https://www.research.ed.ac.uk/en/publications/vue-virtual-university-of-edinburgh-development-in-second-life-an</vt:lpwstr>
      </vt:variant>
      <vt:variant>
        <vt:lpwstr/>
      </vt:variant>
      <vt:variant>
        <vt:i4>1310810</vt:i4>
      </vt:variant>
      <vt:variant>
        <vt:i4>12</vt:i4>
      </vt:variant>
      <vt:variant>
        <vt:i4>0</vt:i4>
      </vt:variant>
      <vt:variant>
        <vt:i4>5</vt:i4>
      </vt:variant>
      <vt:variant>
        <vt:lpwstr>https://doi.org/10.1177/1094428112452151</vt:lpwstr>
      </vt:variant>
      <vt:variant>
        <vt:lpwstr/>
      </vt:variant>
      <vt:variant>
        <vt:i4>4128826</vt:i4>
      </vt:variant>
      <vt:variant>
        <vt:i4>9</vt:i4>
      </vt:variant>
      <vt:variant>
        <vt:i4>0</vt:i4>
      </vt:variant>
      <vt:variant>
        <vt:i4>5</vt:i4>
      </vt:variant>
      <vt:variant>
        <vt:lpwstr>https://doi.org/10.3389/fpsyg.2022.1016300</vt:lpwstr>
      </vt:variant>
      <vt:variant>
        <vt:lpwstr/>
      </vt:variant>
      <vt:variant>
        <vt:i4>8257594</vt:i4>
      </vt:variant>
      <vt:variant>
        <vt:i4>6</vt:i4>
      </vt:variant>
      <vt:variant>
        <vt:i4>0</vt:i4>
      </vt:variant>
      <vt:variant>
        <vt:i4>5</vt:i4>
      </vt:variant>
      <vt:variant>
        <vt:lpwstr>https://doi.org/10.1109/access.2021.3140175</vt:lpwstr>
      </vt:variant>
      <vt:variant>
        <vt:lpwstr/>
      </vt:variant>
      <vt:variant>
        <vt:i4>4456518</vt:i4>
      </vt:variant>
      <vt:variant>
        <vt:i4>3</vt:i4>
      </vt:variant>
      <vt:variant>
        <vt:i4>0</vt:i4>
      </vt:variant>
      <vt:variant>
        <vt:i4>5</vt:i4>
      </vt:variant>
      <vt:variant>
        <vt:lpwstr>https://www.weforum.org/</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2021-03-20T23:36:00Z</cp:lastPrinted>
  <dcterms:created xsi:type="dcterms:W3CDTF">2024-02-19T11:30:00Z</dcterms:created>
  <dcterms:modified xsi:type="dcterms:W3CDTF">2024-02-19T14:11:00Z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0x010100F772A5A2D4F525439D24795902E002D9</vt:lpwstr>
  </property>
  <property fmtid="{D5CDD505-2E9C-101B-9397-08002B2CF9AE}" pid="3" name="MediaServiceImageTags">
    <vt:lpwstr/>
  </property>
</Properties>
</file>