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672" w:rsidRDefault="00BD7672" w:rsidP="00BD7672">
      <w:pPr>
        <w:jc w:val="center"/>
        <w:rPr>
          <w:sz w:val="32"/>
          <w:szCs w:val="32"/>
        </w:rPr>
      </w:pPr>
    </w:p>
    <w:p w:rsidR="00BD7672" w:rsidRDefault="00BD7672" w:rsidP="00BD7672">
      <w:pPr>
        <w:jc w:val="center"/>
        <w:rPr>
          <w:sz w:val="32"/>
          <w:szCs w:val="32"/>
        </w:rPr>
      </w:pPr>
      <w:r w:rsidRPr="006F319C">
        <w:rPr>
          <w:noProof/>
          <w:sz w:val="24"/>
          <w:szCs w:val="24"/>
        </w:rPr>
        <w:drawing>
          <wp:anchor distT="0" distB="0" distL="114300" distR="114300" simplePos="0" relativeHeight="251659264" behindDoc="1" locked="0" layoutInCell="1" allowOverlap="1" wp14:anchorId="2B8BCB7F" wp14:editId="2D0A8E53">
            <wp:simplePos x="0" y="0"/>
            <wp:positionH relativeFrom="column">
              <wp:posOffset>4575810</wp:posOffset>
            </wp:positionH>
            <wp:positionV relativeFrom="paragraph">
              <wp:posOffset>7620</wp:posOffset>
            </wp:positionV>
            <wp:extent cx="1592580" cy="1595755"/>
            <wp:effectExtent l="0" t="0" r="7620" b="4445"/>
            <wp:wrapTight wrapText="bothSides">
              <wp:wrapPolygon edited="0">
                <wp:start x="0" y="0"/>
                <wp:lineTo x="0" y="21402"/>
                <wp:lineTo x="21445" y="21402"/>
                <wp:lineTo x="21445" y="0"/>
                <wp:lineTo x="0" y="0"/>
              </wp:wrapPolygon>
            </wp:wrapTight>
            <wp:docPr id="3" name="Picture 3" descr="Mazen Rajab - Ph.D - Arab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zen Rajab - Ph.D - Arab International University | Linked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2580" cy="159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7672" w:rsidRPr="002E3DDA" w:rsidRDefault="00BD7672" w:rsidP="00CD5FA6">
      <w:pPr>
        <w:spacing w:line="360" w:lineRule="auto"/>
        <w:rPr>
          <w:b/>
          <w:bCs/>
          <w:sz w:val="32"/>
          <w:szCs w:val="32"/>
        </w:rPr>
      </w:pPr>
      <w:r w:rsidRPr="009C5B65">
        <w:rPr>
          <w:b/>
          <w:bCs/>
          <w:color w:val="2E74B5" w:themeColor="accent1" w:themeShade="BF"/>
          <w:sz w:val="32"/>
          <w:szCs w:val="32"/>
        </w:rPr>
        <w:t>A</w:t>
      </w:r>
      <w:r w:rsidRPr="002E3DDA">
        <w:rPr>
          <w:b/>
          <w:bCs/>
          <w:sz w:val="32"/>
          <w:szCs w:val="32"/>
        </w:rPr>
        <w:t xml:space="preserve">rab </w:t>
      </w:r>
      <w:r w:rsidRPr="009C5B65">
        <w:rPr>
          <w:b/>
          <w:bCs/>
          <w:color w:val="2E74B5" w:themeColor="accent1" w:themeShade="BF"/>
          <w:sz w:val="32"/>
          <w:szCs w:val="32"/>
        </w:rPr>
        <w:t>I</w:t>
      </w:r>
      <w:r w:rsidRPr="002E3DDA">
        <w:rPr>
          <w:b/>
          <w:bCs/>
          <w:sz w:val="32"/>
          <w:szCs w:val="32"/>
        </w:rPr>
        <w:t xml:space="preserve">nternational </w:t>
      </w:r>
      <w:r w:rsidRPr="009C5B65">
        <w:rPr>
          <w:b/>
          <w:bCs/>
          <w:color w:val="2E74B5" w:themeColor="accent1" w:themeShade="BF"/>
          <w:sz w:val="32"/>
          <w:szCs w:val="32"/>
        </w:rPr>
        <w:t>U</w:t>
      </w:r>
      <w:r w:rsidRPr="002E3DDA">
        <w:rPr>
          <w:b/>
          <w:bCs/>
          <w:sz w:val="32"/>
          <w:szCs w:val="32"/>
        </w:rPr>
        <w:t>niversity</w:t>
      </w:r>
    </w:p>
    <w:p w:rsidR="00BD7672" w:rsidRPr="002E3DDA" w:rsidRDefault="00BD7672" w:rsidP="00CD5FA6">
      <w:pPr>
        <w:spacing w:line="360" w:lineRule="auto"/>
        <w:jc w:val="both"/>
        <w:rPr>
          <w:b/>
          <w:bCs/>
          <w:sz w:val="32"/>
          <w:szCs w:val="32"/>
        </w:rPr>
      </w:pPr>
      <w:r w:rsidRPr="002E3DDA">
        <w:rPr>
          <w:b/>
          <w:bCs/>
          <w:sz w:val="32"/>
          <w:szCs w:val="32"/>
        </w:rPr>
        <w:t xml:space="preserve">Information &amp; Communication </w:t>
      </w:r>
      <w:r>
        <w:rPr>
          <w:b/>
          <w:bCs/>
          <w:sz w:val="32"/>
          <w:szCs w:val="32"/>
        </w:rPr>
        <w:t>E</w:t>
      </w:r>
      <w:r w:rsidRPr="002E3DDA">
        <w:rPr>
          <w:b/>
          <w:bCs/>
          <w:sz w:val="32"/>
          <w:szCs w:val="32"/>
        </w:rPr>
        <w:t>ngineering</w:t>
      </w:r>
    </w:p>
    <w:p w:rsidR="00BD7672" w:rsidRDefault="00BD7672" w:rsidP="00CD5FA6">
      <w:pPr>
        <w:spacing w:line="360" w:lineRule="auto"/>
        <w:rPr>
          <w:b/>
          <w:bCs/>
          <w:sz w:val="32"/>
          <w:szCs w:val="32"/>
        </w:rPr>
      </w:pPr>
      <w:r>
        <w:rPr>
          <w:b/>
          <w:bCs/>
          <w:sz w:val="32"/>
          <w:szCs w:val="32"/>
        </w:rPr>
        <w:t>Project Management</w:t>
      </w:r>
    </w:p>
    <w:p w:rsidR="00BD7672" w:rsidRDefault="00BD7672" w:rsidP="00BD7672">
      <w:pPr>
        <w:rPr>
          <w:b/>
          <w:bCs/>
          <w:sz w:val="32"/>
          <w:szCs w:val="32"/>
        </w:rPr>
      </w:pPr>
    </w:p>
    <w:p w:rsidR="00BD7672" w:rsidRDefault="00BD7672" w:rsidP="00BD7672">
      <w:pPr>
        <w:jc w:val="center"/>
        <w:rPr>
          <w:b/>
          <w:bCs/>
          <w:sz w:val="32"/>
          <w:szCs w:val="32"/>
        </w:rPr>
      </w:pPr>
    </w:p>
    <w:p w:rsidR="00BD7672" w:rsidRDefault="00BD7672" w:rsidP="00BD7672">
      <w:pPr>
        <w:jc w:val="center"/>
        <w:rPr>
          <w:b/>
          <w:bCs/>
          <w:sz w:val="32"/>
          <w:szCs w:val="32"/>
        </w:rPr>
      </w:pPr>
    </w:p>
    <w:p w:rsidR="00BD7672" w:rsidRPr="002E3DDA" w:rsidRDefault="00BD7672" w:rsidP="00BD7672">
      <w:pPr>
        <w:jc w:val="center"/>
        <w:rPr>
          <w:b/>
          <w:bCs/>
          <w:sz w:val="32"/>
          <w:szCs w:val="32"/>
        </w:rPr>
      </w:pPr>
    </w:p>
    <w:p w:rsidR="00BD7672" w:rsidRDefault="00BD7672" w:rsidP="00BD7672">
      <w:pPr>
        <w:jc w:val="center"/>
        <w:rPr>
          <w:b/>
          <w:bCs/>
          <w:color w:val="5B9BD5" w:themeColor="accent1"/>
          <w:sz w:val="36"/>
          <w:szCs w:val="36"/>
        </w:rPr>
      </w:pPr>
      <w:r>
        <w:rPr>
          <w:b/>
          <w:bCs/>
          <w:color w:val="5B9BD5" w:themeColor="accent1"/>
          <w:sz w:val="36"/>
          <w:szCs w:val="36"/>
        </w:rPr>
        <w:t>Homework_1</w:t>
      </w:r>
    </w:p>
    <w:p w:rsidR="00BD7672" w:rsidRDefault="00BD7672" w:rsidP="00BD7672">
      <w:pPr>
        <w:jc w:val="center"/>
        <w:rPr>
          <w:b/>
          <w:bCs/>
          <w:color w:val="5B9BD5" w:themeColor="accent1"/>
          <w:sz w:val="36"/>
          <w:szCs w:val="36"/>
        </w:rPr>
      </w:pPr>
    </w:p>
    <w:p w:rsidR="00BD7672" w:rsidRDefault="00BD7672" w:rsidP="00BD7672">
      <w:pPr>
        <w:jc w:val="center"/>
        <w:rPr>
          <w:b/>
          <w:bCs/>
          <w:color w:val="5B9BD5" w:themeColor="accent1"/>
          <w:sz w:val="36"/>
          <w:szCs w:val="36"/>
        </w:rPr>
      </w:pPr>
    </w:p>
    <w:p w:rsidR="00BD7672" w:rsidRPr="002E3DDA" w:rsidRDefault="00BD7672" w:rsidP="00BD7672">
      <w:pPr>
        <w:jc w:val="center"/>
        <w:rPr>
          <w:b/>
          <w:bCs/>
          <w:color w:val="5B9BD5" w:themeColor="accent1"/>
          <w:sz w:val="36"/>
          <w:szCs w:val="36"/>
        </w:rPr>
      </w:pPr>
    </w:p>
    <w:p w:rsidR="00BD7672" w:rsidRPr="00A11137" w:rsidRDefault="00A11137" w:rsidP="00A11137">
      <w:pPr>
        <w:jc w:val="center"/>
        <w:rPr>
          <w:b/>
          <w:bCs/>
          <w:sz w:val="36"/>
          <w:szCs w:val="36"/>
        </w:rPr>
      </w:pPr>
      <w:r w:rsidRPr="00A11137">
        <w:rPr>
          <w:b/>
          <w:bCs/>
          <w:sz w:val="36"/>
          <w:szCs w:val="36"/>
        </w:rPr>
        <w:t>Adaptive Neuro-Fuzzy Inference System) for Regression</w:t>
      </w:r>
    </w:p>
    <w:p w:rsidR="00CD5FA6" w:rsidRPr="006F319C" w:rsidRDefault="00CD5FA6" w:rsidP="00BD7672">
      <w:pPr>
        <w:rPr>
          <w:b/>
          <w:bCs/>
          <w:sz w:val="44"/>
          <w:szCs w:val="44"/>
        </w:rPr>
      </w:pPr>
    </w:p>
    <w:p w:rsidR="00A11137" w:rsidRDefault="00BD7672" w:rsidP="00B40DE9">
      <w:pPr>
        <w:jc w:val="center"/>
        <w:rPr>
          <w:b/>
          <w:bCs/>
          <w:sz w:val="36"/>
          <w:szCs w:val="36"/>
        </w:rPr>
      </w:pPr>
      <w:r w:rsidRPr="00385DD0">
        <w:rPr>
          <w:b/>
          <w:bCs/>
          <w:sz w:val="36"/>
          <w:szCs w:val="36"/>
        </w:rPr>
        <w:t xml:space="preserve">By: </w:t>
      </w:r>
      <w:r>
        <w:rPr>
          <w:b/>
          <w:bCs/>
          <w:sz w:val="36"/>
          <w:szCs w:val="36"/>
        </w:rPr>
        <w:t>Omar Hafez Khalil   || “202110479</w:t>
      </w:r>
      <w:r w:rsidRPr="00385DD0">
        <w:rPr>
          <w:b/>
          <w:bCs/>
          <w:sz w:val="36"/>
          <w:szCs w:val="36"/>
        </w:rPr>
        <w:t>”</w:t>
      </w:r>
    </w:p>
    <w:p w:rsidR="00A11137" w:rsidRDefault="00A11137" w:rsidP="00BD7672">
      <w:pPr>
        <w:jc w:val="center"/>
        <w:rPr>
          <w:b/>
          <w:bCs/>
          <w:sz w:val="36"/>
          <w:szCs w:val="36"/>
        </w:rPr>
      </w:pPr>
    </w:p>
    <w:p w:rsidR="00CD5FA6" w:rsidRPr="00385DD0" w:rsidRDefault="00CD5FA6" w:rsidP="00BD7672">
      <w:pPr>
        <w:jc w:val="center"/>
        <w:rPr>
          <w:b/>
          <w:bCs/>
          <w:sz w:val="36"/>
          <w:szCs w:val="36"/>
        </w:rPr>
      </w:pPr>
    </w:p>
    <w:p w:rsidR="00BD7672" w:rsidRDefault="00BD7672" w:rsidP="00BD7672">
      <w:pPr>
        <w:jc w:val="center"/>
        <w:rPr>
          <w:b/>
          <w:bCs/>
          <w:sz w:val="28"/>
          <w:szCs w:val="28"/>
        </w:rPr>
      </w:pPr>
      <w:r w:rsidRPr="002E3DDA">
        <w:rPr>
          <w:b/>
          <w:bCs/>
          <w:sz w:val="28"/>
          <w:szCs w:val="28"/>
        </w:rPr>
        <w:t>G</w:t>
      </w:r>
      <w:r>
        <w:rPr>
          <w:b/>
          <w:bCs/>
          <w:sz w:val="28"/>
          <w:szCs w:val="28"/>
        </w:rPr>
        <w:t>3</w:t>
      </w:r>
      <w:r w:rsidRPr="002E3DDA">
        <w:rPr>
          <w:b/>
          <w:bCs/>
          <w:sz w:val="28"/>
          <w:szCs w:val="28"/>
        </w:rPr>
        <w:t xml:space="preserve"> (Tuesday </w:t>
      </w:r>
      <w:r>
        <w:rPr>
          <w:b/>
          <w:bCs/>
          <w:sz w:val="28"/>
          <w:szCs w:val="28"/>
        </w:rPr>
        <w:t>12:3</w:t>
      </w:r>
      <w:r w:rsidRPr="002E3DDA">
        <w:rPr>
          <w:b/>
          <w:bCs/>
          <w:sz w:val="28"/>
          <w:szCs w:val="28"/>
        </w:rPr>
        <w:t>0-</w:t>
      </w:r>
      <w:r>
        <w:rPr>
          <w:b/>
          <w:bCs/>
          <w:sz w:val="28"/>
          <w:szCs w:val="28"/>
        </w:rPr>
        <w:t>14:3</w:t>
      </w:r>
      <w:r w:rsidRPr="002E3DDA">
        <w:rPr>
          <w:b/>
          <w:bCs/>
          <w:sz w:val="28"/>
          <w:szCs w:val="28"/>
        </w:rPr>
        <w:t xml:space="preserve">0 </w:t>
      </w:r>
      <w:r>
        <w:rPr>
          <w:b/>
          <w:bCs/>
          <w:sz w:val="28"/>
          <w:szCs w:val="28"/>
        </w:rPr>
        <w:t>P</w:t>
      </w:r>
      <w:r w:rsidRPr="002E3DDA">
        <w:rPr>
          <w:b/>
          <w:bCs/>
          <w:sz w:val="28"/>
          <w:szCs w:val="28"/>
        </w:rPr>
        <w:t>M)</w:t>
      </w:r>
    </w:p>
    <w:p w:rsidR="00CD5FA6" w:rsidRPr="002E3DDA" w:rsidRDefault="00CD5FA6" w:rsidP="00BD7672">
      <w:pPr>
        <w:jc w:val="center"/>
        <w:rPr>
          <w:b/>
          <w:bCs/>
          <w:sz w:val="28"/>
          <w:szCs w:val="28"/>
        </w:rPr>
      </w:pPr>
    </w:p>
    <w:p w:rsidR="00BD7672" w:rsidRPr="002E3DDA" w:rsidRDefault="00BD7672" w:rsidP="00BD7672">
      <w:pPr>
        <w:jc w:val="center"/>
        <w:rPr>
          <w:b/>
          <w:bCs/>
          <w:sz w:val="28"/>
          <w:szCs w:val="28"/>
        </w:rPr>
      </w:pPr>
      <w:bookmarkStart w:id="0" w:name="_GoBack"/>
      <w:bookmarkEnd w:id="0"/>
      <w:r w:rsidRPr="002E3DDA">
        <w:rPr>
          <w:b/>
          <w:bCs/>
          <w:sz w:val="28"/>
          <w:szCs w:val="28"/>
        </w:rPr>
        <w:t>Semester: 202</w:t>
      </w:r>
      <w:r>
        <w:rPr>
          <w:b/>
          <w:bCs/>
          <w:sz w:val="28"/>
          <w:szCs w:val="28"/>
        </w:rPr>
        <w:t>5</w:t>
      </w:r>
      <w:r w:rsidRPr="002E3DDA">
        <w:rPr>
          <w:b/>
          <w:bCs/>
          <w:sz w:val="28"/>
          <w:szCs w:val="28"/>
        </w:rPr>
        <w:t>-</w:t>
      </w:r>
      <w:r>
        <w:rPr>
          <w:b/>
          <w:bCs/>
          <w:sz w:val="28"/>
          <w:szCs w:val="28"/>
        </w:rPr>
        <w:t>1</w:t>
      </w:r>
    </w:p>
    <w:p w:rsidR="00BD7672" w:rsidRDefault="00BD7672" w:rsidP="00BD7672">
      <w:pPr>
        <w:jc w:val="center"/>
        <w:rPr>
          <w:sz w:val="24"/>
          <w:szCs w:val="24"/>
        </w:rPr>
      </w:pPr>
    </w:p>
    <w:p w:rsidR="00BD7672" w:rsidRPr="00F41A22" w:rsidRDefault="00BD7672" w:rsidP="00BD7672">
      <w:pPr>
        <w:jc w:val="center"/>
        <w:rPr>
          <w:sz w:val="24"/>
          <w:szCs w:val="24"/>
        </w:rPr>
      </w:pPr>
    </w:p>
    <w:p w:rsidR="00BD7672" w:rsidRDefault="00BD7672" w:rsidP="00BD7672">
      <w:pPr>
        <w:jc w:val="center"/>
        <w:rPr>
          <w:b/>
          <w:bCs/>
          <w:color w:val="2E74B5" w:themeColor="accent1" w:themeShade="BF"/>
          <w:sz w:val="32"/>
          <w:szCs w:val="32"/>
        </w:rPr>
      </w:pPr>
      <w:r w:rsidRPr="002E3DDA">
        <w:rPr>
          <w:b/>
          <w:bCs/>
          <w:color w:val="2E74B5" w:themeColor="accent1" w:themeShade="BF"/>
          <w:sz w:val="32"/>
          <w:szCs w:val="32"/>
        </w:rPr>
        <w:t>Supervised by:</w:t>
      </w:r>
    </w:p>
    <w:p w:rsidR="00CD5FA6" w:rsidRPr="002E3DDA" w:rsidRDefault="00CD5FA6" w:rsidP="00BD7672">
      <w:pPr>
        <w:jc w:val="center"/>
        <w:rPr>
          <w:b/>
          <w:bCs/>
          <w:color w:val="2E74B5" w:themeColor="accent1" w:themeShade="BF"/>
          <w:sz w:val="32"/>
          <w:szCs w:val="32"/>
        </w:rPr>
      </w:pPr>
    </w:p>
    <w:p w:rsidR="00BD7672" w:rsidRPr="00385DD0" w:rsidRDefault="00BD7672" w:rsidP="00BD7672">
      <w:pPr>
        <w:jc w:val="center"/>
        <w:rPr>
          <w:b/>
          <w:bCs/>
          <w:sz w:val="36"/>
          <w:szCs w:val="36"/>
        </w:rPr>
      </w:pPr>
      <w:r>
        <w:rPr>
          <w:b/>
          <w:bCs/>
          <w:sz w:val="36"/>
          <w:szCs w:val="36"/>
        </w:rPr>
        <w:t>Dr. Suzan Mahmoud</w:t>
      </w:r>
    </w:p>
    <w:p w:rsidR="00BD7672" w:rsidRDefault="00BD7672" w:rsidP="00BD7672">
      <w:pPr>
        <w:jc w:val="center"/>
        <w:rPr>
          <w:b/>
          <w:bCs/>
          <w:sz w:val="36"/>
          <w:szCs w:val="36"/>
        </w:rPr>
      </w:pPr>
    </w:p>
    <w:p w:rsidR="00BD7672" w:rsidRDefault="00BD7672" w:rsidP="00BD7672"/>
    <w:p w:rsidR="00BD7672" w:rsidRDefault="00BD7672" w:rsidP="00BD7672"/>
    <w:p w:rsidR="00BD7672" w:rsidRDefault="00BD7672" w:rsidP="00BD7672"/>
    <w:p w:rsidR="009665EC" w:rsidRDefault="009665EC" w:rsidP="00173CD5">
      <w:pPr>
        <w:widowControl/>
        <w:autoSpaceDE/>
        <w:autoSpaceDN/>
        <w:spacing w:before="100" w:beforeAutospacing="1" w:after="100" w:afterAutospacing="1"/>
        <w:rPr>
          <w:lang w:bidi="ar-KW"/>
        </w:rPr>
      </w:pPr>
    </w:p>
    <w:p w:rsidR="00A11137" w:rsidRDefault="00A11137" w:rsidP="00173CD5">
      <w:pPr>
        <w:widowControl/>
        <w:autoSpaceDE/>
        <w:autoSpaceDN/>
        <w:spacing w:before="100" w:beforeAutospacing="1" w:after="100" w:afterAutospacing="1"/>
        <w:rPr>
          <w:lang w:bidi="ar-KW"/>
        </w:rPr>
      </w:pPr>
    </w:p>
    <w:p w:rsidR="00A11137" w:rsidRDefault="00A11137" w:rsidP="00173CD5">
      <w:pPr>
        <w:widowControl/>
        <w:autoSpaceDE/>
        <w:autoSpaceDN/>
        <w:spacing w:before="100" w:beforeAutospacing="1" w:after="100" w:afterAutospacing="1"/>
        <w:rPr>
          <w:rtl/>
          <w:lang w:bidi="ar-KW"/>
        </w:rPr>
      </w:pPr>
    </w:p>
    <w:p w:rsidR="00876517" w:rsidRPr="00876517" w:rsidRDefault="00F15928" w:rsidP="00876517">
      <w:pPr>
        <w:pStyle w:val="a7"/>
        <w:widowControl/>
        <w:numPr>
          <w:ilvl w:val="0"/>
          <w:numId w:val="21"/>
        </w:numPr>
        <w:autoSpaceDE/>
        <w:autoSpaceDN/>
        <w:spacing w:before="100" w:beforeAutospacing="1" w:after="100" w:afterAutospacing="1"/>
        <w:jc w:val="both"/>
        <w:outlineLvl w:val="1"/>
        <w:rPr>
          <w:b/>
          <w:bCs/>
          <w:color w:val="5B9BD5" w:themeColor="accent1"/>
          <w:sz w:val="36"/>
          <w:szCs w:val="36"/>
        </w:rPr>
      </w:pPr>
      <w:r w:rsidRPr="00876517">
        <w:rPr>
          <w:b/>
          <w:bCs/>
          <w:color w:val="5B9BD5" w:themeColor="accent1"/>
          <w:sz w:val="36"/>
          <w:szCs w:val="36"/>
        </w:rPr>
        <w:t>Introduction and Objective</w:t>
      </w:r>
      <w:r w:rsidR="00876517">
        <w:rPr>
          <w:b/>
          <w:bCs/>
          <w:color w:val="5B9BD5" w:themeColor="accent1"/>
          <w:sz w:val="36"/>
          <w:szCs w:val="36"/>
        </w:rPr>
        <w:t>:</w:t>
      </w:r>
    </w:p>
    <w:p w:rsidR="00F15928" w:rsidRPr="00F15928" w:rsidRDefault="00F15928" w:rsidP="00876517">
      <w:pPr>
        <w:widowControl/>
        <w:autoSpaceDE/>
        <w:autoSpaceDN/>
        <w:spacing w:before="100" w:beforeAutospacing="1" w:after="100" w:afterAutospacing="1"/>
        <w:ind w:left="384"/>
        <w:rPr>
          <w:rFonts w:asciiTheme="majorBidi" w:hAnsiTheme="majorBidi" w:cstheme="majorBidi"/>
          <w:sz w:val="24"/>
          <w:szCs w:val="24"/>
        </w:rPr>
      </w:pPr>
      <w:r w:rsidRPr="00F15928">
        <w:rPr>
          <w:rFonts w:asciiTheme="majorBidi" w:hAnsiTheme="majorBidi" w:cstheme="majorBidi"/>
          <w:b/>
          <w:bCs/>
          <w:sz w:val="24"/>
          <w:szCs w:val="24"/>
        </w:rPr>
        <w:t>Title</w:t>
      </w:r>
      <w:r w:rsidRPr="00F15928">
        <w:rPr>
          <w:rFonts w:asciiTheme="majorBidi" w:hAnsiTheme="majorBidi" w:cstheme="majorBidi"/>
          <w:sz w:val="24"/>
          <w:szCs w:val="24"/>
        </w:rPr>
        <w:t xml:space="preserve">: Application of </w:t>
      </w:r>
      <w:r w:rsidR="00E50B9B">
        <w:rPr>
          <w:rFonts w:asciiTheme="majorBidi" w:hAnsiTheme="majorBidi" w:cstheme="majorBidi"/>
          <w:sz w:val="24"/>
          <w:szCs w:val="24"/>
        </w:rPr>
        <w:t>X</w:t>
      </w:r>
      <w:r w:rsidRPr="00F15928">
        <w:rPr>
          <w:rFonts w:asciiTheme="majorBidi" w:hAnsiTheme="majorBidi" w:cstheme="majorBidi"/>
          <w:sz w:val="24"/>
          <w:szCs w:val="24"/>
        </w:rPr>
        <w:t>ANFIS (Adaptive Neuro-Fuzzy Inference System) for Regression Prediction using Distance and Angle Data.</w:t>
      </w:r>
    </w:p>
    <w:p w:rsidR="00F15928" w:rsidRPr="00F15928" w:rsidRDefault="00F15928" w:rsidP="00876517">
      <w:pPr>
        <w:widowControl/>
        <w:autoSpaceDE/>
        <w:autoSpaceDN/>
        <w:spacing w:before="100" w:beforeAutospacing="1" w:after="100" w:afterAutospacing="1"/>
        <w:ind w:left="384"/>
        <w:rPr>
          <w:rFonts w:asciiTheme="majorBidi" w:hAnsiTheme="majorBidi" w:cstheme="majorBidi"/>
          <w:sz w:val="24"/>
          <w:szCs w:val="24"/>
        </w:rPr>
      </w:pPr>
      <w:r w:rsidRPr="00F15928">
        <w:rPr>
          <w:rFonts w:asciiTheme="majorBidi" w:hAnsiTheme="majorBidi" w:cstheme="majorBidi"/>
          <w:b/>
          <w:bCs/>
          <w:sz w:val="24"/>
          <w:szCs w:val="24"/>
        </w:rPr>
        <w:t>Objective</w:t>
      </w:r>
      <w:r w:rsidRPr="00F15928">
        <w:rPr>
          <w:rFonts w:asciiTheme="majorBidi" w:hAnsiTheme="majorBidi" w:cstheme="majorBidi"/>
          <w:sz w:val="24"/>
          <w:szCs w:val="24"/>
        </w:rPr>
        <w:t xml:space="preserve">: This project aims to construct and train a hybrid </w:t>
      </w:r>
      <w:r w:rsidR="00E50B9B">
        <w:rPr>
          <w:rFonts w:asciiTheme="majorBidi" w:hAnsiTheme="majorBidi" w:cstheme="majorBidi"/>
          <w:sz w:val="24"/>
          <w:szCs w:val="24"/>
        </w:rPr>
        <w:t>X</w:t>
      </w:r>
      <w:r w:rsidRPr="00F15928">
        <w:rPr>
          <w:rFonts w:asciiTheme="majorBidi" w:hAnsiTheme="majorBidi" w:cstheme="majorBidi"/>
          <w:sz w:val="24"/>
          <w:szCs w:val="24"/>
        </w:rPr>
        <w:t xml:space="preserve">ANFIS model, combining the robust learning capabilities of neural networks with the rule-based knowledge representation of Fuzzy Logic. The practical goal is to train the model for </w:t>
      </w:r>
      <w:r w:rsidRPr="00F15928">
        <w:rPr>
          <w:rFonts w:asciiTheme="majorBidi" w:hAnsiTheme="majorBidi" w:cstheme="majorBidi"/>
          <w:b/>
          <w:bCs/>
          <w:sz w:val="24"/>
          <w:szCs w:val="24"/>
        </w:rPr>
        <w:t>Regression</w:t>
      </w:r>
      <w:r w:rsidRPr="00F15928">
        <w:rPr>
          <w:rFonts w:asciiTheme="majorBidi" w:hAnsiTheme="majorBidi" w:cstheme="majorBidi"/>
          <w:sz w:val="24"/>
          <w:szCs w:val="24"/>
        </w:rPr>
        <w:t>—predicting a single output value (Y) based on two input variables (Distance and Angle).</w:t>
      </w:r>
    </w:p>
    <w:p w:rsidR="00F15928" w:rsidRPr="00F15928" w:rsidRDefault="00F15928" w:rsidP="00876517">
      <w:pPr>
        <w:widowControl/>
        <w:autoSpaceDE/>
        <w:autoSpaceDN/>
        <w:spacing w:before="100" w:beforeAutospacing="1" w:after="100" w:afterAutospacing="1"/>
        <w:ind w:left="384"/>
        <w:rPr>
          <w:sz w:val="24"/>
          <w:szCs w:val="24"/>
        </w:rPr>
      </w:pPr>
      <w:r w:rsidRPr="00F15928">
        <w:rPr>
          <w:rFonts w:asciiTheme="majorBidi" w:hAnsiTheme="majorBidi" w:cstheme="majorBidi"/>
          <w:b/>
          <w:bCs/>
          <w:sz w:val="24"/>
          <w:szCs w:val="24"/>
        </w:rPr>
        <w:t>Methodology</w:t>
      </w:r>
      <w:r w:rsidRPr="00F15928">
        <w:rPr>
          <w:rFonts w:asciiTheme="majorBidi" w:hAnsiTheme="majorBidi" w:cstheme="majorBidi"/>
          <w:sz w:val="24"/>
          <w:szCs w:val="24"/>
        </w:rPr>
        <w:t xml:space="preserve">: The project utilizes the </w:t>
      </w:r>
      <w:proofErr w:type="spellStart"/>
      <w:r w:rsidRPr="00876517">
        <w:rPr>
          <w:rFonts w:asciiTheme="majorBidi" w:hAnsiTheme="majorBidi" w:cstheme="majorBidi"/>
          <w:sz w:val="24"/>
          <w:szCs w:val="24"/>
        </w:rPr>
        <w:t>xanfis</w:t>
      </w:r>
      <w:proofErr w:type="spellEnd"/>
      <w:r w:rsidRPr="00F15928">
        <w:rPr>
          <w:rFonts w:asciiTheme="majorBidi" w:hAnsiTheme="majorBidi" w:cstheme="majorBidi"/>
          <w:sz w:val="24"/>
          <w:szCs w:val="24"/>
        </w:rPr>
        <w:t xml:space="preserve"> library, built on </w:t>
      </w:r>
      <w:proofErr w:type="spellStart"/>
      <w:r w:rsidRPr="00F15928">
        <w:rPr>
          <w:rFonts w:asciiTheme="majorBidi" w:hAnsiTheme="majorBidi" w:cstheme="majorBidi"/>
          <w:sz w:val="24"/>
          <w:szCs w:val="24"/>
        </w:rPr>
        <w:t>PyTorch</w:t>
      </w:r>
      <w:proofErr w:type="spellEnd"/>
      <w:r w:rsidRPr="00F15928">
        <w:rPr>
          <w:rFonts w:asciiTheme="majorBidi" w:hAnsiTheme="majorBidi" w:cstheme="majorBidi"/>
          <w:sz w:val="24"/>
          <w:szCs w:val="24"/>
        </w:rPr>
        <w:t xml:space="preserve">, which treats the </w:t>
      </w:r>
      <w:r w:rsidR="00E50B9B">
        <w:rPr>
          <w:rFonts w:asciiTheme="majorBidi" w:hAnsiTheme="majorBidi" w:cstheme="majorBidi"/>
          <w:sz w:val="24"/>
          <w:szCs w:val="24"/>
        </w:rPr>
        <w:t>X</w:t>
      </w:r>
      <w:r w:rsidRPr="00F15928">
        <w:rPr>
          <w:rFonts w:asciiTheme="majorBidi" w:hAnsiTheme="majorBidi" w:cstheme="majorBidi"/>
          <w:sz w:val="24"/>
          <w:szCs w:val="24"/>
        </w:rPr>
        <w:t>ANFIS model as a single, differentiable neural network trainable via Backpropagation</w:t>
      </w:r>
      <w:r w:rsidRPr="00F15928">
        <w:rPr>
          <w:sz w:val="24"/>
          <w:szCs w:val="24"/>
        </w:rPr>
        <w:t>.</w:t>
      </w:r>
    </w:p>
    <w:p w:rsidR="00F15928" w:rsidRPr="00F15928" w:rsidRDefault="00B6706A" w:rsidP="00F15928">
      <w:pPr>
        <w:widowControl/>
        <w:autoSpaceDE/>
        <w:autoSpaceDN/>
        <w:rPr>
          <w:sz w:val="24"/>
          <w:szCs w:val="24"/>
        </w:rPr>
      </w:pPr>
      <w:r>
        <w:rPr>
          <w:sz w:val="24"/>
          <w:szCs w:val="24"/>
        </w:rPr>
        <w:pict>
          <v:rect id="_x0000_i1025" style="width:0;height:1.5pt" o:hralign="center" o:hrstd="t" o:hr="t" fillcolor="#a0a0a0" stroked="f"/>
        </w:pict>
      </w:r>
    </w:p>
    <w:p w:rsidR="00876517" w:rsidRPr="00876517" w:rsidRDefault="00F15928" w:rsidP="00876517">
      <w:pPr>
        <w:pStyle w:val="a7"/>
        <w:widowControl/>
        <w:numPr>
          <w:ilvl w:val="0"/>
          <w:numId w:val="21"/>
        </w:numPr>
        <w:autoSpaceDE/>
        <w:autoSpaceDN/>
        <w:spacing w:before="100" w:beforeAutospacing="1" w:after="100" w:afterAutospacing="1"/>
        <w:outlineLvl w:val="1"/>
        <w:rPr>
          <w:b/>
          <w:bCs/>
          <w:color w:val="5B9BD5" w:themeColor="accent1"/>
          <w:sz w:val="36"/>
          <w:szCs w:val="36"/>
        </w:rPr>
      </w:pPr>
      <w:r w:rsidRPr="00876517">
        <w:rPr>
          <w:b/>
          <w:bCs/>
          <w:color w:val="5B9BD5" w:themeColor="accent1"/>
          <w:sz w:val="36"/>
          <w:szCs w:val="36"/>
        </w:rPr>
        <w:t>Methodology and Architectural Design</w:t>
      </w:r>
      <w:r w:rsidR="00876517" w:rsidRPr="00876517">
        <w:rPr>
          <w:b/>
          <w:bCs/>
          <w:color w:val="5B9BD5" w:themeColor="accent1"/>
          <w:sz w:val="36"/>
          <w:szCs w:val="36"/>
        </w:rPr>
        <w:t>:</w:t>
      </w:r>
    </w:p>
    <w:p w:rsidR="00F15928" w:rsidRPr="00F15928" w:rsidRDefault="00F15928" w:rsidP="00876517">
      <w:pPr>
        <w:widowControl/>
        <w:autoSpaceDE/>
        <w:autoSpaceDN/>
        <w:spacing w:before="100" w:beforeAutospacing="1" w:after="100" w:afterAutospacing="1"/>
        <w:ind w:left="384"/>
        <w:jc w:val="both"/>
        <w:rPr>
          <w:sz w:val="24"/>
          <w:szCs w:val="24"/>
        </w:rPr>
      </w:pPr>
      <w:r w:rsidRPr="00F15928">
        <w:rPr>
          <w:sz w:val="24"/>
          <w:szCs w:val="24"/>
        </w:rPr>
        <w:t xml:space="preserve">The </w:t>
      </w:r>
      <w:r w:rsidR="00E50B9B">
        <w:rPr>
          <w:sz w:val="24"/>
          <w:szCs w:val="24"/>
        </w:rPr>
        <w:t>X</w:t>
      </w:r>
      <w:r w:rsidRPr="00F15928">
        <w:rPr>
          <w:sz w:val="24"/>
          <w:szCs w:val="24"/>
        </w:rPr>
        <w:t xml:space="preserve">ANFIS model implemented is a </w:t>
      </w:r>
      <w:proofErr w:type="spellStart"/>
      <w:r w:rsidRPr="00F15928">
        <w:rPr>
          <w:b/>
          <w:bCs/>
          <w:sz w:val="24"/>
          <w:szCs w:val="24"/>
        </w:rPr>
        <w:t>Sugeno</w:t>
      </w:r>
      <w:proofErr w:type="spellEnd"/>
      <w:r w:rsidRPr="00F15928">
        <w:rPr>
          <w:b/>
          <w:bCs/>
          <w:sz w:val="24"/>
          <w:szCs w:val="24"/>
        </w:rPr>
        <w:t>-type</w:t>
      </w:r>
      <w:r w:rsidRPr="00F15928">
        <w:rPr>
          <w:sz w:val="24"/>
          <w:szCs w:val="24"/>
        </w:rPr>
        <w:t xml:space="preserve"> system, consisting of five integrated layers, with each layer executing </w:t>
      </w:r>
      <w:proofErr w:type="gramStart"/>
      <w:r w:rsidRPr="00F15928">
        <w:rPr>
          <w:sz w:val="24"/>
          <w:szCs w:val="24"/>
        </w:rPr>
        <w:t>one step</w:t>
      </w:r>
      <w:proofErr w:type="gramEnd"/>
      <w:r w:rsidRPr="00F15928">
        <w:rPr>
          <w:sz w:val="24"/>
          <w:szCs w:val="24"/>
        </w:rPr>
        <w:t xml:space="preserve"> of the fuzzy inference process.</w:t>
      </w:r>
    </w:p>
    <w:p w:rsidR="00F15928" w:rsidRPr="00F15928" w:rsidRDefault="00F15928" w:rsidP="00876517">
      <w:pPr>
        <w:widowControl/>
        <w:autoSpaceDE/>
        <w:autoSpaceDN/>
        <w:spacing w:before="100" w:beforeAutospacing="1" w:after="100" w:afterAutospacing="1"/>
        <w:ind w:left="384"/>
        <w:jc w:val="both"/>
        <w:outlineLvl w:val="2"/>
        <w:rPr>
          <w:b/>
          <w:bCs/>
          <w:sz w:val="27"/>
          <w:szCs w:val="27"/>
        </w:rPr>
      </w:pPr>
      <w:r w:rsidRPr="00F15928">
        <w:rPr>
          <w:b/>
          <w:bCs/>
          <w:sz w:val="27"/>
          <w:szCs w:val="27"/>
        </w:rPr>
        <w:t>2.1. Fuzzy Components and Inputs</w:t>
      </w:r>
    </w:p>
    <w:p w:rsidR="00F15928" w:rsidRPr="00F15928" w:rsidRDefault="00F15928" w:rsidP="00876517">
      <w:pPr>
        <w:widowControl/>
        <w:numPr>
          <w:ilvl w:val="0"/>
          <w:numId w:val="13"/>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Inputs (Antecedents)</w:t>
      </w:r>
      <w:r w:rsidRPr="00F15928">
        <w:rPr>
          <w:sz w:val="24"/>
          <w:szCs w:val="24"/>
        </w:rPr>
        <w:t>:</w:t>
      </w:r>
    </w:p>
    <w:p w:rsidR="00F15928" w:rsidRPr="00F15928" w:rsidRDefault="00F15928" w:rsidP="00876517">
      <w:pPr>
        <w:widowControl/>
        <w:numPr>
          <w:ilvl w:val="1"/>
          <w:numId w:val="13"/>
        </w:numPr>
        <w:tabs>
          <w:tab w:val="clear" w:pos="1440"/>
          <w:tab w:val="num" w:pos="1824"/>
        </w:tabs>
        <w:autoSpaceDE/>
        <w:autoSpaceDN/>
        <w:spacing w:before="100" w:beforeAutospacing="1" w:after="100" w:afterAutospacing="1"/>
        <w:ind w:left="1824"/>
        <w:jc w:val="both"/>
        <w:rPr>
          <w:sz w:val="24"/>
          <w:szCs w:val="24"/>
        </w:rPr>
      </w:pPr>
      <w:r w:rsidRPr="00F15928">
        <w:rPr>
          <w:b/>
          <w:bCs/>
          <w:sz w:val="24"/>
          <w:szCs w:val="24"/>
        </w:rPr>
        <w:t>Distance</w:t>
      </w:r>
      <w:r w:rsidRPr="00F15928">
        <w:rPr>
          <w:sz w:val="24"/>
          <w:szCs w:val="24"/>
        </w:rPr>
        <w:t>.</w:t>
      </w:r>
    </w:p>
    <w:p w:rsidR="00F15928" w:rsidRPr="00F15928" w:rsidRDefault="00F15928" w:rsidP="00876517">
      <w:pPr>
        <w:widowControl/>
        <w:numPr>
          <w:ilvl w:val="1"/>
          <w:numId w:val="13"/>
        </w:numPr>
        <w:tabs>
          <w:tab w:val="clear" w:pos="1440"/>
          <w:tab w:val="num" w:pos="1824"/>
        </w:tabs>
        <w:autoSpaceDE/>
        <w:autoSpaceDN/>
        <w:spacing w:before="100" w:beforeAutospacing="1" w:after="100" w:afterAutospacing="1"/>
        <w:ind w:left="1824"/>
        <w:jc w:val="both"/>
        <w:rPr>
          <w:sz w:val="24"/>
          <w:szCs w:val="24"/>
        </w:rPr>
      </w:pPr>
      <w:r w:rsidRPr="00F15928">
        <w:rPr>
          <w:b/>
          <w:bCs/>
          <w:sz w:val="24"/>
          <w:szCs w:val="24"/>
        </w:rPr>
        <w:t>Angle</w:t>
      </w:r>
      <w:r w:rsidRPr="00F15928">
        <w:rPr>
          <w:sz w:val="24"/>
          <w:szCs w:val="24"/>
        </w:rPr>
        <w:t>.</w:t>
      </w:r>
    </w:p>
    <w:p w:rsidR="00F15928" w:rsidRPr="00F15928" w:rsidRDefault="00F15928" w:rsidP="00876517">
      <w:pPr>
        <w:widowControl/>
        <w:numPr>
          <w:ilvl w:val="0"/>
          <w:numId w:val="13"/>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Output (Consequent)</w:t>
      </w:r>
      <w:r w:rsidRPr="00F15928">
        <w:rPr>
          <w:sz w:val="24"/>
          <w:szCs w:val="24"/>
        </w:rPr>
        <w:t>: A single target value (Y).</w:t>
      </w:r>
    </w:p>
    <w:p w:rsidR="00F15928" w:rsidRPr="00F15928" w:rsidRDefault="00F15928" w:rsidP="00876517">
      <w:pPr>
        <w:widowControl/>
        <w:numPr>
          <w:ilvl w:val="0"/>
          <w:numId w:val="13"/>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Membership Functions (MF)</w:t>
      </w:r>
      <w:r w:rsidRPr="00F15928">
        <w:rPr>
          <w:sz w:val="24"/>
          <w:szCs w:val="24"/>
        </w:rPr>
        <w:t xml:space="preserve">: </w:t>
      </w:r>
      <w:r w:rsidRPr="00F15928">
        <w:rPr>
          <w:b/>
          <w:bCs/>
          <w:sz w:val="24"/>
          <w:szCs w:val="24"/>
        </w:rPr>
        <w:t>Triangular functions (</w:t>
      </w:r>
      <w:proofErr w:type="spellStart"/>
      <w:r w:rsidRPr="00F15928">
        <w:rPr>
          <w:rFonts w:ascii="Courier New" w:hAnsi="Courier New" w:cs="Courier New"/>
          <w:b/>
          <w:bCs/>
          <w:sz w:val="20"/>
          <w:szCs w:val="20"/>
        </w:rPr>
        <w:t>trimf</w:t>
      </w:r>
      <w:proofErr w:type="spellEnd"/>
      <w:r w:rsidRPr="00F15928">
        <w:rPr>
          <w:b/>
          <w:bCs/>
          <w:sz w:val="24"/>
          <w:szCs w:val="24"/>
        </w:rPr>
        <w:t>)</w:t>
      </w:r>
      <w:r w:rsidRPr="00F15928">
        <w:rPr>
          <w:sz w:val="24"/>
          <w:szCs w:val="24"/>
        </w:rPr>
        <w:t xml:space="preserve"> </w:t>
      </w:r>
      <w:proofErr w:type="gramStart"/>
      <w:r w:rsidRPr="00F15928">
        <w:rPr>
          <w:sz w:val="24"/>
          <w:szCs w:val="24"/>
        </w:rPr>
        <w:t>are chosen</w:t>
      </w:r>
      <w:proofErr w:type="gramEnd"/>
      <w:r w:rsidRPr="00F15928">
        <w:rPr>
          <w:sz w:val="24"/>
          <w:szCs w:val="24"/>
        </w:rPr>
        <w:t xml:space="preserve"> as the initial membership functions. The parameters of these functions </w:t>
      </w:r>
      <w:proofErr w:type="gramStart"/>
      <w:r w:rsidRPr="00F15928">
        <w:rPr>
          <w:sz w:val="24"/>
          <w:szCs w:val="24"/>
        </w:rPr>
        <w:t>are automatically adjusted</w:t>
      </w:r>
      <w:proofErr w:type="gramEnd"/>
      <w:r w:rsidRPr="00F15928">
        <w:rPr>
          <w:sz w:val="24"/>
          <w:szCs w:val="24"/>
        </w:rPr>
        <w:t xml:space="preserve"> (learned) during training.</w:t>
      </w:r>
    </w:p>
    <w:p w:rsidR="00F15928" w:rsidRDefault="00F15928" w:rsidP="00876517">
      <w:pPr>
        <w:widowControl/>
        <w:numPr>
          <w:ilvl w:val="0"/>
          <w:numId w:val="13"/>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Rules</w:t>
      </w:r>
      <w:r w:rsidRPr="00F15928">
        <w:rPr>
          <w:sz w:val="24"/>
          <w:szCs w:val="24"/>
        </w:rPr>
        <w:t xml:space="preserve">: </w:t>
      </w:r>
      <w:proofErr w:type="gramStart"/>
      <w:r w:rsidRPr="00F15928">
        <w:rPr>
          <w:b/>
          <w:bCs/>
          <w:sz w:val="24"/>
          <w:szCs w:val="24"/>
        </w:rPr>
        <w:t>5</w:t>
      </w:r>
      <w:proofErr w:type="gramEnd"/>
      <w:r w:rsidRPr="00F15928">
        <w:rPr>
          <w:b/>
          <w:bCs/>
          <w:sz w:val="24"/>
          <w:szCs w:val="24"/>
        </w:rPr>
        <w:t xml:space="preserve"> fuzzy rules</w:t>
      </w:r>
      <w:r w:rsidRPr="00F15928">
        <w:rPr>
          <w:sz w:val="24"/>
          <w:szCs w:val="24"/>
        </w:rPr>
        <w:t xml:space="preserve"> (</w:t>
      </w:r>
      <w:proofErr w:type="spellStart"/>
      <w:r w:rsidRPr="00F15928">
        <w:rPr>
          <w:rFonts w:ascii="Courier New" w:hAnsi="Courier New" w:cs="Courier New"/>
          <w:sz w:val="20"/>
          <w:szCs w:val="20"/>
        </w:rPr>
        <w:t>num_rules</w:t>
      </w:r>
      <w:proofErr w:type="spellEnd"/>
      <w:r w:rsidRPr="00F15928">
        <w:rPr>
          <w:rFonts w:ascii="Courier New" w:hAnsi="Courier New" w:cs="Courier New"/>
          <w:sz w:val="20"/>
          <w:szCs w:val="20"/>
        </w:rPr>
        <w:t>=5</w:t>
      </w:r>
      <w:r w:rsidRPr="00F15928">
        <w:rPr>
          <w:sz w:val="24"/>
          <w:szCs w:val="24"/>
        </w:rPr>
        <w:t>) are defined, representing the relationship between inputs and the output.</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r>
        <w:rPr>
          <w:sz w:val="24"/>
          <w:szCs w:val="24"/>
        </w:rPr>
        <w:t>Import the library</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r>
        <w:rPr>
          <w:sz w:val="24"/>
          <w:szCs w:val="24"/>
        </w:rPr>
        <w:t>Define the Universal of the Discourse</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r>
        <w:rPr>
          <w:sz w:val="24"/>
          <w:szCs w:val="24"/>
        </w:rPr>
        <w:t>Define the Member Function</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r>
        <w:rPr>
          <w:sz w:val="24"/>
          <w:szCs w:val="24"/>
        </w:rPr>
        <w:t>Define the rules</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r>
        <w:rPr>
          <w:sz w:val="24"/>
          <w:szCs w:val="24"/>
        </w:rPr>
        <w:t>Create the control system</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proofErr w:type="spellStart"/>
      <w:r>
        <w:rPr>
          <w:sz w:val="24"/>
          <w:szCs w:val="24"/>
        </w:rPr>
        <w:t>Imput</w:t>
      </w:r>
      <w:proofErr w:type="spellEnd"/>
      <w:r>
        <w:rPr>
          <w:sz w:val="24"/>
          <w:szCs w:val="24"/>
        </w:rPr>
        <w:t xml:space="preserve"> example values</w:t>
      </w:r>
    </w:p>
    <w:p w:rsid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proofErr w:type="spellStart"/>
      <w:r>
        <w:rPr>
          <w:sz w:val="24"/>
          <w:szCs w:val="24"/>
        </w:rPr>
        <w:t>Copmute</w:t>
      </w:r>
      <w:proofErr w:type="spellEnd"/>
      <w:r>
        <w:rPr>
          <w:sz w:val="24"/>
          <w:szCs w:val="24"/>
        </w:rPr>
        <w:t xml:space="preserve"> the output</w:t>
      </w:r>
    </w:p>
    <w:p w:rsidR="005D6CC3" w:rsidRPr="005D6CC3" w:rsidRDefault="005D6CC3" w:rsidP="00876517">
      <w:pPr>
        <w:pStyle w:val="a7"/>
        <w:widowControl/>
        <w:numPr>
          <w:ilvl w:val="0"/>
          <w:numId w:val="13"/>
        </w:numPr>
        <w:tabs>
          <w:tab w:val="clear" w:pos="720"/>
          <w:tab w:val="num" w:pos="1104"/>
        </w:tabs>
        <w:autoSpaceDE/>
        <w:autoSpaceDN/>
        <w:spacing w:before="100" w:beforeAutospacing="1" w:after="100" w:afterAutospacing="1"/>
        <w:ind w:left="1104"/>
        <w:jc w:val="both"/>
        <w:rPr>
          <w:sz w:val="24"/>
          <w:szCs w:val="24"/>
        </w:rPr>
      </w:pPr>
      <w:proofErr w:type="spellStart"/>
      <w:r>
        <w:rPr>
          <w:sz w:val="24"/>
          <w:szCs w:val="24"/>
        </w:rPr>
        <w:t>Visulization</w:t>
      </w:r>
      <w:proofErr w:type="spellEnd"/>
    </w:p>
    <w:p w:rsidR="00F15928" w:rsidRPr="00F15928" w:rsidRDefault="00F15928" w:rsidP="00876517">
      <w:pPr>
        <w:widowControl/>
        <w:autoSpaceDE/>
        <w:autoSpaceDN/>
        <w:spacing w:before="100" w:beforeAutospacing="1" w:after="100" w:afterAutospacing="1"/>
        <w:ind w:left="384"/>
        <w:jc w:val="both"/>
        <w:outlineLvl w:val="2"/>
        <w:rPr>
          <w:b/>
          <w:bCs/>
          <w:sz w:val="27"/>
          <w:szCs w:val="27"/>
        </w:rPr>
      </w:pPr>
      <w:r w:rsidRPr="00F15928">
        <w:rPr>
          <w:b/>
          <w:bCs/>
          <w:sz w:val="27"/>
          <w:szCs w:val="27"/>
        </w:rPr>
        <w:t>2.2. Architectural Structure (</w:t>
      </w:r>
      <w:r w:rsidR="00E50B9B">
        <w:rPr>
          <w:b/>
          <w:bCs/>
          <w:sz w:val="27"/>
          <w:szCs w:val="27"/>
        </w:rPr>
        <w:t>X</w:t>
      </w:r>
      <w:r w:rsidRPr="00F15928">
        <w:rPr>
          <w:b/>
          <w:bCs/>
          <w:sz w:val="27"/>
          <w:szCs w:val="27"/>
        </w:rPr>
        <w:t>ANFIS Architecture)</w:t>
      </w:r>
    </w:p>
    <w:p w:rsidR="00F15928" w:rsidRPr="00F15928" w:rsidRDefault="00F15928" w:rsidP="00876517">
      <w:pPr>
        <w:widowControl/>
        <w:autoSpaceDE/>
        <w:autoSpaceDN/>
        <w:spacing w:before="100" w:beforeAutospacing="1" w:after="100" w:afterAutospacing="1"/>
        <w:ind w:left="384"/>
        <w:jc w:val="both"/>
        <w:rPr>
          <w:sz w:val="24"/>
          <w:szCs w:val="24"/>
        </w:rPr>
      </w:pPr>
      <w:r w:rsidRPr="00F15928">
        <w:rPr>
          <w:sz w:val="24"/>
          <w:szCs w:val="24"/>
        </w:rPr>
        <w:t xml:space="preserve">The neuro-fuzzy structure is implemented through </w:t>
      </w:r>
      <w:proofErr w:type="gramStart"/>
      <w:r w:rsidRPr="00F15928">
        <w:rPr>
          <w:sz w:val="24"/>
          <w:szCs w:val="24"/>
        </w:rPr>
        <w:t>5</w:t>
      </w:r>
      <w:proofErr w:type="gramEnd"/>
      <w:r w:rsidRPr="00F15928">
        <w:rPr>
          <w:sz w:val="24"/>
          <w:szCs w:val="24"/>
        </w:rPr>
        <w:t xml:space="preserve"> interconnected layers:</w:t>
      </w:r>
    </w:p>
    <w:p w:rsidR="00F15928" w:rsidRPr="00F15928" w:rsidRDefault="00F15928" w:rsidP="00876517">
      <w:pPr>
        <w:widowControl/>
        <w:numPr>
          <w:ilvl w:val="0"/>
          <w:numId w:val="14"/>
        </w:numPr>
        <w:tabs>
          <w:tab w:val="clear" w:pos="720"/>
          <w:tab w:val="num" w:pos="1104"/>
        </w:tabs>
        <w:autoSpaceDE/>
        <w:autoSpaceDN/>
        <w:spacing w:before="100" w:beforeAutospacing="1" w:after="100" w:afterAutospacing="1"/>
        <w:ind w:left="1104"/>
        <w:jc w:val="both"/>
        <w:rPr>
          <w:sz w:val="24"/>
          <w:szCs w:val="24"/>
        </w:rPr>
      </w:pPr>
      <w:proofErr w:type="spellStart"/>
      <w:r w:rsidRPr="00F15928">
        <w:rPr>
          <w:b/>
          <w:bCs/>
          <w:sz w:val="24"/>
          <w:szCs w:val="24"/>
        </w:rPr>
        <w:lastRenderedPageBreak/>
        <w:t>Fuzzification</w:t>
      </w:r>
      <w:proofErr w:type="spellEnd"/>
      <w:r w:rsidRPr="00F15928">
        <w:rPr>
          <w:b/>
          <w:bCs/>
          <w:sz w:val="24"/>
          <w:szCs w:val="24"/>
        </w:rPr>
        <w:t xml:space="preserve"> Layer</w:t>
      </w:r>
      <w:r w:rsidRPr="00F15928">
        <w:rPr>
          <w:sz w:val="24"/>
          <w:szCs w:val="24"/>
        </w:rPr>
        <w:t>: Converts crisp inputs into fuzzy membership degrees. (Parameters are trainable).</w:t>
      </w:r>
    </w:p>
    <w:p w:rsidR="00F15928" w:rsidRPr="00F15928" w:rsidRDefault="00F15928" w:rsidP="00876517">
      <w:pPr>
        <w:widowControl/>
        <w:numPr>
          <w:ilvl w:val="0"/>
          <w:numId w:val="14"/>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Rule Layer</w:t>
      </w:r>
      <w:r w:rsidRPr="00F15928">
        <w:rPr>
          <w:sz w:val="24"/>
          <w:szCs w:val="24"/>
        </w:rPr>
        <w:t>: Computes the firing strength of each fuzzy rule.</w:t>
      </w:r>
    </w:p>
    <w:p w:rsidR="00F15928" w:rsidRPr="00F15928" w:rsidRDefault="00F15928" w:rsidP="00876517">
      <w:pPr>
        <w:widowControl/>
        <w:numPr>
          <w:ilvl w:val="0"/>
          <w:numId w:val="14"/>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Normalization Layer</w:t>
      </w:r>
      <w:r w:rsidRPr="00F15928">
        <w:rPr>
          <w:sz w:val="24"/>
          <w:szCs w:val="24"/>
        </w:rPr>
        <w:t>: Normalizes the firing strengths.</w:t>
      </w:r>
    </w:p>
    <w:p w:rsidR="00F15928" w:rsidRPr="00F15928" w:rsidRDefault="00F15928" w:rsidP="00876517">
      <w:pPr>
        <w:widowControl/>
        <w:numPr>
          <w:ilvl w:val="0"/>
          <w:numId w:val="14"/>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Consequent Layer</w:t>
      </w:r>
      <w:r w:rsidRPr="00F15928">
        <w:rPr>
          <w:sz w:val="24"/>
          <w:szCs w:val="24"/>
        </w:rPr>
        <w:t>: Generates a linear output (</w:t>
      </w:r>
      <w:proofErr w:type="spellStart"/>
      <w:r w:rsidRPr="00F15928">
        <w:rPr>
          <w:sz w:val="24"/>
          <w:szCs w:val="24"/>
        </w:rPr>
        <w:t>Sugeno</w:t>
      </w:r>
      <w:proofErr w:type="spellEnd"/>
      <w:r w:rsidRPr="00F15928">
        <w:rPr>
          <w:sz w:val="24"/>
          <w:szCs w:val="24"/>
        </w:rPr>
        <w:t>-type function) for each rule. (Parameters are trainable).</w:t>
      </w:r>
    </w:p>
    <w:p w:rsidR="00F15928" w:rsidRPr="00F15928" w:rsidRDefault="00F15928" w:rsidP="00876517">
      <w:pPr>
        <w:widowControl/>
        <w:numPr>
          <w:ilvl w:val="0"/>
          <w:numId w:val="14"/>
        </w:numPr>
        <w:tabs>
          <w:tab w:val="clear" w:pos="720"/>
          <w:tab w:val="num" w:pos="1104"/>
        </w:tabs>
        <w:autoSpaceDE/>
        <w:autoSpaceDN/>
        <w:spacing w:before="100" w:beforeAutospacing="1" w:after="100" w:afterAutospacing="1"/>
        <w:ind w:left="1104"/>
        <w:jc w:val="both"/>
        <w:rPr>
          <w:sz w:val="24"/>
          <w:szCs w:val="24"/>
        </w:rPr>
      </w:pPr>
      <w:r w:rsidRPr="00F15928">
        <w:rPr>
          <w:b/>
          <w:bCs/>
          <w:sz w:val="24"/>
          <w:szCs w:val="24"/>
        </w:rPr>
        <w:t>Summation Layer</w:t>
      </w:r>
      <w:r w:rsidRPr="00F15928">
        <w:rPr>
          <w:sz w:val="24"/>
          <w:szCs w:val="24"/>
        </w:rPr>
        <w:t>: Aggregates the weighted outputs to produce the final crisp output.</w:t>
      </w:r>
    </w:p>
    <w:p w:rsidR="00F15928" w:rsidRPr="00F15928" w:rsidRDefault="00B6706A" w:rsidP="00F15928">
      <w:pPr>
        <w:widowControl/>
        <w:autoSpaceDE/>
        <w:autoSpaceDN/>
        <w:rPr>
          <w:sz w:val="24"/>
          <w:szCs w:val="24"/>
        </w:rPr>
      </w:pPr>
      <w:r>
        <w:rPr>
          <w:sz w:val="24"/>
          <w:szCs w:val="24"/>
        </w:rPr>
        <w:pict>
          <v:rect id="_x0000_i1026" style="width:0;height:1.5pt" o:hralign="center" o:hrstd="t" o:hr="t" fillcolor="#a0a0a0" stroked="f"/>
        </w:pict>
      </w:r>
    </w:p>
    <w:p w:rsidR="005D6CC3" w:rsidRPr="00F15928" w:rsidRDefault="005D6CC3" w:rsidP="00876517">
      <w:pPr>
        <w:widowControl/>
        <w:autoSpaceDE/>
        <w:autoSpaceDN/>
        <w:spacing w:before="100" w:beforeAutospacing="1" w:after="100" w:afterAutospacing="1"/>
        <w:outlineLvl w:val="1"/>
        <w:rPr>
          <w:b/>
          <w:bCs/>
          <w:color w:val="5B9BD5" w:themeColor="accent1"/>
          <w:sz w:val="36"/>
          <w:szCs w:val="36"/>
        </w:rPr>
      </w:pPr>
      <w:r w:rsidRPr="00876517">
        <w:rPr>
          <w:b/>
          <w:bCs/>
          <w:color w:val="5B9BD5" w:themeColor="accent1"/>
          <w:sz w:val="36"/>
          <w:szCs w:val="36"/>
        </w:rPr>
        <w:t>3-</w:t>
      </w:r>
      <w:r w:rsidR="00F15928" w:rsidRPr="00F15928">
        <w:rPr>
          <w:b/>
          <w:bCs/>
          <w:color w:val="5B9BD5" w:themeColor="accent1"/>
          <w:sz w:val="36"/>
          <w:szCs w:val="36"/>
        </w:rPr>
        <w:t xml:space="preserve"> Data Preparation and Preprocessing</w:t>
      </w:r>
      <w:r w:rsidR="00876517" w:rsidRPr="00876517">
        <w:rPr>
          <w:b/>
          <w:bCs/>
          <w:color w:val="5B9BD5" w:themeColor="accent1"/>
          <w:sz w:val="36"/>
          <w:szCs w:val="36"/>
        </w:rPr>
        <w:t>:</w:t>
      </w:r>
    </w:p>
    <w:p w:rsidR="00F15928" w:rsidRPr="00F15928" w:rsidRDefault="00F15928" w:rsidP="00876517">
      <w:pPr>
        <w:widowControl/>
        <w:autoSpaceDE/>
        <w:autoSpaceDN/>
        <w:spacing w:before="100" w:beforeAutospacing="1" w:after="100" w:afterAutospacing="1"/>
        <w:ind w:left="360"/>
        <w:jc w:val="both"/>
        <w:rPr>
          <w:rFonts w:asciiTheme="majorBidi" w:hAnsiTheme="majorBidi" w:cstheme="majorBidi"/>
          <w:sz w:val="24"/>
          <w:szCs w:val="24"/>
        </w:rPr>
      </w:pPr>
      <w:r w:rsidRPr="00F15928">
        <w:rPr>
          <w:rFonts w:asciiTheme="majorBidi" w:hAnsiTheme="majorBidi" w:cstheme="majorBidi"/>
          <w:sz w:val="24"/>
          <w:szCs w:val="24"/>
        </w:rPr>
        <w:t>Data processing is crucial to ensure stable convergence and efficient training.</w:t>
      </w:r>
    </w:p>
    <w:p w:rsidR="00F15928" w:rsidRPr="00876517" w:rsidRDefault="005D6CC3" w:rsidP="00876517">
      <w:pPr>
        <w:pStyle w:val="a7"/>
        <w:widowControl/>
        <w:numPr>
          <w:ilvl w:val="0"/>
          <w:numId w:val="15"/>
        </w:numPr>
        <w:autoSpaceDE/>
        <w:autoSpaceDN/>
        <w:spacing w:before="100" w:beforeAutospacing="1" w:after="100" w:afterAutospacing="1"/>
        <w:ind w:left="1080"/>
        <w:jc w:val="both"/>
        <w:rPr>
          <w:rFonts w:asciiTheme="majorBidi" w:hAnsiTheme="majorBidi" w:cstheme="majorBidi"/>
          <w:sz w:val="24"/>
          <w:szCs w:val="24"/>
        </w:rPr>
      </w:pPr>
      <w:r w:rsidRPr="00876517">
        <w:rPr>
          <w:rFonts w:asciiTheme="majorBidi" w:hAnsiTheme="majorBidi" w:cstheme="majorBidi"/>
          <w:sz w:val="24"/>
          <w:szCs w:val="24"/>
        </w:rPr>
        <w:t>We generate data through the current system using the two inputs</w:t>
      </w:r>
      <w:r w:rsidRPr="00876517">
        <w:rPr>
          <w:rFonts w:asciiTheme="majorBidi" w:hAnsiTheme="majorBidi" w:cstheme="majorBidi"/>
          <w:sz w:val="24"/>
          <w:szCs w:val="24"/>
          <w:rtl/>
        </w:rPr>
        <w:t>.</w:t>
      </w:r>
    </w:p>
    <w:p w:rsidR="005D6CC3" w:rsidRPr="00876517" w:rsidRDefault="005D6CC3" w:rsidP="00876517">
      <w:pPr>
        <w:pStyle w:val="a7"/>
        <w:widowControl/>
        <w:numPr>
          <w:ilvl w:val="0"/>
          <w:numId w:val="15"/>
        </w:numPr>
        <w:autoSpaceDE/>
        <w:autoSpaceDN/>
        <w:spacing w:before="100" w:beforeAutospacing="1" w:after="100" w:afterAutospacing="1"/>
        <w:ind w:left="1080"/>
        <w:jc w:val="both"/>
        <w:rPr>
          <w:rFonts w:asciiTheme="majorBidi" w:hAnsiTheme="majorBidi" w:cstheme="majorBidi"/>
          <w:sz w:val="24"/>
          <w:szCs w:val="24"/>
        </w:rPr>
      </w:pPr>
      <w:r w:rsidRPr="00876517">
        <w:rPr>
          <w:rFonts w:asciiTheme="majorBidi" w:hAnsiTheme="majorBidi" w:cstheme="majorBidi"/>
          <w:sz w:val="24"/>
          <w:szCs w:val="24"/>
        </w:rPr>
        <w:t>Dividing the columns into training and target columns</w:t>
      </w:r>
      <w:r w:rsidRPr="00876517">
        <w:rPr>
          <w:rFonts w:asciiTheme="majorBidi" w:hAnsiTheme="majorBidi" w:cstheme="majorBidi"/>
          <w:sz w:val="24"/>
          <w:szCs w:val="24"/>
          <w:rtl/>
        </w:rPr>
        <w:t>.</w:t>
      </w:r>
    </w:p>
    <w:p w:rsidR="005D6CC3" w:rsidRPr="00876517" w:rsidRDefault="005D6CC3" w:rsidP="00876517">
      <w:pPr>
        <w:pStyle w:val="a7"/>
        <w:widowControl/>
        <w:numPr>
          <w:ilvl w:val="0"/>
          <w:numId w:val="15"/>
        </w:numPr>
        <w:autoSpaceDE/>
        <w:autoSpaceDN/>
        <w:spacing w:before="100" w:beforeAutospacing="1" w:after="100" w:afterAutospacing="1"/>
        <w:ind w:left="1080"/>
        <w:jc w:val="both"/>
        <w:rPr>
          <w:rFonts w:asciiTheme="majorBidi" w:hAnsiTheme="majorBidi" w:cstheme="majorBidi"/>
          <w:sz w:val="24"/>
          <w:szCs w:val="24"/>
        </w:rPr>
      </w:pPr>
      <w:r w:rsidRPr="00876517">
        <w:rPr>
          <w:rFonts w:asciiTheme="majorBidi" w:hAnsiTheme="majorBidi" w:cstheme="majorBidi"/>
          <w:sz w:val="24"/>
          <w:szCs w:val="24"/>
        </w:rPr>
        <w:t>Dividing the data into training and testing at a ratio of 0.2</w:t>
      </w:r>
      <w:r w:rsidRPr="00876517">
        <w:rPr>
          <w:rFonts w:asciiTheme="majorBidi" w:hAnsiTheme="majorBidi" w:cstheme="majorBidi"/>
          <w:sz w:val="24"/>
          <w:szCs w:val="24"/>
          <w:rtl/>
        </w:rPr>
        <w:t>.</w:t>
      </w:r>
    </w:p>
    <w:p w:rsidR="005D6CC3" w:rsidRPr="00876517" w:rsidRDefault="005D6CC3" w:rsidP="00876517">
      <w:pPr>
        <w:pStyle w:val="a7"/>
        <w:widowControl/>
        <w:numPr>
          <w:ilvl w:val="0"/>
          <w:numId w:val="15"/>
        </w:numPr>
        <w:autoSpaceDE/>
        <w:autoSpaceDN/>
        <w:spacing w:before="100" w:beforeAutospacing="1" w:after="100" w:afterAutospacing="1"/>
        <w:ind w:left="1080"/>
        <w:jc w:val="both"/>
        <w:rPr>
          <w:rFonts w:asciiTheme="majorBidi" w:hAnsiTheme="majorBidi" w:cstheme="majorBidi"/>
          <w:sz w:val="24"/>
          <w:szCs w:val="24"/>
        </w:rPr>
      </w:pPr>
      <w:r w:rsidRPr="00876517">
        <w:rPr>
          <w:rFonts w:asciiTheme="majorBidi" w:hAnsiTheme="majorBidi" w:cstheme="majorBidi"/>
          <w:sz w:val="24"/>
          <w:szCs w:val="24"/>
        </w:rPr>
        <w:t>Normalization (Scaling)</w:t>
      </w:r>
      <w:r w:rsidRPr="00876517">
        <w:rPr>
          <w:rFonts w:asciiTheme="majorBidi" w:hAnsiTheme="majorBidi" w:cstheme="majorBidi"/>
          <w:sz w:val="24"/>
          <w:szCs w:val="24"/>
          <w:rtl/>
        </w:rPr>
        <w:t>:</w:t>
      </w:r>
      <w:r w:rsidRPr="00876517">
        <w:rPr>
          <w:rFonts w:asciiTheme="majorBidi" w:hAnsiTheme="majorBidi" w:cstheme="majorBidi"/>
          <w:sz w:val="24"/>
          <w:szCs w:val="24"/>
        </w:rPr>
        <w:t xml:space="preserve"> The </w:t>
      </w:r>
      <w:proofErr w:type="spellStart"/>
      <w:r w:rsidRPr="00876517">
        <w:rPr>
          <w:rFonts w:asciiTheme="majorBidi" w:hAnsiTheme="majorBidi" w:cstheme="majorBidi"/>
          <w:b/>
          <w:bCs/>
          <w:sz w:val="24"/>
          <w:szCs w:val="24"/>
        </w:rPr>
        <w:t>MinMaxScaler</w:t>
      </w:r>
      <w:proofErr w:type="spellEnd"/>
      <w:r w:rsidRPr="00876517">
        <w:rPr>
          <w:rFonts w:asciiTheme="majorBidi" w:hAnsiTheme="majorBidi" w:cstheme="majorBidi"/>
          <w:sz w:val="24"/>
          <w:szCs w:val="24"/>
        </w:rPr>
        <w:t xml:space="preserve"> is used to normalize all inputs and the target output into the </w:t>
      </w:r>
      <w:r w:rsidRPr="00876517">
        <w:rPr>
          <w:rStyle w:val="HTMLCode"/>
          <w:rFonts w:asciiTheme="majorBidi" w:hAnsiTheme="majorBidi" w:cstheme="majorBidi"/>
          <w:sz w:val="24"/>
          <w:szCs w:val="24"/>
        </w:rPr>
        <w:t>[</w:t>
      </w:r>
      <w:proofErr w:type="gramStart"/>
      <w:r w:rsidRPr="00876517">
        <w:rPr>
          <w:rStyle w:val="HTMLCode"/>
          <w:rFonts w:asciiTheme="majorBidi" w:hAnsiTheme="majorBidi" w:cstheme="majorBidi"/>
          <w:sz w:val="24"/>
          <w:szCs w:val="24"/>
        </w:rPr>
        <w:t>0</w:t>
      </w:r>
      <w:proofErr w:type="gramEnd"/>
      <w:r w:rsidRPr="00876517">
        <w:rPr>
          <w:rStyle w:val="HTMLCode"/>
          <w:rFonts w:asciiTheme="majorBidi" w:hAnsiTheme="majorBidi" w:cstheme="majorBidi"/>
          <w:sz w:val="24"/>
          <w:szCs w:val="24"/>
        </w:rPr>
        <w:t>, 1]</w:t>
      </w:r>
      <w:r w:rsidRPr="00876517">
        <w:rPr>
          <w:rFonts w:asciiTheme="majorBidi" w:hAnsiTheme="majorBidi" w:cstheme="majorBidi"/>
          <w:sz w:val="24"/>
          <w:szCs w:val="24"/>
        </w:rPr>
        <w:t xml:space="preserve"> range.</w:t>
      </w:r>
    </w:p>
    <w:p w:rsidR="005D6CC3" w:rsidRPr="00876517" w:rsidRDefault="005D6CC3" w:rsidP="005D6CC3">
      <w:pPr>
        <w:widowControl/>
        <w:autoSpaceDE/>
        <w:autoSpaceDN/>
        <w:spacing w:before="100" w:beforeAutospacing="1" w:after="100" w:afterAutospacing="1"/>
        <w:rPr>
          <w:color w:val="5B9BD5" w:themeColor="accent1"/>
          <w:sz w:val="36"/>
          <w:szCs w:val="36"/>
        </w:rPr>
      </w:pPr>
      <w:r w:rsidRPr="00876517">
        <w:rPr>
          <w:color w:val="5B9BD5" w:themeColor="accent1"/>
          <w:sz w:val="36"/>
          <w:szCs w:val="36"/>
        </w:rPr>
        <w:t>4- Implementation and Training Phase</w:t>
      </w:r>
    </w:p>
    <w:p w:rsidR="005D6CC3" w:rsidRPr="005D6CC3" w:rsidRDefault="005D6CC3" w:rsidP="005D6CC3">
      <w:pPr>
        <w:pStyle w:val="a7"/>
        <w:widowControl/>
        <w:numPr>
          <w:ilvl w:val="0"/>
          <w:numId w:val="16"/>
        </w:numPr>
        <w:autoSpaceDE/>
        <w:autoSpaceDN/>
        <w:spacing w:before="100" w:beforeAutospacing="1" w:after="100" w:afterAutospacing="1"/>
        <w:outlineLvl w:val="2"/>
        <w:rPr>
          <w:b/>
          <w:bCs/>
          <w:sz w:val="27"/>
          <w:szCs w:val="27"/>
        </w:rPr>
      </w:pPr>
      <w:r w:rsidRPr="005D6CC3">
        <w:rPr>
          <w:b/>
          <w:bCs/>
          <w:sz w:val="27"/>
          <w:szCs w:val="27"/>
        </w:rPr>
        <w:t>Model Initialization</w:t>
      </w:r>
    </w:p>
    <w:p w:rsidR="005577C5" w:rsidRDefault="005D6CC3" w:rsidP="005577C5">
      <w:pPr>
        <w:widowControl/>
        <w:autoSpaceDE/>
        <w:autoSpaceDN/>
        <w:spacing w:before="100" w:beforeAutospacing="1" w:after="100" w:afterAutospacing="1"/>
        <w:rPr>
          <w:sz w:val="24"/>
          <w:szCs w:val="24"/>
        </w:rPr>
      </w:pPr>
      <w:r>
        <w:rPr>
          <w:sz w:val="24"/>
          <w:szCs w:val="24"/>
        </w:rPr>
        <w:t xml:space="preserve">   </w:t>
      </w:r>
      <w:r w:rsidRPr="005D6CC3">
        <w:rPr>
          <w:sz w:val="24"/>
          <w:szCs w:val="24"/>
        </w:rPr>
        <w:t xml:space="preserve">Training parameters </w:t>
      </w:r>
      <w:proofErr w:type="gramStart"/>
      <w:r w:rsidRPr="005D6CC3">
        <w:rPr>
          <w:sz w:val="24"/>
          <w:szCs w:val="24"/>
        </w:rPr>
        <w:t>were defined</w:t>
      </w:r>
      <w:proofErr w:type="gramEnd"/>
      <w:r w:rsidRPr="005D6CC3">
        <w:rPr>
          <w:sz w:val="24"/>
          <w:szCs w:val="24"/>
        </w:rPr>
        <w:t xml:space="preserve"> based on the code:</w:t>
      </w:r>
    </w:p>
    <w:p w:rsidR="005577C5" w:rsidRDefault="005577C5" w:rsidP="005577C5">
      <w:pPr>
        <w:widowControl/>
        <w:autoSpaceDE/>
        <w:autoSpaceDN/>
        <w:spacing w:before="100" w:beforeAutospacing="1" w:after="100" w:afterAutospacing="1"/>
        <w:rPr>
          <w:sz w:val="24"/>
          <w:szCs w:val="24"/>
        </w:rPr>
      </w:pPr>
    </w:p>
    <w:p w:rsidR="005577C5" w:rsidRPr="005577C5" w:rsidRDefault="005577C5" w:rsidP="005577C5">
      <w:pPr>
        <w:widowControl/>
        <w:autoSpaceDE/>
        <w:autoSpaceDN/>
        <w:spacing w:before="100" w:beforeAutospacing="1" w:after="100" w:afterAutospacing="1"/>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299"/>
        <w:gridCol w:w="1823"/>
        <w:gridCol w:w="4603"/>
      </w:tblGrid>
      <w:tr w:rsidR="005577C5" w:rsidRPr="005577C5" w:rsidTr="005577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New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Previous Value (Initial Experiment)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Impact and Significance</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t>num_rules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Increased Complexity</w:t>
            </w:r>
            <w:r w:rsidRPr="005577C5">
              <w:rPr>
                <w:sz w:val="24"/>
                <w:szCs w:val="24"/>
              </w:rPr>
              <w:t>: Increasing the number of rules enhances the model's capacity to capture complex and non-linear relationships within the data.</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rFonts w:ascii="Courier New" w:hAnsi="Courier New" w:cs="Courier New"/>
                <w:b/>
                <w:bCs/>
                <w:sz w:val="20"/>
                <w:szCs w:val="20"/>
              </w:rPr>
              <w:t>epochs</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Longer Training</w:t>
            </w:r>
            <w:r w:rsidRPr="005577C5">
              <w:rPr>
                <w:sz w:val="24"/>
                <w:szCs w:val="24"/>
              </w:rPr>
              <w:t xml:space="preserve">: A significant increase in training cycles provides the model with sufficient time to reach a deeper minimum </w:t>
            </w:r>
            <w:r w:rsidRPr="005577C5">
              <w:rPr>
                <w:sz w:val="24"/>
                <w:szCs w:val="24"/>
              </w:rPr>
              <w:lastRenderedPageBreak/>
              <w:t>error, especially with the new, reduced learning rate.</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lastRenderedPageBreak/>
              <w:t>batch_size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128</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Training Stability</w:t>
            </w:r>
            <w:r w:rsidRPr="005577C5">
              <w:rPr>
                <w:sz w:val="24"/>
                <w:szCs w:val="24"/>
              </w:rPr>
              <w:t>: A larger batch size ensures that the computed gradient is more accurate and representative of the dataset, which reduces loss oscillation and improves stability.</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t>optim_params</w:t>
            </w:r>
            <w:proofErr w:type="spellEnd"/>
            <w:r w:rsidRPr="005577C5">
              <w:rPr>
                <w:b/>
                <w:bCs/>
                <w:sz w:val="24"/>
                <w:szCs w:val="24"/>
              </w:rPr>
              <w:t xml:space="preserve"> (</w:t>
            </w:r>
            <w:proofErr w:type="spellStart"/>
            <w:r w:rsidRPr="005577C5">
              <w:rPr>
                <w:b/>
                <w:bCs/>
                <w:sz w:val="24"/>
                <w:szCs w:val="24"/>
              </w:rPr>
              <w:t>lr</w:t>
            </w:r>
            <w:proofErr w:type="spellEnd"/>
            <w:r w:rsidRPr="005577C5">
              <w:rPr>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0.0005</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Reduced Learning Rate</w:t>
            </w:r>
            <w:r w:rsidRPr="005577C5">
              <w:rPr>
                <w:sz w:val="24"/>
                <w:szCs w:val="24"/>
              </w:rPr>
              <w:t>: Lowering the learning rate significantly prevents the model from leaping over optimal solutions (Local Minima) and ensures more cautious and precise convergence.</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t>mf_class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"Triangular"</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sz w:val="20"/>
                <w:szCs w:val="20"/>
              </w:rPr>
              <w:t>trimf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Membership Function Type</w:t>
            </w:r>
            <w:r w:rsidRPr="005577C5">
              <w:rPr>
                <w:sz w:val="24"/>
                <w:szCs w:val="24"/>
              </w:rPr>
              <w:t>: Confirms the use of the Triangular Membership Function (</w:t>
            </w:r>
            <w:proofErr w:type="spellStart"/>
            <w:r w:rsidRPr="005577C5">
              <w:rPr>
                <w:rFonts w:ascii="Courier New" w:hAnsi="Courier New" w:cs="Courier New"/>
                <w:sz w:val="20"/>
                <w:szCs w:val="20"/>
              </w:rPr>
              <w:t>trimf</w:t>
            </w:r>
            <w:proofErr w:type="spellEnd"/>
            <w:r w:rsidRPr="005577C5">
              <w:rPr>
                <w:sz w:val="24"/>
                <w:szCs w:val="24"/>
              </w:rPr>
              <w:t>), a simple and effective choice for initialization.</w:t>
            </w:r>
          </w:p>
        </w:tc>
      </w:tr>
    </w:tbl>
    <w:p w:rsidR="005577C5" w:rsidRPr="005577C5" w:rsidRDefault="005577C5" w:rsidP="005577C5">
      <w:pPr>
        <w:widowControl/>
        <w:autoSpaceDE/>
        <w:autoSpaceDN/>
        <w:spacing w:before="100" w:beforeAutospacing="1" w:after="100" w:afterAutospacing="1"/>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847"/>
        <w:gridCol w:w="6711"/>
      </w:tblGrid>
      <w:tr w:rsidR="005577C5" w:rsidRPr="005577C5" w:rsidTr="005577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Value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Description and Role in the Model</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t>valid_rate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0.3 (30%)</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Validation Set</w:t>
            </w:r>
            <w:r w:rsidRPr="005577C5">
              <w:rPr>
                <w:sz w:val="24"/>
                <w:szCs w:val="24"/>
              </w:rPr>
              <w:t xml:space="preserve">: Allocates 30% of the training data for validation. This set </w:t>
            </w:r>
            <w:proofErr w:type="gramStart"/>
            <w:r w:rsidRPr="005577C5">
              <w:rPr>
                <w:sz w:val="24"/>
                <w:szCs w:val="24"/>
              </w:rPr>
              <w:t>is used</w:t>
            </w:r>
            <w:proofErr w:type="gramEnd"/>
            <w:r w:rsidRPr="005577C5">
              <w:rPr>
                <w:sz w:val="24"/>
                <w:szCs w:val="24"/>
              </w:rPr>
              <w:t xml:space="preserve"> to monitor the model's performance after each epoch and helps determine when the model begins to </w:t>
            </w:r>
            <w:proofErr w:type="spellStart"/>
            <w:r w:rsidRPr="005577C5">
              <w:rPr>
                <w:b/>
                <w:bCs/>
                <w:sz w:val="24"/>
                <w:szCs w:val="24"/>
              </w:rPr>
              <w:t>Overfit</w:t>
            </w:r>
            <w:proofErr w:type="spellEnd"/>
            <w:r w:rsidRPr="005577C5">
              <w:rPr>
                <w:sz w:val="24"/>
                <w:szCs w:val="24"/>
              </w:rPr>
              <w:t xml:space="preserve"> on the training data.</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lastRenderedPageBreak/>
              <w:t>early_stopping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rFonts w:ascii="Courier New" w:hAnsi="Courier New" w:cs="Courier New"/>
                <w:sz w:val="20"/>
                <w:szCs w:val="20"/>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Early Stopping</w:t>
            </w:r>
            <w:r w:rsidRPr="005577C5">
              <w:rPr>
                <w:sz w:val="24"/>
                <w:szCs w:val="24"/>
              </w:rPr>
              <w:t xml:space="preserve">: Enabling this mechanism means training will automatically halt before reaching the 100th epoch if no further improvement </w:t>
            </w:r>
            <w:proofErr w:type="gramStart"/>
            <w:r w:rsidRPr="005577C5">
              <w:rPr>
                <w:sz w:val="24"/>
                <w:szCs w:val="24"/>
              </w:rPr>
              <w:t>is observed</w:t>
            </w:r>
            <w:proofErr w:type="gramEnd"/>
            <w:r w:rsidRPr="005577C5">
              <w:rPr>
                <w:sz w:val="24"/>
                <w:szCs w:val="24"/>
              </w:rPr>
              <w:t xml:space="preserve"> on the validation set.</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proofErr w:type="spellStart"/>
            <w:r w:rsidRPr="005577C5">
              <w:rPr>
                <w:rFonts w:ascii="Courier New" w:hAnsi="Courier New" w:cs="Courier New"/>
                <w:b/>
                <w:bCs/>
                <w:sz w:val="20"/>
                <w:szCs w:val="20"/>
              </w:rPr>
              <w:t>n_patience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Patience Window</w:t>
            </w:r>
            <w:r w:rsidRPr="005577C5">
              <w:rPr>
                <w:sz w:val="24"/>
                <w:szCs w:val="24"/>
              </w:rPr>
              <w:t xml:space="preserve">: If the model's performance on the validation set does not improve for 10 consecutive epochs, training </w:t>
            </w:r>
            <w:proofErr w:type="gramStart"/>
            <w:r w:rsidRPr="005577C5">
              <w:rPr>
                <w:sz w:val="24"/>
                <w:szCs w:val="24"/>
              </w:rPr>
              <w:t>will be stopped</w:t>
            </w:r>
            <w:proofErr w:type="gramEnd"/>
            <w:r w:rsidRPr="005577C5">
              <w:rPr>
                <w:sz w:val="24"/>
                <w:szCs w:val="24"/>
              </w:rPr>
              <w:t>.</w:t>
            </w:r>
          </w:p>
        </w:tc>
      </w:tr>
      <w:tr w:rsidR="005577C5" w:rsidRPr="005577C5" w:rsidTr="005577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rFonts w:ascii="Courier New" w:hAnsi="Courier New" w:cs="Courier New"/>
                <w:b/>
                <w:bCs/>
                <w:sz w:val="20"/>
                <w:szCs w:val="20"/>
              </w:rPr>
              <w:t>epsilon</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sz w:val="24"/>
                <w:szCs w:val="24"/>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rsidR="005577C5" w:rsidRPr="005577C5" w:rsidRDefault="005577C5" w:rsidP="005577C5">
            <w:pPr>
              <w:widowControl/>
              <w:autoSpaceDE/>
              <w:autoSpaceDN/>
              <w:spacing w:after="480"/>
              <w:rPr>
                <w:sz w:val="24"/>
                <w:szCs w:val="24"/>
              </w:rPr>
            </w:pPr>
            <w:r w:rsidRPr="005577C5">
              <w:rPr>
                <w:b/>
                <w:bCs/>
                <w:sz w:val="24"/>
                <w:szCs w:val="24"/>
              </w:rPr>
              <w:t>Minimum Improvement Threshold</w:t>
            </w:r>
            <w:r w:rsidRPr="005577C5">
              <w:rPr>
                <w:sz w:val="24"/>
                <w:szCs w:val="24"/>
              </w:rPr>
              <w:t xml:space="preserve">: This defines the smallest acceptable improvement. A change in the loss function </w:t>
            </w:r>
            <w:proofErr w:type="gramStart"/>
            <w:r w:rsidRPr="005577C5">
              <w:rPr>
                <w:sz w:val="24"/>
                <w:szCs w:val="24"/>
              </w:rPr>
              <w:t>is not considered</w:t>
            </w:r>
            <w:proofErr w:type="gramEnd"/>
            <w:r w:rsidRPr="005577C5">
              <w:rPr>
                <w:sz w:val="24"/>
                <w:szCs w:val="24"/>
              </w:rPr>
              <w:t xml:space="preserve"> true improvement unless it exceeds 0.001.</w:t>
            </w:r>
          </w:p>
        </w:tc>
      </w:tr>
    </w:tbl>
    <w:p w:rsidR="005577C5" w:rsidRPr="005D6CC3" w:rsidRDefault="005577C5" w:rsidP="005D6CC3">
      <w:pPr>
        <w:widowControl/>
        <w:autoSpaceDE/>
        <w:autoSpaceDN/>
        <w:spacing w:before="100" w:beforeAutospacing="1" w:after="100" w:afterAutospacing="1"/>
        <w:rPr>
          <w:sz w:val="24"/>
          <w:szCs w:val="24"/>
        </w:rPr>
      </w:pPr>
    </w:p>
    <w:p w:rsidR="005D6CC3" w:rsidRPr="005577C5" w:rsidRDefault="005577C5" w:rsidP="005D6CC3">
      <w:pPr>
        <w:pStyle w:val="a7"/>
        <w:widowControl/>
        <w:numPr>
          <w:ilvl w:val="0"/>
          <w:numId w:val="16"/>
        </w:numPr>
        <w:autoSpaceDE/>
        <w:autoSpaceDN/>
        <w:spacing w:before="100" w:beforeAutospacing="1" w:after="100" w:afterAutospacing="1"/>
        <w:outlineLvl w:val="2"/>
        <w:rPr>
          <w:b/>
          <w:bCs/>
          <w:sz w:val="27"/>
          <w:szCs w:val="27"/>
        </w:rPr>
      </w:pPr>
      <w:r>
        <w:t>The Training Process (</w:t>
      </w:r>
      <w:proofErr w:type="spellStart"/>
      <w:r>
        <w:rPr>
          <w:rStyle w:val="HTMLCode"/>
        </w:rPr>
        <w:t>model.fit</w:t>
      </w:r>
      <w:proofErr w:type="spellEnd"/>
      <w:r>
        <w:t>):</w:t>
      </w:r>
      <w:r w:rsidRPr="005577C5">
        <w:t xml:space="preserve"> </w:t>
      </w:r>
      <w:r>
        <w:t>The training proceeds on the scaled data (</w:t>
      </w:r>
      <w:proofErr w:type="spellStart"/>
      <w:r>
        <w:rPr>
          <w:rStyle w:val="HTMLCode"/>
        </w:rPr>
        <w:t>X_scaled</w:t>
      </w:r>
      <w:proofErr w:type="spellEnd"/>
      <w:r>
        <w:t xml:space="preserve">, </w:t>
      </w:r>
      <w:proofErr w:type="spellStart"/>
      <w:r>
        <w:rPr>
          <w:rStyle w:val="HTMLCode"/>
        </w:rPr>
        <w:t>Y_scaled</w:t>
      </w:r>
      <w:proofErr w:type="spellEnd"/>
      <w:r>
        <w:t>)</w:t>
      </w:r>
    </w:p>
    <w:p w:rsidR="005577C5" w:rsidRPr="005D6CC3" w:rsidRDefault="005577C5" w:rsidP="005D6CC3">
      <w:pPr>
        <w:pStyle w:val="a7"/>
        <w:widowControl/>
        <w:numPr>
          <w:ilvl w:val="0"/>
          <w:numId w:val="16"/>
        </w:numPr>
        <w:autoSpaceDE/>
        <w:autoSpaceDN/>
        <w:spacing w:before="100" w:beforeAutospacing="1" w:after="100" w:afterAutospacing="1"/>
        <w:outlineLvl w:val="2"/>
        <w:rPr>
          <w:b/>
          <w:bCs/>
          <w:sz w:val="27"/>
          <w:szCs w:val="27"/>
        </w:rPr>
      </w:pPr>
      <w:r>
        <w:t>Prediction:</w:t>
      </w:r>
      <w:r w:rsidRPr="005577C5">
        <w:t xml:space="preserve"> </w:t>
      </w:r>
      <w:r>
        <w:t xml:space="preserve">The model calculates the predicted value in the </w:t>
      </w:r>
      <w:r>
        <w:rPr>
          <w:rStyle w:val="HTMLCode"/>
        </w:rPr>
        <w:t>[</w:t>
      </w:r>
      <w:proofErr w:type="gramStart"/>
      <w:r>
        <w:rPr>
          <w:rStyle w:val="HTMLCode"/>
        </w:rPr>
        <w:t>0</w:t>
      </w:r>
      <w:proofErr w:type="gramEnd"/>
      <w:r>
        <w:rPr>
          <w:rStyle w:val="HTMLCode"/>
        </w:rPr>
        <w:t>, 1]</w:t>
      </w:r>
      <w:r>
        <w:t xml:space="preserve"> range then The </w:t>
      </w:r>
      <w:proofErr w:type="spellStart"/>
      <w:r>
        <w:rPr>
          <w:rStyle w:val="HTMLCode"/>
        </w:rPr>
        <w:t>scaler_Y</w:t>
      </w:r>
      <w:proofErr w:type="spellEnd"/>
      <w:r>
        <w:t xml:space="preserve"> is used to revert the predicted value back to its original, interpretable range.</w:t>
      </w:r>
    </w:p>
    <w:p w:rsidR="005D6CC3" w:rsidRPr="005D6CC3" w:rsidRDefault="005D6CC3" w:rsidP="00876517">
      <w:pPr>
        <w:pStyle w:val="a7"/>
        <w:widowControl/>
        <w:autoSpaceDE/>
        <w:autoSpaceDN/>
        <w:spacing w:before="100" w:beforeAutospacing="1" w:after="100" w:afterAutospacing="1"/>
        <w:rPr>
          <w:sz w:val="24"/>
          <w:szCs w:val="24"/>
        </w:rPr>
      </w:pPr>
    </w:p>
    <w:p w:rsidR="00876517" w:rsidRPr="00876517" w:rsidRDefault="00FA6157" w:rsidP="00876517">
      <w:pPr>
        <w:pStyle w:val="2"/>
        <w:numPr>
          <w:ilvl w:val="0"/>
          <w:numId w:val="21"/>
        </w:numPr>
        <w:rPr>
          <w:color w:val="5B9BD5" w:themeColor="accent1"/>
        </w:rPr>
      </w:pPr>
      <w:r w:rsidRPr="00876517">
        <w:rPr>
          <w:color w:val="5B9BD5" w:themeColor="accent1"/>
        </w:rPr>
        <w:t>Results and Performance Evaluation</w:t>
      </w:r>
      <w:r w:rsidR="00876517">
        <w:rPr>
          <w:color w:val="5B9BD5" w:themeColor="accent1"/>
        </w:rPr>
        <w:t>:</w:t>
      </w:r>
    </w:p>
    <w:p w:rsidR="00FA6157" w:rsidRDefault="00FA6157" w:rsidP="00876517">
      <w:pPr>
        <w:pStyle w:val="a5"/>
        <w:ind w:left="384"/>
        <w:rPr>
          <w:rtl/>
        </w:rPr>
      </w:pPr>
      <w:r>
        <w:t xml:space="preserve">Upon </w:t>
      </w:r>
      <w:proofErr w:type="gramStart"/>
      <w:r>
        <w:t>completing</w:t>
      </w:r>
      <w:proofErr w:type="gramEnd"/>
      <w:r>
        <w:t xml:space="preserve"> the ANFIS model training with the optimized settings (9 rules, 100 epochs, and enabled early stopping), the model's performance was evaluated on both the training set (data seen by the model) and the testing set (unseen data) using standard regression metrics.</w:t>
      </w:r>
    </w:p>
    <w:p w:rsidR="00FA6157" w:rsidRPr="00FA6157" w:rsidRDefault="00FA6157" w:rsidP="000070B7">
      <w:pPr>
        <w:widowControl/>
        <w:autoSpaceDE/>
        <w:autoSpaceDN/>
        <w:spacing w:before="100" w:beforeAutospacing="1" w:after="100" w:afterAutospacing="1"/>
        <w:ind w:left="720"/>
        <w:outlineLvl w:val="2"/>
        <w:rPr>
          <w:b/>
          <w:bCs/>
          <w:sz w:val="27"/>
          <w:szCs w:val="27"/>
        </w:rPr>
      </w:pPr>
      <w:r>
        <w:rPr>
          <w:rFonts w:hint="cs"/>
          <w:b/>
          <w:bCs/>
          <w:sz w:val="27"/>
          <w:szCs w:val="27"/>
          <w:rtl/>
        </w:rPr>
        <w:t>4</w:t>
      </w:r>
      <w:r w:rsidRPr="00FA6157">
        <w:rPr>
          <w:b/>
          <w:bCs/>
          <w:sz w:val="27"/>
          <w:szCs w:val="27"/>
        </w:rPr>
        <w:t>.1. Performance Metrics Summary</w:t>
      </w:r>
    </w:p>
    <w:p w:rsidR="00FA6157" w:rsidRPr="00FA6157" w:rsidRDefault="00FA6157" w:rsidP="000070B7">
      <w:pPr>
        <w:widowControl/>
        <w:autoSpaceDE/>
        <w:autoSpaceDN/>
        <w:spacing w:before="100" w:beforeAutospacing="1" w:after="100" w:afterAutospacing="1"/>
        <w:ind w:left="720"/>
        <w:rPr>
          <w:sz w:val="24"/>
          <w:szCs w:val="24"/>
        </w:rPr>
      </w:pPr>
      <w:r w:rsidRPr="00FA6157">
        <w:rPr>
          <w:sz w:val="24"/>
          <w:szCs w:val="24"/>
        </w:rPr>
        <w:t>The table below summarizes the quantitative results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4176"/>
        <w:gridCol w:w="1377"/>
        <w:gridCol w:w="1245"/>
      </w:tblGrid>
      <w:tr w:rsidR="00FA6157" w:rsidRPr="00FA6157" w:rsidTr="00FA615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Training Set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Testing Set</w:t>
            </w:r>
          </w:p>
        </w:tc>
      </w:tr>
      <w:tr w:rsidR="00FA6157" w:rsidRPr="00FA6157" w:rsidTr="00FA61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MSE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Mean Squared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42.018</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54.449</w:t>
            </w:r>
          </w:p>
        </w:tc>
      </w:tr>
      <w:tr w:rsidR="00FA6157" w:rsidRPr="00FA6157" w:rsidTr="00FA61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lastRenderedPageBreak/>
              <w:t>MAE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Mean Absolute Error</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1.967</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2.098</w:t>
            </w:r>
          </w:p>
        </w:tc>
      </w:tr>
      <w:tr w:rsidR="00FA6157" w:rsidRPr="00FA6157" w:rsidTr="00FA61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RMSE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Root Mean Squared Error (Original Scale)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6.482</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7.379</w:t>
            </w:r>
          </w:p>
        </w:tc>
      </w:tr>
      <w:tr w:rsidR="00FA6157" w:rsidRPr="00FA6157" w:rsidTr="00FA61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R²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sz w:val="24"/>
                <w:szCs w:val="24"/>
              </w:rPr>
              <w:t>Coefficient of Determination (Model Fit)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0.973</w:t>
            </w:r>
          </w:p>
        </w:tc>
        <w:tc>
          <w:tcPr>
            <w:tcW w:w="0" w:type="auto"/>
            <w:tcBorders>
              <w:top w:val="single" w:sz="6" w:space="0" w:color="auto"/>
              <w:left w:val="single" w:sz="6" w:space="0" w:color="auto"/>
              <w:bottom w:val="single" w:sz="6" w:space="0" w:color="auto"/>
              <w:right w:val="single" w:sz="6" w:space="0" w:color="auto"/>
            </w:tcBorders>
            <w:vAlign w:val="center"/>
            <w:hideMark/>
          </w:tcPr>
          <w:p w:rsidR="00FA6157" w:rsidRPr="00FA6157" w:rsidRDefault="00FA6157" w:rsidP="00FA6157">
            <w:pPr>
              <w:widowControl/>
              <w:autoSpaceDE/>
              <w:autoSpaceDN/>
              <w:spacing w:after="480"/>
              <w:rPr>
                <w:sz w:val="24"/>
                <w:szCs w:val="24"/>
              </w:rPr>
            </w:pPr>
            <w:r w:rsidRPr="00FA6157">
              <w:rPr>
                <w:b/>
                <w:bCs/>
                <w:sz w:val="24"/>
                <w:szCs w:val="24"/>
              </w:rPr>
              <w:t>0.966</w:t>
            </w:r>
          </w:p>
        </w:tc>
      </w:tr>
    </w:tbl>
    <w:p w:rsidR="00876517" w:rsidRDefault="00876517" w:rsidP="00876517">
      <w:pPr>
        <w:pStyle w:val="3"/>
        <w:ind w:left="720"/>
      </w:pPr>
      <w:r>
        <w:rPr>
          <w:rFonts w:hint="cs"/>
          <w:rtl/>
        </w:rPr>
        <w:t>4</w:t>
      </w:r>
      <w:r>
        <w:t>.2. Quantitative Analysis and Interpretation</w:t>
      </w:r>
    </w:p>
    <w:p w:rsidR="00876517" w:rsidRDefault="00876517" w:rsidP="00876517">
      <w:pPr>
        <w:pStyle w:val="4"/>
        <w:ind w:left="720"/>
      </w:pPr>
      <w:r>
        <w:t>A. Coefficient of Determination (R² Score)</w:t>
      </w:r>
    </w:p>
    <w:p w:rsidR="00876517" w:rsidRDefault="00876517" w:rsidP="00876517">
      <w:pPr>
        <w:pStyle w:val="a5"/>
        <w:numPr>
          <w:ilvl w:val="0"/>
          <w:numId w:val="18"/>
        </w:numPr>
        <w:tabs>
          <w:tab w:val="clear" w:pos="720"/>
          <w:tab w:val="num" w:pos="1440"/>
        </w:tabs>
        <w:ind w:left="1440"/>
      </w:pPr>
      <w:r>
        <w:rPr>
          <w:b/>
          <w:bCs/>
        </w:rPr>
        <w:t>Value:</w:t>
      </w:r>
      <w:r>
        <w:t xml:space="preserve"> The model achieved an </w:t>
      </w:r>
      <w:r>
        <w:rPr>
          <w:b/>
          <w:bCs/>
        </w:rPr>
        <w:t xml:space="preserve">R² </w:t>
      </w:r>
      <w:proofErr w:type="gramStart"/>
      <w:r>
        <w:rPr>
          <w:b/>
          <w:bCs/>
        </w:rPr>
        <w:t>Score</w:t>
      </w:r>
      <w:proofErr w:type="gramEnd"/>
      <w:r>
        <w:rPr>
          <w:b/>
          <w:bCs/>
        </w:rPr>
        <w:t xml:space="preserve"> of 0.973 on training and 0.966 on testing</w:t>
      </w:r>
      <w:r>
        <w:t>.</w:t>
      </w:r>
    </w:p>
    <w:p w:rsidR="00876517" w:rsidRDefault="00876517" w:rsidP="00876517">
      <w:pPr>
        <w:pStyle w:val="a5"/>
        <w:numPr>
          <w:ilvl w:val="0"/>
          <w:numId w:val="18"/>
        </w:numPr>
        <w:tabs>
          <w:tab w:val="clear" w:pos="720"/>
          <w:tab w:val="num" w:pos="1440"/>
        </w:tabs>
        <w:ind w:left="1440"/>
      </w:pPr>
      <w:r>
        <w:rPr>
          <w:b/>
          <w:bCs/>
        </w:rPr>
        <w:t>Interpretation:</w:t>
      </w:r>
      <w:r>
        <w:t xml:space="preserve"> These values are exceptionally high, approaching the ideal value of 1.0. This indicates that the model successfully explains </w:t>
      </w:r>
      <w:r>
        <w:rPr>
          <w:b/>
          <w:bCs/>
        </w:rPr>
        <w:t>over 96%</w:t>
      </w:r>
      <w:r>
        <w:t xml:space="preserve"> of the variance in the data. This confirms that the ANFIS model has been highly successful in accurately modeling the complex, non-linear relationship between Distance, Angle, and the target output (Y).</w:t>
      </w:r>
    </w:p>
    <w:p w:rsidR="00876517" w:rsidRDefault="00876517" w:rsidP="00876517">
      <w:pPr>
        <w:pStyle w:val="4"/>
        <w:ind w:left="720"/>
      </w:pPr>
      <w:r>
        <w:t>B. Error Analysis (MSE, MAE, RMSE)</w:t>
      </w:r>
    </w:p>
    <w:p w:rsidR="00876517" w:rsidRDefault="00876517" w:rsidP="00876517">
      <w:pPr>
        <w:pStyle w:val="a5"/>
        <w:numPr>
          <w:ilvl w:val="0"/>
          <w:numId w:val="19"/>
        </w:numPr>
        <w:tabs>
          <w:tab w:val="clear" w:pos="720"/>
          <w:tab w:val="num" w:pos="1440"/>
        </w:tabs>
        <w:ind w:left="1440"/>
      </w:pPr>
      <w:r>
        <w:rPr>
          <w:b/>
          <w:bCs/>
        </w:rPr>
        <w:t>Mean Absolute Error (MAE):</w:t>
      </w:r>
      <w:r>
        <w:t xml:space="preserve"> The average absolute error on the testing set is </w:t>
      </w:r>
      <w:r>
        <w:rPr>
          <w:b/>
          <w:bCs/>
        </w:rPr>
        <w:t>2.098</w:t>
      </w:r>
      <w:r>
        <w:t>. This means that the model's predictions are, on average, only about 2.1 units away from the actual value. This is a strong indicator of the model's practical accuracy.</w:t>
      </w:r>
    </w:p>
    <w:p w:rsidR="00876517" w:rsidRDefault="00876517" w:rsidP="00876517">
      <w:pPr>
        <w:pStyle w:val="a5"/>
        <w:numPr>
          <w:ilvl w:val="0"/>
          <w:numId w:val="19"/>
        </w:numPr>
        <w:tabs>
          <w:tab w:val="clear" w:pos="720"/>
          <w:tab w:val="num" w:pos="1440"/>
        </w:tabs>
        <w:ind w:left="1440"/>
      </w:pPr>
      <w:r>
        <w:rPr>
          <w:b/>
          <w:bCs/>
        </w:rPr>
        <w:t>Root Mean Squared Error (RMSE):</w:t>
      </w:r>
      <w:r>
        <w:t xml:space="preserve"> The RMSE value on testing is </w:t>
      </w:r>
      <w:r>
        <w:rPr>
          <w:b/>
          <w:bCs/>
        </w:rPr>
        <w:t>7.379</w:t>
      </w:r>
      <w:r>
        <w:t>. This metric places a greater penalty on larger errors. The relatively low value confirms that the model did not commit any major extreme errors on the testing set.</w:t>
      </w:r>
    </w:p>
    <w:p w:rsidR="00876517" w:rsidRDefault="00876517" w:rsidP="00876517">
      <w:pPr>
        <w:pStyle w:val="4"/>
        <w:ind w:left="720"/>
      </w:pPr>
      <w:r>
        <w:t>C. Evaluation of Generalization Performance</w:t>
      </w:r>
    </w:p>
    <w:p w:rsidR="00876517" w:rsidRDefault="00876517" w:rsidP="00876517">
      <w:pPr>
        <w:pStyle w:val="a5"/>
        <w:numPr>
          <w:ilvl w:val="0"/>
          <w:numId w:val="20"/>
        </w:numPr>
        <w:tabs>
          <w:tab w:val="clear" w:pos="720"/>
          <w:tab w:val="num" w:pos="1440"/>
        </w:tabs>
        <w:ind w:left="1440"/>
      </w:pPr>
      <w:r>
        <w:rPr>
          <w:b/>
          <w:bCs/>
        </w:rPr>
        <w:t>Performance Comparison:</w:t>
      </w:r>
      <w:r>
        <w:t xml:space="preserve"> There is a slight increase in all error metrics when transitioning from the training set to the testing set (e.g., MSE rose from 42.018 to 54.449).</w:t>
      </w:r>
    </w:p>
    <w:p w:rsidR="00876517" w:rsidRDefault="00876517" w:rsidP="00876517">
      <w:pPr>
        <w:pStyle w:val="a5"/>
        <w:numPr>
          <w:ilvl w:val="0"/>
          <w:numId w:val="20"/>
        </w:numPr>
        <w:tabs>
          <w:tab w:val="clear" w:pos="720"/>
          <w:tab w:val="num" w:pos="1440"/>
        </w:tabs>
        <w:ind w:left="1440"/>
      </w:pPr>
      <w:r>
        <w:rPr>
          <w:b/>
          <w:bCs/>
        </w:rPr>
        <w:t>Conclusion:</w:t>
      </w:r>
      <w:r>
        <w:t xml:space="preserve"> The difference in the R² </w:t>
      </w:r>
      <w:proofErr w:type="gramStart"/>
      <w:r>
        <w:t>Score</w:t>
      </w:r>
      <w:proofErr w:type="gramEnd"/>
      <w:r>
        <w:t xml:space="preserve"> performance between the training and testing sets (0.973 vs. 0.966) is </w:t>
      </w:r>
      <w:r>
        <w:rPr>
          <w:b/>
          <w:bCs/>
        </w:rPr>
        <w:t>minimal</w:t>
      </w:r>
      <w:r>
        <w:t xml:space="preserve">. </w:t>
      </w:r>
      <w:proofErr w:type="gramStart"/>
      <w:r>
        <w:t xml:space="preserve">This demonstrates that the model exhibits excellent generalization capabilities and </w:t>
      </w:r>
      <w:r>
        <w:rPr>
          <w:b/>
          <w:bCs/>
        </w:rPr>
        <w:t xml:space="preserve">did not </w:t>
      </w:r>
      <w:proofErr w:type="spellStart"/>
      <w:r>
        <w:rPr>
          <w:b/>
          <w:bCs/>
        </w:rPr>
        <w:t>overfit</w:t>
      </w:r>
      <w:proofErr w:type="spellEnd"/>
      <w:r>
        <w:t xml:space="preserve"> the training data.</w:t>
      </w:r>
      <w:proofErr w:type="gramEnd"/>
      <w:r>
        <w:t xml:space="preserve"> The advanced mechanisms like Early Stopping and the large batch size (128) significantly contributed to achieving this high level of balance.</w:t>
      </w:r>
    </w:p>
    <w:p w:rsidR="00FA6157" w:rsidRPr="000070B7" w:rsidRDefault="00876517" w:rsidP="00FA6157">
      <w:pPr>
        <w:pStyle w:val="a5"/>
        <w:rPr>
          <w:color w:val="5B9BD5" w:themeColor="accent1"/>
          <w:sz w:val="36"/>
          <w:szCs w:val="36"/>
        </w:rPr>
      </w:pPr>
      <w:r w:rsidRPr="000070B7">
        <w:rPr>
          <w:color w:val="5B9BD5" w:themeColor="accent1"/>
          <w:sz w:val="36"/>
          <w:szCs w:val="36"/>
        </w:rPr>
        <w:lastRenderedPageBreak/>
        <w:t>5- Essential Charts and Diagrams for the ANFIS Report:</w:t>
      </w:r>
    </w:p>
    <w:p w:rsidR="00876517" w:rsidRDefault="00B40DE9" w:rsidP="00FA6157">
      <w:pPr>
        <w:pStyle w:val="a5"/>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4pt;height:192.6pt">
            <v:imagedata r:id="rId8" o:title="download1"/>
          </v:shape>
        </w:pict>
      </w:r>
    </w:p>
    <w:p w:rsidR="00FA6157" w:rsidRPr="00FA6157" w:rsidRDefault="00B40DE9" w:rsidP="00876517">
      <w:pPr>
        <w:widowControl/>
        <w:autoSpaceDE/>
        <w:autoSpaceDN/>
        <w:spacing w:before="100" w:beforeAutospacing="1" w:after="100" w:afterAutospacing="1"/>
        <w:rPr>
          <w:sz w:val="24"/>
          <w:szCs w:val="24"/>
          <w:rtl/>
          <w:lang w:bidi="ar-KW"/>
        </w:rPr>
      </w:pPr>
      <w:r>
        <w:rPr>
          <w:sz w:val="24"/>
          <w:szCs w:val="24"/>
          <w:lang w:bidi="ar-KW"/>
        </w:rPr>
        <w:pict>
          <v:shape id="_x0000_i1028" type="#_x0000_t75" style="width:467.4pt;height:192.6pt">
            <v:imagedata r:id="rId9" o:title="download"/>
          </v:shape>
        </w:pict>
      </w:r>
      <w:r>
        <w:rPr>
          <w:sz w:val="24"/>
          <w:szCs w:val="24"/>
          <w:lang w:bidi="ar-KW"/>
        </w:rPr>
        <w:pict>
          <v:shape id="_x0000_i1029" type="#_x0000_t75" style="width:467.4pt;height:192.6pt">
            <v:imagedata r:id="rId10" o:title="download3"/>
          </v:shape>
        </w:pict>
      </w:r>
    </w:p>
    <w:sectPr w:rsidR="00FA6157" w:rsidRPr="00FA6157" w:rsidSect="00D27A8F">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06A" w:rsidRDefault="00B6706A">
      <w:r>
        <w:separator/>
      </w:r>
    </w:p>
  </w:endnote>
  <w:endnote w:type="continuationSeparator" w:id="0">
    <w:p w:rsidR="00B6706A" w:rsidRDefault="00B6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62375"/>
      <w:docPartObj>
        <w:docPartGallery w:val="Page Numbers (Bottom of Page)"/>
        <w:docPartUnique/>
      </w:docPartObj>
    </w:sdtPr>
    <w:sdtEndPr/>
    <w:sdtContent>
      <w:p w:rsidR="004B524D" w:rsidRDefault="000914EF">
        <w:pPr>
          <w:pStyle w:val="a4"/>
          <w:jc w:val="center"/>
        </w:pPr>
        <w:r>
          <w:fldChar w:fldCharType="begin"/>
        </w:r>
        <w:r>
          <w:instrText xml:space="preserve"> PAGE   \* MERGEFORMAT </w:instrText>
        </w:r>
        <w:r>
          <w:fldChar w:fldCharType="separate"/>
        </w:r>
        <w:r w:rsidR="00B40DE9">
          <w:rPr>
            <w:noProof/>
          </w:rPr>
          <w:t>7</w:t>
        </w:r>
        <w:r>
          <w:rPr>
            <w:noProof/>
          </w:rPr>
          <w:fldChar w:fldCharType="end"/>
        </w:r>
      </w:p>
    </w:sdtContent>
  </w:sdt>
  <w:p w:rsidR="004B524D" w:rsidRDefault="00B6706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06A" w:rsidRDefault="00B6706A">
      <w:r>
        <w:separator/>
      </w:r>
    </w:p>
  </w:footnote>
  <w:footnote w:type="continuationSeparator" w:id="0">
    <w:p w:rsidR="00B6706A" w:rsidRDefault="00B67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2068"/>
    <w:multiLevelType w:val="hybridMultilevel"/>
    <w:tmpl w:val="CEB6B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D3355"/>
    <w:multiLevelType w:val="hybridMultilevel"/>
    <w:tmpl w:val="FD764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679AB"/>
    <w:multiLevelType w:val="multilevel"/>
    <w:tmpl w:val="F06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77797"/>
    <w:multiLevelType w:val="multilevel"/>
    <w:tmpl w:val="7EE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4A15"/>
    <w:multiLevelType w:val="multilevel"/>
    <w:tmpl w:val="9D8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16C92"/>
    <w:multiLevelType w:val="multilevel"/>
    <w:tmpl w:val="D89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A5C45"/>
    <w:multiLevelType w:val="multilevel"/>
    <w:tmpl w:val="350EC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0EBD"/>
    <w:multiLevelType w:val="multilevel"/>
    <w:tmpl w:val="2AF6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E0619"/>
    <w:multiLevelType w:val="multilevel"/>
    <w:tmpl w:val="5C2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C38DA"/>
    <w:multiLevelType w:val="hybridMultilevel"/>
    <w:tmpl w:val="89CE3C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A51AF"/>
    <w:multiLevelType w:val="multilevel"/>
    <w:tmpl w:val="FE0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B1107"/>
    <w:multiLevelType w:val="multilevel"/>
    <w:tmpl w:val="ED9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A0240"/>
    <w:multiLevelType w:val="multilevel"/>
    <w:tmpl w:val="F7D43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6F"/>
    <w:multiLevelType w:val="multilevel"/>
    <w:tmpl w:val="3DE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96DA2"/>
    <w:multiLevelType w:val="multilevel"/>
    <w:tmpl w:val="7CD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F7FC2"/>
    <w:multiLevelType w:val="multilevel"/>
    <w:tmpl w:val="048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E439F"/>
    <w:multiLevelType w:val="hybridMultilevel"/>
    <w:tmpl w:val="DDBAE33C"/>
    <w:lvl w:ilvl="0" w:tplc="50843934">
      <w:start w:val="1"/>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88006D"/>
    <w:multiLevelType w:val="hybridMultilevel"/>
    <w:tmpl w:val="F830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533B74"/>
    <w:multiLevelType w:val="multilevel"/>
    <w:tmpl w:val="005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10EF7"/>
    <w:multiLevelType w:val="multilevel"/>
    <w:tmpl w:val="74C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D6CDA"/>
    <w:multiLevelType w:val="hybridMultilevel"/>
    <w:tmpl w:val="8112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5"/>
  </w:num>
  <w:num w:numId="4">
    <w:abstractNumId w:val="19"/>
  </w:num>
  <w:num w:numId="5">
    <w:abstractNumId w:val="18"/>
  </w:num>
  <w:num w:numId="6">
    <w:abstractNumId w:val="13"/>
  </w:num>
  <w:num w:numId="7">
    <w:abstractNumId w:val="11"/>
  </w:num>
  <w:num w:numId="8">
    <w:abstractNumId w:val="2"/>
  </w:num>
  <w:num w:numId="9">
    <w:abstractNumId w:val="10"/>
  </w:num>
  <w:num w:numId="10">
    <w:abstractNumId w:val="20"/>
  </w:num>
  <w:num w:numId="11">
    <w:abstractNumId w:val="17"/>
  </w:num>
  <w:num w:numId="12">
    <w:abstractNumId w:val="0"/>
  </w:num>
  <w:num w:numId="13">
    <w:abstractNumId w:val="6"/>
  </w:num>
  <w:num w:numId="14">
    <w:abstractNumId w:val="7"/>
  </w:num>
  <w:num w:numId="15">
    <w:abstractNumId w:val="9"/>
  </w:num>
  <w:num w:numId="16">
    <w:abstractNumId w:val="1"/>
  </w:num>
  <w:num w:numId="17">
    <w:abstractNumId w:val="12"/>
  </w:num>
  <w:num w:numId="18">
    <w:abstractNumId w:val="8"/>
  </w:num>
  <w:num w:numId="19">
    <w:abstractNumId w:val="5"/>
  </w:num>
  <w:num w:numId="20">
    <w:abstractNumId w:val="1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672"/>
    <w:rsid w:val="000070B7"/>
    <w:rsid w:val="000914EF"/>
    <w:rsid w:val="00173CD5"/>
    <w:rsid w:val="005577C5"/>
    <w:rsid w:val="005D6CC3"/>
    <w:rsid w:val="00707637"/>
    <w:rsid w:val="00841379"/>
    <w:rsid w:val="00876517"/>
    <w:rsid w:val="009665EC"/>
    <w:rsid w:val="009F4E0E"/>
    <w:rsid w:val="00A11137"/>
    <w:rsid w:val="00B40DE9"/>
    <w:rsid w:val="00B6706A"/>
    <w:rsid w:val="00BD7672"/>
    <w:rsid w:val="00CD5FA6"/>
    <w:rsid w:val="00DC1B9D"/>
    <w:rsid w:val="00E50B9B"/>
    <w:rsid w:val="00F15928"/>
    <w:rsid w:val="00F56990"/>
    <w:rsid w:val="00FA61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6113"/>
  <w15:chartTrackingRefBased/>
  <w15:docId w15:val="{B9201C2A-33DC-476D-9F31-3615C991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BD7672"/>
    <w:pPr>
      <w:widowControl w:val="0"/>
      <w:autoSpaceDE w:val="0"/>
      <w:autoSpaceDN w:val="0"/>
      <w:spacing w:after="0" w:line="240" w:lineRule="auto"/>
    </w:pPr>
    <w:rPr>
      <w:rFonts w:ascii="Times New Roman" w:eastAsia="Times New Roman" w:hAnsi="Times New Roman" w:cs="Times New Roman"/>
    </w:rPr>
  </w:style>
  <w:style w:type="paragraph" w:styleId="2">
    <w:name w:val="heading 2"/>
    <w:basedOn w:val="a"/>
    <w:link w:val="2Char"/>
    <w:uiPriority w:val="9"/>
    <w:qFormat/>
    <w:rsid w:val="00F15928"/>
    <w:pPr>
      <w:widowControl/>
      <w:autoSpaceDE/>
      <w:autoSpaceDN/>
      <w:spacing w:before="100" w:beforeAutospacing="1" w:after="100" w:afterAutospacing="1"/>
      <w:outlineLvl w:val="1"/>
    </w:pPr>
    <w:rPr>
      <w:b/>
      <w:bCs/>
      <w:sz w:val="36"/>
      <w:szCs w:val="36"/>
    </w:rPr>
  </w:style>
  <w:style w:type="paragraph" w:styleId="3">
    <w:name w:val="heading 3"/>
    <w:basedOn w:val="a"/>
    <w:link w:val="3Char"/>
    <w:uiPriority w:val="9"/>
    <w:qFormat/>
    <w:rsid w:val="00F15928"/>
    <w:pPr>
      <w:widowControl/>
      <w:autoSpaceDE/>
      <w:autoSpaceDN/>
      <w:spacing w:before="100" w:beforeAutospacing="1" w:after="100" w:afterAutospacing="1"/>
      <w:outlineLvl w:val="2"/>
    </w:pPr>
    <w:rPr>
      <w:b/>
      <w:bCs/>
      <w:sz w:val="27"/>
      <w:szCs w:val="27"/>
    </w:rPr>
  </w:style>
  <w:style w:type="paragraph" w:styleId="4">
    <w:name w:val="heading 4"/>
    <w:basedOn w:val="a"/>
    <w:next w:val="a"/>
    <w:link w:val="4Char"/>
    <w:uiPriority w:val="9"/>
    <w:semiHidden/>
    <w:unhideWhenUsed/>
    <w:qFormat/>
    <w:rsid w:val="008765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BD7672"/>
    <w:rPr>
      <w:sz w:val="24"/>
      <w:szCs w:val="24"/>
    </w:rPr>
  </w:style>
  <w:style w:type="character" w:customStyle="1" w:styleId="Char">
    <w:name w:val="نص أساسي Char"/>
    <w:basedOn w:val="a0"/>
    <w:link w:val="a3"/>
    <w:uiPriority w:val="1"/>
    <w:rsid w:val="00BD7672"/>
    <w:rPr>
      <w:rFonts w:ascii="Times New Roman" w:eastAsia="Times New Roman" w:hAnsi="Times New Roman" w:cs="Times New Roman"/>
      <w:sz w:val="24"/>
      <w:szCs w:val="24"/>
    </w:rPr>
  </w:style>
  <w:style w:type="paragraph" w:styleId="a4">
    <w:name w:val="footer"/>
    <w:basedOn w:val="a"/>
    <w:link w:val="Char0"/>
    <w:uiPriority w:val="99"/>
    <w:unhideWhenUsed/>
    <w:rsid w:val="00BD7672"/>
    <w:pPr>
      <w:widowControl/>
      <w:tabs>
        <w:tab w:val="center" w:pos="4513"/>
        <w:tab w:val="right" w:pos="9026"/>
      </w:tabs>
      <w:autoSpaceDE/>
      <w:autoSpaceDN/>
    </w:pPr>
    <w:rPr>
      <w:rFonts w:asciiTheme="minorHAnsi" w:eastAsiaTheme="minorHAnsi" w:hAnsiTheme="minorHAnsi" w:cstheme="minorBidi"/>
    </w:rPr>
  </w:style>
  <w:style w:type="character" w:customStyle="1" w:styleId="Char0">
    <w:name w:val="تذييل الصفحة Char"/>
    <w:basedOn w:val="a0"/>
    <w:link w:val="a4"/>
    <w:uiPriority w:val="99"/>
    <w:rsid w:val="00BD7672"/>
  </w:style>
  <w:style w:type="paragraph" w:styleId="a5">
    <w:name w:val="Normal (Web)"/>
    <w:basedOn w:val="a"/>
    <w:uiPriority w:val="99"/>
    <w:semiHidden/>
    <w:unhideWhenUsed/>
    <w:rsid w:val="00173CD5"/>
    <w:pPr>
      <w:widowControl/>
      <w:autoSpaceDE/>
      <w:autoSpaceDN/>
      <w:spacing w:before="100" w:beforeAutospacing="1" w:after="100" w:afterAutospacing="1"/>
    </w:pPr>
    <w:rPr>
      <w:sz w:val="24"/>
      <w:szCs w:val="24"/>
    </w:rPr>
  </w:style>
  <w:style w:type="character" w:styleId="a6">
    <w:name w:val="Strong"/>
    <w:basedOn w:val="a0"/>
    <w:uiPriority w:val="22"/>
    <w:qFormat/>
    <w:rsid w:val="00173CD5"/>
    <w:rPr>
      <w:b/>
      <w:bCs/>
    </w:rPr>
  </w:style>
  <w:style w:type="character" w:styleId="HTMLCode">
    <w:name w:val="HTML Code"/>
    <w:basedOn w:val="a0"/>
    <w:uiPriority w:val="99"/>
    <w:semiHidden/>
    <w:unhideWhenUsed/>
    <w:rsid w:val="00173CD5"/>
    <w:rPr>
      <w:rFonts w:ascii="Courier New" w:eastAsia="Times New Roman" w:hAnsi="Courier New" w:cs="Courier New"/>
      <w:sz w:val="20"/>
      <w:szCs w:val="20"/>
    </w:rPr>
  </w:style>
  <w:style w:type="paragraph" w:styleId="a7">
    <w:name w:val="List Paragraph"/>
    <w:basedOn w:val="a"/>
    <w:uiPriority w:val="34"/>
    <w:qFormat/>
    <w:rsid w:val="009F4E0E"/>
    <w:pPr>
      <w:ind w:left="720"/>
      <w:contextualSpacing/>
    </w:pPr>
  </w:style>
  <w:style w:type="character" w:customStyle="1" w:styleId="2Char">
    <w:name w:val="عنوان 2 Char"/>
    <w:basedOn w:val="a0"/>
    <w:link w:val="2"/>
    <w:uiPriority w:val="9"/>
    <w:rsid w:val="00F15928"/>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F15928"/>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8765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46813">
      <w:bodyDiv w:val="1"/>
      <w:marLeft w:val="0"/>
      <w:marRight w:val="0"/>
      <w:marTop w:val="0"/>
      <w:marBottom w:val="0"/>
      <w:divBdr>
        <w:top w:val="none" w:sz="0" w:space="0" w:color="auto"/>
        <w:left w:val="none" w:sz="0" w:space="0" w:color="auto"/>
        <w:bottom w:val="none" w:sz="0" w:space="0" w:color="auto"/>
        <w:right w:val="none" w:sz="0" w:space="0" w:color="auto"/>
      </w:divBdr>
    </w:div>
    <w:div w:id="568810518">
      <w:bodyDiv w:val="1"/>
      <w:marLeft w:val="0"/>
      <w:marRight w:val="0"/>
      <w:marTop w:val="0"/>
      <w:marBottom w:val="0"/>
      <w:divBdr>
        <w:top w:val="none" w:sz="0" w:space="0" w:color="auto"/>
        <w:left w:val="none" w:sz="0" w:space="0" w:color="auto"/>
        <w:bottom w:val="none" w:sz="0" w:space="0" w:color="auto"/>
        <w:right w:val="none" w:sz="0" w:space="0" w:color="auto"/>
      </w:divBdr>
    </w:div>
    <w:div w:id="602421937">
      <w:bodyDiv w:val="1"/>
      <w:marLeft w:val="0"/>
      <w:marRight w:val="0"/>
      <w:marTop w:val="0"/>
      <w:marBottom w:val="0"/>
      <w:divBdr>
        <w:top w:val="none" w:sz="0" w:space="0" w:color="auto"/>
        <w:left w:val="none" w:sz="0" w:space="0" w:color="auto"/>
        <w:bottom w:val="none" w:sz="0" w:space="0" w:color="auto"/>
        <w:right w:val="none" w:sz="0" w:space="0" w:color="auto"/>
      </w:divBdr>
    </w:div>
    <w:div w:id="1006594213">
      <w:bodyDiv w:val="1"/>
      <w:marLeft w:val="0"/>
      <w:marRight w:val="0"/>
      <w:marTop w:val="0"/>
      <w:marBottom w:val="0"/>
      <w:divBdr>
        <w:top w:val="none" w:sz="0" w:space="0" w:color="auto"/>
        <w:left w:val="none" w:sz="0" w:space="0" w:color="auto"/>
        <w:bottom w:val="none" w:sz="0" w:space="0" w:color="auto"/>
        <w:right w:val="none" w:sz="0" w:space="0" w:color="auto"/>
      </w:divBdr>
    </w:div>
    <w:div w:id="1082678201">
      <w:bodyDiv w:val="1"/>
      <w:marLeft w:val="0"/>
      <w:marRight w:val="0"/>
      <w:marTop w:val="0"/>
      <w:marBottom w:val="0"/>
      <w:divBdr>
        <w:top w:val="none" w:sz="0" w:space="0" w:color="auto"/>
        <w:left w:val="none" w:sz="0" w:space="0" w:color="auto"/>
        <w:bottom w:val="none" w:sz="0" w:space="0" w:color="auto"/>
        <w:right w:val="none" w:sz="0" w:space="0" w:color="auto"/>
      </w:divBdr>
    </w:div>
    <w:div w:id="1357267000">
      <w:bodyDiv w:val="1"/>
      <w:marLeft w:val="0"/>
      <w:marRight w:val="0"/>
      <w:marTop w:val="0"/>
      <w:marBottom w:val="0"/>
      <w:divBdr>
        <w:top w:val="none" w:sz="0" w:space="0" w:color="auto"/>
        <w:left w:val="none" w:sz="0" w:space="0" w:color="auto"/>
        <w:bottom w:val="none" w:sz="0" w:space="0" w:color="auto"/>
        <w:right w:val="none" w:sz="0" w:space="0" w:color="auto"/>
      </w:divBdr>
    </w:div>
    <w:div w:id="1374309192">
      <w:bodyDiv w:val="1"/>
      <w:marLeft w:val="0"/>
      <w:marRight w:val="0"/>
      <w:marTop w:val="0"/>
      <w:marBottom w:val="0"/>
      <w:divBdr>
        <w:top w:val="none" w:sz="0" w:space="0" w:color="auto"/>
        <w:left w:val="none" w:sz="0" w:space="0" w:color="auto"/>
        <w:bottom w:val="none" w:sz="0" w:space="0" w:color="auto"/>
        <w:right w:val="none" w:sz="0" w:space="0" w:color="auto"/>
      </w:divBdr>
    </w:div>
    <w:div w:id="1378578292">
      <w:bodyDiv w:val="1"/>
      <w:marLeft w:val="0"/>
      <w:marRight w:val="0"/>
      <w:marTop w:val="0"/>
      <w:marBottom w:val="0"/>
      <w:divBdr>
        <w:top w:val="none" w:sz="0" w:space="0" w:color="auto"/>
        <w:left w:val="none" w:sz="0" w:space="0" w:color="auto"/>
        <w:bottom w:val="none" w:sz="0" w:space="0" w:color="auto"/>
        <w:right w:val="none" w:sz="0" w:space="0" w:color="auto"/>
      </w:divBdr>
    </w:div>
    <w:div w:id="175571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1090</Words>
  <Characters>6217</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7</cp:revision>
  <dcterms:created xsi:type="dcterms:W3CDTF">2025-10-18T19:04:00Z</dcterms:created>
  <dcterms:modified xsi:type="dcterms:W3CDTF">2026-05-24T20:19:00Z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5f4a3c87-129b-488a-9f6c-ad5896e10574</vt:lpwstr>
  </property>
</Properties>
</file>