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0BC87" w14:textId="52F5A45F" w:rsidR="004A7C5C" w:rsidRPr="0056688F" w:rsidRDefault="0056688F">
      <w:pPr>
        <w:rPr>
          <w:b/>
          <w:bCs/>
          <w:sz w:val="28"/>
          <w:szCs w:val="28"/>
        </w:rPr>
      </w:pPr>
      <w:r w:rsidRPr="0056688F">
        <w:rPr>
          <w:rStyle w:val="ui-provider"/>
          <w:b/>
          <w:bCs/>
          <w:sz w:val="28"/>
          <w:szCs w:val="28"/>
        </w:rPr>
        <w:t xml:space="preserve">Digramme de cas d'utilisation du </w:t>
      </w:r>
      <w:r w:rsidRPr="0056688F">
        <w:rPr>
          <w:rStyle w:val="ui-provider"/>
          <w:b/>
          <w:bCs/>
          <w:sz w:val="28"/>
          <w:szCs w:val="28"/>
        </w:rPr>
        <w:t>système de</w:t>
      </w:r>
      <w:r w:rsidRPr="0056688F">
        <w:rPr>
          <w:rStyle w:val="ui-provider"/>
          <w:b/>
          <w:bCs/>
          <w:sz w:val="28"/>
          <w:szCs w:val="28"/>
        </w:rPr>
        <w:t xml:space="preserve"> gestion des ressources humaines</w:t>
      </w:r>
    </w:p>
    <w:p w14:paraId="10F72B7E" w14:textId="77777777" w:rsidR="00C923F6" w:rsidRDefault="00C923F6"/>
    <w:p w14:paraId="0AAAC854" w14:textId="57BD2FCB" w:rsidR="00C923F6" w:rsidRDefault="00C923F6">
      <w:r w:rsidRPr="00C923F6">
        <w:drawing>
          <wp:inline distT="0" distB="0" distL="0" distR="0" wp14:anchorId="0FDF725D" wp14:editId="48316218">
            <wp:extent cx="5943600" cy="4003675"/>
            <wp:effectExtent l="0" t="0" r="0" b="0"/>
            <wp:docPr id="16719666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9666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3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D9"/>
    <w:rsid w:val="004A7C5C"/>
    <w:rsid w:val="0056688F"/>
    <w:rsid w:val="007C47D9"/>
    <w:rsid w:val="00C9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BBC80"/>
  <w15:chartTrackingRefBased/>
  <w15:docId w15:val="{1DD360AC-2988-46E8-A367-B392E6E0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ui-provider">
    <w:name w:val="ui-provider"/>
    <w:basedOn w:val="Policepardfaut"/>
    <w:rsid w:val="00566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Mekni, Omar</dc:creator>
  <cp:keywords/>
  <dc:description/>
  <cp:lastModifiedBy>Mekni, Omar</cp:lastModifiedBy>
  <cp:revision>3</cp:revision>
  <dcterms:created xsi:type="dcterms:W3CDTF">2024-02-08T23:24:00Z</dcterms:created>
  <dcterms:modified xsi:type="dcterms:W3CDTF">2024-02-08T23:27:00Z</dcterms:modified>
</cp:coreProperties>
</file>