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03F7C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 PID Controller</w:t>
      </w:r>
    </w:p>
    <w:p w14:paraId="2D705F00" w14:textId="77777777" w:rsidR="00CC12E0" w:rsidRPr="00CC12E0" w:rsidRDefault="00CC12E0" w:rsidP="00CC12E0">
      <w:r w:rsidRPr="00CC12E0">
        <w:t>A </w:t>
      </w:r>
      <w:r w:rsidRPr="00CC12E0">
        <w:rPr>
          <w:b/>
          <w:bCs/>
        </w:rPr>
        <w:t>Proportional-Integral-Derivative (PID) controller</w:t>
      </w:r>
      <w:r w:rsidRPr="00CC12E0">
        <w:t> is a feedback-based control loop mechanism widely used in industrial and automation systems to regulate processes requiring continuous control and automatic adjustments. It operates by comparing a desired target value (</w:t>
      </w:r>
      <w:r w:rsidRPr="00CC12E0">
        <w:rPr>
          <w:b/>
          <w:bCs/>
        </w:rPr>
        <w:t>setpoint</w:t>
      </w:r>
      <w:r w:rsidRPr="00CC12E0">
        <w:t> or </w:t>
      </w:r>
      <w:r w:rsidRPr="00CC12E0">
        <w:rPr>
          <w:b/>
          <w:bCs/>
        </w:rPr>
        <w:t>SP</w:t>
      </w:r>
      <w:r w:rsidRPr="00CC12E0">
        <w:t>) with the actual system output (</w:t>
      </w:r>
      <w:r w:rsidRPr="00CC12E0">
        <w:rPr>
          <w:b/>
          <w:bCs/>
        </w:rPr>
        <w:t>process variable</w:t>
      </w:r>
      <w:r w:rsidRPr="00CC12E0">
        <w:t> or </w:t>
      </w:r>
      <w:r w:rsidRPr="00CC12E0">
        <w:rPr>
          <w:b/>
          <w:bCs/>
        </w:rPr>
        <w:t>PV</w:t>
      </w:r>
      <w:r w:rsidRPr="00CC12E0">
        <w:t>). The difference between these values, known as the </w:t>
      </w:r>
      <w:r w:rsidRPr="00CC12E0">
        <w:rPr>
          <w:b/>
          <w:bCs/>
        </w:rPr>
        <w:t>error (e(t))</w:t>
      </w:r>
      <w:r w:rsidRPr="00CC12E0">
        <w:t>, is used to apply corrective actions through three control terms: </w:t>
      </w:r>
      <w:r w:rsidRPr="00CC12E0">
        <w:rPr>
          <w:b/>
          <w:bCs/>
        </w:rPr>
        <w:t>Proportional (P)</w:t>
      </w:r>
      <w:r w:rsidRPr="00CC12E0">
        <w:t>, </w:t>
      </w:r>
      <w:r w:rsidRPr="00CC12E0">
        <w:rPr>
          <w:b/>
          <w:bCs/>
        </w:rPr>
        <w:t>Integral (I)</w:t>
      </w:r>
      <w:r w:rsidRPr="00CC12E0">
        <w:t>, and </w:t>
      </w:r>
      <w:r w:rsidRPr="00CC12E0">
        <w:rPr>
          <w:b/>
          <w:bCs/>
        </w:rPr>
        <w:t>Derivative (D)</w:t>
      </w:r>
      <w:r w:rsidRPr="00CC12E0">
        <w:t>.</w:t>
      </w:r>
    </w:p>
    <w:p w14:paraId="4AF94C81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Key Components of a PID Controller:</w:t>
      </w:r>
    </w:p>
    <w:p w14:paraId="58F8D1F8" w14:textId="77777777" w:rsidR="00CC12E0" w:rsidRPr="00CC12E0" w:rsidRDefault="00CC12E0" w:rsidP="00CC12E0">
      <w:pPr>
        <w:numPr>
          <w:ilvl w:val="0"/>
          <w:numId w:val="1"/>
        </w:numPr>
      </w:pPr>
      <w:r w:rsidRPr="00CC12E0">
        <w:rPr>
          <w:b/>
          <w:bCs/>
        </w:rPr>
        <w:t>Proportional (P)</w:t>
      </w:r>
      <w:r w:rsidRPr="00CC12E0">
        <w:t>: Responds to the current error magnitude, providing immediate correction proportional to the error.</w:t>
      </w:r>
    </w:p>
    <w:p w14:paraId="5C9C0084" w14:textId="77777777" w:rsidR="00CC12E0" w:rsidRPr="00CC12E0" w:rsidRDefault="00CC12E0" w:rsidP="00CC12E0">
      <w:pPr>
        <w:numPr>
          <w:ilvl w:val="0"/>
          <w:numId w:val="1"/>
        </w:numPr>
      </w:pPr>
      <w:r w:rsidRPr="00CC12E0">
        <w:rPr>
          <w:b/>
          <w:bCs/>
        </w:rPr>
        <w:t>Integral (I)</w:t>
      </w:r>
      <w:r w:rsidRPr="00CC12E0">
        <w:t>: Addresses residual steady-state errors by integrating past errors over time.</w:t>
      </w:r>
    </w:p>
    <w:p w14:paraId="67CCB798" w14:textId="77777777" w:rsidR="00CC12E0" w:rsidRPr="00CC12E0" w:rsidRDefault="00CC12E0" w:rsidP="00CC12E0">
      <w:pPr>
        <w:numPr>
          <w:ilvl w:val="0"/>
          <w:numId w:val="1"/>
        </w:numPr>
      </w:pPr>
      <w:r w:rsidRPr="00CC12E0">
        <w:rPr>
          <w:b/>
          <w:bCs/>
        </w:rPr>
        <w:t>Derivative (D)</w:t>
      </w:r>
      <w:r w:rsidRPr="00CC12E0">
        <w:t>: Predicts future error trends based on the rate of change, reducing overshoot and improving stability.</w:t>
      </w:r>
    </w:p>
    <w:p w14:paraId="33AC34C9" w14:textId="77777777" w:rsidR="00CC12E0" w:rsidRPr="00CC12E0" w:rsidRDefault="00CC12E0" w:rsidP="00CC12E0">
      <w:r w:rsidRPr="00CC12E0">
        <w:t>PID controllers enhance automation by minimizing human intervention and errors, ensuring precise control.</w:t>
      </w:r>
    </w:p>
    <w:p w14:paraId="7071D271" w14:textId="77777777" w:rsidR="00CC12E0" w:rsidRPr="00CC12E0" w:rsidRDefault="00CC12E0" w:rsidP="00CC12E0">
      <w:r w:rsidRPr="00CC12E0">
        <w:pict w14:anchorId="5500BA93">
          <v:rect id="_x0000_i1079" style="width:0;height:.75pt" o:hralign="center" o:hrstd="t" o:hrnoshade="t" o:hr="t" fillcolor="#f8faff" stroked="f"/>
        </w:pict>
      </w:r>
    </w:p>
    <w:p w14:paraId="59A32792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5.15.1 Fundamental Operation</w:t>
      </w:r>
    </w:p>
    <w:p w14:paraId="6331E2E1" w14:textId="77777777" w:rsidR="00CC12E0" w:rsidRPr="00CC12E0" w:rsidRDefault="00CC12E0" w:rsidP="00CC12E0">
      <w:r w:rsidRPr="00CC12E0">
        <w:t>The PID controller continuously calculates the error </w:t>
      </w:r>
      <w:r w:rsidRPr="00CC12E0">
        <w:rPr>
          <w:b/>
          <w:bCs/>
        </w:rPr>
        <w:t>e(t) = SP – PV</w:t>
      </w:r>
      <w:r w:rsidRPr="00CC12E0">
        <w:t> and applies corrections using a weighted sum of the P, I, and D terms. The control variable </w:t>
      </w:r>
      <w:r w:rsidRPr="00CC12E0">
        <w:rPr>
          <w:b/>
          <w:bCs/>
        </w:rPr>
        <w:t>u(t)</w:t>
      </w:r>
      <w:r w:rsidRPr="00CC12E0">
        <w:t> (e.g., valve position) is adjusted to minimize the error over time.</w:t>
      </w:r>
    </w:p>
    <w:p w14:paraId="0BD9BF96" w14:textId="77777777" w:rsidR="00CC12E0" w:rsidRPr="00CC12E0" w:rsidRDefault="00CC12E0" w:rsidP="00CC12E0">
      <w:pPr>
        <w:numPr>
          <w:ilvl w:val="0"/>
          <w:numId w:val="2"/>
        </w:numPr>
      </w:pPr>
      <w:r w:rsidRPr="00CC12E0">
        <w:rPr>
          <w:b/>
          <w:bCs/>
        </w:rPr>
        <w:t>Proportional Term (P)</w:t>
      </w:r>
      <w:r w:rsidRPr="00CC12E0">
        <w:t>: Directly proportional to the current error. A high proportional gain (</w:t>
      </w:r>
      <w:proofErr w:type="spellStart"/>
      <w:r w:rsidRPr="00CC12E0">
        <w:rPr>
          <w:b/>
          <w:bCs/>
        </w:rPr>
        <w:t>Kp</w:t>
      </w:r>
      <w:proofErr w:type="spellEnd"/>
      <w:r w:rsidRPr="00CC12E0">
        <w:t>) results in a stronger response but may cause instability if too high.</w:t>
      </w:r>
    </w:p>
    <w:p w14:paraId="3B979BE8" w14:textId="77777777" w:rsidR="00CC12E0" w:rsidRPr="00CC12E0" w:rsidRDefault="00CC12E0" w:rsidP="00CC12E0">
      <w:pPr>
        <w:numPr>
          <w:ilvl w:val="0"/>
          <w:numId w:val="2"/>
        </w:numPr>
      </w:pPr>
      <w:r w:rsidRPr="00CC12E0">
        <w:rPr>
          <w:b/>
          <w:bCs/>
        </w:rPr>
        <w:t>Integral Term (I)</w:t>
      </w:r>
      <w:r w:rsidRPr="00CC12E0">
        <w:t>: Eliminates steady-state errors by integrating past errors. However, excessive integral gain (</w:t>
      </w:r>
      <w:r w:rsidRPr="00CC12E0">
        <w:rPr>
          <w:b/>
          <w:bCs/>
        </w:rPr>
        <w:t>Ki</w:t>
      </w:r>
      <w:r w:rsidRPr="00CC12E0">
        <w:t>) can cause overshoot.</w:t>
      </w:r>
    </w:p>
    <w:p w14:paraId="4244F8E2" w14:textId="77777777" w:rsidR="00CC12E0" w:rsidRPr="00CC12E0" w:rsidRDefault="00CC12E0" w:rsidP="00CC12E0">
      <w:pPr>
        <w:numPr>
          <w:ilvl w:val="0"/>
          <w:numId w:val="2"/>
        </w:numPr>
      </w:pPr>
      <w:r w:rsidRPr="00CC12E0">
        <w:rPr>
          <w:b/>
          <w:bCs/>
        </w:rPr>
        <w:t>Derivative Term (D)</w:t>
      </w:r>
      <w:r w:rsidRPr="00CC12E0">
        <w:t>: Dampens system response by predicting future errors based on the error rate of change. High derivative gain (</w:t>
      </w:r>
      <w:proofErr w:type="spellStart"/>
      <w:r w:rsidRPr="00CC12E0">
        <w:rPr>
          <w:b/>
          <w:bCs/>
        </w:rPr>
        <w:t>Kd</w:t>
      </w:r>
      <w:proofErr w:type="spellEnd"/>
      <w:r w:rsidRPr="00CC12E0">
        <w:t>) improves stability but can amplify noise.</w:t>
      </w:r>
    </w:p>
    <w:p w14:paraId="6B0CDBA1" w14:textId="77777777" w:rsidR="00CC12E0" w:rsidRPr="00CC12E0" w:rsidRDefault="00CC12E0" w:rsidP="00CC12E0">
      <w:r w:rsidRPr="00CC12E0">
        <w:pict w14:anchorId="180269F4">
          <v:rect id="_x0000_i1080" style="width:0;height:.75pt" o:hralign="center" o:hrstd="t" o:hrnoshade="t" o:hr="t" fillcolor="#f8faff" stroked="f"/>
        </w:pict>
      </w:r>
    </w:p>
    <w:p w14:paraId="67528E0C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5.15.2 Tuning</w:t>
      </w:r>
    </w:p>
    <w:p w14:paraId="65204530" w14:textId="77777777" w:rsidR="00CC12E0" w:rsidRPr="00CC12E0" w:rsidRDefault="00CC12E0" w:rsidP="00CC12E0">
      <w:r w:rsidRPr="00CC12E0">
        <w:t>PID controllers require </w:t>
      </w:r>
      <w:r w:rsidRPr="00CC12E0">
        <w:rPr>
          <w:b/>
          <w:bCs/>
        </w:rPr>
        <w:t>tuning</w:t>
      </w:r>
      <w:r w:rsidRPr="00CC12E0">
        <w:t> to balance the P, I, and D terms for optimal performance. Tuning involves adjusting the gains (</w:t>
      </w:r>
      <w:proofErr w:type="spellStart"/>
      <w:r w:rsidRPr="00CC12E0">
        <w:rPr>
          <w:b/>
          <w:bCs/>
        </w:rPr>
        <w:t>Kp</w:t>
      </w:r>
      <w:proofErr w:type="spellEnd"/>
      <w:r w:rsidRPr="00CC12E0">
        <w:t>, </w:t>
      </w:r>
      <w:r w:rsidRPr="00CC12E0">
        <w:rPr>
          <w:b/>
          <w:bCs/>
        </w:rPr>
        <w:t>Ki</w:t>
      </w:r>
      <w:r w:rsidRPr="00CC12E0">
        <w:t>, </w:t>
      </w:r>
      <w:proofErr w:type="spellStart"/>
      <w:r w:rsidRPr="00CC12E0">
        <w:rPr>
          <w:b/>
          <w:bCs/>
        </w:rPr>
        <w:t>Kd</w:t>
      </w:r>
      <w:proofErr w:type="spellEnd"/>
      <w:r w:rsidRPr="00CC12E0">
        <w:t>) based on the system's response characteristics. Common tuning methods include:</w:t>
      </w:r>
    </w:p>
    <w:p w14:paraId="220B32AF" w14:textId="77777777" w:rsidR="00CC12E0" w:rsidRPr="00CC12E0" w:rsidRDefault="00CC12E0" w:rsidP="00CC12E0">
      <w:pPr>
        <w:numPr>
          <w:ilvl w:val="0"/>
          <w:numId w:val="3"/>
        </w:numPr>
      </w:pPr>
      <w:r w:rsidRPr="00CC12E0">
        <w:rPr>
          <w:b/>
          <w:bCs/>
        </w:rPr>
        <w:t>Manual Tuning</w:t>
      </w:r>
      <w:r w:rsidRPr="00CC12E0">
        <w:t>: Adjust gains iteratively to achieve desired performance.</w:t>
      </w:r>
    </w:p>
    <w:p w14:paraId="22A41ACC" w14:textId="77777777" w:rsidR="00CC12E0" w:rsidRPr="00CC12E0" w:rsidRDefault="00CC12E0" w:rsidP="00CC12E0">
      <w:pPr>
        <w:numPr>
          <w:ilvl w:val="0"/>
          <w:numId w:val="3"/>
        </w:numPr>
      </w:pPr>
      <w:r w:rsidRPr="00CC12E0">
        <w:rPr>
          <w:b/>
          <w:bCs/>
        </w:rPr>
        <w:t>Ziegler-Nichols Method</w:t>
      </w:r>
      <w:r w:rsidRPr="00CC12E0">
        <w:t>: A systematic approach to determine initial gain values.</w:t>
      </w:r>
    </w:p>
    <w:p w14:paraId="0CA4D8EF" w14:textId="77777777" w:rsidR="00CC12E0" w:rsidRPr="00CC12E0" w:rsidRDefault="00CC12E0" w:rsidP="00CC12E0">
      <w:pPr>
        <w:numPr>
          <w:ilvl w:val="0"/>
          <w:numId w:val="3"/>
        </w:numPr>
      </w:pPr>
      <w:r w:rsidRPr="00CC12E0">
        <w:rPr>
          <w:b/>
          <w:bCs/>
        </w:rPr>
        <w:lastRenderedPageBreak/>
        <w:t>Software-Based Tuning</w:t>
      </w:r>
      <w:r w:rsidRPr="00CC12E0">
        <w:t>: Advanced tools automate tuning by analyzing system responses and suggesting optimal parameters.</w:t>
      </w:r>
    </w:p>
    <w:p w14:paraId="2B22ED9E" w14:textId="77777777" w:rsidR="00CC12E0" w:rsidRPr="00CC12E0" w:rsidRDefault="00CC12E0" w:rsidP="00CC12E0">
      <w:r w:rsidRPr="00CC12E0">
        <w:pict w14:anchorId="2FA7733C">
          <v:rect id="_x0000_i1081" style="width:0;height:.75pt" o:hralign="center" o:hrstd="t" o:hrnoshade="t" o:hr="t" fillcolor="#f8faff" stroked="f"/>
        </w:pict>
      </w:r>
    </w:p>
    <w:p w14:paraId="760280FD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5.15.3 Mathematical Form</w:t>
      </w:r>
    </w:p>
    <w:p w14:paraId="591B6BC2" w14:textId="77777777" w:rsidR="00CC12E0" w:rsidRPr="00CC12E0" w:rsidRDefault="00CC12E0" w:rsidP="00CC12E0">
      <w:r w:rsidRPr="00CC12E0">
        <w:t>The PID control function is expressed as:</w:t>
      </w:r>
    </w:p>
    <w:p w14:paraId="0C01E971" w14:textId="61B542C9" w:rsidR="00CC12E0" w:rsidRPr="00CC12E0" w:rsidRDefault="00CC12E0" w:rsidP="00CC12E0">
      <m:oMathPara>
        <m:oMath>
          <m:r>
            <w:rPr>
              <w:rFonts w:ascii="Cambria Math" w:hAnsi="Cambria Math"/>
            </w:rPr>
            <m:t>u(t)=Kp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e(t)+Ki</m:t>
          </m:r>
          <m:r>
            <w:rPr>
              <w:rFonts w:ascii="Cambria Math" w:hAnsi="Cambria Math" w:cs="Aptos"/>
            </w:rPr>
            <m:t>∫</m:t>
          </m:r>
          <m:r>
            <w:rPr>
              <w:rFonts w:ascii="Cambria Math" w:hAnsi="Cambria Math"/>
            </w:rPr>
            <m:t>0te(</m:t>
          </m:r>
          <m:r>
            <w:rPr>
              <w:rFonts w:ascii="Cambria Math" w:hAnsi="Cambria Math" w:cs="Aptos"/>
            </w:rPr>
            <m:t>τ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Arial"/>
            </w:rPr>
            <m:t> 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cs="Aptos"/>
            </w:rPr>
            <m:t>τ</m:t>
          </m:r>
          <m:r>
            <w:rPr>
              <w:rFonts w:ascii="Cambria Math" w:hAnsi="Cambria Math"/>
            </w:rPr>
            <m:t>+Kdde(t)dtu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Kp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Ki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∫0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dτ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Kd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dtde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Arial"/>
            </w:rPr>
            <m:t>​</m:t>
          </m:r>
        </m:oMath>
      </m:oMathPara>
    </w:p>
    <w:p w14:paraId="4065401C" w14:textId="77777777" w:rsidR="00CC12E0" w:rsidRPr="00CC12E0" w:rsidRDefault="00CC12E0" w:rsidP="00CC12E0">
      <w:r w:rsidRPr="00CC12E0">
        <w:t>Where:</w:t>
      </w:r>
    </w:p>
    <w:p w14:paraId="07594486" w14:textId="77777777" w:rsidR="00CC12E0" w:rsidRPr="00CC12E0" w:rsidRDefault="00CC12E0" w:rsidP="00CC12E0">
      <w:pPr>
        <w:numPr>
          <w:ilvl w:val="0"/>
          <w:numId w:val="4"/>
        </w:numPr>
      </w:pPr>
      <w:proofErr w:type="spellStart"/>
      <w:r w:rsidRPr="00CC12E0">
        <w:t>Kp</w:t>
      </w:r>
      <w:r w:rsidRPr="00CC12E0">
        <w:rPr>
          <w:i/>
          <w:iCs/>
        </w:rPr>
        <w:t>Kp</w:t>
      </w:r>
      <w:proofErr w:type="spellEnd"/>
      <w:r w:rsidRPr="00CC12E0">
        <w:rPr>
          <w:rFonts w:ascii="Arial" w:hAnsi="Arial" w:cs="Arial"/>
        </w:rPr>
        <w:t>​</w:t>
      </w:r>
      <w:r w:rsidRPr="00CC12E0">
        <w:t>: Proportional gain</w:t>
      </w:r>
    </w:p>
    <w:p w14:paraId="06A66DB3" w14:textId="77777777" w:rsidR="00CC12E0" w:rsidRPr="00CC12E0" w:rsidRDefault="00CC12E0" w:rsidP="00CC12E0">
      <w:pPr>
        <w:numPr>
          <w:ilvl w:val="0"/>
          <w:numId w:val="4"/>
        </w:numPr>
      </w:pPr>
      <w:r w:rsidRPr="00CC12E0">
        <w:t>Ki</w:t>
      </w:r>
      <w:r w:rsidRPr="00CC12E0">
        <w:rPr>
          <w:i/>
          <w:iCs/>
        </w:rPr>
        <w:t>Ki</w:t>
      </w:r>
      <w:r w:rsidRPr="00CC12E0">
        <w:rPr>
          <w:rFonts w:ascii="Arial" w:hAnsi="Arial" w:cs="Arial"/>
        </w:rPr>
        <w:t>​</w:t>
      </w:r>
      <w:r w:rsidRPr="00CC12E0">
        <w:t>: Integral gain</w:t>
      </w:r>
    </w:p>
    <w:p w14:paraId="39CB152A" w14:textId="77777777" w:rsidR="00CC12E0" w:rsidRPr="00CC12E0" w:rsidRDefault="00CC12E0" w:rsidP="00CC12E0">
      <w:pPr>
        <w:numPr>
          <w:ilvl w:val="0"/>
          <w:numId w:val="4"/>
        </w:numPr>
      </w:pPr>
      <w:proofErr w:type="spellStart"/>
      <w:r w:rsidRPr="00CC12E0">
        <w:t>Kd</w:t>
      </w:r>
      <w:r w:rsidRPr="00CC12E0">
        <w:rPr>
          <w:i/>
          <w:iCs/>
        </w:rPr>
        <w:t>Kd</w:t>
      </w:r>
      <w:proofErr w:type="spellEnd"/>
      <w:r w:rsidRPr="00CC12E0">
        <w:rPr>
          <w:rFonts w:ascii="Arial" w:hAnsi="Arial" w:cs="Arial"/>
        </w:rPr>
        <w:t>​</w:t>
      </w:r>
      <w:r w:rsidRPr="00CC12E0">
        <w:t>: Derivative gain</w:t>
      </w:r>
    </w:p>
    <w:p w14:paraId="3EF7BB62" w14:textId="77777777" w:rsidR="00CC12E0" w:rsidRPr="00CC12E0" w:rsidRDefault="00CC12E0" w:rsidP="00CC12E0">
      <w:pPr>
        <w:numPr>
          <w:ilvl w:val="0"/>
          <w:numId w:val="4"/>
        </w:numPr>
      </w:pPr>
      <w:r w:rsidRPr="00CC12E0">
        <w:t>e(t)</w:t>
      </w:r>
      <w:r w:rsidRPr="00CC12E0">
        <w:rPr>
          <w:i/>
          <w:iCs/>
        </w:rPr>
        <w:t>e</w:t>
      </w:r>
      <w:r w:rsidRPr="00CC12E0">
        <w:t>(</w:t>
      </w:r>
      <w:r w:rsidRPr="00CC12E0">
        <w:rPr>
          <w:i/>
          <w:iCs/>
        </w:rPr>
        <w:t>t</w:t>
      </w:r>
      <w:r w:rsidRPr="00CC12E0">
        <w:t>): Error (SP – PV)</w:t>
      </w:r>
    </w:p>
    <w:p w14:paraId="40DC713F" w14:textId="77777777" w:rsidR="00CC12E0" w:rsidRPr="00CC12E0" w:rsidRDefault="00CC12E0" w:rsidP="00CC12E0">
      <w:r w:rsidRPr="00CC12E0">
        <w:t>In the Laplace domain, the transfer function is:</w:t>
      </w:r>
    </w:p>
    <w:p w14:paraId="63F16523" w14:textId="3607475E" w:rsidR="00CC12E0" w:rsidRPr="00CC12E0" w:rsidRDefault="00CC12E0" w:rsidP="00CC12E0">
      <m:oMathPara>
        <m:oMath>
          <m:r>
            <w:rPr>
              <w:rFonts w:ascii="Cambria Math" w:hAnsi="Cambria Math"/>
            </w:rPr>
            <m:t>C(s)=Kp+Kis+KdsC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Kp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sKi</m:t>
          </m:r>
          <m:r>
            <w:rPr>
              <w:rFonts w:ascii="Cambria Math" w:hAnsi="Cambria Math" w:cs="Arial"/>
            </w:rPr>
            <m:t>​​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Kd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s</m:t>
          </m:r>
        </m:oMath>
      </m:oMathPara>
    </w:p>
    <w:p w14:paraId="3EC1D518" w14:textId="77777777" w:rsidR="00CC12E0" w:rsidRPr="00CC12E0" w:rsidRDefault="00CC12E0" w:rsidP="00CC12E0">
      <w:r w:rsidRPr="00CC12E0">
        <w:pict w14:anchorId="45FC841C">
          <v:rect id="_x0000_i1082" style="width:0;height:.75pt" o:hralign="center" o:hrstd="t" o:hrnoshade="t" o:hr="t" fillcolor="#f8faff" stroked="f"/>
        </w:pict>
      </w:r>
    </w:p>
    <w:p w14:paraId="2D18CA58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5.15.4 Selective Use of Control Terms</w:t>
      </w:r>
    </w:p>
    <w:p w14:paraId="2B175688" w14:textId="77777777" w:rsidR="00CC12E0" w:rsidRPr="00CC12E0" w:rsidRDefault="00CC12E0" w:rsidP="00CC12E0">
      <w:r w:rsidRPr="00CC12E0">
        <w:t>Not all applications require all three terms. Common configurations include:</w:t>
      </w:r>
    </w:p>
    <w:p w14:paraId="395F5A9A" w14:textId="77777777" w:rsidR="00CC12E0" w:rsidRPr="00CC12E0" w:rsidRDefault="00CC12E0" w:rsidP="00CC12E0">
      <w:pPr>
        <w:numPr>
          <w:ilvl w:val="0"/>
          <w:numId w:val="5"/>
        </w:numPr>
      </w:pPr>
      <w:r w:rsidRPr="00CC12E0">
        <w:rPr>
          <w:b/>
          <w:bCs/>
        </w:rPr>
        <w:t>PI Controller</w:t>
      </w:r>
      <w:r w:rsidRPr="00CC12E0">
        <w:t>: Used when derivative action is sensitive to noise.</w:t>
      </w:r>
    </w:p>
    <w:p w14:paraId="1A238C75" w14:textId="77777777" w:rsidR="00CC12E0" w:rsidRPr="00CC12E0" w:rsidRDefault="00CC12E0" w:rsidP="00CC12E0">
      <w:pPr>
        <w:numPr>
          <w:ilvl w:val="0"/>
          <w:numId w:val="5"/>
        </w:numPr>
      </w:pPr>
      <w:r w:rsidRPr="00CC12E0">
        <w:rPr>
          <w:b/>
          <w:bCs/>
        </w:rPr>
        <w:t>PD Controller</w:t>
      </w:r>
      <w:r w:rsidRPr="00CC12E0">
        <w:t>: Applied where integral action is unnecessary.</w:t>
      </w:r>
    </w:p>
    <w:p w14:paraId="60D0150E" w14:textId="77777777" w:rsidR="00CC12E0" w:rsidRPr="00CC12E0" w:rsidRDefault="00CC12E0" w:rsidP="00CC12E0">
      <w:pPr>
        <w:numPr>
          <w:ilvl w:val="0"/>
          <w:numId w:val="5"/>
        </w:numPr>
      </w:pPr>
      <w:r w:rsidRPr="00CC12E0">
        <w:rPr>
          <w:b/>
          <w:bCs/>
        </w:rPr>
        <w:t>P or I Controller</w:t>
      </w:r>
      <w:r w:rsidRPr="00CC12E0">
        <w:t>: Simplified controllers for specific use cases.</w:t>
      </w:r>
    </w:p>
    <w:p w14:paraId="29C4AEE7" w14:textId="77777777" w:rsidR="00CC12E0" w:rsidRPr="00CC12E0" w:rsidRDefault="00CC12E0" w:rsidP="00CC12E0">
      <w:r w:rsidRPr="00CC12E0">
        <w:pict w14:anchorId="036512AC">
          <v:rect id="_x0000_i1083" style="width:0;height:.75pt" o:hralign="center" o:hrstd="t" o:hrnoshade="t" o:hr="t" fillcolor="#f8faff" stroked="f"/>
        </w:pict>
      </w:r>
    </w:p>
    <w:p w14:paraId="79768E36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5.15.5 Controller Theory</w:t>
      </w:r>
    </w:p>
    <w:p w14:paraId="543A9398" w14:textId="77777777" w:rsidR="00CC12E0" w:rsidRPr="00CC12E0" w:rsidRDefault="00CC12E0" w:rsidP="00CC12E0">
      <w:r w:rsidRPr="00CC12E0">
        <w:t>The PID controller output is the sum of the P, I, and D terms. The manipulated variable (</w:t>
      </w:r>
      <w:r w:rsidRPr="00CC12E0">
        <w:rPr>
          <w:b/>
          <w:bCs/>
        </w:rPr>
        <w:t>MV</w:t>
      </w:r>
      <w:r w:rsidRPr="00CC12E0">
        <w:t>) is calculated as:</w:t>
      </w:r>
    </w:p>
    <w:p w14:paraId="663D104C" w14:textId="72446EDF" w:rsidR="00CC12E0" w:rsidRPr="00CC12E0" w:rsidRDefault="00CC12E0" w:rsidP="00CC12E0">
      <m:oMathPara>
        <m:oMath>
          <m:r>
            <w:rPr>
              <w:rFonts w:ascii="Cambria Math" w:hAnsi="Cambria Math"/>
            </w:rPr>
            <m:t>MV(t)=Kp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e(t)+Ki</m:t>
          </m:r>
          <m:r>
            <w:rPr>
              <w:rFonts w:ascii="Cambria Math" w:hAnsi="Cambria Math" w:cs="Aptos"/>
            </w:rPr>
            <m:t>∫</m:t>
          </m:r>
          <m:r>
            <w:rPr>
              <w:rFonts w:ascii="Cambria Math" w:hAnsi="Cambria Math"/>
            </w:rPr>
            <m:t>0te(</m:t>
          </m:r>
          <m:r>
            <w:rPr>
              <w:rFonts w:ascii="Cambria Math" w:hAnsi="Cambria Math" w:cs="Aptos"/>
            </w:rPr>
            <m:t>τ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Arial"/>
            </w:rPr>
            <m:t> 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cs="Aptos"/>
            </w:rPr>
            <m:t>τ</m:t>
          </m:r>
          <m:r>
            <w:rPr>
              <w:rFonts w:ascii="Cambria Math" w:hAnsi="Cambria Math"/>
            </w:rPr>
            <m:t>+Kdde(t)dtMV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Kp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Ki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∫0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dτ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Kd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dtde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Arial"/>
            </w:rPr>
            <m:t>​</m:t>
          </m:r>
        </m:oMath>
      </m:oMathPara>
    </w:p>
    <w:p w14:paraId="4FA72AE5" w14:textId="77777777" w:rsidR="00CC12E0" w:rsidRPr="00CC12E0" w:rsidRDefault="00CC12E0" w:rsidP="00CC12E0">
      <w:r w:rsidRPr="00CC12E0">
        <w:pict w14:anchorId="578A048F">
          <v:rect id="_x0000_i1084" style="width:0;height:.75pt" o:hralign="center" o:hrstd="t" o:hrnoshade="t" o:hr="t" fillcolor="#f8faff" stroked="f"/>
        </w:pict>
      </w:r>
    </w:p>
    <w:p w14:paraId="5B25739F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5.15.6 Detailed Control Terms</w:t>
      </w:r>
    </w:p>
    <w:p w14:paraId="46D19233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5.15.6.1 Proportional Term</w:t>
      </w:r>
    </w:p>
    <w:p w14:paraId="70E27688" w14:textId="77777777" w:rsidR="00CC12E0" w:rsidRPr="00CC12E0" w:rsidRDefault="00CC12E0" w:rsidP="00CC12E0">
      <w:pPr>
        <w:numPr>
          <w:ilvl w:val="0"/>
          <w:numId w:val="6"/>
        </w:numPr>
      </w:pPr>
      <w:r w:rsidRPr="00CC12E0">
        <w:t>Output: Pout=</w:t>
      </w:r>
      <w:proofErr w:type="spellStart"/>
      <w:r w:rsidRPr="00CC12E0">
        <w:t>Kp</w:t>
      </w:r>
      <w:r w:rsidRPr="00CC12E0">
        <w:rPr>
          <w:rFonts w:ascii="Cambria Math" w:hAnsi="Cambria Math" w:cs="Cambria Math"/>
        </w:rPr>
        <w:t>⋅</w:t>
      </w:r>
      <w:r w:rsidRPr="00CC12E0">
        <w:t>e</w:t>
      </w:r>
      <w:proofErr w:type="spellEnd"/>
      <w:r w:rsidRPr="00CC12E0">
        <w:t>(t)</w:t>
      </w:r>
      <w:r w:rsidRPr="00CC12E0">
        <w:rPr>
          <w:i/>
          <w:iCs/>
        </w:rPr>
        <w:t>Pout</w:t>
      </w:r>
      <w:r w:rsidRPr="00CC12E0">
        <w:rPr>
          <w:rFonts w:ascii="Arial" w:hAnsi="Arial" w:cs="Arial"/>
        </w:rPr>
        <w:t>​</w:t>
      </w:r>
      <w:r w:rsidRPr="00CC12E0">
        <w:t>=</w:t>
      </w:r>
      <w:proofErr w:type="spellStart"/>
      <w:r w:rsidRPr="00CC12E0">
        <w:rPr>
          <w:i/>
          <w:iCs/>
        </w:rPr>
        <w:t>Kp</w:t>
      </w:r>
      <w:proofErr w:type="spellEnd"/>
      <w:r w:rsidRPr="00CC12E0">
        <w:rPr>
          <w:rFonts w:ascii="Arial" w:hAnsi="Arial" w:cs="Arial"/>
        </w:rPr>
        <w:t>​</w:t>
      </w:r>
      <w:r w:rsidRPr="00CC12E0">
        <w:rPr>
          <w:rFonts w:ascii="Cambria Math" w:hAnsi="Cambria Math" w:cs="Cambria Math"/>
        </w:rPr>
        <w:t>⋅</w:t>
      </w:r>
      <w:r w:rsidRPr="00CC12E0">
        <w:rPr>
          <w:i/>
          <w:iCs/>
        </w:rPr>
        <w:t>e</w:t>
      </w:r>
      <w:r w:rsidRPr="00CC12E0">
        <w:t>(</w:t>
      </w:r>
      <w:r w:rsidRPr="00CC12E0">
        <w:rPr>
          <w:i/>
          <w:iCs/>
        </w:rPr>
        <w:t>t</w:t>
      </w:r>
      <w:r w:rsidRPr="00CC12E0">
        <w:t>)</w:t>
      </w:r>
    </w:p>
    <w:p w14:paraId="3AEA2E9A" w14:textId="77777777" w:rsidR="00CC12E0" w:rsidRPr="00CC12E0" w:rsidRDefault="00CC12E0" w:rsidP="00CC12E0">
      <w:pPr>
        <w:numPr>
          <w:ilvl w:val="0"/>
          <w:numId w:val="6"/>
        </w:numPr>
      </w:pPr>
      <w:r w:rsidRPr="00CC12E0">
        <w:t>High </w:t>
      </w:r>
      <w:proofErr w:type="spellStart"/>
      <w:r w:rsidRPr="00CC12E0">
        <w:t>Kp</w:t>
      </w:r>
      <w:r w:rsidRPr="00CC12E0">
        <w:rPr>
          <w:i/>
          <w:iCs/>
        </w:rPr>
        <w:t>Kp</w:t>
      </w:r>
      <w:proofErr w:type="spellEnd"/>
      <w:r w:rsidRPr="00CC12E0">
        <w:rPr>
          <w:rFonts w:ascii="Arial" w:hAnsi="Arial" w:cs="Arial"/>
        </w:rPr>
        <w:t>​</w:t>
      </w:r>
      <w:r w:rsidRPr="00CC12E0">
        <w:t> improves responsiveness but risks instability.</w:t>
      </w:r>
    </w:p>
    <w:p w14:paraId="450A92B3" w14:textId="77777777" w:rsidR="00CC12E0" w:rsidRPr="00CC12E0" w:rsidRDefault="00CC12E0" w:rsidP="00CC12E0">
      <w:pPr>
        <w:numPr>
          <w:ilvl w:val="0"/>
          <w:numId w:val="6"/>
        </w:numPr>
      </w:pPr>
      <w:r w:rsidRPr="00CC12E0">
        <w:lastRenderedPageBreak/>
        <w:t>Low </w:t>
      </w:r>
      <w:proofErr w:type="spellStart"/>
      <w:r w:rsidRPr="00CC12E0">
        <w:t>Kp</w:t>
      </w:r>
      <w:r w:rsidRPr="00CC12E0">
        <w:rPr>
          <w:i/>
          <w:iCs/>
        </w:rPr>
        <w:t>Kp</w:t>
      </w:r>
      <w:proofErr w:type="spellEnd"/>
      <w:r w:rsidRPr="00CC12E0">
        <w:rPr>
          <w:rFonts w:ascii="Arial" w:hAnsi="Arial" w:cs="Arial"/>
        </w:rPr>
        <w:t>​</w:t>
      </w:r>
      <w:r w:rsidRPr="00CC12E0">
        <w:t> results in sluggish control.</w:t>
      </w:r>
    </w:p>
    <w:p w14:paraId="41AAC52E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5.15.6.2 Integral Term</w:t>
      </w:r>
    </w:p>
    <w:p w14:paraId="4F5B3B9E" w14:textId="77777777" w:rsidR="00CC12E0" w:rsidRPr="00CC12E0" w:rsidRDefault="00CC12E0" w:rsidP="00CC12E0">
      <w:pPr>
        <w:numPr>
          <w:ilvl w:val="0"/>
          <w:numId w:val="7"/>
        </w:numPr>
      </w:pPr>
      <w:r w:rsidRPr="00CC12E0">
        <w:t>Output: </w:t>
      </w:r>
      <w:proofErr w:type="spellStart"/>
      <w:r w:rsidRPr="00CC12E0">
        <w:t>Iout</w:t>
      </w:r>
      <w:proofErr w:type="spellEnd"/>
      <w:r w:rsidRPr="00CC12E0">
        <w:t>=Ki∫0te(τ)</w:t>
      </w:r>
      <w:r w:rsidRPr="00CC12E0">
        <w:rPr>
          <w:rFonts w:ascii="Arial" w:hAnsi="Arial" w:cs="Arial"/>
        </w:rPr>
        <w:t> </w:t>
      </w:r>
      <w:proofErr w:type="spellStart"/>
      <w:r w:rsidRPr="00CC12E0">
        <w:t>d</w:t>
      </w:r>
      <w:r w:rsidRPr="00CC12E0">
        <w:rPr>
          <w:rFonts w:ascii="Aptos" w:hAnsi="Aptos" w:cs="Aptos"/>
        </w:rPr>
        <w:t>τ</w:t>
      </w:r>
      <w:r w:rsidRPr="00CC12E0">
        <w:rPr>
          <w:i/>
          <w:iCs/>
        </w:rPr>
        <w:t>Iout</w:t>
      </w:r>
      <w:proofErr w:type="spellEnd"/>
      <w:r w:rsidRPr="00CC12E0">
        <w:rPr>
          <w:rFonts w:ascii="Arial" w:hAnsi="Arial" w:cs="Arial"/>
        </w:rPr>
        <w:t>​</w:t>
      </w:r>
      <w:r w:rsidRPr="00CC12E0">
        <w:t>=</w:t>
      </w:r>
      <w:r w:rsidRPr="00CC12E0">
        <w:rPr>
          <w:i/>
          <w:iCs/>
        </w:rPr>
        <w:t>Ki</w:t>
      </w:r>
      <w:r w:rsidRPr="00CC12E0">
        <w:rPr>
          <w:rFonts w:ascii="Arial" w:hAnsi="Arial" w:cs="Arial"/>
        </w:rPr>
        <w:t>​</w:t>
      </w:r>
      <w:r w:rsidRPr="00CC12E0">
        <w:t>∫0</w:t>
      </w:r>
      <w:r w:rsidRPr="00CC12E0">
        <w:rPr>
          <w:i/>
          <w:iCs/>
        </w:rPr>
        <w:t>t</w:t>
      </w:r>
      <w:r w:rsidRPr="00CC12E0">
        <w:rPr>
          <w:rFonts w:ascii="Arial" w:hAnsi="Arial" w:cs="Arial"/>
        </w:rPr>
        <w:t>​</w:t>
      </w:r>
      <w:r w:rsidRPr="00CC12E0">
        <w:rPr>
          <w:i/>
          <w:iCs/>
        </w:rPr>
        <w:t>e</w:t>
      </w:r>
      <w:r w:rsidRPr="00CC12E0">
        <w:t>(</w:t>
      </w:r>
      <w:r w:rsidRPr="00CC12E0">
        <w:rPr>
          <w:i/>
          <w:iCs/>
        </w:rPr>
        <w:t>τ</w:t>
      </w:r>
      <w:r w:rsidRPr="00CC12E0">
        <w:t>)</w:t>
      </w:r>
      <w:proofErr w:type="spellStart"/>
      <w:r w:rsidRPr="00CC12E0">
        <w:rPr>
          <w:i/>
          <w:iCs/>
        </w:rPr>
        <w:t>dτ</w:t>
      </w:r>
      <w:proofErr w:type="spellEnd"/>
    </w:p>
    <w:p w14:paraId="7A0B084B" w14:textId="77777777" w:rsidR="00CC12E0" w:rsidRPr="00CC12E0" w:rsidRDefault="00CC12E0" w:rsidP="00CC12E0">
      <w:pPr>
        <w:numPr>
          <w:ilvl w:val="0"/>
          <w:numId w:val="7"/>
        </w:numPr>
      </w:pPr>
      <w:r w:rsidRPr="00CC12E0">
        <w:t>Eliminates steady-state errors but can cause overshoot.</w:t>
      </w:r>
    </w:p>
    <w:p w14:paraId="144A14AB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5.15.6.3 Derivative Term</w:t>
      </w:r>
    </w:p>
    <w:p w14:paraId="79079B7D" w14:textId="77777777" w:rsidR="00CC12E0" w:rsidRPr="00CC12E0" w:rsidRDefault="00CC12E0" w:rsidP="00CC12E0">
      <w:pPr>
        <w:numPr>
          <w:ilvl w:val="0"/>
          <w:numId w:val="8"/>
        </w:numPr>
      </w:pPr>
      <w:r w:rsidRPr="00CC12E0">
        <w:t>Output: </w:t>
      </w:r>
      <w:proofErr w:type="spellStart"/>
      <w:r w:rsidRPr="00CC12E0">
        <w:t>Dout</w:t>
      </w:r>
      <w:proofErr w:type="spellEnd"/>
      <w:r w:rsidRPr="00CC12E0">
        <w:t>=</w:t>
      </w:r>
      <w:proofErr w:type="spellStart"/>
      <w:r w:rsidRPr="00CC12E0">
        <w:t>Kdde</w:t>
      </w:r>
      <w:proofErr w:type="spellEnd"/>
      <w:r w:rsidRPr="00CC12E0">
        <w:t>(t)</w:t>
      </w:r>
      <w:proofErr w:type="spellStart"/>
      <w:r w:rsidRPr="00CC12E0">
        <w:t>dt</w:t>
      </w:r>
      <w:r w:rsidRPr="00CC12E0">
        <w:rPr>
          <w:i/>
          <w:iCs/>
        </w:rPr>
        <w:t>Dout</w:t>
      </w:r>
      <w:proofErr w:type="spellEnd"/>
      <w:r w:rsidRPr="00CC12E0">
        <w:rPr>
          <w:rFonts w:ascii="Arial" w:hAnsi="Arial" w:cs="Arial"/>
        </w:rPr>
        <w:t>​</w:t>
      </w:r>
      <w:r w:rsidRPr="00CC12E0">
        <w:t>=</w:t>
      </w:r>
      <w:proofErr w:type="spellStart"/>
      <w:r w:rsidRPr="00CC12E0">
        <w:rPr>
          <w:i/>
          <w:iCs/>
        </w:rPr>
        <w:t>Kd</w:t>
      </w:r>
      <w:proofErr w:type="spellEnd"/>
      <w:r w:rsidRPr="00CC12E0">
        <w:rPr>
          <w:rFonts w:ascii="Arial" w:hAnsi="Arial" w:cs="Arial"/>
        </w:rPr>
        <w:t>​</w:t>
      </w:r>
      <w:proofErr w:type="spellStart"/>
      <w:r w:rsidRPr="00CC12E0">
        <w:rPr>
          <w:i/>
          <w:iCs/>
        </w:rPr>
        <w:t>dtde</w:t>
      </w:r>
      <w:proofErr w:type="spellEnd"/>
      <w:r w:rsidRPr="00CC12E0">
        <w:t>(</w:t>
      </w:r>
      <w:r w:rsidRPr="00CC12E0">
        <w:rPr>
          <w:i/>
          <w:iCs/>
        </w:rPr>
        <w:t>t</w:t>
      </w:r>
      <w:r w:rsidRPr="00CC12E0">
        <w:t>)</w:t>
      </w:r>
      <w:r w:rsidRPr="00CC12E0">
        <w:rPr>
          <w:rFonts w:ascii="Arial" w:hAnsi="Arial" w:cs="Arial"/>
        </w:rPr>
        <w:t>​</w:t>
      </w:r>
    </w:p>
    <w:p w14:paraId="33E51388" w14:textId="77777777" w:rsidR="00CC12E0" w:rsidRPr="00CC12E0" w:rsidRDefault="00CC12E0" w:rsidP="00CC12E0">
      <w:pPr>
        <w:numPr>
          <w:ilvl w:val="0"/>
          <w:numId w:val="8"/>
        </w:numPr>
      </w:pPr>
      <w:r w:rsidRPr="00CC12E0">
        <w:t>Improves stability by damping oscillations but is sensitive to noise.</w:t>
      </w:r>
    </w:p>
    <w:p w14:paraId="762B0B77" w14:textId="77777777" w:rsidR="00CC12E0" w:rsidRPr="00CC12E0" w:rsidRDefault="00CC12E0" w:rsidP="00CC12E0">
      <w:r w:rsidRPr="00CC12E0">
        <w:pict w14:anchorId="64DDC501">
          <v:rect id="_x0000_i1085" style="width:0;height:.75pt" o:hralign="center" o:hrstd="t" o:hrnoshade="t" o:hr="t" fillcolor="#f8faff" stroked="f"/>
        </w:pict>
      </w:r>
    </w:p>
    <w:p w14:paraId="6C63C3DF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5.15.7 Loop Tuning</w:t>
      </w:r>
    </w:p>
    <w:p w14:paraId="4A5E34BA" w14:textId="77777777" w:rsidR="00CC12E0" w:rsidRPr="00CC12E0" w:rsidRDefault="00CC12E0" w:rsidP="00CC12E0">
      <w:r w:rsidRPr="00CC12E0">
        <w:t>Tuning ensures stability and optimal performance. Key considerations:</w:t>
      </w:r>
    </w:p>
    <w:p w14:paraId="1B19A102" w14:textId="77777777" w:rsidR="00CC12E0" w:rsidRPr="00CC12E0" w:rsidRDefault="00CC12E0" w:rsidP="00CC12E0">
      <w:pPr>
        <w:numPr>
          <w:ilvl w:val="0"/>
          <w:numId w:val="9"/>
        </w:numPr>
      </w:pPr>
      <w:r w:rsidRPr="00CC12E0">
        <w:rPr>
          <w:b/>
          <w:bCs/>
        </w:rPr>
        <w:t>Stability</w:t>
      </w:r>
      <w:r w:rsidRPr="00CC12E0">
        <w:t>: Avoid excessive gains to prevent oscillations.</w:t>
      </w:r>
    </w:p>
    <w:p w14:paraId="4142909C" w14:textId="77777777" w:rsidR="00CC12E0" w:rsidRPr="00CC12E0" w:rsidRDefault="00CC12E0" w:rsidP="00CC12E0">
      <w:pPr>
        <w:numPr>
          <w:ilvl w:val="0"/>
          <w:numId w:val="9"/>
        </w:numPr>
      </w:pPr>
      <w:r w:rsidRPr="00CC12E0">
        <w:rPr>
          <w:b/>
          <w:bCs/>
        </w:rPr>
        <w:t>Manual Tuning</w:t>
      </w:r>
      <w:r w:rsidRPr="00CC12E0">
        <w:t>: Start with </w:t>
      </w:r>
      <w:proofErr w:type="spellStart"/>
      <w:r w:rsidRPr="00CC12E0">
        <w:t>Kp</w:t>
      </w:r>
      <w:r w:rsidRPr="00CC12E0">
        <w:rPr>
          <w:i/>
          <w:iCs/>
        </w:rPr>
        <w:t>Kp</w:t>
      </w:r>
      <w:proofErr w:type="spellEnd"/>
      <w:r w:rsidRPr="00CC12E0">
        <w:rPr>
          <w:rFonts w:ascii="Arial" w:hAnsi="Arial" w:cs="Arial"/>
        </w:rPr>
        <w:t>​</w:t>
      </w:r>
      <w:r w:rsidRPr="00CC12E0">
        <w:t>, then adjust Ki</w:t>
      </w:r>
      <w:r w:rsidRPr="00CC12E0">
        <w:rPr>
          <w:i/>
          <w:iCs/>
        </w:rPr>
        <w:t>Ki</w:t>
      </w:r>
      <w:r w:rsidRPr="00CC12E0">
        <w:rPr>
          <w:rFonts w:ascii="Arial" w:hAnsi="Arial" w:cs="Arial"/>
        </w:rPr>
        <w:t>​</w:t>
      </w:r>
      <w:r w:rsidRPr="00CC12E0">
        <w:t> and </w:t>
      </w:r>
      <w:proofErr w:type="spellStart"/>
      <w:r w:rsidRPr="00CC12E0">
        <w:t>Kd</w:t>
      </w:r>
      <w:r w:rsidRPr="00CC12E0">
        <w:rPr>
          <w:i/>
          <w:iCs/>
        </w:rPr>
        <w:t>Kd</w:t>
      </w:r>
      <w:proofErr w:type="spellEnd"/>
      <w:r w:rsidRPr="00CC12E0">
        <w:rPr>
          <w:rFonts w:ascii="Arial" w:hAnsi="Arial" w:cs="Arial"/>
        </w:rPr>
        <w:t>​</w:t>
      </w:r>
      <w:r w:rsidRPr="00CC12E0">
        <w:t>.</w:t>
      </w:r>
    </w:p>
    <w:p w14:paraId="31B28411" w14:textId="77777777" w:rsidR="00CC12E0" w:rsidRPr="00CC12E0" w:rsidRDefault="00CC12E0" w:rsidP="00CC12E0">
      <w:pPr>
        <w:numPr>
          <w:ilvl w:val="0"/>
          <w:numId w:val="9"/>
        </w:numPr>
      </w:pPr>
      <w:r w:rsidRPr="00CC12E0">
        <w:rPr>
          <w:b/>
          <w:bCs/>
        </w:rPr>
        <w:t>Software Tools</w:t>
      </w:r>
      <w:r w:rsidRPr="00CC12E0">
        <w:t>: Automate tuning for complex systems.</w:t>
      </w:r>
    </w:p>
    <w:p w14:paraId="28816063" w14:textId="77777777" w:rsidR="00CC12E0" w:rsidRPr="00CC12E0" w:rsidRDefault="00CC12E0" w:rsidP="00CC12E0">
      <w:r w:rsidRPr="00CC12E0">
        <w:pict w14:anchorId="2ADB9626">
          <v:rect id="_x0000_i1086" style="width:0;height:.75pt" o:hralign="center" o:hrstd="t" o:hrnoshade="t" o:hr="t" fillcolor="#f8faff" stroked="f"/>
        </w:pict>
      </w:r>
    </w:p>
    <w:p w14:paraId="065B7223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5.15.8 Common Issues and Solutions</w:t>
      </w:r>
    </w:p>
    <w:p w14:paraId="7D3656B8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5.15.8.1 Integral Windup</w:t>
      </w:r>
    </w:p>
    <w:p w14:paraId="28A9BEEA" w14:textId="77777777" w:rsidR="00CC12E0" w:rsidRPr="00CC12E0" w:rsidRDefault="00CC12E0" w:rsidP="00CC12E0">
      <w:pPr>
        <w:numPr>
          <w:ilvl w:val="0"/>
          <w:numId w:val="10"/>
        </w:numPr>
      </w:pPr>
      <w:r w:rsidRPr="00CC12E0">
        <w:rPr>
          <w:b/>
          <w:bCs/>
        </w:rPr>
        <w:t>Cause</w:t>
      </w:r>
      <w:r w:rsidRPr="00CC12E0">
        <w:t>: Integral term accumulates excessive error during large setpoint changes.</w:t>
      </w:r>
    </w:p>
    <w:p w14:paraId="130DEA68" w14:textId="77777777" w:rsidR="00CC12E0" w:rsidRPr="00CC12E0" w:rsidRDefault="00CC12E0" w:rsidP="00CC12E0">
      <w:pPr>
        <w:numPr>
          <w:ilvl w:val="0"/>
          <w:numId w:val="10"/>
        </w:numPr>
      </w:pPr>
      <w:r w:rsidRPr="00CC12E0">
        <w:rPr>
          <w:b/>
          <w:bCs/>
        </w:rPr>
        <w:t>Solution</w:t>
      </w:r>
      <w:r w:rsidRPr="00CC12E0">
        <w:t>: Disable integration or limit integral term bounds.</w:t>
      </w:r>
    </w:p>
    <w:p w14:paraId="17E651A1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5.15.8.2 Overshooting</w:t>
      </w:r>
    </w:p>
    <w:p w14:paraId="79D649A7" w14:textId="77777777" w:rsidR="00CC12E0" w:rsidRPr="00CC12E0" w:rsidRDefault="00CC12E0" w:rsidP="00CC12E0">
      <w:pPr>
        <w:numPr>
          <w:ilvl w:val="0"/>
          <w:numId w:val="11"/>
        </w:numPr>
      </w:pPr>
      <w:r w:rsidRPr="00CC12E0">
        <w:rPr>
          <w:b/>
          <w:bCs/>
        </w:rPr>
        <w:t>Cause</w:t>
      </w:r>
      <w:r w:rsidRPr="00CC12E0">
        <w:t>: Rapid changes in setpoint or disturbances.</w:t>
      </w:r>
    </w:p>
    <w:p w14:paraId="2CD48667" w14:textId="77777777" w:rsidR="00CC12E0" w:rsidRPr="00CC12E0" w:rsidRDefault="00CC12E0" w:rsidP="00CC12E0">
      <w:pPr>
        <w:numPr>
          <w:ilvl w:val="0"/>
          <w:numId w:val="11"/>
        </w:numPr>
      </w:pPr>
      <w:r w:rsidRPr="00CC12E0">
        <w:rPr>
          <w:b/>
          <w:bCs/>
        </w:rPr>
        <w:t>Solution</w:t>
      </w:r>
      <w:r w:rsidRPr="00CC12E0">
        <w:t>: Use setpoint ramping or derivative of the process variable.</w:t>
      </w:r>
    </w:p>
    <w:p w14:paraId="7034E546" w14:textId="77777777" w:rsidR="00CC12E0" w:rsidRPr="00CC12E0" w:rsidRDefault="00CC12E0" w:rsidP="00CC12E0">
      <w:r w:rsidRPr="00CC12E0">
        <w:pict w14:anchorId="451C0107">
          <v:rect id="_x0000_i1087" style="width:0;height:.75pt" o:hralign="center" o:hrstd="t" o:hrnoshade="t" o:hr="t" fillcolor="#f8faff" stroked="f"/>
        </w:pict>
      </w:r>
    </w:p>
    <w:p w14:paraId="384C8FB0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5.15.9 Simulation and Practical Example</w:t>
      </w:r>
    </w:p>
    <w:p w14:paraId="6C312415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Simulation Setup</w:t>
      </w:r>
    </w:p>
    <w:p w14:paraId="34422EF8" w14:textId="77777777" w:rsidR="00CC12E0" w:rsidRPr="00CC12E0" w:rsidRDefault="00CC12E0" w:rsidP="00CC12E0">
      <w:pPr>
        <w:numPr>
          <w:ilvl w:val="0"/>
          <w:numId w:val="12"/>
        </w:numPr>
      </w:pPr>
      <w:r w:rsidRPr="00CC12E0">
        <w:rPr>
          <w:b/>
          <w:bCs/>
        </w:rPr>
        <w:t>Plant</w:t>
      </w:r>
      <w:r w:rsidRPr="00CC12E0">
        <w:t>: Brushless DC Motor (BLDC) with transfer function G(s)=1s3+3s2+2s</w:t>
      </w:r>
      <w:r w:rsidRPr="00CC12E0">
        <w:rPr>
          <w:i/>
          <w:iCs/>
        </w:rPr>
        <w:t>G</w:t>
      </w:r>
      <w:r w:rsidRPr="00CC12E0">
        <w:t>(</w:t>
      </w:r>
      <w:r w:rsidRPr="00CC12E0">
        <w:rPr>
          <w:i/>
          <w:iCs/>
        </w:rPr>
        <w:t>s</w:t>
      </w:r>
      <w:r w:rsidRPr="00CC12E0">
        <w:t>)=</w:t>
      </w:r>
      <w:r w:rsidRPr="00CC12E0">
        <w:rPr>
          <w:i/>
          <w:iCs/>
        </w:rPr>
        <w:t>s</w:t>
      </w:r>
      <w:r w:rsidRPr="00CC12E0">
        <w:t>3+3</w:t>
      </w:r>
      <w:r w:rsidRPr="00CC12E0">
        <w:rPr>
          <w:i/>
          <w:iCs/>
        </w:rPr>
        <w:t>s</w:t>
      </w:r>
      <w:r w:rsidRPr="00CC12E0">
        <w:t>2+2</w:t>
      </w:r>
      <w:r w:rsidRPr="00CC12E0">
        <w:rPr>
          <w:i/>
          <w:iCs/>
        </w:rPr>
        <w:t>s</w:t>
      </w:r>
      <w:r w:rsidRPr="00CC12E0">
        <w:t>1</w:t>
      </w:r>
      <w:r w:rsidRPr="00CC12E0">
        <w:rPr>
          <w:rFonts w:ascii="Arial" w:hAnsi="Arial" w:cs="Arial"/>
        </w:rPr>
        <w:t>​</w:t>
      </w:r>
      <w:r w:rsidRPr="00CC12E0">
        <w:t>.</w:t>
      </w:r>
    </w:p>
    <w:p w14:paraId="6A10A4F3" w14:textId="77777777" w:rsidR="00CC12E0" w:rsidRPr="00CC12E0" w:rsidRDefault="00CC12E0" w:rsidP="00CC12E0">
      <w:pPr>
        <w:numPr>
          <w:ilvl w:val="0"/>
          <w:numId w:val="12"/>
        </w:numPr>
      </w:pPr>
      <w:r w:rsidRPr="00CC12E0">
        <w:rPr>
          <w:b/>
          <w:bCs/>
        </w:rPr>
        <w:t>Components</w:t>
      </w:r>
      <w:r w:rsidRPr="00CC12E0">
        <w:t>: Setpoint, Sum Block, PID Controller, Transfer Function, Scope.</w:t>
      </w:r>
    </w:p>
    <w:p w14:paraId="1B94FBB6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Tuning Process</w:t>
      </w:r>
    </w:p>
    <w:p w14:paraId="3D892B24" w14:textId="77777777" w:rsidR="00CC12E0" w:rsidRPr="00CC12E0" w:rsidRDefault="00CC12E0" w:rsidP="00CC12E0">
      <w:pPr>
        <w:numPr>
          <w:ilvl w:val="0"/>
          <w:numId w:val="13"/>
        </w:numPr>
      </w:pPr>
      <w:r w:rsidRPr="00CC12E0">
        <w:t>Start with </w:t>
      </w:r>
      <w:proofErr w:type="spellStart"/>
      <w:r w:rsidRPr="00CC12E0">
        <w:t>Kp</w:t>
      </w:r>
      <w:proofErr w:type="spellEnd"/>
      <w:r w:rsidRPr="00CC12E0">
        <w:t>=Ki=</w:t>
      </w:r>
      <w:proofErr w:type="spellStart"/>
      <w:r w:rsidRPr="00CC12E0">
        <w:t>Kd</w:t>
      </w:r>
      <w:proofErr w:type="spellEnd"/>
      <w:r w:rsidRPr="00CC12E0">
        <w:t>=0</w:t>
      </w:r>
      <w:r w:rsidRPr="00CC12E0">
        <w:rPr>
          <w:i/>
          <w:iCs/>
        </w:rPr>
        <w:t>Kp</w:t>
      </w:r>
      <w:r w:rsidRPr="00CC12E0">
        <w:rPr>
          <w:rFonts w:ascii="Arial" w:hAnsi="Arial" w:cs="Arial"/>
        </w:rPr>
        <w:t>​</w:t>
      </w:r>
      <w:r w:rsidRPr="00CC12E0">
        <w:t>=</w:t>
      </w:r>
      <w:r w:rsidRPr="00CC12E0">
        <w:rPr>
          <w:i/>
          <w:iCs/>
        </w:rPr>
        <w:t>Ki</w:t>
      </w:r>
      <w:r w:rsidRPr="00CC12E0">
        <w:rPr>
          <w:rFonts w:ascii="Arial" w:hAnsi="Arial" w:cs="Arial"/>
        </w:rPr>
        <w:t>​</w:t>
      </w:r>
      <w:r w:rsidRPr="00CC12E0">
        <w:t>=</w:t>
      </w:r>
      <w:proofErr w:type="spellStart"/>
      <w:r w:rsidRPr="00CC12E0">
        <w:rPr>
          <w:i/>
          <w:iCs/>
        </w:rPr>
        <w:t>Kd</w:t>
      </w:r>
      <w:proofErr w:type="spellEnd"/>
      <w:r w:rsidRPr="00CC12E0">
        <w:rPr>
          <w:rFonts w:ascii="Arial" w:hAnsi="Arial" w:cs="Arial"/>
        </w:rPr>
        <w:t>​</w:t>
      </w:r>
      <w:r w:rsidRPr="00CC12E0">
        <w:t>=0.</w:t>
      </w:r>
    </w:p>
    <w:p w14:paraId="5248DC7E" w14:textId="77777777" w:rsidR="00CC12E0" w:rsidRPr="00CC12E0" w:rsidRDefault="00CC12E0" w:rsidP="00CC12E0">
      <w:pPr>
        <w:numPr>
          <w:ilvl w:val="0"/>
          <w:numId w:val="13"/>
        </w:numPr>
      </w:pPr>
      <w:r w:rsidRPr="00CC12E0">
        <w:lastRenderedPageBreak/>
        <w:t>Increase </w:t>
      </w:r>
      <w:proofErr w:type="spellStart"/>
      <w:r w:rsidRPr="00CC12E0">
        <w:t>Kp</w:t>
      </w:r>
      <w:r w:rsidRPr="00CC12E0">
        <w:rPr>
          <w:i/>
          <w:iCs/>
        </w:rPr>
        <w:t>Kp</w:t>
      </w:r>
      <w:proofErr w:type="spellEnd"/>
      <w:r w:rsidRPr="00CC12E0">
        <w:rPr>
          <w:rFonts w:ascii="Arial" w:hAnsi="Arial" w:cs="Arial"/>
        </w:rPr>
        <w:t>​</w:t>
      </w:r>
      <w:r w:rsidRPr="00CC12E0">
        <w:t> until steady-state error is minimized.</w:t>
      </w:r>
    </w:p>
    <w:p w14:paraId="503FB480" w14:textId="77777777" w:rsidR="00CC12E0" w:rsidRPr="00CC12E0" w:rsidRDefault="00CC12E0" w:rsidP="00CC12E0">
      <w:pPr>
        <w:numPr>
          <w:ilvl w:val="0"/>
          <w:numId w:val="13"/>
        </w:numPr>
      </w:pPr>
      <w:r w:rsidRPr="00CC12E0">
        <w:t>Adjust Ki</w:t>
      </w:r>
      <w:r w:rsidRPr="00CC12E0">
        <w:rPr>
          <w:i/>
          <w:iCs/>
        </w:rPr>
        <w:t>Ki</w:t>
      </w:r>
      <w:r w:rsidRPr="00CC12E0">
        <w:rPr>
          <w:rFonts w:ascii="Arial" w:hAnsi="Arial" w:cs="Arial"/>
        </w:rPr>
        <w:t>​</w:t>
      </w:r>
      <w:r w:rsidRPr="00CC12E0">
        <w:t> to eliminate residual error.</w:t>
      </w:r>
    </w:p>
    <w:p w14:paraId="36FC6D77" w14:textId="77777777" w:rsidR="00CC12E0" w:rsidRPr="00CC12E0" w:rsidRDefault="00CC12E0" w:rsidP="00CC12E0">
      <w:pPr>
        <w:numPr>
          <w:ilvl w:val="0"/>
          <w:numId w:val="13"/>
        </w:numPr>
      </w:pPr>
      <w:r w:rsidRPr="00CC12E0">
        <w:t>Tune </w:t>
      </w:r>
      <w:proofErr w:type="spellStart"/>
      <w:r w:rsidRPr="00CC12E0">
        <w:t>Kd</w:t>
      </w:r>
      <w:r w:rsidRPr="00CC12E0">
        <w:rPr>
          <w:i/>
          <w:iCs/>
        </w:rPr>
        <w:t>Kd</w:t>
      </w:r>
      <w:proofErr w:type="spellEnd"/>
      <w:r w:rsidRPr="00CC12E0">
        <w:rPr>
          <w:rFonts w:ascii="Arial" w:hAnsi="Arial" w:cs="Arial"/>
        </w:rPr>
        <w:t>​</w:t>
      </w:r>
      <w:r w:rsidRPr="00CC12E0">
        <w:t> to reduce overshoot and oscillations.</w:t>
      </w:r>
    </w:p>
    <w:p w14:paraId="0D003557" w14:textId="77777777" w:rsidR="00CC12E0" w:rsidRPr="00CC12E0" w:rsidRDefault="00CC12E0" w:rsidP="00CC12E0">
      <w:pPr>
        <w:rPr>
          <w:b/>
          <w:bCs/>
        </w:rPr>
      </w:pPr>
      <w:r w:rsidRPr="00CC12E0">
        <w:rPr>
          <w:b/>
          <w:bCs/>
        </w:rPr>
        <w:t>Optimal Parameters</w:t>
      </w:r>
    </w:p>
    <w:p w14:paraId="5C0B0C8A" w14:textId="77777777" w:rsidR="00CC12E0" w:rsidRPr="00CC12E0" w:rsidRDefault="00CC12E0" w:rsidP="00CC12E0">
      <w:pPr>
        <w:numPr>
          <w:ilvl w:val="0"/>
          <w:numId w:val="14"/>
        </w:numPr>
      </w:pPr>
      <w:proofErr w:type="spellStart"/>
      <w:r w:rsidRPr="00CC12E0">
        <w:t>Kp</w:t>
      </w:r>
      <w:proofErr w:type="spellEnd"/>
      <w:r w:rsidRPr="00CC12E0">
        <w:t>=10</w:t>
      </w:r>
      <w:r w:rsidRPr="00CC12E0">
        <w:rPr>
          <w:i/>
          <w:iCs/>
        </w:rPr>
        <w:t>Kp</w:t>
      </w:r>
      <w:r w:rsidRPr="00CC12E0">
        <w:rPr>
          <w:rFonts w:ascii="Arial" w:hAnsi="Arial" w:cs="Arial"/>
        </w:rPr>
        <w:t>​</w:t>
      </w:r>
      <w:r w:rsidRPr="00CC12E0">
        <w:t>=10</w:t>
      </w:r>
    </w:p>
    <w:p w14:paraId="2EED0458" w14:textId="77777777" w:rsidR="00CC12E0" w:rsidRPr="00CC12E0" w:rsidRDefault="00CC12E0" w:rsidP="00CC12E0">
      <w:pPr>
        <w:numPr>
          <w:ilvl w:val="0"/>
          <w:numId w:val="14"/>
        </w:numPr>
      </w:pPr>
      <w:r w:rsidRPr="00CC12E0">
        <w:t>Ki=10</w:t>
      </w:r>
      <w:r w:rsidRPr="00CC12E0">
        <w:rPr>
          <w:i/>
          <w:iCs/>
        </w:rPr>
        <w:t>Ki</w:t>
      </w:r>
      <w:r w:rsidRPr="00CC12E0">
        <w:rPr>
          <w:rFonts w:ascii="Arial" w:hAnsi="Arial" w:cs="Arial"/>
        </w:rPr>
        <w:t>​</w:t>
      </w:r>
      <w:r w:rsidRPr="00CC12E0">
        <w:t>=10</w:t>
      </w:r>
    </w:p>
    <w:p w14:paraId="55CC6142" w14:textId="77777777" w:rsidR="00CC12E0" w:rsidRPr="00CC12E0" w:rsidRDefault="00CC12E0" w:rsidP="00CC12E0">
      <w:pPr>
        <w:numPr>
          <w:ilvl w:val="0"/>
          <w:numId w:val="14"/>
        </w:numPr>
      </w:pPr>
      <w:proofErr w:type="spellStart"/>
      <w:r w:rsidRPr="00CC12E0">
        <w:t>Kd</w:t>
      </w:r>
      <w:proofErr w:type="spellEnd"/>
      <w:r w:rsidRPr="00CC12E0">
        <w:t>=3</w:t>
      </w:r>
      <w:r w:rsidRPr="00CC12E0">
        <w:rPr>
          <w:i/>
          <w:iCs/>
        </w:rPr>
        <w:t>Kd</w:t>
      </w:r>
      <w:r w:rsidRPr="00CC12E0">
        <w:rPr>
          <w:rFonts w:ascii="Arial" w:hAnsi="Arial" w:cs="Arial"/>
        </w:rPr>
        <w:t>​</w:t>
      </w:r>
      <w:r w:rsidRPr="00CC12E0">
        <w:t>=3</w:t>
      </w:r>
    </w:p>
    <w:p w14:paraId="104D0A38" w14:textId="77777777" w:rsidR="00387729" w:rsidRDefault="00387729"/>
    <w:sectPr w:rsidR="0038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8AA"/>
    <w:multiLevelType w:val="multilevel"/>
    <w:tmpl w:val="793A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D38AC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E7594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64788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D3570"/>
    <w:multiLevelType w:val="multilevel"/>
    <w:tmpl w:val="B1F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C0BC0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A0AB0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23912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80D91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52D81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52CF2"/>
    <w:multiLevelType w:val="multilevel"/>
    <w:tmpl w:val="E88C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C7CCD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35E44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A4164"/>
    <w:multiLevelType w:val="multilevel"/>
    <w:tmpl w:val="2BA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980465">
    <w:abstractNumId w:val="10"/>
  </w:num>
  <w:num w:numId="2" w16cid:durableId="1799034747">
    <w:abstractNumId w:val="1"/>
  </w:num>
  <w:num w:numId="3" w16cid:durableId="1853376728">
    <w:abstractNumId w:val="0"/>
  </w:num>
  <w:num w:numId="4" w16cid:durableId="1693263126">
    <w:abstractNumId w:val="9"/>
  </w:num>
  <w:num w:numId="5" w16cid:durableId="90130517">
    <w:abstractNumId w:val="11"/>
  </w:num>
  <w:num w:numId="6" w16cid:durableId="138310592">
    <w:abstractNumId w:val="5"/>
  </w:num>
  <w:num w:numId="7" w16cid:durableId="750585763">
    <w:abstractNumId w:val="8"/>
  </w:num>
  <w:num w:numId="8" w16cid:durableId="1998462525">
    <w:abstractNumId w:val="2"/>
  </w:num>
  <w:num w:numId="9" w16cid:durableId="702171381">
    <w:abstractNumId w:val="7"/>
  </w:num>
  <w:num w:numId="10" w16cid:durableId="1677003909">
    <w:abstractNumId w:val="3"/>
  </w:num>
  <w:num w:numId="11" w16cid:durableId="1677146438">
    <w:abstractNumId w:val="13"/>
  </w:num>
  <w:num w:numId="12" w16cid:durableId="443115791">
    <w:abstractNumId w:val="12"/>
  </w:num>
  <w:num w:numId="13" w16cid:durableId="793213511">
    <w:abstractNumId w:val="4"/>
  </w:num>
  <w:num w:numId="14" w16cid:durableId="1016805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E0"/>
    <w:rsid w:val="00387729"/>
    <w:rsid w:val="005037D7"/>
    <w:rsid w:val="008C39E0"/>
    <w:rsid w:val="00C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AF834-3242-47FA-A5D2-BFFE0F4B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4117</Characters>
  <Application>Microsoft Office Word</Application>
  <DocSecurity>0</DocSecurity>
  <Lines>100</Lines>
  <Paragraphs>83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 attia</dc:creator>
  <cp:keywords/>
  <dc:description/>
  <cp:lastModifiedBy>omar tarek attia</cp:lastModifiedBy>
  <cp:revision>2</cp:revision>
  <dcterms:created xsi:type="dcterms:W3CDTF">2025-01-18T17:52:00Z</dcterms:created>
  <dcterms:modified xsi:type="dcterms:W3CDTF">2025-01-18T17:53:00Z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664a4b07d6606c9aae7259567ddb6b4dba78f0c346d6522814af6dde99c78507</vt:lpwstr>
  </property>
</Properties>
</file>