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6041" w14:textId="77777777" w:rsidR="00581C92" w:rsidRDefault="00581C92" w:rsidP="00382E0E">
      <w:pPr>
        <w:rPr>
          <w:color w:val="FF0000"/>
          <w:sz w:val="28"/>
          <w:szCs w:val="28"/>
          <w:lang w:val="en-GB"/>
        </w:rPr>
      </w:pPr>
      <w:bookmarkStart w:id="0" w:name="_Hlk174204113"/>
      <w:r>
        <w:rPr>
          <w:color w:val="FF0000"/>
          <w:sz w:val="28"/>
          <w:szCs w:val="28"/>
          <w:lang w:val="en-GB"/>
        </w:rPr>
        <w:t>True/False</w:t>
      </w:r>
    </w:p>
    <w:p w14:paraId="0F5436FA" w14:textId="0488B960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>Machine Learning Infrastructure as a Service (IaaS) provides pre-configured environments for training and hosting machine learning models</w:t>
      </w:r>
    </w:p>
    <w:p w14:paraId="21E38DDA" w14:textId="010DF3F2" w:rsidR="00581C92" w:rsidRDefault="00581C92" w:rsidP="00382E0E">
      <w:pPr>
        <w:rPr>
          <w:color w:val="00B050"/>
          <w:lang w:val="en-GB"/>
        </w:rPr>
      </w:pPr>
      <w:r w:rsidRPr="00581C92">
        <w:rPr>
          <w:color w:val="00B050"/>
          <w:lang w:val="en-GB"/>
        </w:rPr>
        <w:t>False</w:t>
      </w:r>
    </w:p>
    <w:p w14:paraId="4B22BA9A" w14:textId="1DFB8A39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>Machine Learning Platform as a Service (PaaS) offers the highest level of flexibility for designing custom machine learning solutions</w:t>
      </w:r>
    </w:p>
    <w:p w14:paraId="32B47EBD" w14:textId="6E8DFA0D" w:rsidR="00581C92" w:rsidRDefault="00581C92" w:rsidP="00382E0E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73CBC41" w14:textId="03AD5B7F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 xml:space="preserve">Amazon </w:t>
      </w:r>
      <w:proofErr w:type="spellStart"/>
      <w:r w:rsidRPr="00581C92">
        <w:rPr>
          <w:lang w:val="en-GB"/>
        </w:rPr>
        <w:t>Rekognition</w:t>
      </w:r>
      <w:proofErr w:type="spellEnd"/>
      <w:r w:rsidRPr="00581C92">
        <w:rPr>
          <w:lang w:val="en-GB"/>
        </w:rPr>
        <w:t xml:space="preserve"> is an example of ML Software as a Service (SaaS) that provides pre-trained models for specific tasks</w:t>
      </w:r>
    </w:p>
    <w:p w14:paraId="67DF85E1" w14:textId="7210BD58" w:rsidR="00581C92" w:rsidRDefault="00581C92" w:rsidP="00382E0E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C37E037" w14:textId="1711D08A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 xml:space="preserve">Amazon </w:t>
      </w:r>
      <w:proofErr w:type="spellStart"/>
      <w:r w:rsidRPr="00581C92">
        <w:rPr>
          <w:lang w:val="en-GB"/>
        </w:rPr>
        <w:t>SageMaker</w:t>
      </w:r>
      <w:proofErr w:type="spellEnd"/>
      <w:r w:rsidRPr="00581C92">
        <w:rPr>
          <w:lang w:val="en-GB"/>
        </w:rPr>
        <w:t xml:space="preserve"> is an example of ML Infrastructure as a Service (IaaS) that offers virtual machines for running </w:t>
      </w:r>
      <w:proofErr w:type="spellStart"/>
      <w:r w:rsidRPr="00581C92">
        <w:rPr>
          <w:lang w:val="en-GB"/>
        </w:rPr>
        <w:t>Jupyter</w:t>
      </w:r>
      <w:proofErr w:type="spellEnd"/>
      <w:r w:rsidRPr="00581C92">
        <w:rPr>
          <w:lang w:val="en-GB"/>
        </w:rPr>
        <w:t xml:space="preserve"> notebooks.</w:t>
      </w:r>
    </w:p>
    <w:p w14:paraId="68102022" w14:textId="449D656B" w:rsidR="00581C92" w:rsidRDefault="00581C92" w:rsidP="00382E0E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A20AC41" w14:textId="2C4FD555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>When using Amazon EC2 for machine learning, users have access to built-in models and pre-configured environments</w:t>
      </w:r>
    </w:p>
    <w:p w14:paraId="5DF1C272" w14:textId="51245CC6" w:rsidR="00581C92" w:rsidRDefault="00581C92" w:rsidP="00382E0E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EDDB298" w14:textId="1160E9C6" w:rsidR="00581C92" w:rsidRPr="00581C92" w:rsidRDefault="00581C92" w:rsidP="00382E0E">
      <w:pPr>
        <w:rPr>
          <w:lang w:val="en-GB"/>
        </w:rPr>
      </w:pPr>
      <w:r w:rsidRPr="00581C92">
        <w:rPr>
          <w:lang w:val="en-GB"/>
        </w:rPr>
        <w:t xml:space="preserve">Amazon </w:t>
      </w:r>
      <w:proofErr w:type="spellStart"/>
      <w:r w:rsidRPr="00581C92">
        <w:rPr>
          <w:lang w:val="en-GB"/>
        </w:rPr>
        <w:t>SageMaker</w:t>
      </w:r>
      <w:proofErr w:type="spellEnd"/>
      <w:r w:rsidRPr="00581C92">
        <w:rPr>
          <w:lang w:val="en-GB"/>
        </w:rPr>
        <w:t xml:space="preserve"> allows for automatic tuning of model parameters</w:t>
      </w:r>
    </w:p>
    <w:p w14:paraId="07081797" w14:textId="78B2651B" w:rsidR="00581C92" w:rsidRPr="00581C92" w:rsidRDefault="00581C92" w:rsidP="00382E0E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1871A17" w14:textId="580A6578" w:rsidR="00382E0E" w:rsidRPr="004E658B" w:rsidRDefault="00382E0E" w:rsidP="00382E0E">
      <w:pPr>
        <w:rPr>
          <w:color w:val="FF0000"/>
          <w:sz w:val="28"/>
          <w:szCs w:val="28"/>
          <w:lang w:val="en-GB"/>
        </w:rPr>
      </w:pPr>
      <w:r w:rsidRPr="004E658B">
        <w:rPr>
          <w:color w:val="FF0000"/>
          <w:sz w:val="28"/>
          <w:szCs w:val="28"/>
          <w:lang w:val="en-GB"/>
        </w:rPr>
        <w:t>Multiple choice</w:t>
      </w:r>
    </w:p>
    <w:bookmarkEnd w:id="0"/>
    <w:p w14:paraId="28DAE690" w14:textId="77777777" w:rsidR="00382E0E" w:rsidRDefault="00382E0E">
      <w:pPr>
        <w:rPr>
          <w:lang w:val="en-GB"/>
        </w:rPr>
      </w:pPr>
      <w:r>
        <w:rPr>
          <w:lang w:val="en-GB"/>
        </w:rPr>
        <w:t>Which is the goal of the “machine-learning software as a service”?</w:t>
      </w:r>
    </w:p>
    <w:p w14:paraId="69198FAD" w14:textId="3F9A988B" w:rsidR="005112BC" w:rsidRDefault="00382E0E">
      <w:pPr>
        <w:rPr>
          <w:lang w:val="en-GB"/>
        </w:rPr>
      </w:pPr>
      <w:r>
        <w:rPr>
          <w:lang w:val="en-GB"/>
        </w:rPr>
        <w:t>A Provide networking paradigms for machine learning</w:t>
      </w:r>
    </w:p>
    <w:p w14:paraId="58C8383D" w14:textId="4549387E" w:rsidR="00382E0E" w:rsidRPr="00382E0E" w:rsidRDefault="00382E0E">
      <w:pPr>
        <w:rPr>
          <w:color w:val="00B050"/>
          <w:lang w:val="en-GB"/>
        </w:rPr>
      </w:pPr>
      <w:r w:rsidRPr="00382E0E">
        <w:rPr>
          <w:color w:val="00B050"/>
          <w:lang w:val="en-GB"/>
        </w:rPr>
        <w:t>B Provide ready-to-use machine learning applications</w:t>
      </w:r>
    </w:p>
    <w:p w14:paraId="6A366934" w14:textId="1913D370" w:rsidR="00382E0E" w:rsidRDefault="00382E0E">
      <w:pPr>
        <w:rPr>
          <w:lang w:val="en-GB"/>
        </w:rPr>
      </w:pPr>
      <w:r>
        <w:rPr>
          <w:lang w:val="en-GB"/>
        </w:rPr>
        <w:t xml:space="preserve">C Provide platform and </w:t>
      </w:r>
      <w:proofErr w:type="spellStart"/>
      <w:r>
        <w:rPr>
          <w:lang w:val="en-GB"/>
        </w:rPr>
        <w:t>toolboces</w:t>
      </w:r>
      <w:proofErr w:type="spellEnd"/>
      <w:r>
        <w:rPr>
          <w:lang w:val="en-GB"/>
        </w:rPr>
        <w:t xml:space="preserve"> for machine learning</w:t>
      </w:r>
    </w:p>
    <w:p w14:paraId="198825E4" w14:textId="19D297BF" w:rsidR="00382E0E" w:rsidRPr="00382E0E" w:rsidRDefault="00382E0E">
      <w:pPr>
        <w:rPr>
          <w:lang w:val="en-GB"/>
        </w:rPr>
      </w:pPr>
      <w:r>
        <w:rPr>
          <w:lang w:val="en-GB"/>
        </w:rPr>
        <w:t>D Provide hardware infrastructures for machine learning</w:t>
      </w:r>
    </w:p>
    <w:sectPr w:rsidR="00382E0E" w:rsidRPr="00382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F8"/>
    <w:rsid w:val="001F13B4"/>
    <w:rsid w:val="00382E0E"/>
    <w:rsid w:val="004A50D0"/>
    <w:rsid w:val="005112BC"/>
    <w:rsid w:val="00581C92"/>
    <w:rsid w:val="008C69E7"/>
    <w:rsid w:val="00A953F8"/>
    <w:rsid w:val="00DC0DBB"/>
    <w:rsid w:val="00E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97FF"/>
  <w15:chartTrackingRefBased/>
  <w15:docId w15:val="{C439E49C-9D45-43F3-B710-B54D1A23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0E"/>
  </w:style>
  <w:style w:type="paragraph" w:styleId="Titolo1">
    <w:name w:val="heading 1"/>
    <w:basedOn w:val="Normale"/>
    <w:next w:val="Normale"/>
    <w:link w:val="Titolo1Carattere"/>
    <w:uiPriority w:val="9"/>
    <w:qFormat/>
    <w:rsid w:val="00A9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5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53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53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53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53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53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53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53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53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53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53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5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2</cp:revision>
  <dcterms:created xsi:type="dcterms:W3CDTF">2024-08-11T20:50:00Z</dcterms:created>
  <dcterms:modified xsi:type="dcterms:W3CDTF">2024-08-12T14:32:00Z</dcterms:modified>
</cp:coreProperties>
</file>