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AC7AA" w14:textId="0F877287" w:rsidR="005112BC" w:rsidRPr="007916FA" w:rsidRDefault="007916FA">
      <w:pPr>
        <w:rPr>
          <w:color w:val="FF0000"/>
          <w:lang w:val="en-GB"/>
        </w:rPr>
      </w:pPr>
      <w:r w:rsidRPr="007916FA">
        <w:rPr>
          <w:color w:val="FF0000"/>
          <w:lang w:val="en-GB"/>
        </w:rPr>
        <w:t>Classify the various types of clouds, while providing a short description of them</w:t>
      </w:r>
    </w:p>
    <w:p w14:paraId="150287A0" w14:textId="77777777" w:rsidR="00432F72" w:rsidRPr="00432F72" w:rsidRDefault="00432F72" w:rsidP="00432F72">
      <w:pPr>
        <w:rPr>
          <w:u w:val="single"/>
          <w:lang w:val="en-GB"/>
        </w:rPr>
      </w:pPr>
      <w:r w:rsidRPr="00432F72">
        <w:rPr>
          <w:u w:val="single"/>
          <w:lang w:val="en-GB"/>
        </w:rPr>
        <w:t>Cloud computing is categorized into several types, each offering distinct services and deployment models. Here’s a classification of the various types of clouds, along with a brief description of each:</w:t>
      </w:r>
    </w:p>
    <w:p w14:paraId="1D19D108" w14:textId="77777777" w:rsidR="00432F72" w:rsidRPr="00432F72" w:rsidRDefault="00432F72" w:rsidP="00432F72">
      <w:pPr>
        <w:rPr>
          <w:b/>
          <w:bCs/>
          <w:u w:val="single"/>
        </w:rPr>
      </w:pPr>
      <w:r w:rsidRPr="00432F72">
        <w:rPr>
          <w:b/>
          <w:bCs/>
          <w:u w:val="single"/>
        </w:rPr>
        <w:t>1. Public Cloud</w:t>
      </w:r>
    </w:p>
    <w:p w14:paraId="0274D376" w14:textId="77777777" w:rsidR="00432F72" w:rsidRPr="00432F72" w:rsidRDefault="00432F72" w:rsidP="00432F72">
      <w:pPr>
        <w:rPr>
          <w:u w:val="single"/>
        </w:rPr>
      </w:pPr>
      <w:r w:rsidRPr="00432F72">
        <w:rPr>
          <w:b/>
          <w:bCs/>
          <w:u w:val="single"/>
        </w:rPr>
        <w:t>Description:</w:t>
      </w:r>
    </w:p>
    <w:p w14:paraId="56E10825" w14:textId="77777777" w:rsidR="00432F72" w:rsidRPr="00432F72" w:rsidRDefault="00432F72" w:rsidP="00432F72">
      <w:pPr>
        <w:numPr>
          <w:ilvl w:val="0"/>
          <w:numId w:val="5"/>
        </w:numPr>
        <w:rPr>
          <w:u w:val="single"/>
          <w:lang w:val="en-GB"/>
        </w:rPr>
      </w:pPr>
      <w:r w:rsidRPr="00432F72">
        <w:rPr>
          <w:b/>
          <w:bCs/>
          <w:u w:val="single"/>
          <w:lang w:val="en-GB"/>
        </w:rPr>
        <w:t>Public Cloud</w:t>
      </w:r>
      <w:r w:rsidRPr="00432F72">
        <w:rPr>
          <w:u w:val="single"/>
          <w:lang w:val="en-GB"/>
        </w:rPr>
        <w:t xml:space="preserve"> services are offered over the internet by third-party providers. Resources such as servers, storage, and applications are shared among multiple organizations.</w:t>
      </w:r>
    </w:p>
    <w:p w14:paraId="120248B7" w14:textId="77777777" w:rsidR="00432F72" w:rsidRPr="00432F72" w:rsidRDefault="00432F72" w:rsidP="00432F72">
      <w:pPr>
        <w:numPr>
          <w:ilvl w:val="0"/>
          <w:numId w:val="5"/>
        </w:numPr>
        <w:rPr>
          <w:u w:val="single"/>
          <w:lang w:val="en-GB"/>
        </w:rPr>
      </w:pPr>
      <w:r w:rsidRPr="00432F72">
        <w:rPr>
          <w:b/>
          <w:bCs/>
          <w:u w:val="single"/>
          <w:lang w:val="en-GB"/>
        </w:rPr>
        <w:t>Providers:</w:t>
      </w:r>
      <w:r w:rsidRPr="00432F72">
        <w:rPr>
          <w:u w:val="single"/>
          <w:lang w:val="en-GB"/>
        </w:rPr>
        <w:t xml:space="preserve"> Examples include Amazon Web Services (AWS), Microsoft Azure, and Google Cloud Platform (GCP).</w:t>
      </w:r>
    </w:p>
    <w:p w14:paraId="7CAC53B7" w14:textId="77777777" w:rsidR="00432F72" w:rsidRPr="00432F72" w:rsidRDefault="00432F72" w:rsidP="00432F72">
      <w:pPr>
        <w:numPr>
          <w:ilvl w:val="0"/>
          <w:numId w:val="5"/>
        </w:numPr>
        <w:rPr>
          <w:u w:val="single"/>
          <w:lang w:val="en-GB"/>
        </w:rPr>
      </w:pPr>
      <w:r w:rsidRPr="00432F72">
        <w:rPr>
          <w:b/>
          <w:bCs/>
          <w:u w:val="single"/>
          <w:lang w:val="en-GB"/>
        </w:rPr>
        <w:t>Characteristics:</w:t>
      </w:r>
      <w:r w:rsidRPr="00432F72">
        <w:rPr>
          <w:u w:val="single"/>
          <w:lang w:val="en-GB"/>
        </w:rPr>
        <w:t xml:space="preserve"> Scalable, cost-effective, and managed by the cloud provider. It is ideal for businesses that need to quickly scale resources or prefer not to manage infrastructure.</w:t>
      </w:r>
    </w:p>
    <w:p w14:paraId="7A149F5E" w14:textId="77777777" w:rsidR="00432F72" w:rsidRPr="00432F72" w:rsidRDefault="00432F72" w:rsidP="00432F72">
      <w:pPr>
        <w:rPr>
          <w:b/>
          <w:bCs/>
          <w:u w:val="single"/>
        </w:rPr>
      </w:pPr>
      <w:r w:rsidRPr="00432F72">
        <w:rPr>
          <w:b/>
          <w:bCs/>
          <w:u w:val="single"/>
        </w:rPr>
        <w:t>2. Private Cloud</w:t>
      </w:r>
    </w:p>
    <w:p w14:paraId="0432DE26" w14:textId="77777777" w:rsidR="00432F72" w:rsidRPr="00432F72" w:rsidRDefault="00432F72" w:rsidP="00432F72">
      <w:pPr>
        <w:rPr>
          <w:u w:val="single"/>
        </w:rPr>
      </w:pPr>
      <w:r w:rsidRPr="00432F72">
        <w:rPr>
          <w:b/>
          <w:bCs/>
          <w:u w:val="single"/>
        </w:rPr>
        <w:t>Description:</w:t>
      </w:r>
    </w:p>
    <w:p w14:paraId="2E811B2B" w14:textId="77777777" w:rsidR="00432F72" w:rsidRPr="00432F72" w:rsidRDefault="00432F72" w:rsidP="00432F72">
      <w:pPr>
        <w:numPr>
          <w:ilvl w:val="0"/>
          <w:numId w:val="6"/>
        </w:numPr>
        <w:rPr>
          <w:u w:val="single"/>
          <w:lang w:val="en-GB"/>
        </w:rPr>
      </w:pPr>
      <w:r w:rsidRPr="00432F72">
        <w:rPr>
          <w:b/>
          <w:bCs/>
          <w:u w:val="single"/>
          <w:lang w:val="en-GB"/>
        </w:rPr>
        <w:t>Private Cloud</w:t>
      </w:r>
      <w:r w:rsidRPr="00432F72">
        <w:rPr>
          <w:u w:val="single"/>
          <w:lang w:val="en-GB"/>
        </w:rPr>
        <w:t xml:space="preserve"> is dedicated to a single organization, offering greater control over resources and security. It can be hosted on-premises or by a third-party provider.</w:t>
      </w:r>
    </w:p>
    <w:p w14:paraId="29FBFF6A" w14:textId="77777777" w:rsidR="00432F72" w:rsidRPr="00432F72" w:rsidRDefault="00432F72" w:rsidP="00432F72">
      <w:pPr>
        <w:numPr>
          <w:ilvl w:val="0"/>
          <w:numId w:val="6"/>
        </w:numPr>
        <w:rPr>
          <w:u w:val="single"/>
        </w:rPr>
      </w:pPr>
      <w:r w:rsidRPr="00432F72">
        <w:rPr>
          <w:b/>
          <w:bCs/>
          <w:u w:val="single"/>
        </w:rPr>
        <w:t>Types:</w:t>
      </w:r>
    </w:p>
    <w:p w14:paraId="4382413A" w14:textId="77777777" w:rsidR="00432F72" w:rsidRPr="00432F72" w:rsidRDefault="00432F72" w:rsidP="00432F72">
      <w:pPr>
        <w:numPr>
          <w:ilvl w:val="1"/>
          <w:numId w:val="6"/>
        </w:numPr>
        <w:rPr>
          <w:u w:val="single"/>
          <w:lang w:val="en-GB"/>
        </w:rPr>
      </w:pPr>
      <w:r w:rsidRPr="00432F72">
        <w:rPr>
          <w:b/>
          <w:bCs/>
          <w:u w:val="single"/>
          <w:lang w:val="en-GB"/>
        </w:rPr>
        <w:t>On-Premises Private Cloud:</w:t>
      </w:r>
      <w:r w:rsidRPr="00432F72">
        <w:rPr>
          <w:u w:val="single"/>
          <w:lang w:val="en-GB"/>
        </w:rPr>
        <w:t xml:space="preserve"> Managed and maintained within the organization's own data center.</w:t>
      </w:r>
    </w:p>
    <w:p w14:paraId="770D1EFD" w14:textId="77777777" w:rsidR="00432F72" w:rsidRPr="00432F72" w:rsidRDefault="00432F72" w:rsidP="00432F72">
      <w:pPr>
        <w:numPr>
          <w:ilvl w:val="1"/>
          <w:numId w:val="6"/>
        </w:numPr>
        <w:rPr>
          <w:u w:val="single"/>
          <w:lang w:val="en-GB"/>
        </w:rPr>
      </w:pPr>
      <w:r w:rsidRPr="00432F72">
        <w:rPr>
          <w:b/>
          <w:bCs/>
          <w:u w:val="single"/>
          <w:lang w:val="en-GB"/>
        </w:rPr>
        <w:t>Hosted Private Cloud:</w:t>
      </w:r>
      <w:r w:rsidRPr="00432F72">
        <w:rPr>
          <w:u w:val="single"/>
          <w:lang w:val="en-GB"/>
        </w:rPr>
        <w:t xml:space="preserve"> Managed by a third-party provider but dedicated to a single organization.</w:t>
      </w:r>
    </w:p>
    <w:p w14:paraId="4D6AD6B5" w14:textId="77777777" w:rsidR="00432F72" w:rsidRPr="00432F72" w:rsidRDefault="00432F72" w:rsidP="00432F72">
      <w:pPr>
        <w:numPr>
          <w:ilvl w:val="0"/>
          <w:numId w:val="6"/>
        </w:numPr>
        <w:rPr>
          <w:u w:val="single"/>
          <w:lang w:val="en-GB"/>
        </w:rPr>
      </w:pPr>
      <w:r w:rsidRPr="00432F72">
        <w:rPr>
          <w:b/>
          <w:bCs/>
          <w:u w:val="single"/>
          <w:lang w:val="en-GB"/>
        </w:rPr>
        <w:t>Characteristics:</w:t>
      </w:r>
      <w:r w:rsidRPr="00432F72">
        <w:rPr>
          <w:u w:val="single"/>
          <w:lang w:val="en-GB"/>
        </w:rPr>
        <w:t xml:space="preserve"> Provides enhanced security and control, tailored to specific business needs, but typically more expensive than public clouds.</w:t>
      </w:r>
    </w:p>
    <w:p w14:paraId="16BBAEE7" w14:textId="77777777" w:rsidR="00432F72" w:rsidRPr="00432F72" w:rsidRDefault="00432F72" w:rsidP="00432F72">
      <w:pPr>
        <w:rPr>
          <w:b/>
          <w:bCs/>
          <w:u w:val="single"/>
        </w:rPr>
      </w:pPr>
      <w:r w:rsidRPr="00432F72">
        <w:rPr>
          <w:b/>
          <w:bCs/>
          <w:u w:val="single"/>
        </w:rPr>
        <w:t>3. Hybrid Cloud</w:t>
      </w:r>
    </w:p>
    <w:p w14:paraId="3931A2E5" w14:textId="77777777" w:rsidR="00432F72" w:rsidRPr="00432F72" w:rsidRDefault="00432F72" w:rsidP="00432F72">
      <w:pPr>
        <w:rPr>
          <w:u w:val="single"/>
        </w:rPr>
      </w:pPr>
      <w:r w:rsidRPr="00432F72">
        <w:rPr>
          <w:b/>
          <w:bCs/>
          <w:u w:val="single"/>
        </w:rPr>
        <w:t>Description:</w:t>
      </w:r>
    </w:p>
    <w:p w14:paraId="4042EFE7" w14:textId="77777777" w:rsidR="00432F72" w:rsidRPr="00432F72" w:rsidRDefault="00432F72" w:rsidP="00432F72">
      <w:pPr>
        <w:numPr>
          <w:ilvl w:val="0"/>
          <w:numId w:val="7"/>
        </w:numPr>
        <w:rPr>
          <w:u w:val="single"/>
          <w:lang w:val="en-GB"/>
        </w:rPr>
      </w:pPr>
      <w:r w:rsidRPr="00432F72">
        <w:rPr>
          <w:b/>
          <w:bCs/>
          <w:u w:val="single"/>
          <w:lang w:val="en-GB"/>
        </w:rPr>
        <w:t>Hybrid Cloud</w:t>
      </w:r>
      <w:r w:rsidRPr="00432F72">
        <w:rPr>
          <w:u w:val="single"/>
          <w:lang w:val="en-GB"/>
        </w:rPr>
        <w:t xml:space="preserve"> combines elements of both public and private clouds. It allows data and applications to be shared between them, providing greater flexibility and optimization.</w:t>
      </w:r>
    </w:p>
    <w:p w14:paraId="62FA3A0C" w14:textId="77777777" w:rsidR="00432F72" w:rsidRPr="00432F72" w:rsidRDefault="00432F72" w:rsidP="00432F72">
      <w:pPr>
        <w:numPr>
          <w:ilvl w:val="0"/>
          <w:numId w:val="7"/>
        </w:numPr>
        <w:rPr>
          <w:u w:val="single"/>
        </w:rPr>
      </w:pPr>
      <w:r w:rsidRPr="00432F72">
        <w:rPr>
          <w:b/>
          <w:bCs/>
          <w:u w:val="single"/>
          <w:lang w:val="en-GB"/>
        </w:rPr>
        <w:t>Characteristics:</w:t>
      </w:r>
      <w:r w:rsidRPr="00432F72">
        <w:rPr>
          <w:u w:val="single"/>
          <w:lang w:val="en-GB"/>
        </w:rPr>
        <w:t xml:space="preserve"> Enables businesses to leverage the scalability of public clouds while maintaining sensitive data and applications in a private cloud. </w:t>
      </w:r>
      <w:r w:rsidRPr="00432F72">
        <w:rPr>
          <w:u w:val="single"/>
        </w:rPr>
        <w:t>It supports workload portability and optimization.</w:t>
      </w:r>
    </w:p>
    <w:p w14:paraId="3491C2FD" w14:textId="77777777" w:rsidR="00432F72" w:rsidRPr="00432F72" w:rsidRDefault="00432F72" w:rsidP="00432F72">
      <w:pPr>
        <w:rPr>
          <w:b/>
          <w:bCs/>
          <w:u w:val="single"/>
        </w:rPr>
      </w:pPr>
      <w:r w:rsidRPr="00432F72">
        <w:rPr>
          <w:b/>
          <w:bCs/>
          <w:u w:val="single"/>
        </w:rPr>
        <w:t>4. Community Cloud</w:t>
      </w:r>
    </w:p>
    <w:p w14:paraId="56F23B93" w14:textId="77777777" w:rsidR="00432F72" w:rsidRPr="00432F72" w:rsidRDefault="00432F72" w:rsidP="00432F72">
      <w:pPr>
        <w:rPr>
          <w:u w:val="single"/>
        </w:rPr>
      </w:pPr>
      <w:r w:rsidRPr="00432F72">
        <w:rPr>
          <w:b/>
          <w:bCs/>
          <w:u w:val="single"/>
        </w:rPr>
        <w:t>Description:</w:t>
      </w:r>
    </w:p>
    <w:p w14:paraId="25E4642D" w14:textId="77777777" w:rsidR="00432F72" w:rsidRPr="00432F72" w:rsidRDefault="00432F72" w:rsidP="00432F72">
      <w:pPr>
        <w:numPr>
          <w:ilvl w:val="0"/>
          <w:numId w:val="8"/>
        </w:numPr>
        <w:rPr>
          <w:u w:val="single"/>
          <w:lang w:val="en-GB"/>
        </w:rPr>
      </w:pPr>
      <w:r w:rsidRPr="00432F72">
        <w:rPr>
          <w:b/>
          <w:bCs/>
          <w:u w:val="single"/>
          <w:lang w:val="en-GB"/>
        </w:rPr>
        <w:t>Community Cloud</w:t>
      </w:r>
      <w:r w:rsidRPr="00432F72">
        <w:rPr>
          <w:u w:val="single"/>
          <w:lang w:val="en-GB"/>
        </w:rPr>
        <w:t xml:space="preserve"> is shared by several organizations with common interests or requirements. It can be managed internally or by a third-party provider.</w:t>
      </w:r>
    </w:p>
    <w:p w14:paraId="45E3C9CB" w14:textId="77777777" w:rsidR="00432F72" w:rsidRPr="00432F72" w:rsidRDefault="00432F72" w:rsidP="00432F72">
      <w:pPr>
        <w:numPr>
          <w:ilvl w:val="0"/>
          <w:numId w:val="8"/>
        </w:numPr>
        <w:rPr>
          <w:u w:val="single"/>
          <w:lang w:val="en-GB"/>
        </w:rPr>
      </w:pPr>
      <w:r w:rsidRPr="00432F72">
        <w:rPr>
          <w:b/>
          <w:bCs/>
          <w:u w:val="single"/>
          <w:lang w:val="en-GB"/>
        </w:rPr>
        <w:t>Characteristics:</w:t>
      </w:r>
      <w:r w:rsidRPr="00432F72">
        <w:rPr>
          <w:u w:val="single"/>
          <w:lang w:val="en-GB"/>
        </w:rPr>
        <w:t xml:space="preserve"> Offers a collaborative environment where resources are shared among organizations with similar security, compliance, and operational needs. It is more cost-effective than a private cloud but provides more control than a public cloud.</w:t>
      </w:r>
    </w:p>
    <w:p w14:paraId="5933C9EA" w14:textId="77777777" w:rsidR="00F47A23" w:rsidRPr="00685CA7" w:rsidRDefault="00F47A23" w:rsidP="00F47A23">
      <w:pPr>
        <w:rPr>
          <w:color w:val="FF0000"/>
          <w:lang w:val="en-GB"/>
        </w:rPr>
      </w:pPr>
      <w:r w:rsidRPr="00685CA7">
        <w:rPr>
          <w:color w:val="FF0000"/>
          <w:lang w:val="en-GB"/>
        </w:rPr>
        <w:lastRenderedPageBreak/>
        <w:t>Could you briefly explain the reason why in recent years we also saw a growing interest in the concept of fog/edge computing?</w:t>
      </w:r>
    </w:p>
    <w:p w14:paraId="1703E021" w14:textId="77777777" w:rsidR="00432F72" w:rsidRPr="00432F72" w:rsidRDefault="00432F72" w:rsidP="00432F72">
      <w:pPr>
        <w:rPr>
          <w:lang w:val="en-GB"/>
        </w:rPr>
      </w:pPr>
      <w:r w:rsidRPr="00432F72">
        <w:rPr>
          <w:lang w:val="en-GB"/>
        </w:rPr>
        <w:t xml:space="preserve">The growing interest in </w:t>
      </w:r>
      <w:r w:rsidRPr="00432F72">
        <w:rPr>
          <w:b/>
          <w:bCs/>
          <w:lang w:val="en-GB"/>
        </w:rPr>
        <w:t>fog computing</w:t>
      </w:r>
      <w:r w:rsidRPr="00432F72">
        <w:rPr>
          <w:lang w:val="en-GB"/>
        </w:rPr>
        <w:t xml:space="preserve"> and </w:t>
      </w:r>
      <w:r w:rsidRPr="00432F72">
        <w:rPr>
          <w:b/>
          <w:bCs/>
          <w:lang w:val="en-GB"/>
        </w:rPr>
        <w:t>edge computing</w:t>
      </w:r>
      <w:r w:rsidRPr="00432F72">
        <w:rPr>
          <w:lang w:val="en-GB"/>
        </w:rPr>
        <w:t xml:space="preserve"> in recent years can be attributed to several key factors:</w:t>
      </w:r>
    </w:p>
    <w:p w14:paraId="0ABA1CFF" w14:textId="77777777" w:rsidR="00432F72" w:rsidRPr="00432F72" w:rsidRDefault="00432F72" w:rsidP="00432F72">
      <w:pPr>
        <w:rPr>
          <w:b/>
          <w:bCs/>
          <w:lang w:val="en-GB"/>
        </w:rPr>
      </w:pPr>
      <w:r w:rsidRPr="00432F72">
        <w:rPr>
          <w:b/>
          <w:bCs/>
          <w:lang w:val="en-GB"/>
        </w:rPr>
        <w:t>1. Latency Reduction</w:t>
      </w:r>
    </w:p>
    <w:p w14:paraId="20F70F4C" w14:textId="77777777" w:rsidR="00432F72" w:rsidRPr="00432F72" w:rsidRDefault="00432F72" w:rsidP="00432F72">
      <w:pPr>
        <w:rPr>
          <w:lang w:val="en-GB"/>
        </w:rPr>
      </w:pPr>
      <w:r w:rsidRPr="00432F72">
        <w:rPr>
          <w:b/>
          <w:bCs/>
          <w:lang w:val="en-GB"/>
        </w:rPr>
        <w:t>Reason:</w:t>
      </w:r>
      <w:r w:rsidRPr="00432F72">
        <w:rPr>
          <w:lang w:val="en-GB"/>
        </w:rPr>
        <w:t xml:space="preserve"> Many applications, especially those involving real-time data processing (such as autonomous vehicles, industrial automation, and augmented reality), require extremely low latency. Processing data closer to where it is generated, at the edge of the network, significantly reduces the time it takes for data to travel back and forth to a centralized cloud server.</w:t>
      </w:r>
    </w:p>
    <w:p w14:paraId="411293FA" w14:textId="77777777" w:rsidR="00432F72" w:rsidRPr="00432F72" w:rsidRDefault="00432F72" w:rsidP="00432F72">
      <w:pPr>
        <w:rPr>
          <w:lang w:val="en-GB"/>
        </w:rPr>
      </w:pPr>
      <w:r w:rsidRPr="00432F72">
        <w:rPr>
          <w:b/>
          <w:bCs/>
          <w:lang w:val="en-GB"/>
        </w:rPr>
        <w:t>Impact:</w:t>
      </w:r>
      <w:r w:rsidRPr="00432F72">
        <w:rPr>
          <w:lang w:val="en-GB"/>
        </w:rPr>
        <w:t xml:space="preserve"> This leads to faster decision-making and improved performance of applications that are sensitive to delays.</w:t>
      </w:r>
    </w:p>
    <w:p w14:paraId="00C3AE99" w14:textId="77777777" w:rsidR="00432F72" w:rsidRPr="00432F72" w:rsidRDefault="00432F72" w:rsidP="00432F72">
      <w:pPr>
        <w:rPr>
          <w:b/>
          <w:bCs/>
          <w:lang w:val="en-GB"/>
        </w:rPr>
      </w:pPr>
      <w:r w:rsidRPr="00432F72">
        <w:rPr>
          <w:b/>
          <w:bCs/>
          <w:lang w:val="en-GB"/>
        </w:rPr>
        <w:t>2. Bandwidth Optimization</w:t>
      </w:r>
    </w:p>
    <w:p w14:paraId="6E0DCFB6" w14:textId="77777777" w:rsidR="00432F72" w:rsidRPr="00432F72" w:rsidRDefault="00432F72" w:rsidP="00432F72">
      <w:pPr>
        <w:rPr>
          <w:lang w:val="en-GB"/>
        </w:rPr>
      </w:pPr>
      <w:r w:rsidRPr="00432F72">
        <w:rPr>
          <w:b/>
          <w:bCs/>
          <w:lang w:val="en-GB"/>
        </w:rPr>
        <w:t>Reason:</w:t>
      </w:r>
      <w:r w:rsidRPr="00432F72">
        <w:rPr>
          <w:lang w:val="en-GB"/>
        </w:rPr>
        <w:t xml:space="preserve"> As the volume of data generated by IoT devices and sensors grows, sending all this data to centralized cloud servers can overwhelm network bandwidth and increase costs. Fog and edge computing help by processing data locally and only sending essential information to the cloud.</w:t>
      </w:r>
    </w:p>
    <w:p w14:paraId="22E678CC" w14:textId="77777777" w:rsidR="00432F72" w:rsidRPr="00432F72" w:rsidRDefault="00432F72" w:rsidP="00432F72">
      <w:pPr>
        <w:rPr>
          <w:lang w:val="en-GB"/>
        </w:rPr>
      </w:pPr>
      <w:r w:rsidRPr="00432F72">
        <w:rPr>
          <w:b/>
          <w:bCs/>
          <w:lang w:val="en-GB"/>
        </w:rPr>
        <w:t>Impact:</w:t>
      </w:r>
      <w:r w:rsidRPr="00432F72">
        <w:rPr>
          <w:lang w:val="en-GB"/>
        </w:rPr>
        <w:t xml:space="preserve"> This reduces network congestion and optimizes bandwidth usage, making data transmission more efficient and cost-effective.</w:t>
      </w:r>
    </w:p>
    <w:p w14:paraId="7EB4FCE7" w14:textId="77777777" w:rsidR="00432F72" w:rsidRPr="00432F72" w:rsidRDefault="00432F72" w:rsidP="00432F72">
      <w:pPr>
        <w:rPr>
          <w:b/>
          <w:bCs/>
          <w:lang w:val="en-GB"/>
        </w:rPr>
      </w:pPr>
      <w:r w:rsidRPr="00432F72">
        <w:rPr>
          <w:b/>
          <w:bCs/>
          <w:lang w:val="en-GB"/>
        </w:rPr>
        <w:t>3. Enhanced Security and Privacy</w:t>
      </w:r>
    </w:p>
    <w:p w14:paraId="00571F1C" w14:textId="77777777" w:rsidR="00432F72" w:rsidRPr="00432F72" w:rsidRDefault="00432F72" w:rsidP="00432F72">
      <w:pPr>
        <w:rPr>
          <w:lang w:val="en-GB"/>
        </w:rPr>
      </w:pPr>
      <w:r w:rsidRPr="00432F72">
        <w:rPr>
          <w:b/>
          <w:bCs/>
          <w:lang w:val="en-GB"/>
        </w:rPr>
        <w:t>Reason:</w:t>
      </w:r>
      <w:r w:rsidRPr="00432F72">
        <w:rPr>
          <w:lang w:val="en-GB"/>
        </w:rPr>
        <w:t xml:space="preserve"> By processing data locally rather than sending it to a centralized cloud, fog and edge computing can improve security and privacy. Sensitive data can be analyzed and acted upon close to its source, reducing exposure to potential breaches during transmission.</w:t>
      </w:r>
    </w:p>
    <w:p w14:paraId="29512BF2" w14:textId="77777777" w:rsidR="00432F72" w:rsidRPr="00432F72" w:rsidRDefault="00432F72" w:rsidP="00432F72">
      <w:pPr>
        <w:rPr>
          <w:lang w:val="en-GB"/>
        </w:rPr>
      </w:pPr>
      <w:r w:rsidRPr="00432F72">
        <w:rPr>
          <w:b/>
          <w:bCs/>
          <w:lang w:val="en-GB"/>
        </w:rPr>
        <w:t>Impact:</w:t>
      </w:r>
      <w:r w:rsidRPr="00432F72">
        <w:rPr>
          <w:lang w:val="en-GB"/>
        </w:rPr>
        <w:t xml:space="preserve"> This localized approach helps in implementing stricter security measures and privacy controls.</w:t>
      </w:r>
    </w:p>
    <w:p w14:paraId="2A0FB44A" w14:textId="77777777" w:rsidR="00432F72" w:rsidRPr="00432F72" w:rsidRDefault="00432F72" w:rsidP="00432F72">
      <w:pPr>
        <w:rPr>
          <w:b/>
          <w:bCs/>
          <w:lang w:val="en-GB"/>
        </w:rPr>
      </w:pPr>
      <w:r w:rsidRPr="00432F72">
        <w:rPr>
          <w:b/>
          <w:bCs/>
          <w:lang w:val="en-GB"/>
        </w:rPr>
        <w:t>4. Improved Reliability and Resilience</w:t>
      </w:r>
    </w:p>
    <w:p w14:paraId="378446C9" w14:textId="77777777" w:rsidR="00432F72" w:rsidRPr="00432F72" w:rsidRDefault="00432F72" w:rsidP="00432F72">
      <w:pPr>
        <w:rPr>
          <w:lang w:val="en-GB"/>
        </w:rPr>
      </w:pPr>
      <w:r w:rsidRPr="00432F72">
        <w:rPr>
          <w:b/>
          <w:bCs/>
          <w:lang w:val="en-GB"/>
        </w:rPr>
        <w:t>Reason:</w:t>
      </w:r>
      <w:r w:rsidRPr="00432F72">
        <w:rPr>
          <w:lang w:val="en-GB"/>
        </w:rPr>
        <w:t xml:space="preserve"> Edge and fog computing can offer better fault tolerance and resilience by decentralizing processing. If one edge node fails, others can continue functioning, and local processing can maintain operations even if connectivity to the central cloud is lost.</w:t>
      </w:r>
    </w:p>
    <w:p w14:paraId="689C66EE" w14:textId="77777777" w:rsidR="00432F72" w:rsidRPr="00432F72" w:rsidRDefault="00432F72" w:rsidP="00432F72">
      <w:r w:rsidRPr="00432F72">
        <w:rPr>
          <w:b/>
          <w:bCs/>
        </w:rPr>
        <w:t>Impact:</w:t>
      </w:r>
      <w:r w:rsidRPr="00432F72">
        <w:t xml:space="preserve"> This leads to more reliable systems, especially in critical applications where uptime and continuous operation are crucial.</w:t>
      </w:r>
    </w:p>
    <w:p w14:paraId="5325B777" w14:textId="77777777" w:rsidR="00432F72" w:rsidRPr="00432F72" w:rsidRDefault="00432F72" w:rsidP="00432F72">
      <w:pPr>
        <w:rPr>
          <w:b/>
          <w:bCs/>
        </w:rPr>
      </w:pPr>
      <w:r w:rsidRPr="00432F72">
        <w:rPr>
          <w:b/>
          <w:bCs/>
        </w:rPr>
        <w:t>5. Scalability and Flexibility</w:t>
      </w:r>
    </w:p>
    <w:p w14:paraId="68FC257F" w14:textId="77777777" w:rsidR="00432F72" w:rsidRPr="00432F72" w:rsidRDefault="00432F72" w:rsidP="00432F72">
      <w:r w:rsidRPr="00432F72">
        <w:rPr>
          <w:b/>
          <w:bCs/>
        </w:rPr>
        <w:t>Reason:</w:t>
      </w:r>
      <w:r w:rsidRPr="00432F72">
        <w:t xml:space="preserve"> Fog and edge computing architectures allow for a distributed approach to computing resources. This makes it easier to scale applications and services by adding more edge nodes or fog nodes as needed, rather than relying on a single centralized data center.</w:t>
      </w:r>
    </w:p>
    <w:p w14:paraId="2C376E1A" w14:textId="77777777" w:rsidR="00432F72" w:rsidRPr="00432F72" w:rsidRDefault="00432F72" w:rsidP="00432F72">
      <w:r w:rsidRPr="00432F72">
        <w:rPr>
          <w:b/>
          <w:bCs/>
        </w:rPr>
        <w:t>Impact:</w:t>
      </w:r>
      <w:r w:rsidRPr="00432F72">
        <w:t xml:space="preserve"> This flexibility supports the growing demands of applications and services, providing a more adaptable infrastructure.</w:t>
      </w:r>
    </w:p>
    <w:p w14:paraId="6587A3AD" w14:textId="77777777" w:rsidR="00432F72" w:rsidRPr="00432F72" w:rsidRDefault="00432F72" w:rsidP="00432F72">
      <w:pPr>
        <w:rPr>
          <w:b/>
          <w:bCs/>
        </w:rPr>
      </w:pPr>
      <w:r w:rsidRPr="00432F72">
        <w:rPr>
          <w:b/>
          <w:bCs/>
        </w:rPr>
        <w:t>6. Support for IoT and Smart Devices</w:t>
      </w:r>
    </w:p>
    <w:p w14:paraId="1F9F0196" w14:textId="77777777" w:rsidR="00432F72" w:rsidRPr="00432F72" w:rsidRDefault="00432F72" w:rsidP="00432F72">
      <w:r w:rsidRPr="00432F72">
        <w:rPr>
          <w:b/>
          <w:bCs/>
        </w:rPr>
        <w:t>Reason:</w:t>
      </w:r>
      <w:r w:rsidRPr="00432F72">
        <w:t xml:space="preserve"> The proliferation of IoT devices generates vast amounts of data that need to be processed quickly and efficiently. Fog and edge computing provide the necessary infrastructure to handle this data near the source.</w:t>
      </w:r>
    </w:p>
    <w:p w14:paraId="320C93E3" w14:textId="77777777" w:rsidR="00432F72" w:rsidRPr="00432F72" w:rsidRDefault="00432F72" w:rsidP="00432F72">
      <w:r w:rsidRPr="00432F72">
        <w:rPr>
          <w:b/>
          <w:bCs/>
        </w:rPr>
        <w:lastRenderedPageBreak/>
        <w:t>Impact:</w:t>
      </w:r>
      <w:r w:rsidRPr="00432F72">
        <w:t xml:space="preserve"> This supports the development and deployment of IoT applications by ensuring timely processing and reduced latency.</w:t>
      </w:r>
    </w:p>
    <w:p w14:paraId="27922E61" w14:textId="77777777" w:rsidR="00432F72" w:rsidRPr="00432F72" w:rsidRDefault="00432F72" w:rsidP="00432F72">
      <w:pPr>
        <w:rPr>
          <w:b/>
          <w:bCs/>
        </w:rPr>
      </w:pPr>
      <w:r w:rsidRPr="00432F72">
        <w:rPr>
          <w:b/>
          <w:bCs/>
        </w:rPr>
        <w:t>7. Cost Efficiency</w:t>
      </w:r>
    </w:p>
    <w:p w14:paraId="2E09FA95" w14:textId="77777777" w:rsidR="00432F72" w:rsidRPr="00432F72" w:rsidRDefault="00432F72" w:rsidP="00432F72">
      <w:r w:rsidRPr="00432F72">
        <w:rPr>
          <w:b/>
          <w:bCs/>
        </w:rPr>
        <w:t>Reason:</w:t>
      </w:r>
      <w:r w:rsidRPr="00432F72">
        <w:t xml:space="preserve"> Reducing the amount of data that needs to be sent to and processed in centralized cloud data centers can lower data transfer and storage costs. Edge computing can perform much of the data processing locally, thus reducing cloud-related expenses.</w:t>
      </w:r>
    </w:p>
    <w:p w14:paraId="4FDEFA93" w14:textId="77777777" w:rsidR="00432F72" w:rsidRPr="00432F72" w:rsidRDefault="00432F72" w:rsidP="00432F72">
      <w:r w:rsidRPr="00432F72">
        <w:rPr>
          <w:b/>
          <w:bCs/>
        </w:rPr>
        <w:t>Impact:</w:t>
      </w:r>
      <w:r w:rsidRPr="00432F72">
        <w:t xml:space="preserve"> This leads to cost savings in terms of bandwidth and cloud resource usage.</w:t>
      </w:r>
    </w:p>
    <w:p w14:paraId="383FA814" w14:textId="77777777" w:rsidR="00432F72" w:rsidRPr="00432F72" w:rsidRDefault="00432F72" w:rsidP="00432F72">
      <w:pPr>
        <w:rPr>
          <w:b/>
          <w:bCs/>
        </w:rPr>
      </w:pPr>
      <w:r w:rsidRPr="00432F72">
        <w:rPr>
          <w:b/>
          <w:bCs/>
        </w:rPr>
        <w:t>Conclusion</w:t>
      </w:r>
    </w:p>
    <w:p w14:paraId="7D1FD676" w14:textId="77777777" w:rsidR="00432F72" w:rsidRPr="00432F72" w:rsidRDefault="00432F72" w:rsidP="00432F72">
      <w:r w:rsidRPr="00432F72">
        <w:t>The rise in interest in fog and edge computing is driven by the need for lower latency, better bandwidth management, enhanced security, and increased reliability for modern applications. These computing paradigms address the limitations of traditional cloud computing by bringing processing closer to the data source, which is particularly valuable in today’s data-intensive and real-time application landscape.</w:t>
      </w:r>
    </w:p>
    <w:p w14:paraId="5D502768" w14:textId="77777777" w:rsidR="00F47A23" w:rsidRPr="007916FA" w:rsidRDefault="00F47A23">
      <w:pPr>
        <w:rPr>
          <w:lang w:val="en-GB"/>
        </w:rPr>
      </w:pPr>
    </w:p>
    <w:sectPr w:rsidR="00F47A23" w:rsidRPr="007916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055E"/>
    <w:multiLevelType w:val="multilevel"/>
    <w:tmpl w:val="310E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C248B"/>
    <w:multiLevelType w:val="multilevel"/>
    <w:tmpl w:val="55C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466A"/>
    <w:multiLevelType w:val="multilevel"/>
    <w:tmpl w:val="401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F6EAF"/>
    <w:multiLevelType w:val="multilevel"/>
    <w:tmpl w:val="E6A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C4BDA"/>
    <w:multiLevelType w:val="multilevel"/>
    <w:tmpl w:val="82B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B1E7E"/>
    <w:multiLevelType w:val="multilevel"/>
    <w:tmpl w:val="1856F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120B6"/>
    <w:multiLevelType w:val="multilevel"/>
    <w:tmpl w:val="52C82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C6553"/>
    <w:multiLevelType w:val="multilevel"/>
    <w:tmpl w:val="BB2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020686">
    <w:abstractNumId w:val="3"/>
  </w:num>
  <w:num w:numId="2" w16cid:durableId="1061251539">
    <w:abstractNumId w:val="5"/>
  </w:num>
  <w:num w:numId="3" w16cid:durableId="657611795">
    <w:abstractNumId w:val="0"/>
  </w:num>
  <w:num w:numId="4" w16cid:durableId="1505511625">
    <w:abstractNumId w:val="1"/>
  </w:num>
  <w:num w:numId="5" w16cid:durableId="661127299">
    <w:abstractNumId w:val="7"/>
  </w:num>
  <w:num w:numId="6" w16cid:durableId="1883861761">
    <w:abstractNumId w:val="6"/>
  </w:num>
  <w:num w:numId="7" w16cid:durableId="1639719721">
    <w:abstractNumId w:val="4"/>
  </w:num>
  <w:num w:numId="8" w16cid:durableId="1888252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1B"/>
    <w:rsid w:val="00432F72"/>
    <w:rsid w:val="005112BC"/>
    <w:rsid w:val="0069394D"/>
    <w:rsid w:val="007916FA"/>
    <w:rsid w:val="008C69E7"/>
    <w:rsid w:val="009A3A1B"/>
    <w:rsid w:val="00DC0DBB"/>
    <w:rsid w:val="00EB483F"/>
    <w:rsid w:val="00F47A23"/>
    <w:rsid w:val="00F84489"/>
    <w:rsid w:val="00FE70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810B"/>
  <w15:chartTrackingRefBased/>
  <w15:docId w15:val="{90DB749A-AEC2-4426-85F0-6143CB1E5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A3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A3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A3A1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A3A1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A3A1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A3A1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A3A1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A3A1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A3A1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3A1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A3A1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A3A1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A3A1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A3A1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A3A1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A3A1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A3A1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A3A1B"/>
    <w:rPr>
      <w:rFonts w:eastAsiaTheme="majorEastAsia" w:cstheme="majorBidi"/>
      <w:color w:val="272727" w:themeColor="text1" w:themeTint="D8"/>
    </w:rPr>
  </w:style>
  <w:style w:type="paragraph" w:styleId="Titolo">
    <w:name w:val="Title"/>
    <w:basedOn w:val="Normale"/>
    <w:next w:val="Normale"/>
    <w:link w:val="TitoloCarattere"/>
    <w:uiPriority w:val="10"/>
    <w:qFormat/>
    <w:rsid w:val="009A3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A3A1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A3A1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A3A1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A3A1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A3A1B"/>
    <w:rPr>
      <w:i/>
      <w:iCs/>
      <w:color w:val="404040" w:themeColor="text1" w:themeTint="BF"/>
    </w:rPr>
  </w:style>
  <w:style w:type="paragraph" w:styleId="Paragrafoelenco">
    <w:name w:val="List Paragraph"/>
    <w:basedOn w:val="Normale"/>
    <w:uiPriority w:val="34"/>
    <w:qFormat/>
    <w:rsid w:val="009A3A1B"/>
    <w:pPr>
      <w:ind w:left="720"/>
      <w:contextualSpacing/>
    </w:pPr>
  </w:style>
  <w:style w:type="character" w:styleId="Enfasiintensa">
    <w:name w:val="Intense Emphasis"/>
    <w:basedOn w:val="Carpredefinitoparagrafo"/>
    <w:uiPriority w:val="21"/>
    <w:qFormat/>
    <w:rsid w:val="009A3A1B"/>
    <w:rPr>
      <w:i/>
      <w:iCs/>
      <w:color w:val="0F4761" w:themeColor="accent1" w:themeShade="BF"/>
    </w:rPr>
  </w:style>
  <w:style w:type="paragraph" w:styleId="Citazioneintensa">
    <w:name w:val="Intense Quote"/>
    <w:basedOn w:val="Normale"/>
    <w:next w:val="Normale"/>
    <w:link w:val="CitazioneintensaCarattere"/>
    <w:uiPriority w:val="30"/>
    <w:qFormat/>
    <w:rsid w:val="009A3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A3A1B"/>
    <w:rPr>
      <w:i/>
      <w:iCs/>
      <w:color w:val="0F4761" w:themeColor="accent1" w:themeShade="BF"/>
    </w:rPr>
  </w:style>
  <w:style w:type="character" w:styleId="Riferimentointenso">
    <w:name w:val="Intense Reference"/>
    <w:basedOn w:val="Carpredefinitoparagrafo"/>
    <w:uiPriority w:val="32"/>
    <w:qFormat/>
    <w:rsid w:val="009A3A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486344">
      <w:bodyDiv w:val="1"/>
      <w:marLeft w:val="0"/>
      <w:marRight w:val="0"/>
      <w:marTop w:val="0"/>
      <w:marBottom w:val="0"/>
      <w:divBdr>
        <w:top w:val="none" w:sz="0" w:space="0" w:color="auto"/>
        <w:left w:val="none" w:sz="0" w:space="0" w:color="auto"/>
        <w:bottom w:val="none" w:sz="0" w:space="0" w:color="auto"/>
        <w:right w:val="none" w:sz="0" w:space="0" w:color="auto"/>
      </w:divBdr>
    </w:div>
    <w:div w:id="350112243">
      <w:bodyDiv w:val="1"/>
      <w:marLeft w:val="0"/>
      <w:marRight w:val="0"/>
      <w:marTop w:val="0"/>
      <w:marBottom w:val="0"/>
      <w:divBdr>
        <w:top w:val="none" w:sz="0" w:space="0" w:color="auto"/>
        <w:left w:val="none" w:sz="0" w:space="0" w:color="auto"/>
        <w:bottom w:val="none" w:sz="0" w:space="0" w:color="auto"/>
        <w:right w:val="none" w:sz="0" w:space="0" w:color="auto"/>
      </w:divBdr>
    </w:div>
    <w:div w:id="1334188089">
      <w:bodyDiv w:val="1"/>
      <w:marLeft w:val="0"/>
      <w:marRight w:val="0"/>
      <w:marTop w:val="0"/>
      <w:marBottom w:val="0"/>
      <w:divBdr>
        <w:top w:val="none" w:sz="0" w:space="0" w:color="auto"/>
        <w:left w:val="none" w:sz="0" w:space="0" w:color="auto"/>
        <w:bottom w:val="none" w:sz="0" w:space="0" w:color="auto"/>
        <w:right w:val="none" w:sz="0" w:space="0" w:color="auto"/>
      </w:divBdr>
    </w:div>
    <w:div w:id="2069448277">
      <w:bodyDiv w:val="1"/>
      <w:marLeft w:val="0"/>
      <w:marRight w:val="0"/>
      <w:marTop w:val="0"/>
      <w:marBottom w:val="0"/>
      <w:divBdr>
        <w:top w:val="none" w:sz="0" w:space="0" w:color="auto"/>
        <w:left w:val="none" w:sz="0" w:space="0" w:color="auto"/>
        <w:bottom w:val="none" w:sz="0" w:space="0" w:color="auto"/>
        <w:right w:val="none" w:sz="0" w:space="0" w:color="auto"/>
      </w:divBdr>
    </w:div>
    <w:div w:id="209200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Naja</dc:creator>
  <cp:keywords/>
  <dc:description/>
  <cp:lastModifiedBy>Omar Naja</cp:lastModifiedBy>
  <cp:revision>4</cp:revision>
  <dcterms:created xsi:type="dcterms:W3CDTF">2024-08-10T20:53:00Z</dcterms:created>
  <dcterms:modified xsi:type="dcterms:W3CDTF">2024-08-10T21:43:00Z</dcterms:modified>
</cp:coreProperties>
</file>