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D75" w:rsidRDefault="00A01D75">
      <w:r>
        <w:t>Riclassificazione finanziaria bilancio Scavolini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1D75" w:rsidTr="00A01D75">
        <w:tc>
          <w:tcPr>
            <w:tcW w:w="4814" w:type="dxa"/>
          </w:tcPr>
          <w:p w:rsidR="00A01D75" w:rsidRPr="00A01D75" w:rsidRDefault="00A01D75">
            <w:pPr>
              <w:rPr>
                <w:b/>
                <w:bCs/>
              </w:rPr>
            </w:pPr>
            <w:r w:rsidRPr="00A01D75">
              <w:rPr>
                <w:b/>
                <w:bCs/>
              </w:rPr>
              <w:t>ATTIVO</w:t>
            </w:r>
          </w:p>
        </w:tc>
        <w:tc>
          <w:tcPr>
            <w:tcW w:w="4814" w:type="dxa"/>
          </w:tcPr>
          <w:p w:rsidR="00A01D75" w:rsidRPr="00A01D75" w:rsidRDefault="00A01D75">
            <w:pPr>
              <w:rPr>
                <w:b/>
                <w:bCs/>
              </w:rPr>
            </w:pPr>
            <w:r w:rsidRPr="00A01D75">
              <w:rPr>
                <w:b/>
                <w:bCs/>
              </w:rPr>
              <w:t>PASSIVO</w:t>
            </w:r>
          </w:p>
        </w:tc>
      </w:tr>
      <w:tr w:rsidR="00A01D75" w:rsidTr="00A01D75">
        <w:tc>
          <w:tcPr>
            <w:tcW w:w="4814" w:type="dxa"/>
          </w:tcPr>
          <w:p w:rsidR="00A01D75" w:rsidRPr="00A01D75" w:rsidRDefault="00A01D75">
            <w:pPr>
              <w:rPr>
                <w:b/>
                <w:bCs/>
              </w:rPr>
            </w:pPr>
            <w:r w:rsidRPr="00A01D75">
              <w:rPr>
                <w:b/>
                <w:bCs/>
              </w:rPr>
              <w:t>ATTIVO CORRENTE</w:t>
            </w:r>
          </w:p>
        </w:tc>
        <w:tc>
          <w:tcPr>
            <w:tcW w:w="4814" w:type="dxa"/>
          </w:tcPr>
          <w:p w:rsidR="00A01D75" w:rsidRPr="00A01D75" w:rsidRDefault="00A01D75">
            <w:pPr>
              <w:rPr>
                <w:b/>
                <w:bCs/>
              </w:rPr>
            </w:pPr>
            <w:r w:rsidRPr="00A01D75">
              <w:rPr>
                <w:b/>
                <w:bCs/>
              </w:rPr>
              <w:t>PASSIVO CORRENTE</w:t>
            </w:r>
            <w:r>
              <w:rPr>
                <w:b/>
                <w:bCs/>
              </w:rPr>
              <w:t xml:space="preserve"> (&lt;12 mesi)</w:t>
            </w:r>
          </w:p>
        </w:tc>
      </w:tr>
      <w:tr w:rsidR="00A01D75" w:rsidTr="00A01D75">
        <w:tc>
          <w:tcPr>
            <w:tcW w:w="4814" w:type="dxa"/>
          </w:tcPr>
          <w:p w:rsidR="00A01D75" w:rsidRDefault="00A01D75">
            <w:proofErr w:type="gramStart"/>
            <w:r>
              <w:t>Cassa  45380114</w:t>
            </w:r>
            <w:proofErr w:type="gramEnd"/>
          </w:p>
        </w:tc>
        <w:tc>
          <w:tcPr>
            <w:tcW w:w="4814" w:type="dxa"/>
          </w:tcPr>
          <w:p w:rsidR="00A01D75" w:rsidRDefault="00A01D75">
            <w:r>
              <w:t xml:space="preserve">v/ </w:t>
            </w:r>
            <w:proofErr w:type="gramStart"/>
            <w:r>
              <w:t>banche  1082641</w:t>
            </w:r>
            <w:proofErr w:type="gramEnd"/>
          </w:p>
        </w:tc>
      </w:tr>
      <w:tr w:rsidR="00A01D75" w:rsidTr="00A01D75">
        <w:tc>
          <w:tcPr>
            <w:tcW w:w="4814" w:type="dxa"/>
          </w:tcPr>
          <w:p w:rsidR="00A01D75" w:rsidRDefault="00A01D75"/>
        </w:tc>
        <w:tc>
          <w:tcPr>
            <w:tcW w:w="4814" w:type="dxa"/>
          </w:tcPr>
          <w:p w:rsidR="00A01D75" w:rsidRDefault="00A01D75">
            <w:r>
              <w:t>acconti 1843865</w:t>
            </w:r>
          </w:p>
        </w:tc>
      </w:tr>
      <w:tr w:rsidR="00A01D75" w:rsidTr="00A01D75">
        <w:tc>
          <w:tcPr>
            <w:tcW w:w="4814" w:type="dxa"/>
          </w:tcPr>
          <w:p w:rsidR="00A01D75" w:rsidRDefault="00A01D75"/>
        </w:tc>
        <w:tc>
          <w:tcPr>
            <w:tcW w:w="4814" w:type="dxa"/>
          </w:tcPr>
          <w:p w:rsidR="00A01D75" w:rsidRDefault="00A01D75">
            <w:r>
              <w:t>v/fornitori 42408175</w:t>
            </w:r>
          </w:p>
        </w:tc>
      </w:tr>
      <w:tr w:rsidR="00A44090" w:rsidTr="00A01D75">
        <w:tc>
          <w:tcPr>
            <w:tcW w:w="4814" w:type="dxa"/>
          </w:tcPr>
          <w:p w:rsidR="00A44090" w:rsidRDefault="00A44090" w:rsidP="00A44090">
            <w:r>
              <w:t xml:space="preserve">Crediti a </w:t>
            </w:r>
            <w:proofErr w:type="gramStart"/>
            <w:r>
              <w:t>breve :</w:t>
            </w:r>
            <w:proofErr w:type="gramEnd"/>
          </w:p>
        </w:tc>
        <w:tc>
          <w:tcPr>
            <w:tcW w:w="4814" w:type="dxa"/>
          </w:tcPr>
          <w:p w:rsidR="00A44090" w:rsidRDefault="00A44090" w:rsidP="00A44090">
            <w:r>
              <w:t>v/imprese controllate 663132</w:t>
            </w:r>
          </w:p>
        </w:tc>
      </w:tr>
      <w:tr w:rsidR="00A44090" w:rsidTr="00A01D75">
        <w:tc>
          <w:tcPr>
            <w:tcW w:w="4814" w:type="dxa"/>
          </w:tcPr>
          <w:p w:rsidR="00A44090" w:rsidRDefault="00A44090" w:rsidP="00A44090">
            <w:r>
              <w:t>Crediti v/clienti 43062996</w:t>
            </w:r>
          </w:p>
        </w:tc>
        <w:tc>
          <w:tcPr>
            <w:tcW w:w="4814" w:type="dxa"/>
          </w:tcPr>
          <w:p w:rsidR="00A44090" w:rsidRDefault="00A44090" w:rsidP="00A44090">
            <w:r>
              <w:t>Tributari 852398</w:t>
            </w:r>
          </w:p>
        </w:tc>
      </w:tr>
      <w:tr w:rsidR="00A44090" w:rsidTr="00A01D75">
        <w:tc>
          <w:tcPr>
            <w:tcW w:w="4814" w:type="dxa"/>
          </w:tcPr>
          <w:p w:rsidR="00A44090" w:rsidRDefault="00A44090" w:rsidP="00A44090">
            <w:r>
              <w:t>Crediti v/imprese controllate 1232011</w:t>
            </w:r>
          </w:p>
        </w:tc>
        <w:tc>
          <w:tcPr>
            <w:tcW w:w="4814" w:type="dxa"/>
          </w:tcPr>
          <w:p w:rsidR="00A44090" w:rsidRDefault="00A44090" w:rsidP="00A44090">
            <w:r>
              <w:t>v/ istituti previdenza 821070</w:t>
            </w:r>
          </w:p>
        </w:tc>
      </w:tr>
      <w:tr w:rsidR="00A44090" w:rsidTr="00A01D75">
        <w:tc>
          <w:tcPr>
            <w:tcW w:w="4814" w:type="dxa"/>
          </w:tcPr>
          <w:p w:rsidR="00A44090" w:rsidRDefault="00A44090" w:rsidP="00A44090">
            <w:r>
              <w:t>Crediti tributari 1671995</w:t>
            </w:r>
          </w:p>
        </w:tc>
        <w:tc>
          <w:tcPr>
            <w:tcW w:w="4814" w:type="dxa"/>
          </w:tcPr>
          <w:p w:rsidR="00A44090" w:rsidRDefault="00A44090" w:rsidP="00A44090">
            <w:r>
              <w:t>Altri debiti a breve 9451011</w:t>
            </w:r>
          </w:p>
        </w:tc>
      </w:tr>
      <w:tr w:rsidR="00A44090" w:rsidTr="00A01D75">
        <w:tc>
          <w:tcPr>
            <w:tcW w:w="4814" w:type="dxa"/>
          </w:tcPr>
          <w:p w:rsidR="00A44090" w:rsidRDefault="00A44090" w:rsidP="00A44090">
            <w:r>
              <w:t>Imposte anticipate 888489</w:t>
            </w:r>
          </w:p>
        </w:tc>
        <w:tc>
          <w:tcPr>
            <w:tcW w:w="4814" w:type="dxa"/>
          </w:tcPr>
          <w:p w:rsidR="00A44090" w:rsidRDefault="00A44090" w:rsidP="00A44090"/>
        </w:tc>
      </w:tr>
      <w:tr w:rsidR="00A44090" w:rsidTr="00A01D75">
        <w:tc>
          <w:tcPr>
            <w:tcW w:w="4814" w:type="dxa"/>
          </w:tcPr>
          <w:p w:rsidR="00A44090" w:rsidRDefault="00A44090" w:rsidP="00A44090">
            <w:r>
              <w:t>Crediti v/altri 1258751</w:t>
            </w:r>
          </w:p>
        </w:tc>
        <w:tc>
          <w:tcPr>
            <w:tcW w:w="4814" w:type="dxa"/>
          </w:tcPr>
          <w:p w:rsidR="00A44090" w:rsidRDefault="00A44090" w:rsidP="00A44090"/>
        </w:tc>
      </w:tr>
      <w:tr w:rsidR="00A44090" w:rsidTr="00A01D75">
        <w:tc>
          <w:tcPr>
            <w:tcW w:w="4814" w:type="dxa"/>
          </w:tcPr>
          <w:p w:rsidR="00A44090" w:rsidRDefault="00A44090" w:rsidP="00A44090">
            <w:r>
              <w:t>Totale crediti a breve=48114242</w:t>
            </w:r>
          </w:p>
        </w:tc>
        <w:tc>
          <w:tcPr>
            <w:tcW w:w="4814" w:type="dxa"/>
          </w:tcPr>
          <w:p w:rsidR="00A44090" w:rsidRDefault="00A44090" w:rsidP="00A44090"/>
        </w:tc>
      </w:tr>
      <w:tr w:rsidR="00A44090" w:rsidTr="00A01D75">
        <w:tc>
          <w:tcPr>
            <w:tcW w:w="4814" w:type="dxa"/>
          </w:tcPr>
          <w:p w:rsidR="00A44090" w:rsidRDefault="00A44090" w:rsidP="00A44090"/>
        </w:tc>
        <w:tc>
          <w:tcPr>
            <w:tcW w:w="4814" w:type="dxa"/>
          </w:tcPr>
          <w:p w:rsidR="00A44090" w:rsidRDefault="00A44090" w:rsidP="00A44090"/>
        </w:tc>
      </w:tr>
      <w:tr w:rsidR="00A44090" w:rsidTr="00A01D75">
        <w:tc>
          <w:tcPr>
            <w:tcW w:w="4814" w:type="dxa"/>
          </w:tcPr>
          <w:p w:rsidR="00A44090" w:rsidRDefault="00A44090" w:rsidP="00A44090">
            <w:bookmarkStart w:id="0" w:name="_GoBack" w:colFirst="0" w:colLast="0"/>
            <w:r>
              <w:t>Rimanenze:</w:t>
            </w:r>
          </w:p>
        </w:tc>
        <w:tc>
          <w:tcPr>
            <w:tcW w:w="4814" w:type="dxa"/>
          </w:tcPr>
          <w:p w:rsidR="00A44090" w:rsidRDefault="00A44090" w:rsidP="00A44090"/>
        </w:tc>
      </w:tr>
      <w:bookmarkEnd w:id="0"/>
      <w:tr w:rsidR="00A44090" w:rsidTr="00A01D75">
        <w:tc>
          <w:tcPr>
            <w:tcW w:w="4814" w:type="dxa"/>
          </w:tcPr>
          <w:p w:rsidR="00A44090" w:rsidRDefault="00A44090" w:rsidP="00A44090">
            <w:r>
              <w:t>Materie prime 11705072</w:t>
            </w:r>
          </w:p>
        </w:tc>
        <w:tc>
          <w:tcPr>
            <w:tcW w:w="4814" w:type="dxa"/>
          </w:tcPr>
          <w:p w:rsidR="00A44090" w:rsidRDefault="00A44090" w:rsidP="00A44090"/>
        </w:tc>
      </w:tr>
      <w:tr w:rsidR="00A44090" w:rsidTr="00A01D75">
        <w:tc>
          <w:tcPr>
            <w:tcW w:w="4814" w:type="dxa"/>
          </w:tcPr>
          <w:p w:rsidR="00A44090" w:rsidRDefault="00A44090" w:rsidP="00A44090">
            <w:r>
              <w:t xml:space="preserve">Prodotti in corso di </w:t>
            </w:r>
            <w:proofErr w:type="spellStart"/>
            <w:r>
              <w:t>lavoraz</w:t>
            </w:r>
            <w:proofErr w:type="spellEnd"/>
            <w:r>
              <w:t>.  86451</w:t>
            </w:r>
          </w:p>
        </w:tc>
        <w:tc>
          <w:tcPr>
            <w:tcW w:w="4814" w:type="dxa"/>
          </w:tcPr>
          <w:p w:rsidR="00A44090" w:rsidRDefault="00A44090" w:rsidP="00A44090"/>
        </w:tc>
      </w:tr>
      <w:tr w:rsidR="00A44090" w:rsidTr="00A01D75">
        <w:tc>
          <w:tcPr>
            <w:tcW w:w="4814" w:type="dxa"/>
          </w:tcPr>
          <w:p w:rsidR="00A44090" w:rsidRDefault="00A44090" w:rsidP="00A44090">
            <w:r>
              <w:t xml:space="preserve">Prodotti </w:t>
            </w:r>
            <w:proofErr w:type="gramStart"/>
            <w:r>
              <w:t>finiti  1547344</w:t>
            </w:r>
            <w:proofErr w:type="gramEnd"/>
          </w:p>
        </w:tc>
        <w:tc>
          <w:tcPr>
            <w:tcW w:w="4814" w:type="dxa"/>
          </w:tcPr>
          <w:p w:rsidR="00A44090" w:rsidRDefault="00A44090" w:rsidP="00A44090"/>
        </w:tc>
      </w:tr>
      <w:tr w:rsidR="00A44090" w:rsidTr="00A01D75">
        <w:tc>
          <w:tcPr>
            <w:tcW w:w="4814" w:type="dxa"/>
          </w:tcPr>
          <w:p w:rsidR="00A44090" w:rsidRDefault="00A44090" w:rsidP="00A44090">
            <w:r>
              <w:t>Totale rimanenze 13338867</w:t>
            </w:r>
          </w:p>
        </w:tc>
        <w:tc>
          <w:tcPr>
            <w:tcW w:w="4814" w:type="dxa"/>
          </w:tcPr>
          <w:p w:rsidR="00A44090" w:rsidRDefault="00A44090" w:rsidP="00A44090"/>
        </w:tc>
      </w:tr>
      <w:tr w:rsidR="00A44090" w:rsidTr="00A01D75">
        <w:tc>
          <w:tcPr>
            <w:tcW w:w="4814" w:type="dxa"/>
          </w:tcPr>
          <w:p w:rsidR="00A44090" w:rsidRDefault="00A44090" w:rsidP="00A44090"/>
        </w:tc>
        <w:tc>
          <w:tcPr>
            <w:tcW w:w="4814" w:type="dxa"/>
          </w:tcPr>
          <w:p w:rsidR="00A44090" w:rsidRDefault="00A44090" w:rsidP="00A44090"/>
        </w:tc>
      </w:tr>
      <w:tr w:rsidR="00A44090" w:rsidTr="00A01D75">
        <w:tc>
          <w:tcPr>
            <w:tcW w:w="4814" w:type="dxa"/>
          </w:tcPr>
          <w:p w:rsidR="00A44090" w:rsidRDefault="00A44090" w:rsidP="00A44090"/>
        </w:tc>
        <w:tc>
          <w:tcPr>
            <w:tcW w:w="4814" w:type="dxa"/>
          </w:tcPr>
          <w:p w:rsidR="00A44090" w:rsidRDefault="00A44090" w:rsidP="00A44090"/>
        </w:tc>
      </w:tr>
      <w:tr w:rsidR="00A44090" w:rsidTr="00A01D75">
        <w:tc>
          <w:tcPr>
            <w:tcW w:w="4814" w:type="dxa"/>
          </w:tcPr>
          <w:p w:rsidR="00A44090" w:rsidRPr="00A01D75" w:rsidRDefault="00A44090" w:rsidP="00A44090">
            <w:pPr>
              <w:rPr>
                <w:b/>
                <w:bCs/>
              </w:rPr>
            </w:pPr>
            <w:r w:rsidRPr="00A01D75">
              <w:rPr>
                <w:b/>
                <w:bCs/>
              </w:rPr>
              <w:t>ATTIVO FISSO</w:t>
            </w:r>
          </w:p>
        </w:tc>
        <w:tc>
          <w:tcPr>
            <w:tcW w:w="4814" w:type="dxa"/>
          </w:tcPr>
          <w:p w:rsidR="00A44090" w:rsidRPr="00A01D75" w:rsidRDefault="00A44090" w:rsidP="00A44090">
            <w:pPr>
              <w:rPr>
                <w:b/>
                <w:bCs/>
              </w:rPr>
            </w:pPr>
            <w:r w:rsidRPr="00A01D75">
              <w:rPr>
                <w:b/>
                <w:bCs/>
              </w:rPr>
              <w:t>PASSIVO CONSOLIDATO (&gt;12 mesi)</w:t>
            </w:r>
          </w:p>
        </w:tc>
      </w:tr>
      <w:tr w:rsidR="00A44090" w:rsidTr="00A01D75">
        <w:tc>
          <w:tcPr>
            <w:tcW w:w="4814" w:type="dxa"/>
          </w:tcPr>
          <w:p w:rsidR="00A44090" w:rsidRDefault="00A44090" w:rsidP="00A44090">
            <w:r>
              <w:t>Immobilizzazioni materiali 42257882</w:t>
            </w:r>
          </w:p>
        </w:tc>
        <w:tc>
          <w:tcPr>
            <w:tcW w:w="4814" w:type="dxa"/>
          </w:tcPr>
          <w:p w:rsidR="00A44090" w:rsidRDefault="00A44090" w:rsidP="00A44090">
            <w:r>
              <w:t>Fondi rischi e oneri 4171125</w:t>
            </w:r>
          </w:p>
        </w:tc>
      </w:tr>
      <w:tr w:rsidR="00A44090" w:rsidTr="00A01D75">
        <w:tc>
          <w:tcPr>
            <w:tcW w:w="4814" w:type="dxa"/>
          </w:tcPr>
          <w:p w:rsidR="00A44090" w:rsidRDefault="00A44090" w:rsidP="00A44090">
            <w:r>
              <w:t>Immobilizzazioni immateriali 861243</w:t>
            </w:r>
          </w:p>
        </w:tc>
        <w:tc>
          <w:tcPr>
            <w:tcW w:w="4814" w:type="dxa"/>
          </w:tcPr>
          <w:p w:rsidR="00A44090" w:rsidRDefault="00A44090" w:rsidP="00A44090">
            <w:r>
              <w:t>TFR 4666925</w:t>
            </w:r>
          </w:p>
        </w:tc>
      </w:tr>
      <w:tr w:rsidR="00A44090" w:rsidTr="00A01D75">
        <w:tc>
          <w:tcPr>
            <w:tcW w:w="4814" w:type="dxa"/>
          </w:tcPr>
          <w:p w:rsidR="00A44090" w:rsidRDefault="00A44090" w:rsidP="00A44090">
            <w:r>
              <w:t>Immobilizzazioni finanziarie 26860143</w:t>
            </w:r>
          </w:p>
        </w:tc>
        <w:tc>
          <w:tcPr>
            <w:tcW w:w="4814" w:type="dxa"/>
          </w:tcPr>
          <w:p w:rsidR="00A44090" w:rsidRDefault="00A44090" w:rsidP="00A44090">
            <w:r>
              <w:t>v/banche oltre 1922843</w:t>
            </w:r>
          </w:p>
        </w:tc>
      </w:tr>
      <w:tr w:rsidR="00A44090" w:rsidTr="00A01D75">
        <w:tc>
          <w:tcPr>
            <w:tcW w:w="4814" w:type="dxa"/>
          </w:tcPr>
          <w:p w:rsidR="00A44090" w:rsidRDefault="00A44090" w:rsidP="00A44090"/>
        </w:tc>
        <w:tc>
          <w:tcPr>
            <w:tcW w:w="4814" w:type="dxa"/>
          </w:tcPr>
          <w:p w:rsidR="00A44090" w:rsidRDefault="00A44090" w:rsidP="00A44090"/>
        </w:tc>
      </w:tr>
      <w:tr w:rsidR="00A44090" w:rsidTr="00A01D75">
        <w:tc>
          <w:tcPr>
            <w:tcW w:w="4814" w:type="dxa"/>
          </w:tcPr>
          <w:p w:rsidR="00A44090" w:rsidRDefault="00A44090" w:rsidP="00A44090"/>
        </w:tc>
        <w:tc>
          <w:tcPr>
            <w:tcW w:w="4814" w:type="dxa"/>
          </w:tcPr>
          <w:p w:rsidR="00A44090" w:rsidRPr="00A01D75" w:rsidRDefault="00A44090" w:rsidP="00A44090">
            <w:pPr>
              <w:rPr>
                <w:b/>
                <w:bCs/>
              </w:rPr>
            </w:pPr>
            <w:r w:rsidRPr="00A01D75">
              <w:rPr>
                <w:b/>
                <w:bCs/>
              </w:rPr>
              <w:t>PATRIMONIO NETTO</w:t>
            </w:r>
          </w:p>
        </w:tc>
      </w:tr>
      <w:tr w:rsidR="00A44090" w:rsidTr="00A01D75">
        <w:tc>
          <w:tcPr>
            <w:tcW w:w="4814" w:type="dxa"/>
          </w:tcPr>
          <w:p w:rsidR="00A44090" w:rsidRDefault="00A44090" w:rsidP="00A44090"/>
        </w:tc>
        <w:tc>
          <w:tcPr>
            <w:tcW w:w="4814" w:type="dxa"/>
          </w:tcPr>
          <w:p w:rsidR="00A44090" w:rsidRPr="00A01D75" w:rsidRDefault="00A44090" w:rsidP="00A44090">
            <w:r w:rsidRPr="00A01D75">
              <w:t>Capitale sociale</w:t>
            </w:r>
            <w:r>
              <w:t xml:space="preserve"> 10000000</w:t>
            </w:r>
          </w:p>
        </w:tc>
      </w:tr>
      <w:tr w:rsidR="00A44090" w:rsidTr="00A01D75">
        <w:tc>
          <w:tcPr>
            <w:tcW w:w="4814" w:type="dxa"/>
          </w:tcPr>
          <w:p w:rsidR="00A44090" w:rsidRDefault="00A44090" w:rsidP="00A44090"/>
        </w:tc>
        <w:tc>
          <w:tcPr>
            <w:tcW w:w="4814" w:type="dxa"/>
          </w:tcPr>
          <w:p w:rsidR="00A44090" w:rsidRPr="00A01D75" w:rsidRDefault="00A44090" w:rsidP="00A44090">
            <w:r w:rsidRPr="00A01D75">
              <w:t>Riserva sopraprezzo 1807599</w:t>
            </w:r>
          </w:p>
        </w:tc>
      </w:tr>
      <w:tr w:rsidR="00A44090" w:rsidTr="00A01D75">
        <w:tc>
          <w:tcPr>
            <w:tcW w:w="4814" w:type="dxa"/>
          </w:tcPr>
          <w:p w:rsidR="00A44090" w:rsidRDefault="00A44090" w:rsidP="00A44090"/>
        </w:tc>
        <w:tc>
          <w:tcPr>
            <w:tcW w:w="4814" w:type="dxa"/>
          </w:tcPr>
          <w:p w:rsidR="00A44090" w:rsidRPr="00A01D75" w:rsidRDefault="00A44090" w:rsidP="00A44090">
            <w:r>
              <w:t xml:space="preserve">Riserva da </w:t>
            </w:r>
            <w:proofErr w:type="gramStart"/>
            <w:r>
              <w:t>rivalutazione  17049117</w:t>
            </w:r>
            <w:proofErr w:type="gramEnd"/>
          </w:p>
        </w:tc>
      </w:tr>
      <w:tr w:rsidR="00A44090" w:rsidTr="00A01D75">
        <w:tc>
          <w:tcPr>
            <w:tcW w:w="4814" w:type="dxa"/>
          </w:tcPr>
          <w:p w:rsidR="00A44090" w:rsidRDefault="00A44090" w:rsidP="00A44090"/>
        </w:tc>
        <w:tc>
          <w:tcPr>
            <w:tcW w:w="4814" w:type="dxa"/>
          </w:tcPr>
          <w:p w:rsidR="00A44090" w:rsidRPr="00A01D75" w:rsidRDefault="00A44090" w:rsidP="00A44090">
            <w:r w:rsidRPr="00A01D75">
              <w:t>Riserva legale 2000000</w:t>
            </w:r>
          </w:p>
        </w:tc>
      </w:tr>
      <w:tr w:rsidR="00A44090" w:rsidTr="00A01D75">
        <w:tc>
          <w:tcPr>
            <w:tcW w:w="4814" w:type="dxa"/>
          </w:tcPr>
          <w:p w:rsidR="00A44090" w:rsidRDefault="00A44090" w:rsidP="00A44090"/>
        </w:tc>
        <w:tc>
          <w:tcPr>
            <w:tcW w:w="4814" w:type="dxa"/>
          </w:tcPr>
          <w:p w:rsidR="00A44090" w:rsidRPr="00A01D75" w:rsidRDefault="00A44090" w:rsidP="00A44090">
            <w:r w:rsidRPr="00A01D75">
              <w:t>Altre riserve 73558911</w:t>
            </w:r>
          </w:p>
        </w:tc>
      </w:tr>
      <w:tr w:rsidR="00A44090" w:rsidTr="00A01D75">
        <w:tc>
          <w:tcPr>
            <w:tcW w:w="4814" w:type="dxa"/>
          </w:tcPr>
          <w:p w:rsidR="00A44090" w:rsidRDefault="00A44090" w:rsidP="00A44090"/>
        </w:tc>
        <w:tc>
          <w:tcPr>
            <w:tcW w:w="4814" w:type="dxa"/>
          </w:tcPr>
          <w:p w:rsidR="00A44090" w:rsidRPr="00A01D75" w:rsidRDefault="00A44090" w:rsidP="00A44090">
            <w:r w:rsidRPr="00A01D75">
              <w:t>Utile 6232164</w:t>
            </w:r>
          </w:p>
        </w:tc>
      </w:tr>
    </w:tbl>
    <w:p w:rsidR="00BF5AD0" w:rsidRDefault="00BF5AD0"/>
    <w:p w:rsidR="00A01D75" w:rsidRDefault="00A01D75"/>
    <w:p w:rsidR="00A01D75" w:rsidRPr="006301A1" w:rsidRDefault="00A01D75">
      <w:pPr>
        <w:rPr>
          <w:b/>
          <w:bCs/>
        </w:rPr>
      </w:pPr>
      <w:r w:rsidRPr="006301A1">
        <w:rPr>
          <w:b/>
          <w:bCs/>
        </w:rPr>
        <w:t xml:space="preserve">INDICI </w:t>
      </w:r>
      <w:r w:rsidR="009C3917" w:rsidRPr="006301A1">
        <w:rPr>
          <w:b/>
          <w:bCs/>
        </w:rPr>
        <w:t xml:space="preserve">FINANZIARI </w:t>
      </w:r>
      <w:r w:rsidRPr="006301A1">
        <w:rPr>
          <w:b/>
          <w:bCs/>
        </w:rPr>
        <w:t>(da riclassificazione stato patrimoniale)</w:t>
      </w:r>
    </w:p>
    <w:p w:rsidR="00A01D75" w:rsidRDefault="00A01D75"/>
    <w:p w:rsidR="00A01D75" w:rsidRDefault="00A01D75">
      <w:pPr>
        <w:rPr>
          <w:b/>
          <w:bCs/>
        </w:rPr>
      </w:pPr>
      <w:r>
        <w:t>Rapporto corrente= attivo corrente/passivo corrente</w:t>
      </w:r>
      <w:r>
        <w:sym w:font="Wingdings" w:char="F0E0"/>
      </w:r>
      <w:r>
        <w:t xml:space="preserve"> </w:t>
      </w:r>
      <w:r w:rsidR="006928AD">
        <w:t>106833223</w:t>
      </w:r>
      <w:r>
        <w:t xml:space="preserve">/57122292= </w:t>
      </w:r>
      <w:r w:rsidRPr="000C181D">
        <w:rPr>
          <w:b/>
          <w:bCs/>
        </w:rPr>
        <w:t>1,8</w:t>
      </w:r>
      <w:r w:rsidR="006928AD">
        <w:rPr>
          <w:b/>
          <w:bCs/>
        </w:rPr>
        <w:t>7</w:t>
      </w:r>
    </w:p>
    <w:p w:rsidR="000C181D" w:rsidRDefault="009B6FB6">
      <w:pPr>
        <w:rPr>
          <w:b/>
          <w:bCs/>
        </w:rPr>
      </w:pPr>
      <w:r>
        <w:t>Quick ratio</w:t>
      </w:r>
      <w:r w:rsidR="000C181D" w:rsidRPr="000C181D">
        <w:t>=</w:t>
      </w:r>
      <w:r w:rsidR="000C181D">
        <w:t xml:space="preserve"> </w:t>
      </w:r>
      <w:r w:rsidR="000C181D" w:rsidRPr="000C181D">
        <w:t>(attivo corrente-</w:t>
      </w:r>
      <w:proofErr w:type="gramStart"/>
      <w:r w:rsidR="000C181D" w:rsidRPr="000C181D">
        <w:t>rimanenze)/</w:t>
      </w:r>
      <w:proofErr w:type="gramEnd"/>
      <w:r w:rsidR="000C181D" w:rsidRPr="000C181D">
        <w:t>passivo corrente</w:t>
      </w:r>
      <w:r w:rsidR="000C181D" w:rsidRPr="000C181D">
        <w:sym w:font="Wingdings" w:char="F0E0"/>
      </w:r>
      <w:r w:rsidR="000C181D" w:rsidRPr="000C181D">
        <w:t>(</w:t>
      </w:r>
      <w:r w:rsidR="006928AD">
        <w:t>106833223</w:t>
      </w:r>
      <w:r w:rsidR="000C181D" w:rsidRPr="000C181D">
        <w:t>-13338867)/57122292=</w:t>
      </w:r>
      <w:r w:rsidR="000C181D">
        <w:rPr>
          <w:b/>
          <w:bCs/>
        </w:rPr>
        <w:t xml:space="preserve"> 1,6</w:t>
      </w:r>
      <w:r w:rsidR="006928AD">
        <w:rPr>
          <w:b/>
          <w:bCs/>
        </w:rPr>
        <w:t>4</w:t>
      </w:r>
    </w:p>
    <w:p w:rsidR="009B6FB6" w:rsidRDefault="009B6FB6">
      <w:pPr>
        <w:rPr>
          <w:b/>
          <w:bCs/>
        </w:rPr>
      </w:pPr>
    </w:p>
    <w:p w:rsidR="009B6FB6" w:rsidRDefault="009B6FB6">
      <w:pPr>
        <w:rPr>
          <w:b/>
          <w:bCs/>
        </w:rPr>
      </w:pPr>
    </w:p>
    <w:p w:rsidR="009B6FB6" w:rsidRDefault="009B6FB6">
      <w:pPr>
        <w:rPr>
          <w:b/>
          <w:bCs/>
        </w:rPr>
      </w:pPr>
    </w:p>
    <w:p w:rsidR="009B6FB6" w:rsidRDefault="009B6FB6">
      <w:pPr>
        <w:rPr>
          <w:b/>
          <w:bCs/>
        </w:rPr>
      </w:pPr>
    </w:p>
    <w:p w:rsidR="009B6FB6" w:rsidRDefault="009B6FB6">
      <w:pPr>
        <w:rPr>
          <w:b/>
          <w:bCs/>
        </w:rPr>
      </w:pPr>
    </w:p>
    <w:p w:rsidR="009B6FB6" w:rsidRDefault="009B6FB6">
      <w:pPr>
        <w:rPr>
          <w:b/>
          <w:bCs/>
        </w:rPr>
      </w:pPr>
    </w:p>
    <w:p w:rsidR="009B6FB6" w:rsidRDefault="009B6FB6">
      <w:pPr>
        <w:rPr>
          <w:b/>
          <w:bCs/>
        </w:rPr>
      </w:pPr>
    </w:p>
    <w:p w:rsidR="009B6FB6" w:rsidRDefault="009B6FB6">
      <w:pPr>
        <w:rPr>
          <w:b/>
          <w:bCs/>
        </w:rPr>
      </w:pPr>
    </w:p>
    <w:p w:rsidR="009B6FB6" w:rsidRDefault="00825FCE">
      <w:r w:rsidRPr="00825FCE">
        <w:t>Riclassificazione conto economico a valore aggiunto Scavolini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13"/>
        <w:gridCol w:w="8415"/>
      </w:tblGrid>
      <w:tr w:rsidR="00825FCE" w:rsidTr="004A5F7C">
        <w:tc>
          <w:tcPr>
            <w:tcW w:w="1213" w:type="dxa"/>
          </w:tcPr>
          <w:p w:rsidR="00825FCE" w:rsidRDefault="00825FCE"/>
        </w:tc>
        <w:tc>
          <w:tcPr>
            <w:tcW w:w="8415" w:type="dxa"/>
          </w:tcPr>
          <w:p w:rsidR="00825FCE" w:rsidRDefault="00825FCE">
            <w:r>
              <w:t>Valore produzione</w:t>
            </w:r>
            <w:r w:rsidR="004E5A40">
              <w:t xml:space="preserve">   </w:t>
            </w:r>
            <w:r w:rsidR="004E5A40" w:rsidRPr="007C32EB">
              <w:rPr>
                <w:b/>
                <w:bCs/>
              </w:rPr>
              <w:t>178537814</w:t>
            </w:r>
          </w:p>
        </w:tc>
      </w:tr>
      <w:tr w:rsidR="00825FCE" w:rsidTr="004A5F7C">
        <w:tc>
          <w:tcPr>
            <w:tcW w:w="1213" w:type="dxa"/>
            <w:vMerge w:val="restart"/>
          </w:tcPr>
          <w:p w:rsidR="00825FCE" w:rsidRDefault="00825FCE">
            <w:r>
              <w:t>CONSUMI</w:t>
            </w:r>
          </w:p>
        </w:tc>
        <w:tc>
          <w:tcPr>
            <w:tcW w:w="8415" w:type="dxa"/>
          </w:tcPr>
          <w:p w:rsidR="00825FCE" w:rsidRDefault="00825FCE">
            <w:r>
              <w:t>Acquisti merci e servizi</w:t>
            </w:r>
            <w:r w:rsidR="004E5A40">
              <w:t xml:space="preserve"> (6,7,8,14) </w:t>
            </w:r>
            <w:r w:rsidR="007C32EB">
              <w:t>94214116+44100419+1158941+1354352=</w:t>
            </w:r>
            <w:r w:rsidR="007C32EB" w:rsidRPr="007C32EB">
              <w:rPr>
                <w:b/>
                <w:bCs/>
              </w:rPr>
              <w:t>140827828</w:t>
            </w:r>
          </w:p>
        </w:tc>
      </w:tr>
      <w:tr w:rsidR="00825FCE" w:rsidTr="004A5F7C">
        <w:tc>
          <w:tcPr>
            <w:tcW w:w="1213" w:type="dxa"/>
            <w:vMerge/>
          </w:tcPr>
          <w:p w:rsidR="00825FCE" w:rsidRDefault="00825FCE"/>
        </w:tc>
        <w:tc>
          <w:tcPr>
            <w:tcW w:w="8415" w:type="dxa"/>
          </w:tcPr>
          <w:p w:rsidR="00825FCE" w:rsidRDefault="00825FCE">
            <w:r>
              <w:t>+/- variazione rimanenze materie prime e semilavorati</w:t>
            </w:r>
            <w:r w:rsidR="007C32EB">
              <w:t xml:space="preserve"> (</w:t>
            </w:r>
            <w:proofErr w:type="gramStart"/>
            <w:r w:rsidR="007C32EB">
              <w:t>11)=</w:t>
            </w:r>
            <w:proofErr w:type="gramEnd"/>
            <w:r w:rsidR="007C32EB">
              <w:t xml:space="preserve"> </w:t>
            </w:r>
            <w:r w:rsidR="007C32EB" w:rsidRPr="007C32EB">
              <w:rPr>
                <w:b/>
                <w:bCs/>
              </w:rPr>
              <w:t>-667327</w:t>
            </w:r>
          </w:p>
        </w:tc>
      </w:tr>
      <w:tr w:rsidR="00825FCE" w:rsidTr="004A5F7C">
        <w:tc>
          <w:tcPr>
            <w:tcW w:w="1213" w:type="dxa"/>
          </w:tcPr>
          <w:p w:rsidR="00825FCE" w:rsidRDefault="007C32EB">
            <w:r>
              <w:t>V.P-CONSUMI</w:t>
            </w:r>
          </w:p>
        </w:tc>
        <w:tc>
          <w:tcPr>
            <w:tcW w:w="8415" w:type="dxa"/>
          </w:tcPr>
          <w:p w:rsidR="00825FCE" w:rsidRPr="00825FCE" w:rsidRDefault="00825FCE">
            <w:pPr>
              <w:rPr>
                <w:b/>
                <w:bCs/>
              </w:rPr>
            </w:pPr>
            <w:r w:rsidRPr="00825FCE">
              <w:rPr>
                <w:b/>
                <w:bCs/>
              </w:rPr>
              <w:t>VALORE AGGIUNTO</w:t>
            </w:r>
            <w:r w:rsidR="007C32EB">
              <w:rPr>
                <w:b/>
                <w:bCs/>
              </w:rPr>
              <w:t>= 38377313</w:t>
            </w:r>
          </w:p>
        </w:tc>
      </w:tr>
      <w:tr w:rsidR="00825FCE" w:rsidTr="004A5F7C">
        <w:tc>
          <w:tcPr>
            <w:tcW w:w="1213" w:type="dxa"/>
          </w:tcPr>
          <w:p w:rsidR="00825FCE" w:rsidRDefault="00825FCE"/>
        </w:tc>
        <w:tc>
          <w:tcPr>
            <w:tcW w:w="8415" w:type="dxa"/>
          </w:tcPr>
          <w:p w:rsidR="00825FCE" w:rsidRDefault="00825FCE">
            <w:r>
              <w:t>Spese personale</w:t>
            </w:r>
            <w:r w:rsidR="007C32EB">
              <w:t xml:space="preserve"> (</w:t>
            </w:r>
            <w:proofErr w:type="gramStart"/>
            <w:r w:rsidR="007C32EB">
              <w:t>9)=</w:t>
            </w:r>
            <w:proofErr w:type="gramEnd"/>
            <w:r w:rsidR="007C32EB">
              <w:t xml:space="preserve"> </w:t>
            </w:r>
            <w:r w:rsidR="007C32EB" w:rsidRPr="007C32EB">
              <w:rPr>
                <w:b/>
                <w:bCs/>
              </w:rPr>
              <w:t>26472175</w:t>
            </w:r>
          </w:p>
        </w:tc>
      </w:tr>
      <w:tr w:rsidR="00825FCE" w:rsidTr="004A5F7C">
        <w:tc>
          <w:tcPr>
            <w:tcW w:w="1213" w:type="dxa"/>
          </w:tcPr>
          <w:p w:rsidR="00825FCE" w:rsidRDefault="007C32EB">
            <w:r>
              <w:t>V.A-spese personale</w:t>
            </w:r>
          </w:p>
        </w:tc>
        <w:tc>
          <w:tcPr>
            <w:tcW w:w="8415" w:type="dxa"/>
          </w:tcPr>
          <w:p w:rsidR="00825FCE" w:rsidRPr="007C32EB" w:rsidRDefault="00825FCE">
            <w:pPr>
              <w:rPr>
                <w:b/>
                <w:bCs/>
              </w:rPr>
            </w:pPr>
            <w:r w:rsidRPr="007C32EB">
              <w:rPr>
                <w:b/>
                <w:bCs/>
              </w:rPr>
              <w:t>MOL</w:t>
            </w:r>
            <w:r w:rsidR="007C32EB">
              <w:rPr>
                <w:b/>
                <w:bCs/>
              </w:rPr>
              <w:t>= 11905138</w:t>
            </w:r>
          </w:p>
        </w:tc>
      </w:tr>
      <w:tr w:rsidR="00825FCE" w:rsidTr="004A5F7C">
        <w:tc>
          <w:tcPr>
            <w:tcW w:w="1213" w:type="dxa"/>
          </w:tcPr>
          <w:p w:rsidR="00825FCE" w:rsidRDefault="00825FCE"/>
        </w:tc>
        <w:tc>
          <w:tcPr>
            <w:tcW w:w="8415" w:type="dxa"/>
          </w:tcPr>
          <w:p w:rsidR="00825FCE" w:rsidRDefault="00825FCE">
            <w:r>
              <w:t>AMMORTAMENTO</w:t>
            </w:r>
            <w:r w:rsidR="007C32EB">
              <w:t xml:space="preserve"> (</w:t>
            </w:r>
            <w:proofErr w:type="gramStart"/>
            <w:r w:rsidR="007C32EB">
              <w:t>10)=</w:t>
            </w:r>
            <w:proofErr w:type="gramEnd"/>
            <w:r w:rsidR="007C32EB">
              <w:t xml:space="preserve"> </w:t>
            </w:r>
            <w:r w:rsidR="007C32EB" w:rsidRPr="00687C64">
              <w:rPr>
                <w:b/>
                <w:bCs/>
              </w:rPr>
              <w:t>3951894</w:t>
            </w:r>
          </w:p>
        </w:tc>
      </w:tr>
      <w:tr w:rsidR="00825FCE" w:rsidTr="004A5F7C">
        <w:tc>
          <w:tcPr>
            <w:tcW w:w="1213" w:type="dxa"/>
          </w:tcPr>
          <w:p w:rsidR="00825FCE" w:rsidRDefault="007C32EB">
            <w:r>
              <w:t>MOL-AMM</w:t>
            </w:r>
          </w:p>
        </w:tc>
        <w:tc>
          <w:tcPr>
            <w:tcW w:w="8415" w:type="dxa"/>
          </w:tcPr>
          <w:p w:rsidR="00825FCE" w:rsidRPr="00825FCE" w:rsidRDefault="00825FCE">
            <w:pPr>
              <w:rPr>
                <w:b/>
                <w:bCs/>
              </w:rPr>
            </w:pPr>
            <w:r w:rsidRPr="00825FCE">
              <w:rPr>
                <w:b/>
                <w:bCs/>
              </w:rPr>
              <w:t>REDDITO OPERATIVO</w:t>
            </w:r>
            <w:r w:rsidR="007C32EB">
              <w:rPr>
                <w:b/>
                <w:bCs/>
              </w:rPr>
              <w:t>= 7953244 (nel conto economico questo risultato lo trovate alla voce “differenza tra valore e costi della produzione”)</w:t>
            </w:r>
          </w:p>
        </w:tc>
      </w:tr>
      <w:tr w:rsidR="00825FCE" w:rsidTr="004A5F7C">
        <w:tc>
          <w:tcPr>
            <w:tcW w:w="1213" w:type="dxa"/>
          </w:tcPr>
          <w:p w:rsidR="00825FCE" w:rsidRDefault="00687C64">
            <w:r>
              <w:t>+/-</w:t>
            </w:r>
          </w:p>
        </w:tc>
        <w:tc>
          <w:tcPr>
            <w:tcW w:w="8415" w:type="dxa"/>
          </w:tcPr>
          <w:p w:rsidR="00825FCE" w:rsidRDefault="00825FCE" w:rsidP="00687C64">
            <w:r>
              <w:t>O.F</w:t>
            </w:r>
            <w:r w:rsidR="00687C64">
              <w:t xml:space="preserve"> (16, </w:t>
            </w:r>
            <w:proofErr w:type="gramStart"/>
            <w:r w:rsidR="00687C64">
              <w:t>17)=</w:t>
            </w:r>
            <w:proofErr w:type="gramEnd"/>
            <w:r w:rsidR="00687C64">
              <w:t xml:space="preserve"> </w:t>
            </w:r>
            <w:r w:rsidR="00687C64" w:rsidRPr="00687C64">
              <w:rPr>
                <w:b/>
                <w:bCs/>
              </w:rPr>
              <w:t>411087</w:t>
            </w:r>
          </w:p>
        </w:tc>
      </w:tr>
      <w:tr w:rsidR="00687C64" w:rsidTr="004A5F7C">
        <w:tc>
          <w:tcPr>
            <w:tcW w:w="1213" w:type="dxa"/>
          </w:tcPr>
          <w:p w:rsidR="00687C64" w:rsidRDefault="00687C64">
            <w:r>
              <w:t>+/-</w:t>
            </w:r>
          </w:p>
        </w:tc>
        <w:tc>
          <w:tcPr>
            <w:tcW w:w="8415" w:type="dxa"/>
          </w:tcPr>
          <w:p w:rsidR="00687C64" w:rsidRDefault="00687C64" w:rsidP="00687C64">
            <w:r>
              <w:t>Rettifiche di valore attività e passività finanziarie (18,</w:t>
            </w:r>
            <w:proofErr w:type="gramStart"/>
            <w:r>
              <w:t>19)=</w:t>
            </w:r>
            <w:proofErr w:type="gramEnd"/>
            <w:r>
              <w:t xml:space="preserve"> </w:t>
            </w:r>
            <w:r w:rsidRPr="00687C64">
              <w:rPr>
                <w:b/>
                <w:bCs/>
              </w:rPr>
              <w:t>190330</w:t>
            </w:r>
          </w:p>
        </w:tc>
      </w:tr>
      <w:tr w:rsidR="00825FCE" w:rsidTr="004A5F7C">
        <w:tc>
          <w:tcPr>
            <w:tcW w:w="1213" w:type="dxa"/>
          </w:tcPr>
          <w:p w:rsidR="00825FCE" w:rsidRDefault="00825FCE"/>
        </w:tc>
        <w:tc>
          <w:tcPr>
            <w:tcW w:w="8415" w:type="dxa"/>
          </w:tcPr>
          <w:p w:rsidR="00825FCE" w:rsidRDefault="00687C64">
            <w:r>
              <w:t xml:space="preserve">-IMPOSTE E TASSE= </w:t>
            </w:r>
            <w:r w:rsidRPr="00687C64">
              <w:rPr>
                <w:b/>
                <w:bCs/>
              </w:rPr>
              <w:t>2322497</w:t>
            </w:r>
          </w:p>
        </w:tc>
      </w:tr>
      <w:tr w:rsidR="00825FCE" w:rsidTr="004A5F7C">
        <w:tc>
          <w:tcPr>
            <w:tcW w:w="1213" w:type="dxa"/>
          </w:tcPr>
          <w:p w:rsidR="00825FCE" w:rsidRDefault="004A5F7C">
            <w:r>
              <w:t>RISULTATO DI ESERCIZIO</w:t>
            </w:r>
          </w:p>
        </w:tc>
        <w:tc>
          <w:tcPr>
            <w:tcW w:w="8415" w:type="dxa"/>
          </w:tcPr>
          <w:p w:rsidR="00825FCE" w:rsidRDefault="00825FCE">
            <w:r>
              <w:t>UTILE</w:t>
            </w:r>
            <w:r w:rsidR="00687C64">
              <w:t xml:space="preserve">= </w:t>
            </w:r>
            <w:r w:rsidR="00687C64" w:rsidRPr="00687C64">
              <w:rPr>
                <w:b/>
                <w:bCs/>
              </w:rPr>
              <w:t>6232164</w:t>
            </w:r>
          </w:p>
        </w:tc>
      </w:tr>
    </w:tbl>
    <w:p w:rsidR="00825FCE" w:rsidRPr="00825FCE" w:rsidRDefault="00825FCE"/>
    <w:p w:rsidR="009B6FB6" w:rsidRPr="006301A1" w:rsidRDefault="009C3917">
      <w:pPr>
        <w:rPr>
          <w:b/>
          <w:bCs/>
        </w:rPr>
      </w:pPr>
      <w:r w:rsidRPr="006301A1">
        <w:rPr>
          <w:b/>
          <w:bCs/>
        </w:rPr>
        <w:t>INDICI REDDITIVITA’ derivanti dalla riclassificazione del C.E</w:t>
      </w:r>
    </w:p>
    <w:p w:rsidR="009C3917" w:rsidRDefault="009C3917">
      <w:r>
        <w:t>ROE=UTILE/CAPITALE NETTO=6232164/110647791=0,056</w:t>
      </w:r>
      <w:r w:rsidRPr="00A361F8">
        <w:sym w:font="Wingdings" w:char="F0E0"/>
      </w:r>
      <w:r w:rsidRPr="00A361F8">
        <w:rPr>
          <w:b/>
          <w:bCs/>
        </w:rPr>
        <w:t xml:space="preserve"> </w:t>
      </w:r>
      <w:r>
        <w:t>5,6% redditività del capitale investito dai soci</w:t>
      </w:r>
    </w:p>
    <w:p w:rsidR="009C3917" w:rsidRPr="00A361F8" w:rsidRDefault="009C3917">
      <w:r>
        <w:t>ROI=R.O/CAPITALE INVESTITO (</w:t>
      </w:r>
      <w:r w:rsidR="00BF133C">
        <w:t>CN+</w:t>
      </w:r>
      <w:r>
        <w:t>BANCHE+</w:t>
      </w:r>
      <w:proofErr w:type="gramStart"/>
      <w:r>
        <w:t>OBBLIGAZIONI)=</w:t>
      </w:r>
      <w:proofErr w:type="gramEnd"/>
      <w:r w:rsidRPr="009C3917">
        <w:rPr>
          <w:b/>
          <w:bCs/>
        </w:rPr>
        <w:t xml:space="preserve"> </w:t>
      </w:r>
      <w:r w:rsidRPr="00A361F8">
        <w:t>7953244/</w:t>
      </w:r>
      <w:r w:rsidR="00A361F8" w:rsidRPr="00A361F8">
        <w:t>(</w:t>
      </w:r>
      <w:r w:rsidR="00BF133C">
        <w:t>110647791+</w:t>
      </w:r>
      <w:r w:rsidRPr="00A361F8">
        <w:t>3005484</w:t>
      </w:r>
      <w:r w:rsidR="00A361F8" w:rsidRPr="00A361F8">
        <w:t>)</w:t>
      </w:r>
      <w:r w:rsidRPr="00A361F8">
        <w:t>=</w:t>
      </w:r>
      <w:r w:rsidR="00A361F8" w:rsidRPr="00A361F8">
        <w:t>0</w:t>
      </w:r>
      <w:r w:rsidR="00BF133C">
        <w:t>.069</w:t>
      </w:r>
      <w:r w:rsidR="00A361F8" w:rsidRPr="00A361F8">
        <w:sym w:font="Wingdings" w:char="F0E0"/>
      </w:r>
      <w:r w:rsidR="00A361F8" w:rsidRPr="00A361F8">
        <w:t xml:space="preserve"> 6</w:t>
      </w:r>
      <w:r w:rsidR="00BF133C">
        <w:t>,9</w:t>
      </w:r>
      <w:r w:rsidR="00A361F8" w:rsidRPr="00A361F8">
        <w:t>% redditività del capitale investito da soci e terzi</w:t>
      </w:r>
    </w:p>
    <w:sectPr w:rsidR="009C3917" w:rsidRPr="00A361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07E94"/>
    <w:multiLevelType w:val="hybridMultilevel"/>
    <w:tmpl w:val="15584FD0"/>
    <w:lvl w:ilvl="0" w:tplc="11A6711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75"/>
    <w:rsid w:val="000C181D"/>
    <w:rsid w:val="00223701"/>
    <w:rsid w:val="0027484A"/>
    <w:rsid w:val="003E7860"/>
    <w:rsid w:val="004A5F7C"/>
    <w:rsid w:val="004E5A40"/>
    <w:rsid w:val="00532A4C"/>
    <w:rsid w:val="0055118E"/>
    <w:rsid w:val="006301A1"/>
    <w:rsid w:val="00687C64"/>
    <w:rsid w:val="006928AD"/>
    <w:rsid w:val="007C32EB"/>
    <w:rsid w:val="00825FCE"/>
    <w:rsid w:val="009B6FB6"/>
    <w:rsid w:val="009C3917"/>
    <w:rsid w:val="00A01D75"/>
    <w:rsid w:val="00A361F8"/>
    <w:rsid w:val="00A44090"/>
    <w:rsid w:val="00BF133C"/>
    <w:rsid w:val="00BF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1241C-08CC-4DBA-B1AF-233C7181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01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87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Giannini</dc:creator>
  <cp:keywords/>
  <dc:description/>
  <cp:lastModifiedBy>Valentina Giannini</cp:lastModifiedBy>
  <cp:revision>2</cp:revision>
  <dcterms:created xsi:type="dcterms:W3CDTF">2020-04-02T16:55:00Z</dcterms:created>
  <dcterms:modified xsi:type="dcterms:W3CDTF">2020-04-02T16:55:00Z</dcterms:modified>
</cp:coreProperties>
</file>