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36D7" w14:textId="0F7A1EEE" w:rsidR="009F7E7D" w:rsidRDefault="00132CD5" w:rsidP="00132CD5">
      <w:pPr>
        <w:jc w:val="center"/>
        <w:rPr>
          <w:lang w:val="es-CO"/>
        </w:rPr>
      </w:pPr>
      <w:r>
        <w:rPr>
          <w:lang w:val="es-CO"/>
        </w:rPr>
        <w:t xml:space="preserve">Documento sobre Requerimientos funcionales y no funcionales: </w:t>
      </w:r>
      <w:proofErr w:type="spellStart"/>
      <w:r>
        <w:rPr>
          <w:lang w:val="es-CO"/>
        </w:rPr>
        <w:t>ServiceApp</w:t>
      </w:r>
      <w:proofErr w:type="spellEnd"/>
    </w:p>
    <w:p w14:paraId="09E340C6" w14:textId="2554D39C" w:rsidR="00132CD5" w:rsidRPr="009B13A2" w:rsidRDefault="00132CD5" w:rsidP="00132CD5">
      <w:pPr>
        <w:jc w:val="center"/>
        <w:rPr>
          <w:lang w:val="es-CO"/>
        </w:rPr>
      </w:pPr>
      <w:r>
        <w:rPr>
          <w:lang w:val="es-CO"/>
        </w:rPr>
        <w:t>Versión 0.0.1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0"/>
        <w:gridCol w:w="5586"/>
      </w:tblGrid>
      <w:tr w:rsidR="009F7E7D" w:rsidRPr="009B13A2" w14:paraId="0F313B78" w14:textId="77777777" w:rsidTr="008113E7">
        <w:tc>
          <w:tcPr>
            <w:tcW w:w="3525" w:type="dxa"/>
            <w:shd w:val="clear" w:color="auto" w:fill="FFF8E5"/>
          </w:tcPr>
          <w:p w14:paraId="7EFBAAD9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FF8E5"/>
          </w:tcPr>
          <w:p w14:paraId="17D63162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RNF01</w:t>
            </w:r>
          </w:p>
        </w:tc>
      </w:tr>
      <w:tr w:rsidR="009F7E7D" w:rsidRPr="00911C05" w14:paraId="157E6AE4" w14:textId="77777777" w:rsidTr="008113E7">
        <w:tc>
          <w:tcPr>
            <w:tcW w:w="3530" w:type="dxa"/>
          </w:tcPr>
          <w:p w14:paraId="6EC32D47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50ACEFF5" w14:textId="6529519E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 xml:space="preserve">Tiempo de respuesta </w:t>
            </w:r>
            <w:r w:rsidR="00911C05">
              <w:rPr>
                <w:rFonts w:asciiTheme="majorHAnsi" w:hAnsiTheme="majorHAnsi" w:cstheme="majorHAnsi"/>
                <w:lang w:val="es-CO"/>
              </w:rPr>
              <w:t>en las consultas sobre servicio</w:t>
            </w:r>
          </w:p>
        </w:tc>
      </w:tr>
      <w:tr w:rsidR="009F7E7D" w:rsidRPr="00911C05" w14:paraId="20B361E2" w14:textId="77777777" w:rsidTr="008113E7">
        <w:trPr>
          <w:trHeight w:val="281"/>
        </w:trPr>
        <w:tc>
          <w:tcPr>
            <w:tcW w:w="3525" w:type="dxa"/>
            <w:shd w:val="clear" w:color="auto" w:fill="FFF8E5"/>
          </w:tcPr>
          <w:p w14:paraId="2DD75AFC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FF8E5"/>
          </w:tcPr>
          <w:p w14:paraId="39CA4B31" w14:textId="654A890A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 xml:space="preserve">  </w:t>
            </w:r>
            <w:r w:rsidR="00C643BB">
              <w:rPr>
                <w:rFonts w:asciiTheme="majorHAnsi" w:hAnsiTheme="majorHAnsi" w:cstheme="majorHAnsi"/>
                <w:lang w:val="es-CO"/>
              </w:rPr>
              <w:t>Las consultas a la base de datos no deben demorar más de dos (2) segundos</w:t>
            </w:r>
          </w:p>
        </w:tc>
      </w:tr>
      <w:tr w:rsidR="009F7E7D" w:rsidRPr="009B13A2" w14:paraId="2720D6DC" w14:textId="77777777" w:rsidTr="008113E7">
        <w:tc>
          <w:tcPr>
            <w:tcW w:w="3530" w:type="dxa"/>
          </w:tcPr>
          <w:p w14:paraId="1CBECEBB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5F0D952D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NO APLICA.  </w:t>
            </w:r>
          </w:p>
        </w:tc>
      </w:tr>
    </w:tbl>
    <w:p w14:paraId="31DF84E6" w14:textId="77777777" w:rsidR="009F7E7D" w:rsidRPr="009B13A2" w:rsidRDefault="009F7E7D" w:rsidP="009F7E7D">
      <w:pPr>
        <w:jc w:val="both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8"/>
        <w:gridCol w:w="5588"/>
      </w:tblGrid>
      <w:tr w:rsidR="009F7E7D" w:rsidRPr="009B13A2" w14:paraId="3B5AF502" w14:textId="77777777" w:rsidTr="008113E7">
        <w:tc>
          <w:tcPr>
            <w:tcW w:w="3525" w:type="dxa"/>
            <w:shd w:val="clear" w:color="auto" w:fill="FFF8E5"/>
          </w:tcPr>
          <w:p w14:paraId="66FA3043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FF8E5"/>
          </w:tcPr>
          <w:p w14:paraId="271A69D6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RNF02</w:t>
            </w:r>
          </w:p>
        </w:tc>
      </w:tr>
      <w:tr w:rsidR="009F7E7D" w:rsidRPr="00911C05" w14:paraId="0D04ABE5" w14:textId="77777777" w:rsidTr="008113E7">
        <w:tc>
          <w:tcPr>
            <w:tcW w:w="3530" w:type="dxa"/>
          </w:tcPr>
          <w:p w14:paraId="2B762565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6E855B18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Validación en los campos de entrada</w:t>
            </w:r>
          </w:p>
        </w:tc>
      </w:tr>
      <w:tr w:rsidR="009F7E7D" w:rsidRPr="00911C05" w14:paraId="60C57DF4" w14:textId="77777777" w:rsidTr="008113E7">
        <w:tc>
          <w:tcPr>
            <w:tcW w:w="3525" w:type="dxa"/>
            <w:shd w:val="clear" w:color="auto" w:fill="FFF8E5"/>
          </w:tcPr>
          <w:p w14:paraId="0743338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FF8E5"/>
          </w:tcPr>
          <w:p w14:paraId="381D8D60" w14:textId="77777777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 xml:space="preserve">Todo formulario debe tener una validación que permita verificar que los valores ingresados son acordes al formato solicitado en cada caso. </w:t>
            </w:r>
          </w:p>
        </w:tc>
      </w:tr>
      <w:tr w:rsidR="009F7E7D" w:rsidRPr="009B13A2" w14:paraId="029EF67C" w14:textId="77777777" w:rsidTr="008113E7">
        <w:tc>
          <w:tcPr>
            <w:tcW w:w="3530" w:type="dxa"/>
          </w:tcPr>
          <w:p w14:paraId="137DF0E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61909487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NO APLICA.  </w:t>
            </w:r>
          </w:p>
        </w:tc>
      </w:tr>
    </w:tbl>
    <w:p w14:paraId="276294B1" w14:textId="77777777" w:rsidR="009F7E7D" w:rsidRDefault="009F7E7D" w:rsidP="009F7E7D">
      <w:pPr>
        <w:jc w:val="both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590"/>
      </w:tblGrid>
      <w:tr w:rsidR="006A04A9" w:rsidRPr="009B13A2" w14:paraId="235AFDC6" w14:textId="77777777" w:rsidTr="00796527">
        <w:tc>
          <w:tcPr>
            <w:tcW w:w="3525" w:type="dxa"/>
            <w:shd w:val="clear" w:color="auto" w:fill="FFF8E5"/>
          </w:tcPr>
          <w:p w14:paraId="2633E9FC" w14:textId="77777777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FF8E5"/>
          </w:tcPr>
          <w:p w14:paraId="30A41F8C" w14:textId="2D3610C3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RNF0</w:t>
            </w:r>
            <w:r>
              <w:rPr>
                <w:rFonts w:asciiTheme="majorHAnsi" w:hAnsiTheme="majorHAnsi" w:cstheme="majorHAnsi"/>
                <w:lang w:val="es-CO"/>
              </w:rPr>
              <w:t>3</w:t>
            </w:r>
          </w:p>
        </w:tc>
      </w:tr>
      <w:tr w:rsidR="006A04A9" w:rsidRPr="00911C05" w14:paraId="28DD2404" w14:textId="77777777" w:rsidTr="00796527">
        <w:tc>
          <w:tcPr>
            <w:tcW w:w="3530" w:type="dxa"/>
          </w:tcPr>
          <w:p w14:paraId="74C66C71" w14:textId="77777777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7B3B313E" w14:textId="3E893712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Cumplimiento de criterios básicos de seguridad.</w:t>
            </w:r>
          </w:p>
        </w:tc>
      </w:tr>
      <w:tr w:rsidR="006A04A9" w:rsidRPr="00911C05" w14:paraId="2E7FCD61" w14:textId="77777777" w:rsidTr="00796527">
        <w:tc>
          <w:tcPr>
            <w:tcW w:w="3525" w:type="dxa"/>
            <w:shd w:val="clear" w:color="auto" w:fill="FFF8E5"/>
          </w:tcPr>
          <w:p w14:paraId="46BB771C" w14:textId="77777777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FF8E5"/>
          </w:tcPr>
          <w:p w14:paraId="20D535DB" w14:textId="2C28C7BC" w:rsidR="006A04A9" w:rsidRPr="009B13A2" w:rsidRDefault="00911C05" w:rsidP="00796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La aplicación debe garantizar la seguridad de la información de los usuarios y la privacidad de sus datos personales.</w:t>
            </w:r>
            <w:r w:rsidR="00923888">
              <w:rPr>
                <w:rFonts w:asciiTheme="majorHAnsi" w:hAnsiTheme="majorHAnsi" w:cstheme="majorHAnsi"/>
                <w:lang w:val="es-CO"/>
              </w:rPr>
              <w:t xml:space="preserve"> </w:t>
            </w:r>
            <w:r w:rsidR="006A04A9">
              <w:rPr>
                <w:rFonts w:asciiTheme="majorHAnsi" w:hAnsiTheme="majorHAnsi" w:cstheme="majorHAnsi"/>
                <w:lang w:val="es-CO"/>
              </w:rPr>
              <w:t xml:space="preserve"> </w:t>
            </w:r>
            <w:r w:rsidR="006A04A9" w:rsidRPr="009B13A2">
              <w:rPr>
                <w:rFonts w:asciiTheme="majorHAnsi" w:hAnsiTheme="majorHAnsi" w:cstheme="majorHAnsi"/>
                <w:lang w:val="es-CO"/>
              </w:rPr>
              <w:t xml:space="preserve"> </w:t>
            </w:r>
          </w:p>
        </w:tc>
      </w:tr>
      <w:tr w:rsidR="006A04A9" w:rsidRPr="009B13A2" w14:paraId="7A04D5B8" w14:textId="77777777" w:rsidTr="00796527">
        <w:tc>
          <w:tcPr>
            <w:tcW w:w="3530" w:type="dxa"/>
          </w:tcPr>
          <w:p w14:paraId="77F6CC44" w14:textId="77777777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52073839" w14:textId="77777777" w:rsidR="006A04A9" w:rsidRPr="009B13A2" w:rsidRDefault="006A04A9" w:rsidP="0079652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NO APLICA.  </w:t>
            </w:r>
          </w:p>
        </w:tc>
      </w:tr>
    </w:tbl>
    <w:p w14:paraId="56B18A0A" w14:textId="77777777" w:rsidR="006A04A9" w:rsidRDefault="006A04A9" w:rsidP="009F7E7D">
      <w:pPr>
        <w:jc w:val="both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590"/>
      </w:tblGrid>
      <w:tr w:rsidR="00C75605" w:rsidRPr="009B13A2" w14:paraId="35F8DAF6" w14:textId="77777777" w:rsidTr="00796527">
        <w:tc>
          <w:tcPr>
            <w:tcW w:w="3525" w:type="dxa"/>
            <w:shd w:val="clear" w:color="auto" w:fill="FFF8E5"/>
          </w:tcPr>
          <w:p w14:paraId="10A8000C" w14:textId="77777777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FF8E5"/>
          </w:tcPr>
          <w:p w14:paraId="18169904" w14:textId="0BCC846E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RNF0</w:t>
            </w:r>
            <w:r>
              <w:rPr>
                <w:rFonts w:asciiTheme="majorHAnsi" w:hAnsiTheme="majorHAnsi" w:cstheme="majorHAnsi"/>
                <w:lang w:val="es-CO"/>
              </w:rPr>
              <w:t>4</w:t>
            </w:r>
          </w:p>
        </w:tc>
      </w:tr>
      <w:tr w:rsidR="00C75605" w:rsidRPr="00636BAD" w14:paraId="00FC7265" w14:textId="77777777" w:rsidTr="00796527">
        <w:tc>
          <w:tcPr>
            <w:tcW w:w="3530" w:type="dxa"/>
          </w:tcPr>
          <w:p w14:paraId="26F4E529" w14:textId="77777777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1C082EE9" w14:textId="27A003EB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Trazabilidad</w:t>
            </w:r>
          </w:p>
        </w:tc>
      </w:tr>
      <w:tr w:rsidR="00C75605" w:rsidRPr="00911C05" w14:paraId="7ACEB5BC" w14:textId="77777777" w:rsidTr="00796527">
        <w:tc>
          <w:tcPr>
            <w:tcW w:w="3525" w:type="dxa"/>
            <w:shd w:val="clear" w:color="auto" w:fill="FFF8E5"/>
          </w:tcPr>
          <w:p w14:paraId="6FBD46AF" w14:textId="77777777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FF8E5"/>
          </w:tcPr>
          <w:p w14:paraId="4B4D980B" w14:textId="2DAD58C4" w:rsidR="00C75605" w:rsidRPr="009B13A2" w:rsidRDefault="00C75605" w:rsidP="00796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 xml:space="preserve">Toda acción que involucre a la base de datos de la empresa debe asegurar trazabilidad que permita llevar un control sobre el responsable y los cambios que realizó.   </w:t>
            </w:r>
            <w:r w:rsidRPr="009B13A2">
              <w:rPr>
                <w:rFonts w:asciiTheme="majorHAnsi" w:hAnsiTheme="majorHAnsi" w:cstheme="majorHAnsi"/>
                <w:lang w:val="es-CO"/>
              </w:rPr>
              <w:t xml:space="preserve"> </w:t>
            </w:r>
          </w:p>
        </w:tc>
      </w:tr>
      <w:tr w:rsidR="00C75605" w:rsidRPr="009B13A2" w14:paraId="6CE4FCD7" w14:textId="77777777" w:rsidTr="00796527">
        <w:tc>
          <w:tcPr>
            <w:tcW w:w="3530" w:type="dxa"/>
          </w:tcPr>
          <w:p w14:paraId="671EE208" w14:textId="77777777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26D24D1C" w14:textId="77777777" w:rsidR="00C75605" w:rsidRPr="009B13A2" w:rsidRDefault="00C75605" w:rsidP="0079652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NO APLICA.  </w:t>
            </w:r>
          </w:p>
        </w:tc>
      </w:tr>
    </w:tbl>
    <w:p w14:paraId="603CE81C" w14:textId="77777777" w:rsidR="00034E4A" w:rsidRPr="009B13A2" w:rsidRDefault="00034E4A" w:rsidP="009F7E7D">
      <w:pPr>
        <w:jc w:val="both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5582"/>
      </w:tblGrid>
      <w:tr w:rsidR="009F7E7D" w:rsidRPr="009B13A2" w14:paraId="28251442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0BEF1323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782" w:type="dxa"/>
            <w:shd w:val="clear" w:color="auto" w:fill="F2F2F2" w:themeFill="background1" w:themeFillShade="F2"/>
          </w:tcPr>
          <w:p w14:paraId="6DBDDF1C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RF01</w:t>
            </w:r>
          </w:p>
        </w:tc>
      </w:tr>
      <w:tr w:rsidR="009F7E7D" w:rsidRPr="009B13A2" w14:paraId="6B3E36BE" w14:textId="77777777" w:rsidTr="008113E7">
        <w:tc>
          <w:tcPr>
            <w:tcW w:w="3530" w:type="dxa"/>
          </w:tcPr>
          <w:p w14:paraId="3186EEC9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782" w:type="dxa"/>
          </w:tcPr>
          <w:p w14:paraId="20836173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Registro de usuarios</w:t>
            </w:r>
          </w:p>
        </w:tc>
      </w:tr>
      <w:tr w:rsidR="009F7E7D" w:rsidRPr="00911C05" w14:paraId="544B7CFF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4CC6F92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782" w:type="dxa"/>
            <w:shd w:val="clear" w:color="auto" w:fill="F2F2F2" w:themeFill="background1" w:themeFillShade="F2"/>
          </w:tcPr>
          <w:p w14:paraId="085231C1" w14:textId="1D6711B8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Los usuarios pueden crear una cuenta en el sistema, ingresando su nombre, apellidos</w:t>
            </w:r>
            <w:r w:rsidR="00911C05">
              <w:rPr>
                <w:rFonts w:asciiTheme="majorHAnsi" w:hAnsiTheme="majorHAnsi" w:cstheme="majorHAnsi"/>
                <w:lang w:val="es-CO"/>
              </w:rPr>
              <w:t xml:space="preserve">, </w:t>
            </w:r>
            <w:proofErr w:type="spellStart"/>
            <w:r w:rsidR="00911C05">
              <w:rPr>
                <w:rFonts w:asciiTheme="majorHAnsi" w:hAnsiTheme="majorHAnsi" w:cstheme="majorHAnsi"/>
                <w:lang w:val="es-CO"/>
              </w:rPr>
              <w:t>numero</w:t>
            </w:r>
            <w:proofErr w:type="spellEnd"/>
            <w:r w:rsidR="00911C05">
              <w:rPr>
                <w:rFonts w:asciiTheme="majorHAnsi" w:hAnsiTheme="majorHAnsi" w:cstheme="majorHAnsi"/>
                <w:lang w:val="es-CO"/>
              </w:rPr>
              <w:t xml:space="preserve"> de teléfono, y estableciendo una </w:t>
            </w:r>
            <w:proofErr w:type="spellStart"/>
            <w:r w:rsidR="00911C05">
              <w:rPr>
                <w:rFonts w:asciiTheme="majorHAnsi" w:hAnsiTheme="majorHAnsi" w:cstheme="majorHAnsi"/>
                <w:lang w:val="es-CO"/>
              </w:rPr>
              <w:t>direccion</w:t>
            </w:r>
            <w:proofErr w:type="spellEnd"/>
            <w:r w:rsidRPr="009B13A2">
              <w:rPr>
                <w:rFonts w:asciiTheme="majorHAnsi" w:hAnsiTheme="majorHAnsi" w:cstheme="majorHAnsi"/>
                <w:lang w:val="es-CO"/>
              </w:rPr>
              <w:t xml:space="preserve"> </w:t>
            </w:r>
          </w:p>
        </w:tc>
      </w:tr>
      <w:tr w:rsidR="009F7E7D" w:rsidRPr="009B13A2" w14:paraId="4F39EEF4" w14:textId="77777777" w:rsidTr="008113E7">
        <w:tc>
          <w:tcPr>
            <w:tcW w:w="3530" w:type="dxa"/>
          </w:tcPr>
          <w:p w14:paraId="6F073234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782" w:type="dxa"/>
          </w:tcPr>
          <w:p w14:paraId="021DE07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>RNF02</w:t>
            </w:r>
          </w:p>
        </w:tc>
      </w:tr>
    </w:tbl>
    <w:p w14:paraId="7C90F4C9" w14:textId="77777777" w:rsidR="009F7E7D" w:rsidRPr="009B13A2" w:rsidRDefault="009F7E7D" w:rsidP="009F7E7D">
      <w:pPr>
        <w:pStyle w:val="Heading2"/>
        <w:jc w:val="both"/>
        <w:rPr>
          <w:b/>
          <w:bCs/>
          <w:color w:val="auto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590"/>
      </w:tblGrid>
      <w:tr w:rsidR="009F7E7D" w:rsidRPr="009B13A2" w14:paraId="79FC9962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600BB44F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3C112D1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RF02</w:t>
            </w:r>
          </w:p>
        </w:tc>
      </w:tr>
      <w:tr w:rsidR="009F7E7D" w:rsidRPr="009B13A2" w14:paraId="4DE06A43" w14:textId="77777777" w:rsidTr="008113E7">
        <w:tc>
          <w:tcPr>
            <w:tcW w:w="3530" w:type="dxa"/>
          </w:tcPr>
          <w:p w14:paraId="6A953B5C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7A1334E0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Autenticación de usuarios</w:t>
            </w:r>
          </w:p>
        </w:tc>
      </w:tr>
      <w:tr w:rsidR="009F7E7D" w:rsidRPr="00911C05" w14:paraId="1E63D8E0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355973F7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43C2AC96" w14:textId="77777777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 xml:space="preserve">Los usuarios pueden acceder al sistema mediante su correo electrónico y contraseña. </w:t>
            </w:r>
          </w:p>
        </w:tc>
      </w:tr>
      <w:tr w:rsidR="009F7E7D" w:rsidRPr="009B13A2" w14:paraId="12ED6C74" w14:textId="77777777" w:rsidTr="008113E7">
        <w:tc>
          <w:tcPr>
            <w:tcW w:w="3530" w:type="dxa"/>
          </w:tcPr>
          <w:p w14:paraId="7783CFC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16C80827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u w:val="single"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>RF01, RNF02</w:t>
            </w:r>
          </w:p>
        </w:tc>
      </w:tr>
    </w:tbl>
    <w:p w14:paraId="057FBE08" w14:textId="77777777" w:rsidR="007C0993" w:rsidRPr="009B13A2" w:rsidRDefault="007C0993" w:rsidP="009F7E7D">
      <w:pPr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5"/>
        <w:gridCol w:w="5591"/>
      </w:tblGrid>
      <w:tr w:rsidR="009F7E7D" w:rsidRPr="009B13A2" w14:paraId="630232D6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35F0F970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789E1114" w14:textId="0A8CA9D0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RF0</w:t>
            </w:r>
            <w:r w:rsidR="00C643BB">
              <w:rPr>
                <w:rFonts w:asciiTheme="majorHAnsi" w:hAnsiTheme="majorHAnsi" w:cstheme="majorHAnsi"/>
                <w:lang w:val="es-CO"/>
              </w:rPr>
              <w:t>3</w:t>
            </w:r>
          </w:p>
        </w:tc>
      </w:tr>
      <w:tr w:rsidR="009F7E7D" w:rsidRPr="009B13A2" w14:paraId="57347B2E" w14:textId="77777777" w:rsidTr="008113E7">
        <w:tc>
          <w:tcPr>
            <w:tcW w:w="3530" w:type="dxa"/>
          </w:tcPr>
          <w:p w14:paraId="66651E45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504737CC" w14:textId="330B3E00" w:rsidR="009F7E7D" w:rsidRPr="009B13A2" w:rsidRDefault="00C643BB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Búsqueda de servicios</w:t>
            </w:r>
          </w:p>
        </w:tc>
      </w:tr>
      <w:tr w:rsidR="009F7E7D" w:rsidRPr="00911C05" w14:paraId="050B45B8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13666709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lastRenderedPageBreak/>
              <w:t>DESCRIPCIÓN / CARACTERÍSTICAS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5A8B7725" w14:textId="3F8805B0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Los</w:t>
            </w:r>
            <w:r w:rsidR="00C643BB">
              <w:rPr>
                <w:rFonts w:asciiTheme="majorHAnsi" w:hAnsiTheme="majorHAnsi" w:cstheme="majorHAnsi"/>
                <w:lang w:val="es-CO"/>
              </w:rPr>
              <w:t xml:space="preserve"> usuarios deben poder buscar los trabajadores registrados para solicitar sus servicios, eligiendo ellos mismos a la persona.</w:t>
            </w:r>
            <w:r w:rsidRPr="009B13A2">
              <w:rPr>
                <w:rFonts w:asciiTheme="majorHAnsi" w:hAnsiTheme="majorHAnsi" w:cstheme="majorHAnsi"/>
                <w:lang w:val="es-CO"/>
              </w:rPr>
              <w:t xml:space="preserve"> </w:t>
            </w:r>
          </w:p>
          <w:p w14:paraId="3366AD18" w14:textId="4EC63D08" w:rsidR="009F7E7D" w:rsidRPr="009B13A2" w:rsidRDefault="009F7E7D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Se muestra información</w:t>
            </w:r>
            <w:r w:rsidR="00C643BB">
              <w:rPr>
                <w:rFonts w:asciiTheme="majorHAnsi" w:hAnsiTheme="majorHAnsi" w:cstheme="majorHAnsi"/>
                <w:lang w:val="es-CO"/>
              </w:rPr>
              <w:t xml:space="preserve"> sobre el trabajador y su ubicación</w:t>
            </w:r>
            <w:r w:rsidRPr="009B13A2">
              <w:rPr>
                <w:rFonts w:asciiTheme="majorHAnsi" w:hAnsiTheme="majorHAnsi" w:cstheme="majorHAnsi"/>
                <w:lang w:val="es-CO"/>
              </w:rPr>
              <w:t xml:space="preserve"> </w:t>
            </w:r>
          </w:p>
        </w:tc>
      </w:tr>
      <w:tr w:rsidR="009F7E7D" w:rsidRPr="009B13A2" w14:paraId="3C09FD94" w14:textId="77777777" w:rsidTr="008113E7">
        <w:tc>
          <w:tcPr>
            <w:tcW w:w="3530" w:type="dxa"/>
          </w:tcPr>
          <w:p w14:paraId="1C7E48B6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33B82FA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NO APLICA. </w:t>
            </w:r>
          </w:p>
        </w:tc>
      </w:tr>
    </w:tbl>
    <w:p w14:paraId="6F5789B0" w14:textId="77777777" w:rsidR="009F7E7D" w:rsidRPr="009B13A2" w:rsidRDefault="009F7E7D" w:rsidP="009F7E7D">
      <w:pPr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8"/>
        <w:gridCol w:w="5588"/>
      </w:tblGrid>
      <w:tr w:rsidR="009F7E7D" w:rsidRPr="009B13A2" w14:paraId="4B51CCFF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0C4A0D2B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0FE7D136" w14:textId="3D5BAAD1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RF0</w:t>
            </w:r>
            <w:r w:rsidR="00C643BB">
              <w:rPr>
                <w:rFonts w:asciiTheme="majorHAnsi" w:hAnsiTheme="majorHAnsi" w:cstheme="majorHAnsi"/>
                <w:lang w:val="es-CO"/>
              </w:rPr>
              <w:t>4</w:t>
            </w:r>
          </w:p>
        </w:tc>
      </w:tr>
      <w:tr w:rsidR="009F7E7D" w:rsidRPr="009B13A2" w14:paraId="1A8BFCA5" w14:textId="77777777" w:rsidTr="008113E7">
        <w:tc>
          <w:tcPr>
            <w:tcW w:w="3530" w:type="dxa"/>
          </w:tcPr>
          <w:p w14:paraId="1C323E50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4E8D3736" w14:textId="621AF7C6" w:rsidR="009F7E7D" w:rsidRPr="009B13A2" w:rsidRDefault="00C643BB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Ofrecer servicios</w:t>
            </w:r>
          </w:p>
        </w:tc>
      </w:tr>
      <w:tr w:rsidR="009F7E7D" w:rsidRPr="00911C05" w14:paraId="5476EDAF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0767FA3F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3AF7EE1F" w14:textId="00710164" w:rsidR="009F7E7D" w:rsidRPr="009B13A2" w:rsidRDefault="00C643BB" w:rsidP="009F7E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El usuario registrado como trabajador debe poder ofrecer sus servicios y responder a ofertas publicadas en la aplicación</w:t>
            </w:r>
          </w:p>
        </w:tc>
      </w:tr>
      <w:tr w:rsidR="009F7E7D" w:rsidRPr="009B13A2" w14:paraId="61E7512F" w14:textId="77777777" w:rsidTr="008113E7">
        <w:tc>
          <w:tcPr>
            <w:tcW w:w="3530" w:type="dxa"/>
          </w:tcPr>
          <w:p w14:paraId="718924EB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355A3D1D" w14:textId="4B921B64" w:rsidR="009F7E7D" w:rsidRPr="009B13A2" w:rsidRDefault="00C643BB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>
              <w:rPr>
                <w:rFonts w:asciiTheme="majorHAnsi" w:hAnsiTheme="majorHAnsi" w:cstheme="majorHAnsi"/>
                <w:b/>
                <w:bCs/>
                <w:lang w:val="es-CO"/>
              </w:rPr>
              <w:t>RF05</w:t>
            </w:r>
          </w:p>
        </w:tc>
      </w:tr>
    </w:tbl>
    <w:p w14:paraId="02225524" w14:textId="77777777" w:rsidR="009F7E7D" w:rsidRPr="009B13A2" w:rsidRDefault="009F7E7D" w:rsidP="009F7E7D">
      <w:pPr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5"/>
        <w:gridCol w:w="5591"/>
      </w:tblGrid>
      <w:tr w:rsidR="009F7E7D" w:rsidRPr="009B13A2" w14:paraId="3A8734F8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7A28EA1E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0EAA68E8" w14:textId="14DC15D3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RF0</w:t>
            </w:r>
            <w:r w:rsidR="00C643BB">
              <w:rPr>
                <w:rFonts w:asciiTheme="majorHAnsi" w:hAnsiTheme="majorHAnsi" w:cstheme="majorHAnsi"/>
                <w:lang w:val="es-CO"/>
              </w:rPr>
              <w:t>5</w:t>
            </w:r>
          </w:p>
        </w:tc>
      </w:tr>
      <w:tr w:rsidR="009F7E7D" w:rsidRPr="009B13A2" w14:paraId="6E99ED43" w14:textId="77777777" w:rsidTr="008113E7">
        <w:tc>
          <w:tcPr>
            <w:tcW w:w="3530" w:type="dxa"/>
          </w:tcPr>
          <w:p w14:paraId="7007D9C5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783A45F0" w14:textId="3DFA1E7C" w:rsidR="009F7E7D" w:rsidRPr="009B13A2" w:rsidRDefault="00C643BB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Solicitar servicios</w:t>
            </w:r>
          </w:p>
        </w:tc>
      </w:tr>
      <w:tr w:rsidR="009F7E7D" w:rsidRPr="00911C05" w14:paraId="161792DC" w14:textId="77777777" w:rsidTr="008113E7">
        <w:tc>
          <w:tcPr>
            <w:tcW w:w="3525" w:type="dxa"/>
            <w:shd w:val="clear" w:color="auto" w:fill="F2F2F2" w:themeFill="background1" w:themeFillShade="F2"/>
          </w:tcPr>
          <w:p w14:paraId="223024E5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348965EA" w14:textId="301A33F8" w:rsidR="00255C16" w:rsidRPr="009365BF" w:rsidRDefault="007C0993" w:rsidP="00936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 xml:space="preserve"> </w:t>
            </w:r>
            <w:r w:rsidR="00C643BB">
              <w:rPr>
                <w:rFonts w:asciiTheme="majorHAnsi" w:hAnsiTheme="majorHAnsi" w:cstheme="majorHAnsi"/>
                <w:lang w:val="es-CO"/>
              </w:rPr>
              <w:t>Los usuarios pueden hacer una publicación de solicitud de servicio a la cual pueden responder los trabajadores registrados</w:t>
            </w:r>
          </w:p>
        </w:tc>
      </w:tr>
      <w:tr w:rsidR="009F7E7D" w:rsidRPr="009B13A2" w14:paraId="4A7A3682" w14:textId="77777777" w:rsidTr="008113E7">
        <w:tc>
          <w:tcPr>
            <w:tcW w:w="3530" w:type="dxa"/>
          </w:tcPr>
          <w:p w14:paraId="2169B506" w14:textId="77777777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6F527C5F" w14:textId="4FAEDBCD" w:rsidR="009F7E7D" w:rsidRPr="009B13A2" w:rsidRDefault="009F7E7D" w:rsidP="008113E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</w:t>
            </w:r>
            <w:r w:rsidR="00C643BB">
              <w:rPr>
                <w:rFonts w:asciiTheme="majorHAnsi" w:hAnsiTheme="majorHAnsi" w:cstheme="majorHAnsi"/>
                <w:b/>
                <w:bCs/>
                <w:lang w:val="es-CO"/>
              </w:rPr>
              <w:t>NO APLICA.</w:t>
            </w:r>
          </w:p>
        </w:tc>
      </w:tr>
    </w:tbl>
    <w:p w14:paraId="4D89E594" w14:textId="77777777" w:rsidR="009F7E7D" w:rsidRDefault="009F7E7D" w:rsidP="009F7E7D">
      <w:pPr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5595"/>
      </w:tblGrid>
      <w:tr w:rsidR="00255C16" w:rsidRPr="009B13A2" w14:paraId="6DFA2C3B" w14:textId="77777777" w:rsidTr="00796527">
        <w:tc>
          <w:tcPr>
            <w:tcW w:w="3525" w:type="dxa"/>
            <w:shd w:val="clear" w:color="auto" w:fill="F2F2F2" w:themeFill="background1" w:themeFillShade="F2"/>
          </w:tcPr>
          <w:p w14:paraId="00B49F04" w14:textId="777777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ID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2C44FF12" w14:textId="66FD1E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RF</w:t>
            </w:r>
            <w:r w:rsidR="00C643BB">
              <w:rPr>
                <w:rFonts w:asciiTheme="majorHAnsi" w:hAnsiTheme="majorHAnsi" w:cstheme="majorHAnsi"/>
                <w:lang w:val="es-CO"/>
              </w:rPr>
              <w:t>06</w:t>
            </w:r>
          </w:p>
        </w:tc>
      </w:tr>
      <w:tr w:rsidR="00255C16" w:rsidRPr="00911C05" w14:paraId="1EBBB622" w14:textId="77777777" w:rsidTr="00796527">
        <w:tc>
          <w:tcPr>
            <w:tcW w:w="3530" w:type="dxa"/>
          </w:tcPr>
          <w:p w14:paraId="317FBED8" w14:textId="777777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NOMBRE</w:t>
            </w:r>
          </w:p>
        </w:tc>
        <w:tc>
          <w:tcPr>
            <w:tcW w:w="5820" w:type="dxa"/>
          </w:tcPr>
          <w:p w14:paraId="0CC939D1" w14:textId="5899F5AF" w:rsidR="00255C16" w:rsidRPr="009B13A2" w:rsidRDefault="00C643BB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proofErr w:type="spellStart"/>
            <w:r>
              <w:rPr>
                <w:rFonts w:asciiTheme="majorHAnsi" w:hAnsiTheme="majorHAnsi" w:cstheme="majorHAnsi"/>
                <w:lang w:val="es-CO"/>
              </w:rPr>
              <w:t>Calificacion</w:t>
            </w:r>
            <w:proofErr w:type="spellEnd"/>
            <w:r>
              <w:rPr>
                <w:rFonts w:asciiTheme="majorHAnsi" w:hAnsiTheme="majorHAnsi" w:cstheme="majorHAnsi"/>
                <w:lang w:val="es-CO"/>
              </w:rPr>
              <w:t xml:space="preserve"> y realimentación</w:t>
            </w:r>
          </w:p>
        </w:tc>
      </w:tr>
      <w:tr w:rsidR="00255C16" w:rsidRPr="00911C05" w14:paraId="684844B1" w14:textId="77777777" w:rsidTr="00796527">
        <w:tc>
          <w:tcPr>
            <w:tcW w:w="3525" w:type="dxa"/>
            <w:shd w:val="clear" w:color="auto" w:fill="F2F2F2" w:themeFill="background1" w:themeFillShade="F2"/>
          </w:tcPr>
          <w:p w14:paraId="2246FA77" w14:textId="777777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DESCRIPCIÓN / CARACTERÍSTICAS</w:t>
            </w:r>
          </w:p>
        </w:tc>
        <w:tc>
          <w:tcPr>
            <w:tcW w:w="5820" w:type="dxa"/>
            <w:shd w:val="clear" w:color="auto" w:fill="F2F2F2" w:themeFill="background1" w:themeFillShade="F2"/>
          </w:tcPr>
          <w:p w14:paraId="6E26F9C1" w14:textId="6E31E84B" w:rsidR="00255C16" w:rsidRPr="00255C16" w:rsidRDefault="00C643BB" w:rsidP="00796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 xml:space="preserve">El usuario que haya recibido un servicio debe poder </w:t>
            </w:r>
            <w:r w:rsidR="00132CD5">
              <w:rPr>
                <w:rFonts w:asciiTheme="majorHAnsi" w:hAnsiTheme="majorHAnsi" w:cstheme="majorHAnsi"/>
                <w:lang w:val="es-CO"/>
              </w:rPr>
              <w:t>dar una calificación y una realimentación sobre el servicio recibido. Esta calificación es publicada en el perfil del trabajador</w:t>
            </w:r>
          </w:p>
        </w:tc>
      </w:tr>
      <w:tr w:rsidR="00255C16" w:rsidRPr="009B13A2" w14:paraId="6FC8269D" w14:textId="77777777" w:rsidTr="00796527">
        <w:tc>
          <w:tcPr>
            <w:tcW w:w="3530" w:type="dxa"/>
          </w:tcPr>
          <w:p w14:paraId="37802393" w14:textId="777777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lang w:val="es-CO"/>
              </w:rPr>
            </w:pPr>
            <w:r w:rsidRPr="009B13A2">
              <w:rPr>
                <w:rFonts w:asciiTheme="majorHAnsi" w:hAnsiTheme="majorHAnsi" w:cstheme="majorHAnsi"/>
                <w:lang w:val="es-CO"/>
              </w:rPr>
              <w:t>DEPENDENCIAS</w:t>
            </w:r>
          </w:p>
        </w:tc>
        <w:tc>
          <w:tcPr>
            <w:tcW w:w="5820" w:type="dxa"/>
          </w:tcPr>
          <w:p w14:paraId="49E1A01C" w14:textId="77777777" w:rsidR="00255C16" w:rsidRPr="009B13A2" w:rsidRDefault="00255C16" w:rsidP="00796527">
            <w:pPr>
              <w:jc w:val="both"/>
              <w:rPr>
                <w:rFonts w:asciiTheme="majorHAnsi" w:hAnsiTheme="majorHAnsi" w:cstheme="majorHAnsi"/>
                <w:b/>
                <w:bCs/>
                <w:lang w:val="es-CO"/>
              </w:rPr>
            </w:pPr>
            <w:r w:rsidRPr="009B13A2">
              <w:rPr>
                <w:rFonts w:asciiTheme="majorHAnsi" w:hAnsiTheme="majorHAnsi" w:cstheme="majorHAnsi"/>
                <w:b/>
                <w:bCs/>
                <w:lang w:val="es-CO"/>
              </w:rPr>
              <w:t xml:space="preserve"> RF02. </w:t>
            </w:r>
          </w:p>
        </w:tc>
      </w:tr>
    </w:tbl>
    <w:p w14:paraId="3F7182D3" w14:textId="77777777" w:rsidR="00255C16" w:rsidRDefault="00255C16" w:rsidP="009F7E7D">
      <w:pPr>
        <w:jc w:val="both"/>
        <w:rPr>
          <w:rFonts w:asciiTheme="majorHAnsi" w:hAnsiTheme="majorHAnsi" w:cstheme="majorHAnsi"/>
          <w:lang w:val="es-CO"/>
        </w:rPr>
      </w:pPr>
    </w:p>
    <w:sectPr w:rsidR="00255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B90"/>
    <w:multiLevelType w:val="hybridMultilevel"/>
    <w:tmpl w:val="3106FE30"/>
    <w:lvl w:ilvl="0" w:tplc="3376C8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AE4F3"/>
    <w:rsid w:val="0000181B"/>
    <w:rsid w:val="00016F7B"/>
    <w:rsid w:val="00034E4A"/>
    <w:rsid w:val="0012784C"/>
    <w:rsid w:val="00132CD5"/>
    <w:rsid w:val="00166317"/>
    <w:rsid w:val="001B34D0"/>
    <w:rsid w:val="001B4F26"/>
    <w:rsid w:val="001B6B0E"/>
    <w:rsid w:val="0023319C"/>
    <w:rsid w:val="00255C16"/>
    <w:rsid w:val="004C183E"/>
    <w:rsid w:val="00564652"/>
    <w:rsid w:val="00564C15"/>
    <w:rsid w:val="0058418C"/>
    <w:rsid w:val="00636BAD"/>
    <w:rsid w:val="006A04A9"/>
    <w:rsid w:val="00796527"/>
    <w:rsid w:val="007C0993"/>
    <w:rsid w:val="007F62AE"/>
    <w:rsid w:val="008113E7"/>
    <w:rsid w:val="008537DD"/>
    <w:rsid w:val="00911C05"/>
    <w:rsid w:val="00923888"/>
    <w:rsid w:val="009365BF"/>
    <w:rsid w:val="009D7882"/>
    <w:rsid w:val="009F7E7D"/>
    <w:rsid w:val="00A76B5F"/>
    <w:rsid w:val="00BA7326"/>
    <w:rsid w:val="00BE07D7"/>
    <w:rsid w:val="00C30773"/>
    <w:rsid w:val="00C643BB"/>
    <w:rsid w:val="00C75605"/>
    <w:rsid w:val="00DB2AB7"/>
    <w:rsid w:val="00DF7403"/>
    <w:rsid w:val="00FA08DA"/>
    <w:rsid w:val="2AD0B5F7"/>
    <w:rsid w:val="4F3AE4F3"/>
    <w:rsid w:val="6D76C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C270"/>
  <w15:chartTrackingRefBased/>
  <w15:docId w15:val="{ECF939C1-4AD7-4669-BCA0-39C8C64D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7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E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9F7E7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7E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F7E7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2D92A028E7794E91C46BE7194A31D2" ma:contentTypeVersion="14" ma:contentTypeDescription="Crear nuevo documento." ma:contentTypeScope="" ma:versionID="d9ad37fd643739ff80f598ece0e61fb7">
  <xsd:schema xmlns:xsd="http://www.w3.org/2001/XMLSchema" xmlns:xs="http://www.w3.org/2001/XMLSchema" xmlns:p="http://schemas.microsoft.com/office/2006/metadata/properties" xmlns:ns2="3f6c0bc3-9b4c-4fa4-9e64-d5ec7c88aacd" xmlns:ns3="64c845b1-4b37-4e32-a872-1ef6d738cdd0" targetNamespace="http://schemas.microsoft.com/office/2006/metadata/properties" ma:root="true" ma:fieldsID="9c2cc95e9c458c5453f4d2cd2120534f" ns2:_="" ns3:_="">
    <xsd:import namespace="3f6c0bc3-9b4c-4fa4-9e64-d5ec7c88aacd"/>
    <xsd:import namespace="64c845b1-4b37-4e32-a872-1ef6d738c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c0bc3-9b4c-4fa4-9e64-d5ec7c88a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b9eb28b8-418d-4e4f-834a-21a5a75d3e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845b1-4b37-4e32-a872-1ef6d738c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6c0bc3-9b4c-4fa4-9e64-d5ec7c88aa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E094A9-6AE9-4F99-8BCD-7F4049F97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c0bc3-9b4c-4fa4-9e64-d5ec7c88aacd"/>
    <ds:schemaRef ds:uri="64c845b1-4b37-4e32-a872-1ef6d738c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767E97-F33E-498C-AC7E-C3DF9FE6E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85F2E-2CB2-4BF1-AA35-9DFBA52F117A}">
  <ds:schemaRefs>
    <ds:schemaRef ds:uri="http://schemas.microsoft.com/office/2006/metadata/properties"/>
    <ds:schemaRef ds:uri="http://schemas.microsoft.com/office/infopath/2007/PartnerControls"/>
    <ds:schemaRef ds:uri="3f6c0bc3-9b4c-4fa4-9e64-d5ec7c88aa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Chaparro Quintero</dc:creator>
  <cp:keywords/>
  <dc:description/>
  <cp:lastModifiedBy>Diego Alejandro Angulo Chacon</cp:lastModifiedBy>
  <cp:revision>2</cp:revision>
  <dcterms:created xsi:type="dcterms:W3CDTF">2023-03-06T04:17:00Z</dcterms:created>
  <dcterms:modified xsi:type="dcterms:W3CDTF">2023-03-06T04:17:00Z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0x0101000D2D92A028E7794E91C46BE7194A31D2</vt:lpwstr>
  </property>
</Properties>
</file>