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6118164062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24356" cy="492252"/>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24356" cy="4922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01171875" w:line="240" w:lineRule="auto"/>
        <w:ind w:left="0" w:right="0"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CENTRO DE ESTUDIOS TECNOLÓGICOS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Industrial y de servicios No. 61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0" w:right="0"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Estructura del trabajo de titulación, opción: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3779296875"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single"/>
          <w:shd w:fill="auto" w:val="clear"/>
          <w:vertAlign w:val="baseline"/>
          <w:rtl w:val="0"/>
        </w:rPr>
        <w:t xml:space="preserve">“Diseño de prototipos o proyectos innovadores de desarrollo tecnológico</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3779296875" w:line="230.6645965576172" w:lineRule="auto"/>
        <w:ind w:left="4.05303955078125" w:right="2.01171875" w:firstLine="13.735656738281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El alumno deberá elaborar y presentar un documento, donde desarrolle y plasme el  diseño de un proyecto de innovación tecnológica y su fundamentación teórica, el cual  deberá ser acorde al campo de estudio de su carrera, esta orientación y motivación ira  despertando en el alumno inquietudes sobre un problema dado para representarlo en el  trabajo de investigación.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8232421875" w:line="230.13218879699707" w:lineRule="auto"/>
        <w:ind w:left="0" w:right="2.53173828125" w:firstLine="17.78869628906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Este trabajo de investigación lo sustentarán los conocimientos adquiridos y las  habilidades desarrolladas, según lo marcan los Programas de Estudio de la D.G.E.T.I.  Así mismo realizará una exposición del proyecto.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814208984375" w:line="240" w:lineRule="auto"/>
        <w:ind w:left="16.43753051757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ESTRUCTURA DEL TRABAJO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230712890625" w:line="240" w:lineRule="auto"/>
        <w:ind w:left="17.7886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Pasta o Cubierta: (El formato se pide en la Oficina de Titulación)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3779296875" w:line="230.1310157775879" w:lineRule="auto"/>
        <w:ind w:left="17.3382568359375" w:right="0.172119140625" w:hanging="11.70898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Carta trámite. Se refiere a la autorización o al objetivo específico del proyecto.  Deberá colocarse después de la contraportada.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822021484375" w:line="230.13128757476807" w:lineRule="auto"/>
        <w:ind w:left="7.881011962890625" w:right="2.91259765625" w:firstLine="0.6755065917968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Presentación. Tiene como finalidad extender los objetivos para los cuales se realizó  el trabajo, esto lo elabora el propio autor, dando su estilo y característica personal y lo  que se espera ofrecer de él.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828125" w:line="231.19638919830322" w:lineRule="auto"/>
        <w:ind w:left="4.27825927734375" w:right="1.12548828125" w:hanging="3.3775329589843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Epígrafes. Es el resumen que puede proceder de cada uno de los capítulos u otras  divisiones de una obra científica, literaria, un discurso o escrito, son esos versos o  pensamientos que pueden ir en reconocimiento de la obra o en relación de la misma.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83056640625" w:line="230.13123035430908" w:lineRule="auto"/>
        <w:ind w:left="7.43072509765625" w:right="2.26806640625" w:firstLine="2.4768066406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Dedicatoria. (opcional) Es corriente, aunque no indispensable, que la tesis se  dedique a los padres, o algún familiar, profesor, investigador, a determinada institución,  o determinada conmemoración. En tal caso el autor tendrá cuidado en elaborar la  dedicatoria, deben ser breves y moderadas en adjetivos: no deben emplear diminutivos  o expresiones cursis. No hay una regla para las dedicatorias, pueden escribirse  cuántas se deseen y a quienes se quiera, debe ser al entero gusto del autor.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8363037109375" w:line="230.13161659240723" w:lineRule="auto"/>
        <w:ind w:left="8.106231689453125" w:right="1.35498046875" w:firstLine="1.351013183593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6. Justificación. Debe referirse a cuestiones más trascendentales. Cabe preguntarse,  ¿En qué medida es importante el proyecto?, ¿Vale la pena investigarlo?, ¿Qué  aportaciones interesantes puede proporcionar esta investigación a otras disciplinas o al  problema en general de que forma parte?, ¿Justifica un trabajo de investigación  profesional?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822021484375" w:line="230.131516456604" w:lineRule="auto"/>
        <w:ind w:left="4.05303955078125" w:right="1.81396484375" w:firstLine="5.4042053222656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7. Índice. Es importante porque el lector puede apreciar de manera precisa e inmediata  todo el contenido del trabajo de investigación. Presenta la estructura del trabajo  realizado, se redacta hasta el final, incluye las divisiones y subdivisiones que se van a  encontrar en el trabajo. Presenta el orden sistemático que se va a seguir en un trabajo,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6118164062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Pr>
        <w:drawing>
          <wp:inline distB="19050" distT="19050" distL="19050" distR="19050">
            <wp:extent cx="1324356" cy="492252"/>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24356" cy="4922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01171875" w:line="231.1975622177124" w:lineRule="auto"/>
        <w:ind w:left="6.98028564453125" w:right="2.423095703125" w:firstLine="0.6755065917968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dentro de un recto orden de prioridades. Abarca todas las páginas que sean  necesarias, se puede presentar con numeración decimal, que permita divisiones y  subdivisiones sin límite e irrepetibles. Ejemplo: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818359375" w:line="240" w:lineRule="auto"/>
        <w:ind w:left="15.53695678710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ÍNDICE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3779296875" w:line="230.13183116912842" w:lineRule="auto"/>
        <w:ind w:left="362.9437255859375" w:right="1399.5257568359375" w:firstLine="0"/>
        <w:jc w:val="righ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Unidad I. Introducción al Contpaq 98 . . . . . . . . . . . . . . . . . . . . 1  1.1. Características del contpaq 98 . . . . . . . . . . . . . . . . . . . 2  1.2. Interfaz del usuario . . . . . . . . . . . . . . . . . . . . . . . . . . . 4  1.2.1. Ventana Principal . . . . . . . . . . . . . . . . . . . . . . . . .. . 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373046875" w:line="240" w:lineRule="auto"/>
        <w:ind w:left="984.5439147949219"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1.2.2. Tipos de Ventanas de diálogo . . . . . . . . . . . . . . . . . . 13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5439147949219"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1.2.3. Elementos de las Ventanas . . . . . . . . . . . . . . . . . . . 19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1.2.3.1. Tipos de Cambios . . . . . . . . . . . . . . . . . . . . . 19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1.2.3.2. Tipos de Botones . . . . . . . . . . . . . . . . . . . . . 21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5" w:line="230.13118743896484" w:lineRule="auto"/>
        <w:ind w:left="344.9299621582031" w:right="1276.6387939453125" w:firstLine="0"/>
        <w:jc w:val="righ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Unidad II. Instalación de empresas . .. . . . . . . . . . . . . . . . . . . . 22  2.1. Cuentas del sistema . . . . . . . .. . . . . . . . . . . . . . . . . . . 22  2.2. Sistemas de codificación . . . . . . . . . . . . . . . . . . . . . . . 25  2.3. Ejercicios y períodos . . . . . . . . . . . . . . . . . . . . . . . . . . . 32  2.3.1. Períodos abiertos . . . . . . . . . . . . . . . . . . . . . . . . .. . 33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373046875" w:line="240" w:lineRule="auto"/>
        <w:ind w:left="1276.1302185058594"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2.3.1.1. Etcétera . . . . . . . . . . . . . . . . . .. . . . . . . . . . . . . . .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2235107421875" w:line="230.13123035430908" w:lineRule="auto"/>
        <w:ind w:left="7.655792236328125" w:right="0" w:firstLine="1.576232910156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8. Prólogo y/o Prefacio. Prólogo es la parte del trabajo de investigación donde su  autor expone las razones, los motivos que lo hicieron decidirse por el proyecto  desarrollado. Es subjetivo y consecuentemente personalísimo, pues únicamente el  autor conoce dichas razones y motivos. Si lo escribe otra persona (como sucede en  algunos libros), debe tomar alguna otra denominación, como: palabras preliminares,  prefacio, etc.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828125" w:line="231.19638919830322" w:lineRule="auto"/>
        <w:ind w:left="4.05303955078125" w:right="2.4267578125" w:firstLine="6.07971191406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Se pueden incluir los agradecimientos a las personas e instituciones que coadyuvaron  tanto a la formación escolar del estudiante, como a la realización de la investigación que  culmina con el proyecto.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83056640625" w:line="230.1310157775879" w:lineRule="auto"/>
        <w:ind w:left="8.78173828125" w:right="2.938232421875" w:firstLine="9.00695800781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El prólogo sirve de exordio (invitación), es una presentación del proyecto, es más  pequeño que la introducción en extensión e incluye datos que no tienen razón directa  con el texto, como agradecimiento o explicaciones complementarias.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8250732421875" w:line="230.66455364227295" w:lineRule="auto"/>
        <w:ind w:left="7.20550537109375" w:right="2.87841796875" w:hanging="0.4502868652343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9. Prefacio. El vocablo prefacio se refiere a lo que sirve de introducción al texto en sí.  Está diseñado para preparar al lector sobre el tema que se abordará en la obra. Es la  declaración formal del autor en referencia a sus objetivos y limitaciones, podrá también  incluir sus palabras de agradecimiento. Sin embargo, no se debe confundir con la  introducción.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8201904296875" w:line="230.131516456604" w:lineRule="auto"/>
        <w:ind w:left="8.78173828125" w:right="1.18896484375" w:firstLine="9.00695800781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10. Introducción. Es una parte fundamental de todo trabajo de investigación, pues da  una información previa y suficiente del contenido del documento. No se debe confundir  con otros elementos previos al trabajo, como pueden ser el prólogo, la presentación, el  prefacio, la advertencia y otros.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6118164062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Pr>
        <w:drawing>
          <wp:inline distB="19050" distT="19050" distL="19050" distR="19050">
            <wp:extent cx="1324356" cy="492252"/>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24356" cy="4922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01171875" w:line="230.84208011627197" w:lineRule="auto"/>
        <w:ind w:left="4.05303955078125" w:right="3.575439453125" w:firstLine="12.3844909667968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La introducción no se elabora al principio, se redacta una vez que se ha concluido el  trabajo, porque solo al terminarlo se puede conocer y expresar su contenido real, sus  limitaciones y sus logros. No se debe pretender desarrollar, en esta parte, el problema,  no presentar las conclusiones.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7529296875" w:line="230.13108730316162" w:lineRule="auto"/>
        <w:ind w:left="7.20550537109375" w:right="3.72802734375" w:hanging="7.20550537109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Al redactar la introducción y, para asegurarse que contiene los puntos clave, conviene  guiarse por el siguiente procedimiento.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84033203125" w:line="230.13108730316162" w:lineRule="auto"/>
        <w:ind w:left="680.8531188964844" w:right="3.59130859375" w:hanging="334.34692382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Se expone el tema o problema que se va a desarrollar, las interrogantes que se  tratarán de responder.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373046875" w:line="231.1975622177124" w:lineRule="auto"/>
        <w:ind w:left="347.18170166015625" w:right="3.78173828125" w:firstLine="5.85449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Se expresa el porqué del problema o tema elegido y se justifica.  c) Se indica la hipótesis, exponiendo en términos generales las razones que  condujeron al planteamiento de la misma.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396484375" w:line="230.13218879699707" w:lineRule="auto"/>
        <w:ind w:left="691.6615295410156" w:right="4.378662109375" w:hanging="345.6057739257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 Se mencionan las técnicas empleadas y la forma cómo se desarrolló la  investigación.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373046875" w:line="240" w:lineRule="auto"/>
        <w:ind w:left="346.7314147949219"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 Se explica la estructura general de la investigación.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4264831542969"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f) Se apuntan los objetivos que persigue la investigación.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60546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 Se informa de los alcances y limitaciones del trabajo.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310157775879" w:lineRule="auto"/>
        <w:ind w:left="691.4363098144531" w:right="5.02685546875" w:hanging="338.1748962402344"/>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h) Se comenta el origen de la investigación y las causas que estimularon a  realizarla.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825439453125" w:line="230.1310157775879" w:lineRule="auto"/>
        <w:ind w:left="6.98028564453125" w:right="3.917236328125" w:hanging="6.9802856445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Algunos problemas en los que se incurre frecuentemente al redactar la introducción  son: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828369140625" w:line="242.9160976409912" w:lineRule="auto"/>
        <w:ind w:left="350.10894775390625" w:right="1700.2398681640625"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Redactar la introducción en forma vaga, redundante y verbalista.   Señalar aspectos innecesarios.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76708984375" w:line="240" w:lineRule="auto"/>
        <w:ind w:left="350.108947753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Demasiados antecedentes históricos.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65625" w:line="240" w:lineRule="auto"/>
        <w:ind w:left="350.108947753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Excesivos ejemplos.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4072265625" w:line="240" w:lineRule="auto"/>
        <w:ind w:left="350.108947753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Exposición de aspectos secundarios.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3876953125" w:line="240" w:lineRule="auto"/>
        <w:ind w:left="350.108947753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Expresar asuntos personales o ajenos a la introducción.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22998046875" w:line="230.66426753997803" w:lineRule="auto"/>
        <w:ind w:left="7.20550537109375" w:right="0.21240234375" w:firstLine="10.583190917968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11. Cuerpo del Texto. Esta parte es la más importante de un trabajo de investigación,  donde se expone y se sustenta el proyecto. La hipótesis propuesta para la solución del  problema se confirma, rechaza o modifica. La organización interna de la exposición  dependerá del tipo de trabajo. Todas las partes se justifican y relacionan: cuadros,  gráficas, figuras, referencias, citas, etc.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8232421875" w:line="230.1313304901123" w:lineRule="auto"/>
        <w:ind w:left="6.98028564453125" w:right="0.67138671875" w:firstLine="10.357971191406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Debe responder a los lineamientos propuestos en la introducción para la presentación  de lo mencionado y por ser ésta la parte más extensa se divide en capítulos,  subcapítulos y otras subdivisiones de acuerdo con el esquema de trabajo que ayudan a  una exposición más clara y facilitan la comprensión del texto, los títulos y subtítulos  responden a una organización interna que se traduce en la exposición, en esta parte: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8250732421875" w:line="231.197247505188" w:lineRule="auto"/>
        <w:ind w:left="346.5061950683594" w:right="4.156494140625" w:hanging="6.529998779296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Se analiza el problema, se reflexiona sobre él y se obtienen deducciones.  b) Los argumentos propuestos para el tratamiento o resolución del problema se  demuestran y fundamentan.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854248046875" w:line="240" w:lineRule="auto"/>
        <w:ind w:left="347.18170166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 Se emplean razones, no verborrea.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0557556152344"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 Se razona con lógica para obtener deducciones científicas.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6118164062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Pr>
        <w:drawing>
          <wp:inline distB="19050" distT="19050" distL="19050" distR="19050">
            <wp:extent cx="1324356" cy="49225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4356" cy="4922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4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01171875" w:line="230.32549381256104" w:lineRule="auto"/>
        <w:ind w:left="6.98028564453125" w:right="2.310791015625" w:firstLine="10.808410644531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12. Conclusiones. Conclusión viene del latín Concludere, que significa acabar, finalizar  una cosa, determinar y resolver lo que se ha trabajado, inferir o deducir una verdad a  partir de otras que se admiten o demuestran. Esto da idea del contenido de una  investigación, en suma es la declaración final que enuncia que la hipótesis sometida a  prueba ha sido confirmada, pues en última instancia, todo el proceso de indagación se  enfoca a esto. Sin embargo, la conclusión que deriva fundamentalmente de una  discusión fuertemente analítica, comprobación estadística y otros procesos, debe ser  enunciada con la propiedad debida; en primer lugar con cautela, sin hacer  declaraciones categóricas, pues la verdad de ahora puede ser la mentira de mañana;  por esta razón a menudo se emplean frases como: “El resultado de esta investigación  parece apoyar o apoya la hipótesis propuesta ya que…”, o bien, “El proceso que se ha  seguido parece no confirmar la hipótesis propuesta en virtud de…”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0126953125" w:line="265.6458377838135" w:lineRule="auto"/>
        <w:ind w:left="274.0559387207031" w:right="3.126220703125" w:hanging="7.6557922363281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Al enunciar la conclusión deja puertas abiertas para otras indagaciones bajo las  condiciones, con material diferentes, el enunciado mismo, igual que el texto de todo  documento de esta clase debe ajustarse a las características del lenguaje científico  enseguida se anuncian: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623779296875" w:line="230.131573677063" w:lineRule="auto"/>
        <w:ind w:left="950.1805114746094" w:right="2.49755859375" w:hanging="333.6714172363281"/>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Objetividad.- con apego estricto a la realidad, sin emoción, imaginación, ni  sensaciones o expresiones subjetivas.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1689453125" w:line="230.1310157775879" w:lineRule="auto"/>
        <w:ind w:left="951.9819641113281" w:right="3.76220703125" w:hanging="335.472869873046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Brevedad.- mediante el empleo del menor número de palabras, apropiadas y  correctamente enlazadas.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23974609375" w:line="237.58894443511963" w:lineRule="auto"/>
        <w:ind w:left="616.5090942382812" w:right="3.38623046875"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Claridad.- para que la idea llegue sin distorsión, ni interferencia al lector.   Precisión.- exactitud en cantidades, fechas, lugares, personas, instituciones,  etc.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65478515625" w:line="240" w:lineRule="auto"/>
        <w:ind w:left="616.5090942382812"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Orden.- que exponga las ideas con secuencia lógica.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32666015625" w:line="230.131573677063" w:lineRule="auto"/>
        <w:ind w:left="946.1274719238281" w:right="2.279052734375" w:hanging="329.618377685546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Sencillez.- mediante el empleo de palabras y términos usuales, pero no  vulgares.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1787109375" w:line="230.13085842132568" w:lineRule="auto"/>
        <w:ind w:left="950.4057312011719" w:right="1.6162109375" w:hanging="333.8966369628906"/>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Estilo impersonal.- evitar hablar expresiones como “nosotros”, “yo”,  “pensamos”, “nuestro laboratorio”, “se nos ocurrió”, y otras por el estilo. En su  lugar puede decir: surgió la idea, en el laboratorio donde se hizo el estudio, el  grupo de autores o investigadores.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88360595703125" w:line="230.66429615020752" w:lineRule="auto"/>
        <w:ind w:left="680.8531188964844" w:right="1.0595703125" w:hanging="324.6644592285156"/>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13. Anexos. Es algo que el autor agrega al final de la obra y que, como el apéndice,  está compuesta de gráficas, mapas, cuadros, estadísticas, documentos y todo  tipo de ilustraciones que él cree conveniente insertar en el trabajo  separadamente del cuerpo del texto, los anexos exigen que se haga referencia  en el índice de ellos y también de los apéndices.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8291015625" w:line="265.2904987335205" w:lineRule="auto"/>
        <w:ind w:left="273.83087158203125" w:right="2.449951171875" w:hanging="7.430725097656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Apéndice es algo que el autor de la obra agrega al final, ya sea para prolongar su  obra o para hacer salvedades necesarias de la misma, todo apéndice debe ser del  autor, no de otra persona.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61181640625" w:firstLine="0"/>
        <w:jc w:val="righ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Pr>
        <w:drawing>
          <wp:inline distB="19050" distT="19050" distL="19050" distR="19050">
            <wp:extent cx="1324356" cy="49225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24356" cy="4922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01171875" w:line="231.1975622177124" w:lineRule="auto"/>
        <w:ind w:left="684.9063110351562" w:right="0.931396484375" w:hanging="328.71765136718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14. Glosario. El glosario se emplea en los trabajos de investigación, cuando resulta  necesario explicar el significado o el sentido en el que se están utilizando  algunos términos del texto. Para presentarlos se sigue este procedimiento: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81103515625" w:line="240" w:lineRule="auto"/>
        <w:ind w:left="274.5063781738281"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Se ordenan alfabéticamente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3218879699707" w:lineRule="auto"/>
        <w:ind w:left="275.181884765625" w:right="1544.3743896484375" w:firstLine="5.85449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El término que se va a definir se subraya y se ponen dos puntos (:)  c) Se anota la definición a renglón seguido.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40" w:lineRule="auto"/>
        <w:ind w:left="274.0559387207031"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 Entre cada definición se dejan dos espacios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3164520263672" w:lineRule="auto"/>
        <w:ind w:left="268.4266662597656" w:right="334.228515625" w:firstLine="6.30493164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 Se examina si la palabra que se presenta es desconocida, técnica o en desuso  f) El glosario se presenta en hoja aparte al final del trabajo y se coloca el índice  g) Se revisa si el encabezado reúne las características requeridas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83203125" w:line="230.13164520263672" w:lineRule="auto"/>
        <w:ind w:left="685.1315307617188" w:right="2.0654296875" w:hanging="328.942871093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15. Bibliografía. La bibliografía constituye la última parte de todo trabajo de  investigación, aquí se presenta el sustento bibliográfico utilizado en la  elaboración y desarrollo del trabajo.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882080078125" w:line="240" w:lineRule="auto"/>
        <w:ind w:left="282.8376770019531"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La bibliografía se debe estructurar de la siguiente manera: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6236572265625" w:line="240" w:lineRule="auto"/>
        <w:ind w:left="616.5090942382812"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Orden alfabético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33642578125" w:line="230.131573677063" w:lineRule="auto"/>
        <w:ind w:left="950.1805114746094" w:right="2.626953125" w:hanging="333.6714172363281"/>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Iniciar con el primer apellido en mayúsculas y separado por una coma del  segundo apellido y nombre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1689453125" w:line="245.04741668701172" w:lineRule="auto"/>
        <w:ind w:left="616.5090942382812" w:right="1070.7440185546875"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Título del libro (puede ir con mayúscula, subrayado o entre comillas)   Editorial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646484375" w:line="240" w:lineRule="auto"/>
        <w:ind w:left="616.5090942382812"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Edición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33642578125" w:line="240" w:lineRule="auto"/>
        <w:ind w:left="616.5090942382812"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País de publicación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3876953125" w:line="240" w:lineRule="auto"/>
        <w:ind w:left="616.5090942382812"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Año de publicación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32666015625" w:line="240" w:lineRule="auto"/>
        <w:ind w:left="616.5090942382812"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Páginas (p.p.)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37548828125" w:line="264.22473907470703" w:lineRule="auto"/>
        <w:ind w:left="14.8614501953125" w:right="2.41455078125" w:firstLine="1.57608032226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Encabezado. En cada una de las hojas de la tesis, deberá aparecer el título de la  misma como encabezado.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9525146484375" w:line="240" w:lineRule="auto"/>
        <w:ind w:left="10.58303833007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Configuración de la página.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415771484375" w:line="236.52361392974854" w:lineRule="auto"/>
        <w:ind w:left="278.109130859375" w:right="1.97509765625"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Márgenes: izquierdo 3 cm., derecho 2 cm., superior 3 cm., inferior 2 cm.  El número de la página deberá aparecer en la parte inferior del lado derecho de la  hoja.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651123046875" w:line="240" w:lineRule="auto"/>
        <w:ind w:left="278.10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Interlineado: doble espacio (1.5)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366943359375" w:line="230.1313304901123" w:lineRule="auto"/>
        <w:ind w:left="378.9802551269531" w:right="0.49072265625" w:hanging="100.87112426757812"/>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Tipo y número de letra: Arial 12 (excepto en la portada que puede ser de tamaño  más grande para presentación). En el cuerpo del trabajo no usar negritas, itálicas,  subrayadas ni mayúsculas.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382568359375" w:line="240" w:lineRule="auto"/>
        <w:ind w:left="278.10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Impresión: únicamente por el anverso de la hoja.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sectPr>
      <w:pgSz w:h="15840" w:w="12240" w:orient="portrait"/>
      <w:pgMar w:bottom="1471.199951171875" w:top="405.599365234375" w:left="1797.5999450683594" w:right="1516.7358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