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1CF2" w14:textId="77777777" w:rsidR="00337314" w:rsidRDefault="00EC4B09">
      <w:pPr>
        <w:pStyle w:val="Title"/>
      </w:pPr>
      <w:r>
        <w:t>Power BI Assignment Instructions</w:t>
      </w:r>
    </w:p>
    <w:p w14:paraId="18C24077" w14:textId="77777777" w:rsidR="00337314" w:rsidRDefault="00EC4B09">
      <w:pPr>
        <w:pStyle w:val="Heading1"/>
      </w:pPr>
      <w:r>
        <w:t>📌</w:t>
      </w:r>
      <w:r>
        <w:t xml:space="preserve"> Why This Assignment?</w:t>
      </w:r>
    </w:p>
    <w:p w14:paraId="6F2FD2D2" w14:textId="77777777" w:rsidR="00337314" w:rsidRDefault="00EC4B09">
      <w:r>
        <w:t xml:space="preserve">This Power BI project is designed to help you apply everything you’ve learned so far in a real-world scenario. Instead of just practicing formulas or charts separately, this assignment will show </w:t>
      </w:r>
      <w:r>
        <w:t>you how all the steps—data loading, cleaning, modeling, DAX, time intelligence, visualization, and storytelling—come together to solve a real business problem.</w:t>
      </w:r>
      <w:r>
        <w:br/>
      </w:r>
      <w:r>
        <w:br/>
        <w:t>It’s more than just building a dashboard. You’ll think like a real Business Intelligence Analys</w:t>
      </w:r>
      <w:r>
        <w:t>t—helping a company make data-driven decisions using your insights.</w:t>
      </w:r>
    </w:p>
    <w:p w14:paraId="18B7A7F8" w14:textId="77777777" w:rsidR="00337314" w:rsidRDefault="00EC4B09">
      <w:pPr>
        <w:pStyle w:val="Heading1"/>
      </w:pPr>
      <w:r>
        <w:t>🛠</w:t>
      </w:r>
      <w:r>
        <w:t>️</w:t>
      </w:r>
      <w:r>
        <w:t xml:space="preserve"> Skills You Will Develop</w:t>
      </w:r>
    </w:p>
    <w:p w14:paraId="58B39B4D" w14:textId="77777777" w:rsidR="00337314" w:rsidRDefault="00EC4B09">
      <w:r>
        <w:t>By completing this project, you will improve the following hands-on, job-ready skills: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37314" w14:paraId="753D4937" w14:textId="77777777">
        <w:tc>
          <w:tcPr>
            <w:tcW w:w="4320" w:type="dxa"/>
          </w:tcPr>
          <w:p w14:paraId="7D59BA60" w14:textId="77777777" w:rsidR="00337314" w:rsidRDefault="00EC4B09">
            <w:r>
              <w:t>Skill Area</w:t>
            </w:r>
          </w:p>
        </w:tc>
        <w:tc>
          <w:tcPr>
            <w:tcW w:w="4320" w:type="dxa"/>
          </w:tcPr>
          <w:p w14:paraId="764FFA2B" w14:textId="77777777" w:rsidR="00337314" w:rsidRDefault="00EC4B09">
            <w:r>
              <w:t>What You’ll Learn/Apply</w:t>
            </w:r>
          </w:p>
        </w:tc>
      </w:tr>
      <w:tr w:rsidR="00337314" w14:paraId="24053F15" w14:textId="77777777">
        <w:tc>
          <w:tcPr>
            <w:tcW w:w="4320" w:type="dxa"/>
          </w:tcPr>
          <w:p w14:paraId="4B2EBE16" w14:textId="77777777" w:rsidR="00337314" w:rsidRDefault="00EC4B09">
            <w:r>
              <w:t>Data Cleaning</w:t>
            </w:r>
          </w:p>
        </w:tc>
        <w:tc>
          <w:tcPr>
            <w:tcW w:w="4320" w:type="dxa"/>
          </w:tcPr>
          <w:p w14:paraId="5B3F3C9D" w14:textId="77777777" w:rsidR="00337314" w:rsidRDefault="00EC4B09">
            <w:r>
              <w:t>Removing inconsistencie</w:t>
            </w:r>
            <w:r>
              <w:t>s and shaping raw data using Power Query</w:t>
            </w:r>
          </w:p>
        </w:tc>
      </w:tr>
      <w:tr w:rsidR="00337314" w14:paraId="33663D40" w14:textId="77777777">
        <w:tc>
          <w:tcPr>
            <w:tcW w:w="4320" w:type="dxa"/>
          </w:tcPr>
          <w:p w14:paraId="7851DF9E" w14:textId="77777777" w:rsidR="00337314" w:rsidRDefault="00EC4B09">
            <w:r>
              <w:t>Data Modeling</w:t>
            </w:r>
          </w:p>
        </w:tc>
        <w:tc>
          <w:tcPr>
            <w:tcW w:w="4320" w:type="dxa"/>
          </w:tcPr>
          <w:p w14:paraId="77FCAC2D" w14:textId="77777777" w:rsidR="00337314" w:rsidRDefault="00EC4B09">
            <w:r>
              <w:t>Creating relationships between tables and building a data model</w:t>
            </w:r>
          </w:p>
        </w:tc>
      </w:tr>
      <w:tr w:rsidR="00337314" w14:paraId="782339B1" w14:textId="77777777">
        <w:tc>
          <w:tcPr>
            <w:tcW w:w="4320" w:type="dxa"/>
          </w:tcPr>
          <w:p w14:paraId="74488050" w14:textId="77777777" w:rsidR="00337314" w:rsidRDefault="00EC4B09">
            <w:r>
              <w:t>DAX Calculations</w:t>
            </w:r>
          </w:p>
        </w:tc>
        <w:tc>
          <w:tcPr>
            <w:tcW w:w="4320" w:type="dxa"/>
          </w:tcPr>
          <w:p w14:paraId="1C6F6285" w14:textId="77777777" w:rsidR="00337314" w:rsidRDefault="00EC4B09">
            <w:r>
              <w:t>Writing measures using SUM, CALCULATE, TIME INTELLIGENCE, etc.</w:t>
            </w:r>
          </w:p>
        </w:tc>
      </w:tr>
      <w:tr w:rsidR="00337314" w14:paraId="2591F8B5" w14:textId="77777777">
        <w:tc>
          <w:tcPr>
            <w:tcW w:w="4320" w:type="dxa"/>
          </w:tcPr>
          <w:p w14:paraId="7A693009" w14:textId="77777777" w:rsidR="00337314" w:rsidRDefault="00EC4B09">
            <w:r>
              <w:t>Dashboard Design</w:t>
            </w:r>
          </w:p>
        </w:tc>
        <w:tc>
          <w:tcPr>
            <w:tcW w:w="4320" w:type="dxa"/>
          </w:tcPr>
          <w:p w14:paraId="3064C979" w14:textId="77777777" w:rsidR="00337314" w:rsidRDefault="00EC4B09">
            <w:r>
              <w:t>Creating multi-page, interactive dash</w:t>
            </w:r>
            <w:r>
              <w:t>boards using slicers and KPIs</w:t>
            </w:r>
          </w:p>
        </w:tc>
      </w:tr>
      <w:tr w:rsidR="00337314" w14:paraId="7698C9C2" w14:textId="77777777">
        <w:tc>
          <w:tcPr>
            <w:tcW w:w="4320" w:type="dxa"/>
          </w:tcPr>
          <w:p w14:paraId="6BFEF1BF" w14:textId="77777777" w:rsidR="00337314" w:rsidRDefault="00EC4B09">
            <w:r>
              <w:t>Insight Generation</w:t>
            </w:r>
          </w:p>
        </w:tc>
        <w:tc>
          <w:tcPr>
            <w:tcW w:w="4320" w:type="dxa"/>
          </w:tcPr>
          <w:p w14:paraId="2E8D1CDB" w14:textId="77777777" w:rsidR="00337314" w:rsidRDefault="00EC4B09">
            <w:r>
              <w:t>Extracting useful business insights from data patterns</w:t>
            </w:r>
          </w:p>
        </w:tc>
      </w:tr>
      <w:tr w:rsidR="00337314" w14:paraId="08421BB1" w14:textId="77777777">
        <w:tc>
          <w:tcPr>
            <w:tcW w:w="4320" w:type="dxa"/>
          </w:tcPr>
          <w:p w14:paraId="5E810D43" w14:textId="77777777" w:rsidR="00337314" w:rsidRDefault="00EC4B09">
            <w:r>
              <w:t>Business Storytelling</w:t>
            </w:r>
          </w:p>
        </w:tc>
        <w:tc>
          <w:tcPr>
            <w:tcW w:w="4320" w:type="dxa"/>
          </w:tcPr>
          <w:p w14:paraId="17E6B1DD" w14:textId="77777777" w:rsidR="00337314" w:rsidRDefault="00EC4B09">
            <w:r>
              <w:t>Communicating findings through clear visuals and explanations</w:t>
            </w:r>
          </w:p>
        </w:tc>
      </w:tr>
      <w:tr w:rsidR="00337314" w14:paraId="1F005519" w14:textId="77777777">
        <w:tc>
          <w:tcPr>
            <w:tcW w:w="4320" w:type="dxa"/>
          </w:tcPr>
          <w:p w14:paraId="6B2D15D0" w14:textId="77777777" w:rsidR="00337314" w:rsidRDefault="00EC4B09">
            <w:r>
              <w:t>Analytical Thinking</w:t>
            </w:r>
          </w:p>
        </w:tc>
        <w:tc>
          <w:tcPr>
            <w:tcW w:w="4320" w:type="dxa"/>
          </w:tcPr>
          <w:p w14:paraId="3BAAB576" w14:textId="77777777" w:rsidR="00337314" w:rsidRDefault="00EC4B09">
            <w:r>
              <w:t xml:space="preserve">Answering real business questions </w:t>
            </w:r>
            <w:r>
              <w:t>through analysis</w:t>
            </w:r>
          </w:p>
        </w:tc>
      </w:tr>
      <w:tr w:rsidR="00337314" w14:paraId="5C42B308" w14:textId="77777777">
        <w:tc>
          <w:tcPr>
            <w:tcW w:w="4320" w:type="dxa"/>
          </w:tcPr>
          <w:p w14:paraId="6ACD62C4" w14:textId="77777777" w:rsidR="00337314" w:rsidRDefault="00EC4B09">
            <w:r>
              <w:t>Client-Focused Delivery</w:t>
            </w:r>
          </w:p>
        </w:tc>
        <w:tc>
          <w:tcPr>
            <w:tcW w:w="4320" w:type="dxa"/>
          </w:tcPr>
          <w:p w14:paraId="6452EC5E" w14:textId="77777777" w:rsidR="00337314" w:rsidRDefault="00EC4B09">
            <w:r>
              <w:t>Structuring dashboards for decision-makers, not just analysts</w:t>
            </w:r>
          </w:p>
        </w:tc>
      </w:tr>
    </w:tbl>
    <w:p w14:paraId="05DB0E6E" w14:textId="77777777" w:rsidR="00337314" w:rsidRDefault="00EC4B09">
      <w:pPr>
        <w:pStyle w:val="Heading1"/>
      </w:pPr>
      <w:r>
        <w:lastRenderedPageBreak/>
        <w:t>📤</w:t>
      </w:r>
      <w:r>
        <w:t xml:space="preserve"> How to Submit</w:t>
      </w:r>
    </w:p>
    <w:p w14:paraId="3FC5413E" w14:textId="30A1B9A0" w:rsidR="00337314" w:rsidRDefault="00EC4B09">
      <w:r>
        <w:t>Please follow these instructions carefully:</w:t>
      </w:r>
      <w:r>
        <w:br/>
      </w:r>
      <w:r>
        <w:br/>
        <w:t>1. ✅ File to Submit:</w:t>
      </w:r>
      <w:r>
        <w:br/>
        <w:t xml:space="preserve">   - Your `.pbix` Power BI project file</w:t>
      </w:r>
      <w:r>
        <w:br/>
        <w:t xml:space="preserve">   - Optional: A short PDF o</w:t>
      </w:r>
      <w:r>
        <w:t>r text note with your key insights (Descriptive Analysis Page)</w:t>
      </w:r>
      <w:r>
        <w:br/>
      </w:r>
      <w:r>
        <w:br/>
        <w:t xml:space="preserve">2. </w:t>
      </w:r>
      <w:r>
        <w:t>🗂</w:t>
      </w:r>
      <w:r>
        <w:t>️</w:t>
      </w:r>
      <w:r>
        <w:t xml:space="preserve"> Submission Method:</w:t>
      </w:r>
      <w:r>
        <w:br/>
        <w:t xml:space="preserve">   - Upload your assignment to Google Classroom under the provided assignment link.</w:t>
      </w:r>
      <w:r>
        <w:br/>
        <w:t xml:space="preserve">   - Make sure the file is named properly: `YourName_PowerBI_Project.pbix`</w:t>
      </w:r>
      <w:r>
        <w:br/>
      </w:r>
      <w:r>
        <w:br/>
        <w:t xml:space="preserve">3. </w:t>
      </w:r>
      <w:r>
        <w:t>🕒</w:t>
      </w:r>
      <w:r>
        <w:t xml:space="preserve"> </w:t>
      </w:r>
      <w:r>
        <w:t>Deadline:</w:t>
      </w:r>
      <w:r>
        <w:br/>
        <w:t xml:space="preserve">   - Late submissions may result in reduced marks unless prior notice is given.</w:t>
      </w:r>
      <w:r>
        <w:br/>
      </w:r>
    </w:p>
    <w:p w14:paraId="0D64B29B" w14:textId="77777777" w:rsidR="00337314" w:rsidRDefault="00EC4B09">
      <w:pPr>
        <w:pStyle w:val="Heading1"/>
      </w:pPr>
      <w:r>
        <w:t>🧠</w:t>
      </w:r>
      <w:r>
        <w:t xml:space="preserve"> Support</w:t>
      </w:r>
    </w:p>
    <w:p w14:paraId="6B2497EF" w14:textId="77777777" w:rsidR="00337314" w:rsidRDefault="00EC4B09">
      <w:r>
        <w:t>This assignment is designed to encourage independent problem-solving—just like you'd do in the real world.</w:t>
      </w:r>
      <w:r>
        <w:br/>
      </w:r>
      <w:r>
        <w:br/>
        <w:t>If you face any confusion, we encourage you to</w:t>
      </w:r>
      <w:r>
        <w:t xml:space="preserve"> solve it by exploring on your own using trusted resources like:</w:t>
      </w:r>
      <w:r>
        <w:br/>
      </w:r>
      <w:r>
        <w:br/>
        <w:t xml:space="preserve">- </w:t>
      </w:r>
      <w:r>
        <w:t>🔍</w:t>
      </w:r>
      <w:r>
        <w:t xml:space="preserve"> Google – a great place to start for error messages and DAX solutions</w:t>
      </w:r>
      <w:r>
        <w:br/>
        <w:t xml:space="preserve">- </w:t>
      </w:r>
      <w:r>
        <w:t>📺</w:t>
      </w:r>
      <w:r>
        <w:t xml:space="preserve"> YouTube – thousands of step-by-step Power BI tutorials available</w:t>
      </w:r>
      <w:r>
        <w:br/>
        <w:t xml:space="preserve">- </w:t>
      </w:r>
      <w:r>
        <w:t>💬</w:t>
      </w:r>
      <w:r>
        <w:t xml:space="preserve"> ChatGPT – for clarification, explanation,</w:t>
      </w:r>
      <w:r>
        <w:t xml:space="preserve"> or code guidance</w:t>
      </w:r>
      <w:r>
        <w:br/>
        <w:t xml:space="preserve">- </w:t>
      </w:r>
      <w:r>
        <w:t>📚</w:t>
      </w:r>
      <w:r>
        <w:t xml:space="preserve"> Microsoft Learn / Documentation – for advanced users</w:t>
      </w:r>
      <w:r>
        <w:br/>
      </w:r>
      <w:r>
        <w:br/>
        <w:t>Please note that:</w:t>
      </w:r>
      <w:r>
        <w:br/>
        <w:t>❌ No technical support will be provided from our side for this assignment.</w:t>
      </w:r>
      <w:r>
        <w:br/>
        <w:t>This is your opportunity to figure things out, try, fail, search, try again—and grow t</w:t>
      </w:r>
      <w:r>
        <w:t>hrough the process.</w:t>
      </w:r>
      <w:r>
        <w:br/>
      </w:r>
      <w:r>
        <w:br/>
        <w:t xml:space="preserve">Treat this assignment like your own challenge. Solve as much as you can by yourself. That’s where real learning happens. </w:t>
      </w:r>
      <w:r>
        <w:t>💪</w:t>
      </w:r>
      <w:r>
        <w:br/>
      </w:r>
    </w:p>
    <w:sectPr w:rsidR="003373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314"/>
    <w:rsid w:val="003E46B6"/>
    <w:rsid w:val="00806838"/>
    <w:rsid w:val="00AA1D8D"/>
    <w:rsid w:val="00B47730"/>
    <w:rsid w:val="00CB0664"/>
    <w:rsid w:val="00EC4B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AA769"/>
  <w14:defaultImageDpi w14:val="300"/>
  <w15:docId w15:val="{6AF8F420-FFC9-4BB7-8FA9-8B13AA73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404</Words>
  <Characters>2287</Characters>
  <Application>Microsoft Office Word</Application>
  <DocSecurity>0</DocSecurity>
  <Lines>71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omarrashedsizan@gmail.com</cp:lastModifiedBy>
  <cp:revision>3</cp:revision>
  <dcterms:created xsi:type="dcterms:W3CDTF">2013-12-23T23:15:00Z</dcterms:created>
  <dcterms:modified xsi:type="dcterms:W3CDTF">2025-09-08T05:38:00Z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c3113618-43dc-42bd-bf16-d53db56018d2</vt:lpwstr>
  </property>
</Properties>
</file>