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3A34E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36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30"/>
          <w:szCs w:val="30"/>
        </w:rPr>
      </w:pPr>
      <w:r>
        <w:rPr>
          <w:rStyle w:val="7"/>
          <w:rFonts w:hint="default" w:ascii="sans-serif" w:hAnsi="sans-serif" w:eastAsia="sans-serif" w:cs="sans-serif"/>
          <w:b/>
          <w:bCs/>
          <w:i w:val="0"/>
          <w:iCs w:val="0"/>
          <w:caps w:val="0"/>
          <w:color w:val="273239"/>
          <w:spacing w:val="2"/>
          <w:sz w:val="30"/>
          <w:szCs w:val="30"/>
          <w:bdr w:val="none" w:color="auto" w:sz="0" w:space="0"/>
          <w:shd w:val="clear" w:fill="FFFFFF"/>
          <w:vertAlign w:val="baseline"/>
        </w:rPr>
        <w:t>Diffie-Hellman algorithm:</w:t>
      </w:r>
    </w:p>
    <w:p w14:paraId="79AADA3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The Diffie-Hellman algorithm is being used to establish a shared secret that can be used for secret communications while exchanging data over a public network using the elliptic curve to generate points and get the secret key using the parameters.  </w:t>
      </w:r>
    </w:p>
    <w:p w14:paraId="6B51020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For the sake of simplicity and practical implementation of the algorithm, we will consider only 4 variables, one prime P and G (a primitive root of P) and two private values a and b.</w:t>
      </w:r>
    </w:p>
    <w:p w14:paraId="25417F4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P and G are both publicly available numbers. Users (say Alice and Bob) pick private values a and b and they generate a key and exchange it publicly. The opposite person receives the key and that generates a secret key, after which they have the same secret key to encrypt.</w:t>
      </w:r>
    </w:p>
    <w:p w14:paraId="7D825B87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Step-by-Step explanation is as follows:  </w:t>
      </w:r>
    </w:p>
    <w:tbl>
      <w:tblPr>
        <w:tblW w:w="0" w:type="auto"/>
        <w:tblInd w:w="0" w:type="dxa"/>
        <w:tblBorders>
          <w:top w:val="single" w:color="DFDFDF" w:sz="2" w:space="0"/>
          <w:left w:val="single" w:color="DFDFDF" w:sz="2" w:space="0"/>
          <w:bottom w:val="single" w:color="DFDFDF" w:sz="2" w:space="0"/>
          <w:right w:val="single" w:color="DFDFDF" w:sz="2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249"/>
        <w:gridCol w:w="4267"/>
      </w:tblGrid>
      <w:tr w14:paraId="38B2909F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top"/>
          </w:tcPr>
          <w:p w14:paraId="3298A1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Alice</w:t>
            </w:r>
          </w:p>
        </w:tc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top"/>
          </w:tcPr>
          <w:p w14:paraId="28AFB8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baseline"/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2"/>
                <w:sz w:val="28"/>
                <w:szCs w:val="28"/>
              </w:rPr>
            </w:pPr>
            <w:r>
              <w:rPr>
                <w:rFonts w:hint="default" w:ascii="sans-serif" w:hAnsi="sans-serif" w:eastAsia="sans-serif" w:cs="sans-serif"/>
                <w:b/>
                <w:bCs/>
                <w:i w:val="0"/>
                <w:iCs w:val="0"/>
                <w:caps w:val="0"/>
                <w:color w:val="273239"/>
                <w:spacing w:val="2"/>
                <w:kern w:val="0"/>
                <w:sz w:val="28"/>
                <w:szCs w:val="28"/>
                <w:bdr w:val="none" w:color="auto" w:sz="0" w:space="0"/>
                <w:vertAlign w:val="baseline"/>
                <w:lang w:val="en-US" w:eastAsia="zh-CN" w:bidi="ar"/>
              </w:rPr>
              <w:t>Bob</w:t>
            </w:r>
          </w:p>
        </w:tc>
      </w:tr>
      <w:tr w14:paraId="092DD52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1162B9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Public Keys available = P, G</w:t>
            </w:r>
          </w:p>
        </w:tc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63708A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Public Keys available = P, G</w:t>
            </w:r>
          </w:p>
        </w:tc>
      </w:tr>
      <w:tr w14:paraId="05F20650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49D08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Private Key Selected = a</w:t>
            </w:r>
          </w:p>
        </w:tc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47AAC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Private Key Selected = b</w:t>
            </w:r>
          </w:p>
        </w:tc>
      </w:tr>
      <w:tr w14:paraId="400DBF82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72F02E8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Key generated = </w:t>
            </w:r>
          </w:p>
          <w:p w14:paraId="4829E358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x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=GamodP</w:t>
            </w:r>
            <w:r>
              <w:rPr>
                <w:rFonts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x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=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G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a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modP</w:t>
            </w:r>
          </w:p>
        </w:tc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1D8643F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Key generated = </w:t>
            </w:r>
          </w:p>
          <w:p w14:paraId="326E26B1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y=GbmodP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y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=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G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b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modP</w:t>
            </w:r>
          </w:p>
        </w:tc>
      </w:tr>
      <w:tr w14:paraId="63CE881C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gridSpan w:val="2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4B6D60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Exchange of generated keys takes place</w:t>
            </w:r>
          </w:p>
        </w:tc>
      </w:tr>
      <w:tr w14:paraId="7B03ED00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05920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Key received = y</w:t>
            </w:r>
          </w:p>
        </w:tc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20FE0E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key received = x</w:t>
            </w:r>
          </w:p>
        </w:tc>
      </w:tr>
      <w:tr w14:paraId="23856F00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A83F19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Generated Secret Key = </w:t>
            </w:r>
          </w:p>
          <w:p w14:paraId="44E97A1D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ka=yamodP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k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</w:rPr>
              <w:t>​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=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y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a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modP</w:t>
            </w:r>
          </w:p>
        </w:tc>
        <w:tc>
          <w:tcPr>
            <w:tcW w:w="5250" w:type="dxa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1EA295C0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Generated Secret Key = </w:t>
            </w:r>
          </w:p>
          <w:p w14:paraId="6EA24729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kb=xbmodP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k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</w:rPr>
              <w:t>​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=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x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b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modP</w:t>
            </w:r>
          </w:p>
        </w:tc>
      </w:tr>
      <w:tr w14:paraId="2ACF78F5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gridSpan w:val="2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FF201D6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  <w:bdr w:val="none" w:color="auto" w:sz="0" w:space="0"/>
                <w:vertAlign w:val="baseline"/>
              </w:rPr>
              <w:t>Algebraically, it can be shown that </w:t>
            </w:r>
          </w:p>
          <w:p w14:paraId="78290502"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bidi w:val="0"/>
              <w:spacing w:before="0" w:beforeAutospacing="0" w:after="150" w:afterAutospacing="0"/>
              <w:ind w:left="0" w:right="0"/>
              <w:jc w:val="center"/>
              <w:textAlignment w:val="baseline"/>
              <w:rPr>
                <w:sz w:val="25"/>
                <w:szCs w:val="25"/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ka=kb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k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a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</w:rPr>
              <w:t>​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=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  <w:vertAlign w:val="baseline"/>
              </w:rPr>
              <w:t>k</w:t>
            </w:r>
            <w:r>
              <w:rPr>
                <w:rFonts w:hint="default" w:ascii="KaTeX_Math" w:hAnsi="KaTeX_Math" w:eastAsia="KaTeX_Math" w:cs="KaTeX_Math"/>
                <w:i/>
                <w:iCs/>
                <w:caps w:val="0"/>
                <w:color w:val="273239"/>
                <w:spacing w:val="2"/>
                <w:sz w:val="15"/>
                <w:szCs w:val="15"/>
                <w:bdr w:val="none" w:color="auto" w:sz="0" w:space="0"/>
                <w:vertAlign w:val="baseline"/>
              </w:rPr>
              <w:t>b</w:t>
            </w: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aps w:val="0"/>
                <w:color w:val="273239"/>
                <w:spacing w:val="2"/>
                <w:sz w:val="22"/>
                <w:szCs w:val="22"/>
                <w:bdr w:val="none" w:color="auto" w:sz="0" w:space="0"/>
              </w:rPr>
              <w:t>​</w:t>
            </w:r>
          </w:p>
        </w:tc>
      </w:tr>
      <w:tr w14:paraId="0F1F91F6">
        <w:tblPrEx>
          <w:tblBorders>
            <w:top w:val="single" w:color="DFDFDF" w:sz="2" w:space="0"/>
            <w:left w:val="single" w:color="DFDFDF" w:sz="2" w:space="0"/>
            <w:bottom w:val="single" w:color="DFDFDF" w:sz="2" w:space="0"/>
            <w:right w:val="single" w:color="DFDFDF" w:sz="2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500" w:type="dxa"/>
            <w:gridSpan w:val="2"/>
            <w:tcBorders>
              <w:top w:val="single" w:color="DFDFDF" w:sz="2" w:space="0"/>
              <w:left w:val="single" w:color="DFDFDF" w:sz="2" w:space="0"/>
              <w:bottom w:val="single" w:color="DFDFDF" w:sz="2" w:space="0"/>
              <w:right w:val="single" w:color="DFDFDF" w:sz="2" w:space="0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373209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textAlignment w:val="center"/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sz w:val="25"/>
                <w:szCs w:val="25"/>
              </w:rPr>
            </w:pPr>
            <w:r>
              <w:rPr>
                <w:rFonts w:hint="default" w:ascii="sans-serif" w:hAnsi="sans-serif" w:eastAsia="sans-serif" w:cs="sans-serif"/>
                <w:i w:val="0"/>
                <w:iCs w:val="0"/>
                <w:caps w:val="0"/>
                <w:color w:val="273239"/>
                <w:spacing w:val="2"/>
                <w:kern w:val="0"/>
                <w:sz w:val="25"/>
                <w:szCs w:val="25"/>
                <w:bdr w:val="none" w:color="auto" w:sz="0" w:space="0"/>
                <w:vertAlign w:val="baseline"/>
                <w:lang w:val="en-US" w:eastAsia="zh-CN" w:bidi="ar"/>
              </w:rPr>
              <w:t>Users now have a symmetric secret key to encrypt</w:t>
            </w:r>
          </w:p>
        </w:tc>
      </w:tr>
    </w:tbl>
    <w:p w14:paraId="420C52D1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bidi w:val="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Example: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</w:t>
      </w:r>
    </w:p>
    <w:p w14:paraId="27EA41C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Step 1: Alice and Bob get public numbers P = 23, G = 9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Step 2: Alice selected a private key a = 4 and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 xml:space="preserve">        Bob selected a private key b = 3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Step 3: Alice and Bob compute public values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Alice:    x =(9^4 mod 23) = (6561 mod 23) = 6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 xml:space="preserve">        Bob:    y = (9^3 mod 23) = (729 mod 23)  = 16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Step 4: Alice and Bob exchange public numbers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Step 5: Alice receives public key y =16 and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 xml:space="preserve">        Bob receives public key x = 6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Step 6: Alice and Bob compute symmetric keys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 xml:space="preserve">        Alice:  ka = y^a mod p = 65536 mod 23 = 9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 xml:space="preserve">        Bob:    kb = x^b mod p = 216 mod 23 = 9</w:t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br w:type="textWrapping"/>
      </w: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Step 7: 9 is the shared secret.</w:t>
      </w:r>
    </w:p>
    <w:p w14:paraId="049EA01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KaTeX_Math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6D3CEA"/>
    <w:multiLevelType w:val="multilevel"/>
    <w:tmpl w:val="446D3CE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A1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2025-05-04T04:23:49Z</dcterms:created>
  <dc:creator>RANA</dc:creator>
  <cp:lastModifiedBy>RANA</cp:lastModifiedBy>
  <cp:lastPrinted>2025-05-04T04:24:47Z</cp:lastPrinted>
  <dcterms:modified xsi:type="dcterms:W3CDTF">2025-05-04T04:26:52Z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762EB4662FC5477FB36E47733BF35171_12</vt:lpwstr>
  </property>
</Properties>
</file>