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59B1B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0" w:afterAutospacing="0" w:line="19" w:lineRule="atLeast"/>
        <w:ind w:left="0" w:right="0"/>
        <w:jc w:val="left"/>
        <w:textAlignment w:val="baseline"/>
        <w:rPr>
          <w:sz w:val="42"/>
          <w:szCs w:val="42"/>
        </w:rPr>
      </w:pPr>
      <w:r>
        <w:rPr>
          <w:i w:val="0"/>
          <w:iCs w:val="0"/>
          <w:caps w:val="0"/>
          <w:color w:val="273239"/>
          <w:spacing w:val="0"/>
          <w:sz w:val="42"/>
          <w:szCs w:val="42"/>
          <w:bdr w:val="none" w:color="auto" w:sz="0" w:space="0"/>
          <w:shd w:val="clear" w:fill="FFFFFF"/>
          <w:vertAlign w:val="baseline"/>
        </w:rPr>
        <w:t>Implementation of Vernam Cipher or One Time Pad Algorithm</w:t>
      </w:r>
    </w:p>
    <w:p w14:paraId="7441F79C">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150" w:beforeAutospacing="0" w:after="150" w:afterAutospacing="0" w:line="24" w:lineRule="atLeast"/>
        <w:ind w:left="0" w:right="0"/>
        <w:jc w:val="left"/>
        <w:textAlignment w:val="baseline"/>
        <w:rPr>
          <w:sz w:val="27"/>
          <w:szCs w:val="27"/>
        </w:rPr>
      </w:pPr>
      <w:r>
        <w:rPr>
          <w:rFonts w:hint="default" w:ascii="sans-serif" w:hAnsi="sans-serif" w:eastAsia="sans-serif" w:cs="sans-serif"/>
          <w:i w:val="0"/>
          <w:iCs w:val="0"/>
          <w:caps w:val="0"/>
          <w:color w:val="273239"/>
          <w:sz w:val="27"/>
          <w:szCs w:val="27"/>
          <w:bdr w:val="none" w:color="auto" w:sz="0" w:space="0"/>
          <w:shd w:val="clear" w:fill="FFFFFF"/>
          <w:vertAlign w:val="baseline"/>
          <w:lang w:val="en-US"/>
        </w:rPr>
        <w:t>O</w:t>
      </w:r>
      <w:bookmarkStart w:id="0" w:name="_GoBack"/>
      <w:bookmarkEnd w:id="0"/>
      <w:r>
        <w:rPr>
          <w:rFonts w:hint="default" w:ascii="sans-serif" w:hAnsi="sans-serif" w:eastAsia="sans-serif" w:cs="sans-serif"/>
          <w:i w:val="0"/>
          <w:iCs w:val="0"/>
          <w:caps w:val="0"/>
          <w:color w:val="273239"/>
          <w:sz w:val="27"/>
          <w:szCs w:val="27"/>
          <w:bdr w:val="none" w:color="auto" w:sz="0" w:space="0"/>
          <w:shd w:val="clear" w:fill="FFFFFF"/>
          <w:vertAlign w:val="baseline"/>
        </w:rPr>
        <w:t>ne Time Pad algorithm is the improvement of the </w:t>
      </w:r>
      <w:r>
        <w:rPr>
          <w:rFonts w:hint="default" w:ascii="sans-serif" w:hAnsi="sans-serif" w:eastAsia="sans-serif" w:cs="sans-serif"/>
          <w:i w:val="0"/>
          <w:iCs w:val="0"/>
          <w:caps w:val="0"/>
          <w:color w:val="357960"/>
          <w:sz w:val="27"/>
          <w:szCs w:val="27"/>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z w:val="27"/>
          <w:szCs w:val="27"/>
          <w:u w:val="single"/>
          <w:bdr w:val="none" w:color="auto" w:sz="0" w:space="0"/>
          <w:shd w:val="clear" w:fill="FFFFFF"/>
          <w:vertAlign w:val="baseline"/>
        </w:rPr>
        <w:instrText xml:space="preserve"> HYPERLINK "https://www.geeksforgeeks.org/vernam-cipher-in-cryptography/" </w:instrText>
      </w:r>
      <w:r>
        <w:rPr>
          <w:rFonts w:hint="default" w:ascii="sans-serif" w:hAnsi="sans-serif" w:eastAsia="sans-serif" w:cs="sans-serif"/>
          <w:i w:val="0"/>
          <w:iCs w:val="0"/>
          <w:caps w:val="0"/>
          <w:color w:val="357960"/>
          <w:sz w:val="27"/>
          <w:szCs w:val="27"/>
          <w:u w:val="single"/>
          <w:bdr w:val="none" w:color="auto" w:sz="0" w:space="0"/>
          <w:shd w:val="clear" w:fill="FFFFFF"/>
          <w:vertAlign w:val="baseline"/>
        </w:rPr>
        <w:fldChar w:fldCharType="separate"/>
      </w:r>
      <w:r>
        <w:rPr>
          <w:rStyle w:val="5"/>
          <w:rFonts w:hint="default" w:ascii="sans-serif" w:hAnsi="sans-serif" w:eastAsia="sans-serif" w:cs="sans-serif"/>
          <w:i w:val="0"/>
          <w:iCs w:val="0"/>
          <w:caps w:val="0"/>
          <w:color w:val="357960"/>
          <w:sz w:val="27"/>
          <w:szCs w:val="27"/>
          <w:u w:val="single"/>
          <w:bdr w:val="none" w:color="auto" w:sz="0" w:space="0"/>
          <w:shd w:val="clear" w:fill="FFFFFF"/>
          <w:vertAlign w:val="baseline"/>
        </w:rPr>
        <w:t>Vernam Cipher</w:t>
      </w:r>
      <w:r>
        <w:rPr>
          <w:rFonts w:hint="default" w:ascii="sans-serif" w:hAnsi="sans-serif" w:eastAsia="sans-serif" w:cs="sans-serif"/>
          <w:i w:val="0"/>
          <w:iCs w:val="0"/>
          <w:caps w:val="0"/>
          <w:color w:val="357960"/>
          <w:sz w:val="27"/>
          <w:szCs w:val="27"/>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z w:val="27"/>
          <w:szCs w:val="27"/>
          <w:bdr w:val="none" w:color="auto" w:sz="0" w:space="0"/>
          <w:shd w:val="clear" w:fill="FFFFFF"/>
          <w:vertAlign w:val="baseline"/>
        </w:rPr>
        <w:t>, proposed by An Army Signal Corp officer, Joseph Mauborgne. It is the only available algorithm that is unbreakable(completely secure). It is a method of encrypting alphabetic plain text. It is one of the Substitution techniques which converts plain text into ciphertext. In this mechanism, we assign a number to each character of the Plain-Text.</w:t>
      </w:r>
    </w:p>
    <w:p w14:paraId="0D2E78C6">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150" w:beforeAutospacing="0" w:after="150" w:afterAutospacing="0" w:line="24" w:lineRule="atLeast"/>
        <w:ind w:left="0" w:right="0"/>
        <w:jc w:val="left"/>
        <w:textAlignment w:val="baseline"/>
        <w:rPr>
          <w:sz w:val="27"/>
          <w:szCs w:val="27"/>
        </w:rPr>
      </w:pPr>
      <w:r>
        <w:rPr>
          <w:rFonts w:hint="default" w:ascii="sans-serif" w:hAnsi="sans-serif" w:eastAsia="sans-serif" w:cs="sans-serif"/>
          <w:i w:val="0"/>
          <w:iCs w:val="0"/>
          <w:caps w:val="0"/>
          <w:color w:val="273239"/>
          <w:sz w:val="27"/>
          <w:szCs w:val="27"/>
          <w:bdr w:val="none" w:color="auto" w:sz="0" w:space="0"/>
          <w:shd w:val="clear" w:fill="FFFFFF"/>
          <w:vertAlign w:val="baseline"/>
        </w:rPr>
        <w:t>The two requirements for the One-Time pad are</w:t>
      </w:r>
    </w:p>
    <w:p w14:paraId="36DF203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7"/>
          <w:szCs w:val="27"/>
        </w:rPr>
      </w:pPr>
      <w:r>
        <w:rPr>
          <w:rFonts w:hint="default" w:ascii="sans-serif" w:hAnsi="sans-serif" w:eastAsia="sans-serif" w:cs="sans-serif"/>
          <w:i w:val="0"/>
          <w:iCs w:val="0"/>
          <w:caps w:val="0"/>
          <w:color w:val="273239"/>
          <w:sz w:val="27"/>
          <w:szCs w:val="27"/>
          <w:bdr w:val="none" w:color="auto" w:sz="0" w:space="0"/>
          <w:shd w:val="clear" w:fill="FFFFFF"/>
          <w:vertAlign w:val="baseline"/>
        </w:rPr>
        <w:t>The key should be</w:t>
      </w:r>
      <w:r>
        <w:rPr>
          <w:rStyle w:val="7"/>
          <w:rFonts w:hint="default" w:ascii="sans-serif" w:hAnsi="sans-serif" w:eastAsia="sans-serif" w:cs="sans-serif"/>
          <w:i w:val="0"/>
          <w:iCs w:val="0"/>
          <w:caps w:val="0"/>
          <w:color w:val="273239"/>
          <w:sz w:val="27"/>
          <w:szCs w:val="27"/>
          <w:bdr w:val="none" w:color="auto" w:sz="0" w:space="0"/>
          <w:shd w:val="clear" w:fill="FFFFFF"/>
          <w:vertAlign w:val="baseline"/>
        </w:rPr>
        <w:t> randomly generated as long as the size of the message</w:t>
      </w:r>
      <w:r>
        <w:rPr>
          <w:rFonts w:hint="default" w:ascii="sans-serif" w:hAnsi="sans-serif" w:eastAsia="sans-serif" w:cs="sans-serif"/>
          <w:i w:val="0"/>
          <w:iCs w:val="0"/>
          <w:caps w:val="0"/>
          <w:color w:val="273239"/>
          <w:sz w:val="27"/>
          <w:szCs w:val="27"/>
          <w:bdr w:val="none" w:color="auto" w:sz="0" w:space="0"/>
          <w:shd w:val="clear" w:fill="FFFFFF"/>
          <w:vertAlign w:val="baseline"/>
        </w:rPr>
        <w:t>.</w:t>
      </w:r>
    </w:p>
    <w:p w14:paraId="29B9E04A">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7"/>
          <w:szCs w:val="27"/>
        </w:rPr>
      </w:pPr>
      <w:r>
        <w:rPr>
          <w:rFonts w:hint="default" w:ascii="sans-serif" w:hAnsi="sans-serif" w:eastAsia="sans-serif" w:cs="sans-serif"/>
          <w:i w:val="0"/>
          <w:iCs w:val="0"/>
          <w:caps w:val="0"/>
          <w:color w:val="273239"/>
          <w:sz w:val="27"/>
          <w:szCs w:val="27"/>
          <w:bdr w:val="none" w:color="auto" w:sz="0" w:space="0"/>
          <w:shd w:val="clear" w:fill="FFFFFF"/>
          <w:vertAlign w:val="baseline"/>
        </w:rPr>
        <w:t>The key is to be used to encrypt and decrypt </w:t>
      </w:r>
      <w:r>
        <w:rPr>
          <w:rStyle w:val="7"/>
          <w:rFonts w:hint="default" w:ascii="sans-serif" w:hAnsi="sans-serif" w:eastAsia="sans-serif" w:cs="sans-serif"/>
          <w:i w:val="0"/>
          <w:iCs w:val="0"/>
          <w:caps w:val="0"/>
          <w:color w:val="273239"/>
          <w:sz w:val="27"/>
          <w:szCs w:val="27"/>
          <w:bdr w:val="none" w:color="auto" w:sz="0" w:space="0"/>
          <w:shd w:val="clear" w:fill="FFFFFF"/>
          <w:vertAlign w:val="baseline"/>
        </w:rPr>
        <w:t>a single message</w:t>
      </w:r>
      <w:r>
        <w:rPr>
          <w:rFonts w:hint="default" w:ascii="sans-serif" w:hAnsi="sans-serif" w:eastAsia="sans-serif" w:cs="sans-serif"/>
          <w:i w:val="0"/>
          <w:iCs w:val="0"/>
          <w:caps w:val="0"/>
          <w:color w:val="273239"/>
          <w:sz w:val="27"/>
          <w:szCs w:val="27"/>
          <w:bdr w:val="none" w:color="auto" w:sz="0" w:space="0"/>
          <w:shd w:val="clear" w:fill="FFFFFF"/>
          <w:vertAlign w:val="baseline"/>
        </w:rPr>
        <w:t>, and </w:t>
      </w:r>
      <w:r>
        <w:rPr>
          <w:rStyle w:val="7"/>
          <w:rFonts w:hint="default" w:ascii="sans-serif" w:hAnsi="sans-serif" w:eastAsia="sans-serif" w:cs="sans-serif"/>
          <w:i w:val="0"/>
          <w:iCs w:val="0"/>
          <w:caps w:val="0"/>
          <w:color w:val="273239"/>
          <w:sz w:val="27"/>
          <w:szCs w:val="27"/>
          <w:bdr w:val="none" w:color="auto" w:sz="0" w:space="0"/>
          <w:shd w:val="clear" w:fill="FFFFFF"/>
          <w:vertAlign w:val="baseline"/>
        </w:rPr>
        <w:t>then it is discarded</w:t>
      </w:r>
      <w:r>
        <w:rPr>
          <w:rFonts w:hint="default" w:ascii="sans-serif" w:hAnsi="sans-serif" w:eastAsia="sans-serif" w:cs="sans-serif"/>
          <w:i w:val="0"/>
          <w:iCs w:val="0"/>
          <w:caps w:val="0"/>
          <w:color w:val="273239"/>
          <w:sz w:val="27"/>
          <w:szCs w:val="27"/>
          <w:bdr w:val="none" w:color="auto" w:sz="0" w:space="0"/>
          <w:shd w:val="clear" w:fill="FFFFFF"/>
          <w:vertAlign w:val="baseline"/>
        </w:rPr>
        <w:t>.</w:t>
      </w:r>
    </w:p>
    <w:p w14:paraId="3B37E34F">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150" w:beforeAutospacing="0" w:after="150" w:afterAutospacing="0" w:line="24" w:lineRule="atLeast"/>
        <w:ind w:left="0" w:right="0"/>
        <w:jc w:val="left"/>
        <w:textAlignment w:val="baseline"/>
        <w:rPr>
          <w:sz w:val="27"/>
          <w:szCs w:val="27"/>
        </w:rPr>
      </w:pPr>
      <w:r>
        <w:rPr>
          <w:rFonts w:hint="default" w:ascii="sans-serif" w:hAnsi="sans-serif" w:eastAsia="sans-serif" w:cs="sans-serif"/>
          <w:i w:val="0"/>
          <w:iCs w:val="0"/>
          <w:caps w:val="0"/>
          <w:color w:val="273239"/>
          <w:sz w:val="27"/>
          <w:szCs w:val="27"/>
          <w:bdr w:val="none" w:color="auto" w:sz="0" w:space="0"/>
          <w:shd w:val="clear" w:fill="FFFFFF"/>
          <w:vertAlign w:val="baseline"/>
        </w:rPr>
        <w:t>So encrypting every new message requires a new key of the same length as the new message in one-time pad.</w:t>
      </w:r>
    </w:p>
    <w:p w14:paraId="0C5D99D6">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150" w:beforeAutospacing="0" w:after="150" w:afterAutospacing="0" w:line="24" w:lineRule="atLeast"/>
        <w:ind w:left="0" w:right="0"/>
        <w:jc w:val="left"/>
        <w:textAlignment w:val="baseline"/>
        <w:rPr>
          <w:sz w:val="27"/>
          <w:szCs w:val="27"/>
        </w:rPr>
      </w:pPr>
      <w:r>
        <w:rPr>
          <w:rFonts w:hint="default" w:ascii="sans-serif" w:hAnsi="sans-serif" w:eastAsia="sans-serif" w:cs="sans-serif"/>
          <w:i w:val="0"/>
          <w:iCs w:val="0"/>
          <w:caps w:val="0"/>
          <w:color w:val="273239"/>
          <w:sz w:val="27"/>
          <w:szCs w:val="27"/>
          <w:bdr w:val="none" w:color="auto" w:sz="0" w:space="0"/>
          <w:shd w:val="clear" w:fill="FFFFFF"/>
          <w:vertAlign w:val="baseline"/>
        </w:rPr>
        <w:t>The ciphertext generated by the One-Time pad is random, so it does not have any statistical relation with the plain text.</w:t>
      </w:r>
    </w:p>
    <w:p w14:paraId="39274FC6">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150" w:beforeAutospacing="0" w:after="150" w:afterAutospacing="0" w:line="24" w:lineRule="atLeast"/>
        <w:ind w:left="0" w:right="0"/>
        <w:jc w:val="left"/>
        <w:textAlignment w:val="baseline"/>
        <w:rPr>
          <w:sz w:val="27"/>
          <w:szCs w:val="27"/>
        </w:rPr>
      </w:pPr>
      <w:r>
        <w:rPr>
          <w:rFonts w:hint="default" w:ascii="sans-serif" w:hAnsi="sans-serif" w:eastAsia="sans-serif" w:cs="sans-serif"/>
          <w:i w:val="0"/>
          <w:iCs w:val="0"/>
          <w:caps w:val="0"/>
          <w:color w:val="273239"/>
          <w:sz w:val="27"/>
          <w:szCs w:val="27"/>
          <w:bdr w:val="none" w:color="auto" w:sz="0" w:space="0"/>
          <w:shd w:val="clear" w:fill="FFFFFF"/>
          <w:vertAlign w:val="baseline"/>
        </w:rPr>
        <w:t>The assignment</w:t>
      </w:r>
      <w:r>
        <w:rPr>
          <w:rStyle w:val="7"/>
          <w:rFonts w:hint="default" w:ascii="sans-serif" w:hAnsi="sans-serif" w:eastAsia="sans-serif" w:cs="sans-serif"/>
          <w:i w:val="0"/>
          <w:iCs w:val="0"/>
          <w:caps w:val="0"/>
          <w:color w:val="273239"/>
          <w:sz w:val="27"/>
          <w:szCs w:val="27"/>
          <w:bdr w:val="none" w:color="auto" w:sz="0" w:space="0"/>
          <w:shd w:val="clear" w:fill="FFFFFF"/>
          <w:vertAlign w:val="baseline"/>
        </w:rPr>
        <w:t> </w:t>
      </w:r>
      <w:r>
        <w:rPr>
          <w:rFonts w:hint="default" w:ascii="sans-serif" w:hAnsi="sans-serif" w:eastAsia="sans-serif" w:cs="sans-serif"/>
          <w:i w:val="0"/>
          <w:iCs w:val="0"/>
          <w:caps w:val="0"/>
          <w:color w:val="273239"/>
          <w:sz w:val="27"/>
          <w:szCs w:val="27"/>
          <w:bdr w:val="none" w:color="auto" w:sz="0" w:space="0"/>
          <w:shd w:val="clear" w:fill="FFFFFF"/>
          <w:vertAlign w:val="baseline"/>
        </w:rPr>
        <w:t>is as follows:</w:t>
      </w:r>
      <w:r>
        <w:rPr>
          <w:rStyle w:val="7"/>
          <w:rFonts w:hint="default" w:ascii="sans-serif" w:hAnsi="sans-serif" w:eastAsia="sans-serif" w:cs="sans-serif"/>
          <w:i w:val="0"/>
          <w:iCs w:val="0"/>
          <w:caps w:val="0"/>
          <w:color w:val="273239"/>
          <w:sz w:val="27"/>
          <w:szCs w:val="27"/>
          <w:bdr w:val="none" w:color="auto" w:sz="0" w:space="0"/>
          <w:shd w:val="clear" w:fill="FFFFFF"/>
          <w:vertAlign w:val="baseline"/>
        </w:rPr>
        <w:t> </w:t>
      </w:r>
    </w:p>
    <w:tbl>
      <w:tblPr>
        <w:tblW w:w="0" w:type="auto"/>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550"/>
        <w:gridCol w:w="550"/>
        <w:gridCol w:w="550"/>
        <w:gridCol w:w="550"/>
        <w:gridCol w:w="550"/>
        <w:gridCol w:w="550"/>
        <w:gridCol w:w="550"/>
        <w:gridCol w:w="550"/>
        <w:gridCol w:w="550"/>
        <w:gridCol w:w="550"/>
      </w:tblGrid>
      <w:tr w14:paraId="39C61499">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18BA5F8B">
            <w:pPr>
              <w:keepNext w:val="0"/>
              <w:keepLines w:val="0"/>
              <w:widowControl/>
              <w:suppressLineNumbers w:val="0"/>
              <w:spacing w:before="0" w:beforeAutospacing="0" w:after="0" w:afterAutospacing="0"/>
              <w:ind w:left="0" w:right="0"/>
              <w:jc w:val="center"/>
              <w:textAlignment w:val="center"/>
              <w:rPr>
                <w:sz w:val="25"/>
                <w:szCs w:val="25"/>
              </w:rPr>
            </w:pPr>
            <w:r>
              <w:rPr>
                <w:rStyle w:val="7"/>
                <w:rFonts w:ascii="SimSun" w:hAnsi="SimSun" w:eastAsia="SimSun" w:cs="SimSun"/>
                <w:kern w:val="0"/>
                <w:sz w:val="25"/>
                <w:szCs w:val="25"/>
                <w:bdr w:val="none" w:color="auto" w:sz="0" w:space="0"/>
                <w:vertAlign w:val="baseline"/>
                <w:lang w:val="en-US" w:eastAsia="zh-CN" w:bidi="ar"/>
              </w:rPr>
              <w:t>A</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5599BE55">
            <w:pPr>
              <w:keepNext w:val="0"/>
              <w:keepLines w:val="0"/>
              <w:widowControl/>
              <w:suppressLineNumbers w:val="0"/>
              <w:spacing w:before="0" w:beforeAutospacing="0" w:after="0" w:afterAutospacing="0"/>
              <w:ind w:left="0" w:right="0"/>
              <w:jc w:val="center"/>
              <w:textAlignment w:val="center"/>
              <w:rPr>
                <w:sz w:val="25"/>
                <w:szCs w:val="25"/>
              </w:rPr>
            </w:pPr>
            <w:r>
              <w:rPr>
                <w:rStyle w:val="7"/>
                <w:rFonts w:ascii="SimSun" w:hAnsi="SimSun" w:eastAsia="SimSun" w:cs="SimSun"/>
                <w:kern w:val="0"/>
                <w:sz w:val="25"/>
                <w:szCs w:val="25"/>
                <w:bdr w:val="none" w:color="auto" w:sz="0" w:space="0"/>
                <w:vertAlign w:val="baseline"/>
                <w:lang w:val="en-US" w:eastAsia="zh-CN" w:bidi="ar"/>
              </w:rPr>
              <w:t>B</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222F0A2E">
            <w:pPr>
              <w:keepNext w:val="0"/>
              <w:keepLines w:val="0"/>
              <w:widowControl/>
              <w:suppressLineNumbers w:val="0"/>
              <w:spacing w:before="0" w:beforeAutospacing="0" w:after="0" w:afterAutospacing="0"/>
              <w:ind w:left="0" w:right="0"/>
              <w:jc w:val="center"/>
              <w:textAlignment w:val="center"/>
              <w:rPr>
                <w:sz w:val="25"/>
                <w:szCs w:val="25"/>
              </w:rPr>
            </w:pPr>
            <w:r>
              <w:rPr>
                <w:rStyle w:val="7"/>
                <w:rFonts w:ascii="SimSun" w:hAnsi="SimSun" w:eastAsia="SimSun" w:cs="SimSun"/>
                <w:kern w:val="0"/>
                <w:sz w:val="25"/>
                <w:szCs w:val="25"/>
                <w:bdr w:val="none" w:color="auto" w:sz="0" w:space="0"/>
                <w:vertAlign w:val="baseline"/>
                <w:lang w:val="en-US" w:eastAsia="zh-CN" w:bidi="ar"/>
              </w:rPr>
              <w:t>C</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2E64D07B">
            <w:pPr>
              <w:keepNext w:val="0"/>
              <w:keepLines w:val="0"/>
              <w:widowControl/>
              <w:suppressLineNumbers w:val="0"/>
              <w:spacing w:before="0" w:beforeAutospacing="0" w:after="0" w:afterAutospacing="0"/>
              <w:ind w:left="0" w:right="0"/>
              <w:jc w:val="center"/>
              <w:textAlignment w:val="center"/>
              <w:rPr>
                <w:sz w:val="25"/>
                <w:szCs w:val="25"/>
              </w:rPr>
            </w:pPr>
            <w:r>
              <w:rPr>
                <w:rStyle w:val="7"/>
                <w:rFonts w:ascii="SimSun" w:hAnsi="SimSun" w:eastAsia="SimSun" w:cs="SimSun"/>
                <w:kern w:val="0"/>
                <w:sz w:val="25"/>
                <w:szCs w:val="25"/>
                <w:bdr w:val="none" w:color="auto" w:sz="0" w:space="0"/>
                <w:vertAlign w:val="baseline"/>
                <w:lang w:val="en-US" w:eastAsia="zh-CN" w:bidi="ar"/>
              </w:rPr>
              <w:t>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4BEE377A">
            <w:pPr>
              <w:keepNext w:val="0"/>
              <w:keepLines w:val="0"/>
              <w:widowControl/>
              <w:suppressLineNumbers w:val="0"/>
              <w:spacing w:before="0" w:beforeAutospacing="0" w:after="0" w:afterAutospacing="0"/>
              <w:ind w:left="0" w:right="0"/>
              <w:jc w:val="center"/>
              <w:textAlignment w:val="center"/>
              <w:rPr>
                <w:sz w:val="25"/>
                <w:szCs w:val="25"/>
              </w:rPr>
            </w:pPr>
            <w:r>
              <w:rPr>
                <w:rStyle w:val="7"/>
                <w:rFonts w:ascii="SimSun" w:hAnsi="SimSun" w:eastAsia="SimSun" w:cs="SimSun"/>
                <w:kern w:val="0"/>
                <w:sz w:val="25"/>
                <w:szCs w:val="25"/>
                <w:bdr w:val="none" w:color="auto" w:sz="0" w:space="0"/>
                <w:vertAlign w:val="baseline"/>
                <w:lang w:val="en-US" w:eastAsia="zh-CN" w:bidi="ar"/>
              </w:rPr>
              <w:t>E</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3BDF24D4">
            <w:pPr>
              <w:keepNext w:val="0"/>
              <w:keepLines w:val="0"/>
              <w:widowControl/>
              <w:suppressLineNumbers w:val="0"/>
              <w:spacing w:before="0" w:beforeAutospacing="0" w:after="0" w:afterAutospacing="0"/>
              <w:ind w:left="0" w:right="0"/>
              <w:jc w:val="center"/>
              <w:textAlignment w:val="center"/>
              <w:rPr>
                <w:sz w:val="25"/>
                <w:szCs w:val="25"/>
              </w:rPr>
            </w:pPr>
            <w:r>
              <w:rPr>
                <w:rStyle w:val="7"/>
                <w:rFonts w:ascii="SimSun" w:hAnsi="SimSun" w:eastAsia="SimSun" w:cs="SimSun"/>
                <w:kern w:val="0"/>
                <w:sz w:val="25"/>
                <w:szCs w:val="25"/>
                <w:bdr w:val="none" w:color="auto" w:sz="0" w:space="0"/>
                <w:vertAlign w:val="baseline"/>
                <w:lang w:val="en-US" w:eastAsia="zh-CN" w:bidi="ar"/>
              </w:rPr>
              <w:t>F</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0E7DEA38">
            <w:pPr>
              <w:keepNext w:val="0"/>
              <w:keepLines w:val="0"/>
              <w:widowControl/>
              <w:suppressLineNumbers w:val="0"/>
              <w:spacing w:before="0" w:beforeAutospacing="0" w:after="0" w:afterAutospacing="0"/>
              <w:ind w:left="0" w:right="0"/>
              <w:jc w:val="center"/>
              <w:textAlignment w:val="center"/>
              <w:rPr>
                <w:sz w:val="25"/>
                <w:szCs w:val="25"/>
              </w:rPr>
            </w:pPr>
            <w:r>
              <w:rPr>
                <w:rStyle w:val="7"/>
                <w:rFonts w:ascii="SimSun" w:hAnsi="SimSun" w:eastAsia="SimSun" w:cs="SimSun"/>
                <w:kern w:val="0"/>
                <w:sz w:val="25"/>
                <w:szCs w:val="25"/>
                <w:bdr w:val="none" w:color="auto" w:sz="0" w:space="0"/>
                <w:vertAlign w:val="baseline"/>
                <w:lang w:val="en-US" w:eastAsia="zh-CN" w:bidi="ar"/>
              </w:rPr>
              <w:t>G</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0C6D4401">
            <w:pPr>
              <w:keepNext w:val="0"/>
              <w:keepLines w:val="0"/>
              <w:widowControl/>
              <w:suppressLineNumbers w:val="0"/>
              <w:spacing w:before="0" w:beforeAutospacing="0" w:after="0" w:afterAutospacing="0"/>
              <w:ind w:left="0" w:right="0"/>
              <w:jc w:val="center"/>
              <w:textAlignment w:val="center"/>
              <w:rPr>
                <w:sz w:val="25"/>
                <w:szCs w:val="25"/>
              </w:rPr>
            </w:pPr>
            <w:r>
              <w:rPr>
                <w:rStyle w:val="7"/>
                <w:rFonts w:ascii="SimSun" w:hAnsi="SimSun" w:eastAsia="SimSun" w:cs="SimSun"/>
                <w:kern w:val="0"/>
                <w:sz w:val="25"/>
                <w:szCs w:val="25"/>
                <w:bdr w:val="none" w:color="auto" w:sz="0" w:space="0"/>
                <w:vertAlign w:val="baseline"/>
                <w:lang w:val="en-US" w:eastAsia="zh-CN" w:bidi="ar"/>
              </w:rPr>
              <w:t>H</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2E82E2A6">
            <w:pPr>
              <w:keepNext w:val="0"/>
              <w:keepLines w:val="0"/>
              <w:widowControl/>
              <w:suppressLineNumbers w:val="0"/>
              <w:spacing w:before="0" w:beforeAutospacing="0" w:after="0" w:afterAutospacing="0"/>
              <w:ind w:left="0" w:right="0"/>
              <w:jc w:val="center"/>
              <w:textAlignment w:val="center"/>
              <w:rPr>
                <w:sz w:val="25"/>
                <w:szCs w:val="25"/>
              </w:rPr>
            </w:pPr>
            <w:r>
              <w:rPr>
                <w:rStyle w:val="7"/>
                <w:rFonts w:ascii="SimSun" w:hAnsi="SimSun" w:eastAsia="SimSun" w:cs="SimSun"/>
                <w:kern w:val="0"/>
                <w:sz w:val="25"/>
                <w:szCs w:val="25"/>
                <w:bdr w:val="none" w:color="auto" w:sz="0" w:space="0"/>
                <w:vertAlign w:val="baseline"/>
                <w:lang w:val="en-US" w:eastAsia="zh-CN" w:bidi="ar"/>
              </w:rPr>
              <w:t>I</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6112F948">
            <w:pPr>
              <w:keepNext w:val="0"/>
              <w:keepLines w:val="0"/>
              <w:widowControl/>
              <w:suppressLineNumbers w:val="0"/>
              <w:spacing w:before="0" w:beforeAutospacing="0" w:after="0" w:afterAutospacing="0"/>
              <w:ind w:left="0" w:right="0"/>
              <w:jc w:val="center"/>
              <w:textAlignment w:val="center"/>
              <w:rPr>
                <w:sz w:val="25"/>
                <w:szCs w:val="25"/>
              </w:rPr>
            </w:pPr>
            <w:r>
              <w:rPr>
                <w:rStyle w:val="7"/>
                <w:rFonts w:ascii="SimSun" w:hAnsi="SimSun" w:eastAsia="SimSun" w:cs="SimSun"/>
                <w:kern w:val="0"/>
                <w:sz w:val="25"/>
                <w:szCs w:val="25"/>
                <w:bdr w:val="none" w:color="auto" w:sz="0" w:space="0"/>
                <w:vertAlign w:val="baseline"/>
                <w:lang w:val="en-US" w:eastAsia="zh-CN" w:bidi="ar"/>
              </w:rPr>
              <w:t>J</w:t>
            </w:r>
          </w:p>
        </w:tc>
      </w:tr>
      <w:tr w14:paraId="39FB7043">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14:paraId="133E173D">
            <w:pPr>
              <w:keepNext w:val="0"/>
              <w:keepLines w:val="0"/>
              <w:widowControl/>
              <w:suppressLineNumbers w:val="0"/>
              <w:spacing w:before="0" w:beforeAutospacing="0" w:after="0" w:afterAutospacing="0"/>
              <w:ind w:left="0" w:right="0"/>
              <w:jc w:val="center"/>
              <w:textAlignment w:val="center"/>
              <w:rPr>
                <w:sz w:val="25"/>
                <w:szCs w:val="25"/>
              </w:rPr>
            </w:pPr>
            <w:r>
              <w:rPr>
                <w:rFonts w:ascii="SimSun" w:hAnsi="SimSun" w:eastAsia="SimSun" w:cs="SimSun"/>
                <w:kern w:val="0"/>
                <w:sz w:val="25"/>
                <w:szCs w:val="25"/>
                <w:bdr w:val="none" w:color="auto" w:sz="0" w:space="0"/>
                <w:vertAlign w:val="baseline"/>
                <w:lang w:val="en-US" w:eastAsia="zh-CN" w:bidi="ar"/>
              </w:rPr>
              <w:t>0</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14:paraId="7B537CC4">
            <w:pPr>
              <w:keepNext w:val="0"/>
              <w:keepLines w:val="0"/>
              <w:widowControl/>
              <w:suppressLineNumbers w:val="0"/>
              <w:spacing w:before="0" w:beforeAutospacing="0" w:after="0" w:afterAutospacing="0"/>
              <w:ind w:left="0" w:right="0"/>
              <w:jc w:val="center"/>
              <w:textAlignment w:val="center"/>
              <w:rPr>
                <w:sz w:val="25"/>
                <w:szCs w:val="25"/>
              </w:rPr>
            </w:pPr>
            <w:r>
              <w:rPr>
                <w:rFonts w:ascii="SimSun" w:hAnsi="SimSun" w:eastAsia="SimSun" w:cs="SimSun"/>
                <w:kern w:val="0"/>
                <w:sz w:val="25"/>
                <w:szCs w:val="25"/>
                <w:bdr w:val="none" w:color="auto" w:sz="0" w:space="0"/>
                <w:vertAlign w:val="baseline"/>
                <w:lang w:val="en-US" w:eastAsia="zh-CN" w:bidi="ar"/>
              </w:rPr>
              <w:t>1</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14:paraId="3647C34D">
            <w:pPr>
              <w:keepNext w:val="0"/>
              <w:keepLines w:val="0"/>
              <w:widowControl/>
              <w:suppressLineNumbers w:val="0"/>
              <w:spacing w:before="0" w:beforeAutospacing="0" w:after="0" w:afterAutospacing="0"/>
              <w:ind w:left="0" w:right="0"/>
              <w:jc w:val="center"/>
              <w:textAlignment w:val="center"/>
              <w:rPr>
                <w:sz w:val="25"/>
                <w:szCs w:val="25"/>
              </w:rPr>
            </w:pPr>
            <w:r>
              <w:rPr>
                <w:rFonts w:ascii="SimSun" w:hAnsi="SimSun" w:eastAsia="SimSun" w:cs="SimSun"/>
                <w:kern w:val="0"/>
                <w:sz w:val="25"/>
                <w:szCs w:val="25"/>
                <w:bdr w:val="none" w:color="auto" w:sz="0" w:space="0"/>
                <w:vertAlign w:val="baseline"/>
                <w:lang w:val="en-US" w:eastAsia="zh-CN" w:bidi="ar"/>
              </w:rPr>
              <w:t>2</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14:paraId="3F512C35">
            <w:pPr>
              <w:keepNext w:val="0"/>
              <w:keepLines w:val="0"/>
              <w:widowControl/>
              <w:suppressLineNumbers w:val="0"/>
              <w:spacing w:before="0" w:beforeAutospacing="0" w:after="0" w:afterAutospacing="0"/>
              <w:ind w:left="0" w:right="0"/>
              <w:jc w:val="center"/>
              <w:textAlignment w:val="center"/>
              <w:rPr>
                <w:sz w:val="25"/>
                <w:szCs w:val="25"/>
              </w:rPr>
            </w:pPr>
            <w:r>
              <w:rPr>
                <w:rFonts w:ascii="SimSun" w:hAnsi="SimSun" w:eastAsia="SimSun" w:cs="SimSun"/>
                <w:kern w:val="0"/>
                <w:sz w:val="25"/>
                <w:szCs w:val="25"/>
                <w:bdr w:val="none" w:color="auto" w:sz="0" w:space="0"/>
                <w:vertAlign w:val="baseline"/>
                <w:lang w:val="en-US" w:eastAsia="zh-CN" w:bidi="ar"/>
              </w:rPr>
              <w:t>3</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14:paraId="062CEF1E">
            <w:pPr>
              <w:keepNext w:val="0"/>
              <w:keepLines w:val="0"/>
              <w:widowControl/>
              <w:suppressLineNumbers w:val="0"/>
              <w:spacing w:before="0" w:beforeAutospacing="0" w:after="0" w:afterAutospacing="0"/>
              <w:ind w:left="0" w:right="0"/>
              <w:jc w:val="center"/>
              <w:textAlignment w:val="center"/>
              <w:rPr>
                <w:sz w:val="25"/>
                <w:szCs w:val="25"/>
              </w:rPr>
            </w:pPr>
            <w:r>
              <w:rPr>
                <w:rFonts w:ascii="SimSun" w:hAnsi="SimSun" w:eastAsia="SimSun" w:cs="SimSun"/>
                <w:kern w:val="0"/>
                <w:sz w:val="25"/>
                <w:szCs w:val="25"/>
                <w:bdr w:val="none" w:color="auto" w:sz="0" w:space="0"/>
                <w:vertAlign w:val="baseline"/>
                <w:lang w:val="en-US" w:eastAsia="zh-CN" w:bidi="ar"/>
              </w:rPr>
              <w:t>4</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14:paraId="00DAD3C7">
            <w:pPr>
              <w:keepNext w:val="0"/>
              <w:keepLines w:val="0"/>
              <w:widowControl/>
              <w:suppressLineNumbers w:val="0"/>
              <w:spacing w:before="0" w:beforeAutospacing="0" w:after="0" w:afterAutospacing="0"/>
              <w:ind w:left="0" w:right="0"/>
              <w:jc w:val="center"/>
              <w:textAlignment w:val="center"/>
              <w:rPr>
                <w:sz w:val="25"/>
                <w:szCs w:val="25"/>
              </w:rPr>
            </w:pPr>
            <w:r>
              <w:rPr>
                <w:rFonts w:ascii="SimSun" w:hAnsi="SimSun" w:eastAsia="SimSun" w:cs="SimSun"/>
                <w:kern w:val="0"/>
                <w:sz w:val="25"/>
                <w:szCs w:val="25"/>
                <w:bdr w:val="none" w:color="auto" w:sz="0" w:space="0"/>
                <w:vertAlign w:val="baseline"/>
                <w:lang w:val="en-US" w:eastAsia="zh-CN" w:bidi="ar"/>
              </w:rPr>
              <w:t>5</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14:paraId="3F7E7B09">
            <w:pPr>
              <w:keepNext w:val="0"/>
              <w:keepLines w:val="0"/>
              <w:widowControl/>
              <w:suppressLineNumbers w:val="0"/>
              <w:spacing w:before="0" w:beforeAutospacing="0" w:after="0" w:afterAutospacing="0"/>
              <w:ind w:left="0" w:right="0"/>
              <w:jc w:val="center"/>
              <w:textAlignment w:val="center"/>
              <w:rPr>
                <w:sz w:val="25"/>
                <w:szCs w:val="25"/>
              </w:rPr>
            </w:pPr>
            <w:r>
              <w:rPr>
                <w:rFonts w:ascii="SimSun" w:hAnsi="SimSun" w:eastAsia="SimSun" w:cs="SimSun"/>
                <w:kern w:val="0"/>
                <w:sz w:val="25"/>
                <w:szCs w:val="25"/>
                <w:bdr w:val="none" w:color="auto" w:sz="0" w:space="0"/>
                <w:vertAlign w:val="baseline"/>
                <w:lang w:val="en-US" w:eastAsia="zh-CN" w:bidi="ar"/>
              </w:rPr>
              <w:t>6</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14:paraId="5A6B67A7">
            <w:pPr>
              <w:keepNext w:val="0"/>
              <w:keepLines w:val="0"/>
              <w:widowControl/>
              <w:suppressLineNumbers w:val="0"/>
              <w:spacing w:before="0" w:beforeAutospacing="0" w:after="0" w:afterAutospacing="0"/>
              <w:ind w:left="0" w:right="0"/>
              <w:jc w:val="center"/>
              <w:textAlignment w:val="center"/>
              <w:rPr>
                <w:sz w:val="25"/>
                <w:szCs w:val="25"/>
              </w:rPr>
            </w:pPr>
            <w:r>
              <w:rPr>
                <w:rFonts w:ascii="SimSun" w:hAnsi="SimSun" w:eastAsia="SimSun" w:cs="SimSun"/>
                <w:kern w:val="0"/>
                <w:sz w:val="25"/>
                <w:szCs w:val="25"/>
                <w:bdr w:val="none" w:color="auto" w:sz="0" w:space="0"/>
                <w:vertAlign w:val="baseline"/>
                <w:lang w:val="en-US" w:eastAsia="zh-CN" w:bidi="ar"/>
              </w:rPr>
              <w:t>7</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14:paraId="703DC19A">
            <w:pPr>
              <w:keepNext w:val="0"/>
              <w:keepLines w:val="0"/>
              <w:widowControl/>
              <w:suppressLineNumbers w:val="0"/>
              <w:spacing w:before="0" w:beforeAutospacing="0" w:after="0" w:afterAutospacing="0"/>
              <w:ind w:left="0" w:right="0"/>
              <w:jc w:val="center"/>
              <w:textAlignment w:val="center"/>
              <w:rPr>
                <w:sz w:val="25"/>
                <w:szCs w:val="25"/>
              </w:rPr>
            </w:pPr>
            <w:r>
              <w:rPr>
                <w:rFonts w:ascii="SimSun" w:hAnsi="SimSun" w:eastAsia="SimSun" w:cs="SimSun"/>
                <w:kern w:val="0"/>
                <w:sz w:val="25"/>
                <w:szCs w:val="25"/>
                <w:bdr w:val="none" w:color="auto" w:sz="0" w:space="0"/>
                <w:vertAlign w:val="baseline"/>
                <w:lang w:val="en-US" w:eastAsia="zh-CN" w:bidi="ar"/>
              </w:rPr>
              <w:t>8</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14:paraId="188C1F48">
            <w:pPr>
              <w:keepNext w:val="0"/>
              <w:keepLines w:val="0"/>
              <w:widowControl/>
              <w:suppressLineNumbers w:val="0"/>
              <w:spacing w:before="0" w:beforeAutospacing="0" w:after="0" w:afterAutospacing="0"/>
              <w:ind w:left="0" w:right="0"/>
              <w:jc w:val="center"/>
              <w:textAlignment w:val="center"/>
              <w:rPr>
                <w:sz w:val="25"/>
                <w:szCs w:val="25"/>
              </w:rPr>
            </w:pPr>
            <w:r>
              <w:rPr>
                <w:rFonts w:ascii="SimSun" w:hAnsi="SimSun" w:eastAsia="SimSun" w:cs="SimSun"/>
                <w:kern w:val="0"/>
                <w:sz w:val="25"/>
                <w:szCs w:val="25"/>
                <w:bdr w:val="none" w:color="auto" w:sz="0" w:space="0"/>
                <w:vertAlign w:val="baseline"/>
                <w:lang w:val="en-US" w:eastAsia="zh-CN" w:bidi="ar"/>
              </w:rPr>
              <w:t>9</w:t>
            </w:r>
          </w:p>
        </w:tc>
      </w:tr>
      <w:tr w14:paraId="037E2AC5">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0561F346">
            <w:pPr>
              <w:keepNext w:val="0"/>
              <w:keepLines w:val="0"/>
              <w:widowControl/>
              <w:suppressLineNumbers w:val="0"/>
              <w:spacing w:before="0" w:beforeAutospacing="0" w:after="0" w:afterAutospacing="0"/>
              <w:ind w:left="0" w:right="0"/>
              <w:jc w:val="center"/>
              <w:textAlignment w:val="center"/>
              <w:rPr>
                <w:sz w:val="25"/>
                <w:szCs w:val="25"/>
              </w:rPr>
            </w:pPr>
            <w:r>
              <w:rPr>
                <w:rStyle w:val="7"/>
                <w:rFonts w:ascii="SimSun" w:hAnsi="SimSun" w:eastAsia="SimSun" w:cs="SimSun"/>
                <w:kern w:val="0"/>
                <w:sz w:val="25"/>
                <w:szCs w:val="25"/>
                <w:bdr w:val="none" w:color="auto" w:sz="0" w:space="0"/>
                <w:vertAlign w:val="baseline"/>
                <w:lang w:val="en-US" w:eastAsia="zh-CN" w:bidi="ar"/>
              </w:rPr>
              <w:t>K</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45F3A980">
            <w:pPr>
              <w:keepNext w:val="0"/>
              <w:keepLines w:val="0"/>
              <w:widowControl/>
              <w:suppressLineNumbers w:val="0"/>
              <w:spacing w:before="0" w:beforeAutospacing="0" w:after="0" w:afterAutospacing="0"/>
              <w:ind w:left="0" w:right="0"/>
              <w:jc w:val="center"/>
              <w:textAlignment w:val="center"/>
              <w:rPr>
                <w:sz w:val="25"/>
                <w:szCs w:val="25"/>
              </w:rPr>
            </w:pPr>
            <w:r>
              <w:rPr>
                <w:rStyle w:val="7"/>
                <w:rFonts w:ascii="SimSun" w:hAnsi="SimSun" w:eastAsia="SimSun" w:cs="SimSun"/>
                <w:kern w:val="0"/>
                <w:sz w:val="25"/>
                <w:szCs w:val="25"/>
                <w:bdr w:val="none" w:color="auto" w:sz="0" w:space="0"/>
                <w:vertAlign w:val="baseline"/>
                <w:lang w:val="en-US" w:eastAsia="zh-CN" w:bidi="ar"/>
              </w:rPr>
              <w:t>L</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033B1B19">
            <w:pPr>
              <w:keepNext w:val="0"/>
              <w:keepLines w:val="0"/>
              <w:widowControl/>
              <w:suppressLineNumbers w:val="0"/>
              <w:spacing w:before="0" w:beforeAutospacing="0" w:after="0" w:afterAutospacing="0"/>
              <w:ind w:left="0" w:right="0"/>
              <w:jc w:val="center"/>
              <w:textAlignment w:val="center"/>
              <w:rPr>
                <w:sz w:val="25"/>
                <w:szCs w:val="25"/>
              </w:rPr>
            </w:pPr>
            <w:r>
              <w:rPr>
                <w:rStyle w:val="7"/>
                <w:rFonts w:ascii="SimSun" w:hAnsi="SimSun" w:eastAsia="SimSun" w:cs="SimSun"/>
                <w:kern w:val="0"/>
                <w:sz w:val="25"/>
                <w:szCs w:val="25"/>
                <w:bdr w:val="none" w:color="auto" w:sz="0" w:space="0"/>
                <w:vertAlign w:val="baseline"/>
                <w:lang w:val="en-US" w:eastAsia="zh-CN" w:bidi="ar"/>
              </w:rPr>
              <w:t>M</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46BAB26B">
            <w:pPr>
              <w:keepNext w:val="0"/>
              <w:keepLines w:val="0"/>
              <w:widowControl/>
              <w:suppressLineNumbers w:val="0"/>
              <w:spacing w:before="0" w:beforeAutospacing="0" w:after="0" w:afterAutospacing="0"/>
              <w:ind w:left="0" w:right="0"/>
              <w:jc w:val="center"/>
              <w:textAlignment w:val="center"/>
              <w:rPr>
                <w:sz w:val="25"/>
                <w:szCs w:val="25"/>
              </w:rPr>
            </w:pPr>
            <w:r>
              <w:rPr>
                <w:rStyle w:val="7"/>
                <w:rFonts w:ascii="SimSun" w:hAnsi="SimSun" w:eastAsia="SimSun" w:cs="SimSun"/>
                <w:kern w:val="0"/>
                <w:sz w:val="25"/>
                <w:szCs w:val="25"/>
                <w:bdr w:val="none" w:color="auto" w:sz="0" w:space="0"/>
                <w:vertAlign w:val="baseline"/>
                <w:lang w:val="en-US" w:eastAsia="zh-CN" w:bidi="ar"/>
              </w:rPr>
              <w:t>N</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7BD41D48">
            <w:pPr>
              <w:keepNext w:val="0"/>
              <w:keepLines w:val="0"/>
              <w:widowControl/>
              <w:suppressLineNumbers w:val="0"/>
              <w:spacing w:before="0" w:beforeAutospacing="0" w:after="0" w:afterAutospacing="0"/>
              <w:ind w:left="0" w:right="0"/>
              <w:jc w:val="center"/>
              <w:textAlignment w:val="center"/>
              <w:rPr>
                <w:sz w:val="25"/>
                <w:szCs w:val="25"/>
              </w:rPr>
            </w:pPr>
            <w:r>
              <w:rPr>
                <w:rStyle w:val="7"/>
                <w:rFonts w:ascii="SimSun" w:hAnsi="SimSun" w:eastAsia="SimSun" w:cs="SimSun"/>
                <w:kern w:val="0"/>
                <w:sz w:val="25"/>
                <w:szCs w:val="25"/>
                <w:bdr w:val="none" w:color="auto" w:sz="0" w:space="0"/>
                <w:vertAlign w:val="baseline"/>
                <w:lang w:val="en-US" w:eastAsia="zh-CN" w:bidi="ar"/>
              </w:rPr>
              <w:t>O</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0AF95790">
            <w:pPr>
              <w:keepNext w:val="0"/>
              <w:keepLines w:val="0"/>
              <w:widowControl/>
              <w:suppressLineNumbers w:val="0"/>
              <w:spacing w:before="0" w:beforeAutospacing="0" w:after="0" w:afterAutospacing="0"/>
              <w:ind w:left="0" w:right="0"/>
              <w:jc w:val="center"/>
              <w:textAlignment w:val="center"/>
              <w:rPr>
                <w:sz w:val="25"/>
                <w:szCs w:val="25"/>
              </w:rPr>
            </w:pPr>
            <w:r>
              <w:rPr>
                <w:rStyle w:val="7"/>
                <w:rFonts w:ascii="SimSun" w:hAnsi="SimSun" w:eastAsia="SimSun" w:cs="SimSun"/>
                <w:kern w:val="0"/>
                <w:sz w:val="25"/>
                <w:szCs w:val="25"/>
                <w:bdr w:val="none" w:color="auto" w:sz="0" w:space="0"/>
                <w:vertAlign w:val="baseline"/>
                <w:lang w:val="en-US" w:eastAsia="zh-CN" w:bidi="ar"/>
              </w:rPr>
              <w:t>P</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2DD7AED6">
            <w:pPr>
              <w:keepNext w:val="0"/>
              <w:keepLines w:val="0"/>
              <w:widowControl/>
              <w:suppressLineNumbers w:val="0"/>
              <w:spacing w:before="0" w:beforeAutospacing="0" w:after="0" w:afterAutospacing="0"/>
              <w:ind w:left="0" w:right="0"/>
              <w:jc w:val="center"/>
              <w:textAlignment w:val="center"/>
              <w:rPr>
                <w:sz w:val="25"/>
                <w:szCs w:val="25"/>
              </w:rPr>
            </w:pPr>
            <w:r>
              <w:rPr>
                <w:rStyle w:val="7"/>
                <w:rFonts w:ascii="SimSun" w:hAnsi="SimSun" w:eastAsia="SimSun" w:cs="SimSun"/>
                <w:kern w:val="0"/>
                <w:sz w:val="25"/>
                <w:szCs w:val="25"/>
                <w:bdr w:val="none" w:color="auto" w:sz="0" w:space="0"/>
                <w:vertAlign w:val="baseline"/>
                <w:lang w:val="en-US" w:eastAsia="zh-CN" w:bidi="ar"/>
              </w:rPr>
              <w:t>Q</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41528D8D">
            <w:pPr>
              <w:keepNext w:val="0"/>
              <w:keepLines w:val="0"/>
              <w:widowControl/>
              <w:suppressLineNumbers w:val="0"/>
              <w:spacing w:before="0" w:beforeAutospacing="0" w:after="0" w:afterAutospacing="0"/>
              <w:ind w:left="0" w:right="0"/>
              <w:jc w:val="center"/>
              <w:textAlignment w:val="center"/>
              <w:rPr>
                <w:sz w:val="25"/>
                <w:szCs w:val="25"/>
              </w:rPr>
            </w:pPr>
            <w:r>
              <w:rPr>
                <w:rStyle w:val="7"/>
                <w:rFonts w:ascii="SimSun" w:hAnsi="SimSun" w:eastAsia="SimSun" w:cs="SimSun"/>
                <w:kern w:val="0"/>
                <w:sz w:val="25"/>
                <w:szCs w:val="25"/>
                <w:bdr w:val="none" w:color="auto" w:sz="0" w:space="0"/>
                <w:vertAlign w:val="baseline"/>
                <w:lang w:val="en-US" w:eastAsia="zh-CN" w:bidi="ar"/>
              </w:rPr>
              <w:t>R</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17408E07">
            <w:pPr>
              <w:keepNext w:val="0"/>
              <w:keepLines w:val="0"/>
              <w:widowControl/>
              <w:suppressLineNumbers w:val="0"/>
              <w:spacing w:before="0" w:beforeAutospacing="0" w:after="0" w:afterAutospacing="0"/>
              <w:ind w:left="0" w:right="0"/>
              <w:jc w:val="center"/>
              <w:textAlignment w:val="center"/>
              <w:rPr>
                <w:sz w:val="25"/>
                <w:szCs w:val="25"/>
              </w:rPr>
            </w:pPr>
            <w:r>
              <w:rPr>
                <w:rStyle w:val="7"/>
                <w:rFonts w:ascii="SimSun" w:hAnsi="SimSun" w:eastAsia="SimSun" w:cs="SimSun"/>
                <w:kern w:val="0"/>
                <w:sz w:val="25"/>
                <w:szCs w:val="25"/>
                <w:bdr w:val="none" w:color="auto" w:sz="0" w:space="0"/>
                <w:vertAlign w:val="baseline"/>
                <w:lang w:val="en-US" w:eastAsia="zh-CN" w:bidi="ar"/>
              </w:rPr>
              <w:t>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66AB253A">
            <w:pPr>
              <w:keepNext w:val="0"/>
              <w:keepLines w:val="0"/>
              <w:widowControl/>
              <w:suppressLineNumbers w:val="0"/>
              <w:spacing w:before="0" w:beforeAutospacing="0" w:after="0" w:afterAutospacing="0"/>
              <w:ind w:left="0" w:right="0"/>
              <w:jc w:val="center"/>
              <w:textAlignment w:val="center"/>
              <w:rPr>
                <w:sz w:val="25"/>
                <w:szCs w:val="25"/>
              </w:rPr>
            </w:pPr>
            <w:r>
              <w:rPr>
                <w:rStyle w:val="7"/>
                <w:rFonts w:ascii="SimSun" w:hAnsi="SimSun" w:eastAsia="SimSun" w:cs="SimSun"/>
                <w:kern w:val="0"/>
                <w:sz w:val="25"/>
                <w:szCs w:val="25"/>
                <w:bdr w:val="none" w:color="auto" w:sz="0" w:space="0"/>
                <w:vertAlign w:val="baseline"/>
                <w:lang w:val="en-US" w:eastAsia="zh-CN" w:bidi="ar"/>
              </w:rPr>
              <w:t>T</w:t>
            </w:r>
          </w:p>
        </w:tc>
      </w:tr>
      <w:tr w14:paraId="6AACE4A5">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14:paraId="75E0770D">
            <w:pPr>
              <w:keepNext w:val="0"/>
              <w:keepLines w:val="0"/>
              <w:widowControl/>
              <w:suppressLineNumbers w:val="0"/>
              <w:spacing w:before="0" w:beforeAutospacing="0" w:after="0" w:afterAutospacing="0"/>
              <w:ind w:left="0" w:right="0"/>
              <w:jc w:val="center"/>
              <w:textAlignment w:val="center"/>
              <w:rPr>
                <w:sz w:val="25"/>
                <w:szCs w:val="25"/>
              </w:rPr>
            </w:pPr>
            <w:r>
              <w:rPr>
                <w:rFonts w:ascii="SimSun" w:hAnsi="SimSun" w:eastAsia="SimSun" w:cs="SimSun"/>
                <w:kern w:val="0"/>
                <w:sz w:val="25"/>
                <w:szCs w:val="25"/>
                <w:bdr w:val="none" w:color="auto" w:sz="0" w:space="0"/>
                <w:vertAlign w:val="baseline"/>
                <w:lang w:val="en-US" w:eastAsia="zh-CN" w:bidi="ar"/>
              </w:rPr>
              <w:t>10</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14:paraId="2186310F">
            <w:pPr>
              <w:keepNext w:val="0"/>
              <w:keepLines w:val="0"/>
              <w:widowControl/>
              <w:suppressLineNumbers w:val="0"/>
              <w:spacing w:before="0" w:beforeAutospacing="0" w:after="0" w:afterAutospacing="0"/>
              <w:ind w:left="0" w:right="0"/>
              <w:jc w:val="center"/>
              <w:textAlignment w:val="center"/>
              <w:rPr>
                <w:sz w:val="25"/>
                <w:szCs w:val="25"/>
              </w:rPr>
            </w:pPr>
            <w:r>
              <w:rPr>
                <w:rFonts w:ascii="SimSun" w:hAnsi="SimSun" w:eastAsia="SimSun" w:cs="SimSun"/>
                <w:kern w:val="0"/>
                <w:sz w:val="25"/>
                <w:szCs w:val="25"/>
                <w:bdr w:val="none" w:color="auto" w:sz="0" w:space="0"/>
                <w:vertAlign w:val="baseline"/>
                <w:lang w:val="en-US" w:eastAsia="zh-CN" w:bidi="ar"/>
              </w:rPr>
              <w:t>11</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14:paraId="6A622777">
            <w:pPr>
              <w:keepNext w:val="0"/>
              <w:keepLines w:val="0"/>
              <w:widowControl/>
              <w:suppressLineNumbers w:val="0"/>
              <w:spacing w:before="0" w:beforeAutospacing="0" w:after="0" w:afterAutospacing="0"/>
              <w:ind w:left="0" w:right="0"/>
              <w:jc w:val="center"/>
              <w:textAlignment w:val="center"/>
              <w:rPr>
                <w:sz w:val="25"/>
                <w:szCs w:val="25"/>
              </w:rPr>
            </w:pPr>
            <w:r>
              <w:rPr>
                <w:rFonts w:ascii="SimSun" w:hAnsi="SimSun" w:eastAsia="SimSun" w:cs="SimSun"/>
                <w:kern w:val="0"/>
                <w:sz w:val="25"/>
                <w:szCs w:val="25"/>
                <w:bdr w:val="none" w:color="auto" w:sz="0" w:space="0"/>
                <w:vertAlign w:val="baseline"/>
                <w:lang w:val="en-US" w:eastAsia="zh-CN" w:bidi="ar"/>
              </w:rPr>
              <w:t>12</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14:paraId="595483D4">
            <w:pPr>
              <w:keepNext w:val="0"/>
              <w:keepLines w:val="0"/>
              <w:widowControl/>
              <w:suppressLineNumbers w:val="0"/>
              <w:spacing w:before="0" w:beforeAutospacing="0" w:after="0" w:afterAutospacing="0"/>
              <w:ind w:left="0" w:right="0"/>
              <w:jc w:val="center"/>
              <w:textAlignment w:val="center"/>
              <w:rPr>
                <w:sz w:val="25"/>
                <w:szCs w:val="25"/>
              </w:rPr>
            </w:pPr>
            <w:r>
              <w:rPr>
                <w:rFonts w:ascii="SimSun" w:hAnsi="SimSun" w:eastAsia="SimSun" w:cs="SimSun"/>
                <w:kern w:val="0"/>
                <w:sz w:val="25"/>
                <w:szCs w:val="25"/>
                <w:bdr w:val="none" w:color="auto" w:sz="0" w:space="0"/>
                <w:vertAlign w:val="baseline"/>
                <w:lang w:val="en-US" w:eastAsia="zh-CN" w:bidi="ar"/>
              </w:rPr>
              <w:t>13</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14:paraId="35D67A2F">
            <w:pPr>
              <w:keepNext w:val="0"/>
              <w:keepLines w:val="0"/>
              <w:widowControl/>
              <w:suppressLineNumbers w:val="0"/>
              <w:spacing w:before="0" w:beforeAutospacing="0" w:after="0" w:afterAutospacing="0"/>
              <w:ind w:left="0" w:right="0"/>
              <w:jc w:val="center"/>
              <w:textAlignment w:val="center"/>
              <w:rPr>
                <w:sz w:val="25"/>
                <w:szCs w:val="25"/>
              </w:rPr>
            </w:pPr>
            <w:r>
              <w:rPr>
                <w:rFonts w:ascii="SimSun" w:hAnsi="SimSun" w:eastAsia="SimSun" w:cs="SimSun"/>
                <w:kern w:val="0"/>
                <w:sz w:val="25"/>
                <w:szCs w:val="25"/>
                <w:bdr w:val="none" w:color="auto" w:sz="0" w:space="0"/>
                <w:vertAlign w:val="baseline"/>
                <w:lang w:val="en-US" w:eastAsia="zh-CN" w:bidi="ar"/>
              </w:rPr>
              <w:t>14</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14:paraId="62EFCBB1">
            <w:pPr>
              <w:keepNext w:val="0"/>
              <w:keepLines w:val="0"/>
              <w:widowControl/>
              <w:suppressLineNumbers w:val="0"/>
              <w:spacing w:before="0" w:beforeAutospacing="0" w:after="0" w:afterAutospacing="0"/>
              <w:ind w:left="0" w:right="0"/>
              <w:jc w:val="center"/>
              <w:textAlignment w:val="center"/>
              <w:rPr>
                <w:sz w:val="25"/>
                <w:szCs w:val="25"/>
              </w:rPr>
            </w:pPr>
            <w:r>
              <w:rPr>
                <w:rFonts w:ascii="SimSun" w:hAnsi="SimSun" w:eastAsia="SimSun" w:cs="SimSun"/>
                <w:kern w:val="0"/>
                <w:sz w:val="25"/>
                <w:szCs w:val="25"/>
                <w:bdr w:val="none" w:color="auto" w:sz="0" w:space="0"/>
                <w:vertAlign w:val="baseline"/>
                <w:lang w:val="en-US" w:eastAsia="zh-CN" w:bidi="ar"/>
              </w:rPr>
              <w:t>15</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14:paraId="0A4324AB">
            <w:pPr>
              <w:keepNext w:val="0"/>
              <w:keepLines w:val="0"/>
              <w:widowControl/>
              <w:suppressLineNumbers w:val="0"/>
              <w:spacing w:before="0" w:beforeAutospacing="0" w:after="0" w:afterAutospacing="0"/>
              <w:ind w:left="0" w:right="0"/>
              <w:jc w:val="center"/>
              <w:textAlignment w:val="center"/>
              <w:rPr>
                <w:sz w:val="25"/>
                <w:szCs w:val="25"/>
              </w:rPr>
            </w:pPr>
            <w:r>
              <w:rPr>
                <w:rFonts w:ascii="SimSun" w:hAnsi="SimSun" w:eastAsia="SimSun" w:cs="SimSun"/>
                <w:kern w:val="0"/>
                <w:sz w:val="25"/>
                <w:szCs w:val="25"/>
                <w:bdr w:val="none" w:color="auto" w:sz="0" w:space="0"/>
                <w:vertAlign w:val="baseline"/>
                <w:lang w:val="en-US" w:eastAsia="zh-CN" w:bidi="ar"/>
              </w:rPr>
              <w:t>16</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14:paraId="57527361">
            <w:pPr>
              <w:keepNext w:val="0"/>
              <w:keepLines w:val="0"/>
              <w:widowControl/>
              <w:suppressLineNumbers w:val="0"/>
              <w:spacing w:before="0" w:beforeAutospacing="0" w:after="0" w:afterAutospacing="0"/>
              <w:ind w:left="0" w:right="0"/>
              <w:jc w:val="center"/>
              <w:textAlignment w:val="center"/>
              <w:rPr>
                <w:sz w:val="25"/>
                <w:szCs w:val="25"/>
              </w:rPr>
            </w:pPr>
            <w:r>
              <w:rPr>
                <w:rFonts w:ascii="SimSun" w:hAnsi="SimSun" w:eastAsia="SimSun" w:cs="SimSun"/>
                <w:kern w:val="0"/>
                <w:sz w:val="25"/>
                <w:szCs w:val="25"/>
                <w:bdr w:val="none" w:color="auto" w:sz="0" w:space="0"/>
                <w:vertAlign w:val="baseline"/>
                <w:lang w:val="en-US" w:eastAsia="zh-CN" w:bidi="ar"/>
              </w:rPr>
              <w:t>17</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14:paraId="38BB295B">
            <w:pPr>
              <w:keepNext w:val="0"/>
              <w:keepLines w:val="0"/>
              <w:widowControl/>
              <w:suppressLineNumbers w:val="0"/>
              <w:spacing w:before="0" w:beforeAutospacing="0" w:after="0" w:afterAutospacing="0"/>
              <w:ind w:left="0" w:right="0"/>
              <w:jc w:val="center"/>
              <w:textAlignment w:val="center"/>
              <w:rPr>
                <w:sz w:val="25"/>
                <w:szCs w:val="25"/>
              </w:rPr>
            </w:pPr>
            <w:r>
              <w:rPr>
                <w:rFonts w:ascii="SimSun" w:hAnsi="SimSun" w:eastAsia="SimSun" w:cs="SimSun"/>
                <w:kern w:val="0"/>
                <w:sz w:val="25"/>
                <w:szCs w:val="25"/>
                <w:bdr w:val="none" w:color="auto" w:sz="0" w:space="0"/>
                <w:vertAlign w:val="baseline"/>
                <w:lang w:val="en-US" w:eastAsia="zh-CN" w:bidi="ar"/>
              </w:rPr>
              <w:t>18</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14:paraId="7A8F0818">
            <w:pPr>
              <w:keepNext w:val="0"/>
              <w:keepLines w:val="0"/>
              <w:widowControl/>
              <w:suppressLineNumbers w:val="0"/>
              <w:spacing w:before="0" w:beforeAutospacing="0" w:after="0" w:afterAutospacing="0"/>
              <w:ind w:left="0" w:right="0"/>
              <w:jc w:val="center"/>
              <w:textAlignment w:val="center"/>
              <w:rPr>
                <w:sz w:val="25"/>
                <w:szCs w:val="25"/>
              </w:rPr>
            </w:pPr>
            <w:r>
              <w:rPr>
                <w:rFonts w:ascii="SimSun" w:hAnsi="SimSun" w:eastAsia="SimSun" w:cs="SimSun"/>
                <w:kern w:val="0"/>
                <w:sz w:val="25"/>
                <w:szCs w:val="25"/>
                <w:bdr w:val="none" w:color="auto" w:sz="0" w:space="0"/>
                <w:vertAlign w:val="baseline"/>
                <w:lang w:val="en-US" w:eastAsia="zh-CN" w:bidi="ar"/>
              </w:rPr>
              <w:t>19</w:t>
            </w:r>
          </w:p>
        </w:tc>
      </w:tr>
      <w:tr w14:paraId="4A0F81D4">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2644EE6A">
            <w:pPr>
              <w:keepNext w:val="0"/>
              <w:keepLines w:val="0"/>
              <w:widowControl/>
              <w:suppressLineNumbers w:val="0"/>
              <w:spacing w:before="0" w:beforeAutospacing="0" w:after="0" w:afterAutospacing="0"/>
              <w:ind w:left="0" w:right="0"/>
              <w:jc w:val="center"/>
              <w:textAlignment w:val="center"/>
              <w:rPr>
                <w:sz w:val="25"/>
                <w:szCs w:val="25"/>
              </w:rPr>
            </w:pPr>
            <w:r>
              <w:rPr>
                <w:rStyle w:val="7"/>
                <w:rFonts w:ascii="SimSun" w:hAnsi="SimSun" w:eastAsia="SimSun" w:cs="SimSun"/>
                <w:kern w:val="0"/>
                <w:sz w:val="25"/>
                <w:szCs w:val="25"/>
                <w:bdr w:val="none" w:color="auto" w:sz="0" w:space="0"/>
                <w:vertAlign w:val="baseline"/>
                <w:lang w:val="en-US" w:eastAsia="zh-CN" w:bidi="ar"/>
              </w:rPr>
              <w:t>U</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25B820A4">
            <w:pPr>
              <w:keepNext w:val="0"/>
              <w:keepLines w:val="0"/>
              <w:widowControl/>
              <w:suppressLineNumbers w:val="0"/>
              <w:spacing w:before="0" w:beforeAutospacing="0" w:after="0" w:afterAutospacing="0"/>
              <w:ind w:left="0" w:right="0"/>
              <w:jc w:val="center"/>
              <w:textAlignment w:val="center"/>
              <w:rPr>
                <w:sz w:val="25"/>
                <w:szCs w:val="25"/>
              </w:rPr>
            </w:pPr>
            <w:r>
              <w:rPr>
                <w:rStyle w:val="7"/>
                <w:rFonts w:ascii="SimSun" w:hAnsi="SimSun" w:eastAsia="SimSun" w:cs="SimSun"/>
                <w:kern w:val="0"/>
                <w:sz w:val="25"/>
                <w:szCs w:val="25"/>
                <w:bdr w:val="none" w:color="auto" w:sz="0" w:space="0"/>
                <w:vertAlign w:val="baseline"/>
                <w:lang w:val="en-US" w:eastAsia="zh-CN" w:bidi="ar"/>
              </w:rPr>
              <w:t>V</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627F85A1">
            <w:pPr>
              <w:keepNext w:val="0"/>
              <w:keepLines w:val="0"/>
              <w:widowControl/>
              <w:suppressLineNumbers w:val="0"/>
              <w:spacing w:before="0" w:beforeAutospacing="0" w:after="0" w:afterAutospacing="0"/>
              <w:ind w:left="0" w:right="0"/>
              <w:jc w:val="center"/>
              <w:textAlignment w:val="center"/>
              <w:rPr>
                <w:sz w:val="25"/>
                <w:szCs w:val="25"/>
              </w:rPr>
            </w:pPr>
            <w:r>
              <w:rPr>
                <w:rStyle w:val="7"/>
                <w:rFonts w:ascii="SimSun" w:hAnsi="SimSun" w:eastAsia="SimSun" w:cs="SimSun"/>
                <w:kern w:val="0"/>
                <w:sz w:val="25"/>
                <w:szCs w:val="25"/>
                <w:bdr w:val="none" w:color="auto" w:sz="0" w:space="0"/>
                <w:vertAlign w:val="baseline"/>
                <w:lang w:val="en-US" w:eastAsia="zh-CN" w:bidi="ar"/>
              </w:rPr>
              <w:t>W</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4D045146">
            <w:pPr>
              <w:keepNext w:val="0"/>
              <w:keepLines w:val="0"/>
              <w:widowControl/>
              <w:suppressLineNumbers w:val="0"/>
              <w:spacing w:before="0" w:beforeAutospacing="0" w:after="0" w:afterAutospacing="0"/>
              <w:ind w:left="0" w:right="0"/>
              <w:jc w:val="center"/>
              <w:textAlignment w:val="center"/>
              <w:rPr>
                <w:sz w:val="25"/>
                <w:szCs w:val="25"/>
              </w:rPr>
            </w:pPr>
            <w:r>
              <w:rPr>
                <w:rStyle w:val="7"/>
                <w:rFonts w:ascii="SimSun" w:hAnsi="SimSun" w:eastAsia="SimSun" w:cs="SimSun"/>
                <w:kern w:val="0"/>
                <w:sz w:val="25"/>
                <w:szCs w:val="25"/>
                <w:bdr w:val="none" w:color="auto" w:sz="0" w:space="0"/>
                <w:vertAlign w:val="baseline"/>
                <w:lang w:val="en-US" w:eastAsia="zh-CN" w:bidi="ar"/>
              </w:rPr>
              <w:t>X</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270DA571">
            <w:pPr>
              <w:keepNext w:val="0"/>
              <w:keepLines w:val="0"/>
              <w:widowControl/>
              <w:suppressLineNumbers w:val="0"/>
              <w:spacing w:before="0" w:beforeAutospacing="0" w:after="0" w:afterAutospacing="0"/>
              <w:ind w:left="0" w:right="0"/>
              <w:jc w:val="center"/>
              <w:textAlignment w:val="center"/>
              <w:rPr>
                <w:sz w:val="25"/>
                <w:szCs w:val="25"/>
              </w:rPr>
            </w:pPr>
            <w:r>
              <w:rPr>
                <w:rStyle w:val="7"/>
                <w:rFonts w:ascii="SimSun" w:hAnsi="SimSun" w:eastAsia="SimSun" w:cs="SimSun"/>
                <w:kern w:val="0"/>
                <w:sz w:val="25"/>
                <w:szCs w:val="25"/>
                <w:bdr w:val="none" w:color="auto" w:sz="0" w:space="0"/>
                <w:vertAlign w:val="baseline"/>
                <w:lang w:val="en-US" w:eastAsia="zh-CN" w:bidi="ar"/>
              </w:rPr>
              <w:t>Y</w:t>
            </w:r>
          </w:p>
        </w:tc>
        <w:tc>
          <w:tcPr>
            <w:tcW w:w="0" w:type="auto"/>
            <w:gridSpan w:val="5"/>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162FE8F1">
            <w:pPr>
              <w:keepNext w:val="0"/>
              <w:keepLines w:val="0"/>
              <w:widowControl/>
              <w:suppressLineNumbers w:val="0"/>
              <w:spacing w:before="0" w:beforeAutospacing="0" w:after="0" w:afterAutospacing="0"/>
              <w:ind w:left="0" w:right="0"/>
              <w:jc w:val="center"/>
              <w:textAlignment w:val="center"/>
              <w:rPr>
                <w:sz w:val="25"/>
                <w:szCs w:val="25"/>
              </w:rPr>
            </w:pPr>
            <w:r>
              <w:rPr>
                <w:rStyle w:val="7"/>
                <w:rFonts w:ascii="SimSun" w:hAnsi="SimSun" w:eastAsia="SimSun" w:cs="SimSun"/>
                <w:kern w:val="0"/>
                <w:sz w:val="25"/>
                <w:szCs w:val="25"/>
                <w:bdr w:val="none" w:color="auto" w:sz="0" w:space="0"/>
                <w:vertAlign w:val="baseline"/>
                <w:lang w:val="en-US" w:eastAsia="zh-CN" w:bidi="ar"/>
              </w:rPr>
              <w:t>Z</w:t>
            </w:r>
          </w:p>
        </w:tc>
      </w:tr>
      <w:tr w14:paraId="6C21E22E">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14:paraId="4CD2A996">
            <w:pPr>
              <w:keepNext w:val="0"/>
              <w:keepLines w:val="0"/>
              <w:widowControl/>
              <w:suppressLineNumbers w:val="0"/>
              <w:spacing w:before="0" w:beforeAutospacing="0" w:after="0" w:afterAutospacing="0"/>
              <w:ind w:left="0" w:right="0"/>
              <w:jc w:val="center"/>
              <w:textAlignment w:val="center"/>
              <w:rPr>
                <w:sz w:val="25"/>
                <w:szCs w:val="25"/>
              </w:rPr>
            </w:pPr>
            <w:r>
              <w:rPr>
                <w:rFonts w:ascii="SimSun" w:hAnsi="SimSun" w:eastAsia="SimSun" w:cs="SimSun"/>
                <w:kern w:val="0"/>
                <w:sz w:val="25"/>
                <w:szCs w:val="25"/>
                <w:bdr w:val="none" w:color="auto" w:sz="0" w:space="0"/>
                <w:vertAlign w:val="baseline"/>
                <w:lang w:val="en-US" w:eastAsia="zh-CN" w:bidi="ar"/>
              </w:rPr>
              <w:t>20</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14:paraId="2DAFF581">
            <w:pPr>
              <w:keepNext w:val="0"/>
              <w:keepLines w:val="0"/>
              <w:widowControl/>
              <w:suppressLineNumbers w:val="0"/>
              <w:spacing w:before="0" w:beforeAutospacing="0" w:after="0" w:afterAutospacing="0"/>
              <w:ind w:left="0" w:right="0"/>
              <w:jc w:val="center"/>
              <w:textAlignment w:val="center"/>
              <w:rPr>
                <w:sz w:val="25"/>
                <w:szCs w:val="25"/>
              </w:rPr>
            </w:pPr>
            <w:r>
              <w:rPr>
                <w:rFonts w:ascii="SimSun" w:hAnsi="SimSun" w:eastAsia="SimSun" w:cs="SimSun"/>
                <w:kern w:val="0"/>
                <w:sz w:val="25"/>
                <w:szCs w:val="25"/>
                <w:bdr w:val="none" w:color="auto" w:sz="0" w:space="0"/>
                <w:vertAlign w:val="baseline"/>
                <w:lang w:val="en-US" w:eastAsia="zh-CN" w:bidi="ar"/>
              </w:rPr>
              <w:t>21</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14:paraId="7C194204">
            <w:pPr>
              <w:keepNext w:val="0"/>
              <w:keepLines w:val="0"/>
              <w:widowControl/>
              <w:suppressLineNumbers w:val="0"/>
              <w:spacing w:before="0" w:beforeAutospacing="0" w:after="0" w:afterAutospacing="0"/>
              <w:ind w:left="0" w:right="0"/>
              <w:jc w:val="center"/>
              <w:textAlignment w:val="center"/>
              <w:rPr>
                <w:sz w:val="25"/>
                <w:szCs w:val="25"/>
              </w:rPr>
            </w:pPr>
            <w:r>
              <w:rPr>
                <w:rFonts w:ascii="SimSun" w:hAnsi="SimSun" w:eastAsia="SimSun" w:cs="SimSun"/>
                <w:kern w:val="0"/>
                <w:sz w:val="25"/>
                <w:szCs w:val="25"/>
                <w:bdr w:val="none" w:color="auto" w:sz="0" w:space="0"/>
                <w:vertAlign w:val="baseline"/>
                <w:lang w:val="en-US" w:eastAsia="zh-CN" w:bidi="ar"/>
              </w:rPr>
              <w:t>22</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14:paraId="0D7D8AAA">
            <w:pPr>
              <w:keepNext w:val="0"/>
              <w:keepLines w:val="0"/>
              <w:widowControl/>
              <w:suppressLineNumbers w:val="0"/>
              <w:spacing w:before="0" w:beforeAutospacing="0" w:after="0" w:afterAutospacing="0"/>
              <w:ind w:left="0" w:right="0"/>
              <w:jc w:val="center"/>
              <w:textAlignment w:val="center"/>
              <w:rPr>
                <w:sz w:val="25"/>
                <w:szCs w:val="25"/>
              </w:rPr>
            </w:pPr>
            <w:r>
              <w:rPr>
                <w:rFonts w:ascii="SimSun" w:hAnsi="SimSun" w:eastAsia="SimSun" w:cs="SimSun"/>
                <w:kern w:val="0"/>
                <w:sz w:val="25"/>
                <w:szCs w:val="25"/>
                <w:bdr w:val="none" w:color="auto" w:sz="0" w:space="0"/>
                <w:vertAlign w:val="baseline"/>
                <w:lang w:val="en-US" w:eastAsia="zh-CN" w:bidi="ar"/>
              </w:rPr>
              <w:t>23</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14:paraId="222DD9D5">
            <w:pPr>
              <w:keepNext w:val="0"/>
              <w:keepLines w:val="0"/>
              <w:widowControl/>
              <w:suppressLineNumbers w:val="0"/>
              <w:spacing w:before="0" w:beforeAutospacing="0" w:after="0" w:afterAutospacing="0"/>
              <w:ind w:left="0" w:right="0"/>
              <w:jc w:val="center"/>
              <w:textAlignment w:val="center"/>
              <w:rPr>
                <w:sz w:val="25"/>
                <w:szCs w:val="25"/>
              </w:rPr>
            </w:pPr>
            <w:r>
              <w:rPr>
                <w:rFonts w:ascii="SimSun" w:hAnsi="SimSun" w:eastAsia="SimSun" w:cs="SimSun"/>
                <w:kern w:val="0"/>
                <w:sz w:val="25"/>
                <w:szCs w:val="25"/>
                <w:bdr w:val="none" w:color="auto" w:sz="0" w:space="0"/>
                <w:vertAlign w:val="baseline"/>
                <w:lang w:val="en-US" w:eastAsia="zh-CN" w:bidi="ar"/>
              </w:rPr>
              <w:t>24</w:t>
            </w:r>
          </w:p>
        </w:tc>
        <w:tc>
          <w:tcPr>
            <w:tcW w:w="0" w:type="auto"/>
            <w:gridSpan w:val="5"/>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14:paraId="660D1EF9">
            <w:pPr>
              <w:keepNext w:val="0"/>
              <w:keepLines w:val="0"/>
              <w:widowControl/>
              <w:suppressLineNumbers w:val="0"/>
              <w:spacing w:before="0" w:beforeAutospacing="0" w:after="0" w:afterAutospacing="0"/>
              <w:ind w:left="0" w:right="0"/>
              <w:jc w:val="center"/>
              <w:textAlignment w:val="center"/>
              <w:rPr>
                <w:sz w:val="25"/>
                <w:szCs w:val="25"/>
              </w:rPr>
            </w:pPr>
            <w:r>
              <w:rPr>
                <w:rFonts w:ascii="SimSun" w:hAnsi="SimSun" w:eastAsia="SimSun" w:cs="SimSun"/>
                <w:kern w:val="0"/>
                <w:sz w:val="25"/>
                <w:szCs w:val="25"/>
                <w:bdr w:val="none" w:color="auto" w:sz="0" w:space="0"/>
                <w:vertAlign w:val="baseline"/>
                <w:lang w:val="en-US" w:eastAsia="zh-CN" w:bidi="ar"/>
              </w:rPr>
              <w:t>25</w:t>
            </w:r>
          </w:p>
        </w:tc>
      </w:tr>
    </w:tbl>
    <w:p w14:paraId="2E355078">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150" w:beforeAutospacing="0" w:after="150" w:afterAutospacing="0" w:line="24" w:lineRule="atLeast"/>
        <w:ind w:left="0" w:right="0"/>
        <w:jc w:val="left"/>
        <w:textAlignment w:val="baseline"/>
        <w:rPr>
          <w:sz w:val="27"/>
          <w:szCs w:val="27"/>
        </w:rPr>
      </w:pPr>
      <w:r>
        <w:rPr>
          <w:rStyle w:val="7"/>
          <w:rFonts w:hint="default" w:ascii="sans-serif" w:hAnsi="sans-serif" w:eastAsia="sans-serif" w:cs="sans-serif"/>
          <w:i w:val="0"/>
          <w:iCs w:val="0"/>
          <w:caps w:val="0"/>
          <w:color w:val="273239"/>
          <w:sz w:val="27"/>
          <w:szCs w:val="27"/>
          <w:bdr w:val="none" w:color="auto" w:sz="0" w:space="0"/>
          <w:shd w:val="clear" w:fill="FFFFFF"/>
          <w:vertAlign w:val="baseline"/>
        </w:rPr>
        <w:t>The relation between the key and plain text:</w:t>
      </w:r>
      <w:r>
        <w:rPr>
          <w:rFonts w:hint="default" w:ascii="sans-serif" w:hAnsi="sans-serif" w:eastAsia="sans-serif" w:cs="sans-serif"/>
          <w:i w:val="0"/>
          <w:iCs w:val="0"/>
          <w:caps w:val="0"/>
          <w:color w:val="273239"/>
          <w:sz w:val="27"/>
          <w:szCs w:val="27"/>
          <w:bdr w:val="none" w:color="auto" w:sz="0" w:space="0"/>
          <w:shd w:val="clear" w:fill="FFFFFF"/>
          <w:vertAlign w:val="baseline"/>
        </w:rPr>
        <w:t> In this algorithm, the length of the key should be equal to that of plain text.</w:t>
      </w:r>
    </w:p>
    <w:p w14:paraId="17D41F98">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150" w:beforeAutospacing="0" w:after="150" w:afterAutospacing="0" w:line="24" w:lineRule="atLeast"/>
        <w:ind w:left="0" w:right="0"/>
        <w:jc w:val="left"/>
        <w:textAlignment w:val="baseline"/>
        <w:rPr>
          <w:sz w:val="27"/>
          <w:szCs w:val="27"/>
        </w:rPr>
      </w:pPr>
      <w:r>
        <w:rPr>
          <w:rStyle w:val="7"/>
          <w:rFonts w:hint="default" w:ascii="sans-serif" w:hAnsi="sans-serif" w:eastAsia="sans-serif" w:cs="sans-serif"/>
          <w:i w:val="0"/>
          <w:iCs w:val="0"/>
          <w:caps w:val="0"/>
          <w:color w:val="273239"/>
          <w:sz w:val="27"/>
          <w:szCs w:val="27"/>
          <w:bdr w:val="none" w:color="auto" w:sz="0" w:space="0"/>
          <w:shd w:val="clear" w:fill="FFFFFF"/>
          <w:vertAlign w:val="baseline"/>
        </w:rPr>
        <w:t>Examples:</w:t>
      </w:r>
    </w:p>
    <w:p w14:paraId="5D005ECA">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150" w:beforeAutospacing="0" w:after="150" w:afterAutospacing="0" w:line="18" w:lineRule="atLeast"/>
        <w:ind w:left="720" w:right="720"/>
        <w:jc w:val="left"/>
        <w:textAlignment w:val="baseline"/>
        <w:rPr>
          <w:sz w:val="27"/>
          <w:szCs w:val="27"/>
        </w:rPr>
      </w:pPr>
      <w:r>
        <w:rPr>
          <w:rStyle w:val="7"/>
          <w:rFonts w:hint="eastAsia" w:ascii="SimSun" w:hAnsi="SimSun" w:eastAsia="SimSun" w:cs="SimSun"/>
          <w:i/>
          <w:iCs/>
          <w:caps w:val="0"/>
          <w:color w:val="273239"/>
          <w:sz w:val="27"/>
          <w:szCs w:val="27"/>
          <w:bdr w:val="none" w:color="auto" w:sz="0" w:space="0"/>
          <w:shd w:val="clear" w:fill="FFFFFF"/>
          <w:vertAlign w:val="baseline"/>
        </w:rPr>
        <w:t xml:space="preserve">Input: </w:t>
      </w:r>
      <w:r>
        <w:rPr>
          <w:rFonts w:hint="eastAsia" w:ascii="SimSun" w:hAnsi="SimSun" w:eastAsia="SimSun" w:cs="SimSun"/>
          <w:i/>
          <w:iCs/>
          <w:caps w:val="0"/>
          <w:color w:val="273239"/>
          <w:sz w:val="27"/>
          <w:szCs w:val="27"/>
          <w:bdr w:val="none" w:color="auto" w:sz="0" w:space="0"/>
          <w:shd w:val="clear" w:fill="FFFFFF"/>
          <w:vertAlign w:val="baseline"/>
        </w:rPr>
        <w:t xml:space="preserve">Message = HELLO, Key = MONEY </w:t>
      </w:r>
      <w:r>
        <w:rPr>
          <w:rStyle w:val="7"/>
          <w:rFonts w:hint="eastAsia" w:ascii="SimSun" w:hAnsi="SimSun" w:eastAsia="SimSun" w:cs="SimSun"/>
          <w:i/>
          <w:iCs/>
          <w:caps w:val="0"/>
          <w:color w:val="273239"/>
          <w:sz w:val="27"/>
          <w:szCs w:val="27"/>
          <w:bdr w:val="none" w:color="auto" w:sz="0" w:space="0"/>
          <w:shd w:val="clear" w:fill="FFFFFF"/>
          <w:vertAlign w:val="baseline"/>
        </w:rPr>
        <w:t>Output:</w:t>
      </w:r>
      <w:r>
        <w:rPr>
          <w:rFonts w:hint="eastAsia" w:ascii="SimSun" w:hAnsi="SimSun" w:eastAsia="SimSun" w:cs="SimSun"/>
          <w:i/>
          <w:iCs/>
          <w:caps w:val="0"/>
          <w:color w:val="273239"/>
          <w:sz w:val="27"/>
          <w:szCs w:val="27"/>
          <w:bdr w:val="none" w:color="auto" w:sz="0" w:space="0"/>
          <w:shd w:val="clear" w:fill="FFFFFF"/>
          <w:vertAlign w:val="baseline"/>
        </w:rPr>
        <w:t xml:space="preserve"> Cipher - TSYPM, Message - HELLO </w:t>
      </w:r>
      <w:r>
        <w:rPr>
          <w:rStyle w:val="7"/>
          <w:rFonts w:hint="eastAsia" w:ascii="SimSun" w:hAnsi="SimSun" w:eastAsia="SimSun" w:cs="SimSun"/>
          <w:i/>
          <w:iCs/>
          <w:caps w:val="0"/>
          <w:color w:val="273239"/>
          <w:sz w:val="27"/>
          <w:szCs w:val="27"/>
          <w:bdr w:val="none" w:color="auto" w:sz="0" w:space="0"/>
          <w:shd w:val="clear" w:fill="FFFFFF"/>
          <w:vertAlign w:val="baseline"/>
        </w:rPr>
        <w:t>Explanation:</w:t>
      </w:r>
      <w:r>
        <w:rPr>
          <w:rFonts w:hint="eastAsia" w:ascii="SimSun" w:hAnsi="SimSun" w:eastAsia="SimSun" w:cs="SimSun"/>
          <w:i/>
          <w:iCs/>
          <w:caps w:val="0"/>
          <w:color w:val="273239"/>
          <w:sz w:val="27"/>
          <w:szCs w:val="27"/>
          <w:bdr w:val="none" w:color="auto" w:sz="0" w:space="0"/>
          <w:shd w:val="clear" w:fill="FFFFFF"/>
          <w:vertAlign w:val="baseline"/>
        </w:rPr>
        <w:t xml:space="preserve">     Part 1: Plain text to Ciphertext         Plain text — H E L L O ? 7 4 11 11 14         Key — M O N E Y ? 12 14 13 4 24         Plain text + key ? 19 18 24 15 38 ? 19 18 24 15 12 (= 38 – 26)         </w:t>
      </w:r>
      <w:r>
        <w:rPr>
          <w:rStyle w:val="7"/>
          <w:rFonts w:hint="eastAsia" w:ascii="SimSun" w:hAnsi="SimSun" w:eastAsia="SimSun" w:cs="SimSun"/>
          <w:i/>
          <w:iCs/>
          <w:caps w:val="0"/>
          <w:color w:val="273239"/>
          <w:sz w:val="27"/>
          <w:szCs w:val="27"/>
          <w:bdr w:val="none" w:color="auto" w:sz="0" w:space="0"/>
          <w:shd w:val="clear" w:fill="FFFFFF"/>
          <w:vertAlign w:val="baseline"/>
        </w:rPr>
        <w:t>Cipher Text ? T S Y P M</w:t>
      </w:r>
      <w:r>
        <w:rPr>
          <w:rFonts w:hint="eastAsia" w:ascii="SimSun" w:hAnsi="SimSun" w:eastAsia="SimSun" w:cs="SimSun"/>
          <w:i/>
          <w:iCs/>
          <w:caps w:val="0"/>
          <w:color w:val="273239"/>
          <w:sz w:val="27"/>
          <w:szCs w:val="27"/>
          <w:bdr w:val="none" w:color="auto" w:sz="0" w:space="0"/>
          <w:shd w:val="clear" w:fill="FFFFFF"/>
          <w:vertAlign w:val="baseline"/>
        </w:rPr>
        <w:t xml:space="preserve">     Part 2: Ciphertext to Message         Cipher Text — T S Y P M ? 19 18 24 15 12         Key — M O N E Y? 12 14 13 4 24         Cipher text - key ? 7 4 11 11 -12 ? 7 4 11 11 14         </w:t>
      </w:r>
      <w:r>
        <w:rPr>
          <w:rStyle w:val="7"/>
          <w:rFonts w:hint="eastAsia" w:ascii="SimSun" w:hAnsi="SimSun" w:eastAsia="SimSun" w:cs="SimSun"/>
          <w:i/>
          <w:iCs/>
          <w:caps w:val="0"/>
          <w:color w:val="273239"/>
          <w:sz w:val="27"/>
          <w:szCs w:val="27"/>
          <w:bdr w:val="none" w:color="auto" w:sz="0" w:space="0"/>
          <w:shd w:val="clear" w:fill="FFFFFF"/>
          <w:vertAlign w:val="baseline"/>
        </w:rPr>
        <w:t>Message ? H E L L O</w:t>
      </w:r>
      <w:r>
        <w:rPr>
          <w:rFonts w:hint="eastAsia" w:ascii="SimSun" w:hAnsi="SimSun" w:eastAsia="SimSun" w:cs="SimSun"/>
          <w:i/>
          <w:iCs/>
          <w:caps w:val="0"/>
          <w:color w:val="273239"/>
          <w:sz w:val="27"/>
          <w:szCs w:val="27"/>
          <w:bdr w:val="none" w:color="auto" w:sz="0" w:space="0"/>
          <w:shd w:val="clear" w:fill="FFFFFF"/>
          <w:vertAlign w:val="baseline"/>
        </w:rPr>
        <w:t xml:space="preserve"> </w:t>
      </w:r>
      <w:r>
        <w:rPr>
          <w:rStyle w:val="7"/>
          <w:rFonts w:hint="eastAsia" w:ascii="SimSun" w:hAnsi="SimSun" w:eastAsia="SimSun" w:cs="SimSun"/>
          <w:i/>
          <w:iCs/>
          <w:caps w:val="0"/>
          <w:color w:val="273239"/>
          <w:sz w:val="27"/>
          <w:szCs w:val="27"/>
          <w:bdr w:val="none" w:color="auto" w:sz="0" w:space="0"/>
          <w:shd w:val="clear" w:fill="FFFFFF"/>
          <w:vertAlign w:val="baseline"/>
        </w:rPr>
        <w:t>Input:</w:t>
      </w:r>
      <w:r>
        <w:rPr>
          <w:rFonts w:hint="eastAsia" w:ascii="SimSun" w:hAnsi="SimSun" w:eastAsia="SimSun" w:cs="SimSun"/>
          <w:i/>
          <w:iCs/>
          <w:caps w:val="0"/>
          <w:color w:val="273239"/>
          <w:sz w:val="27"/>
          <w:szCs w:val="27"/>
          <w:bdr w:val="none" w:color="auto" w:sz="0" w:space="0"/>
          <w:shd w:val="clear" w:fill="FFFFFF"/>
          <w:vertAlign w:val="baseline"/>
        </w:rPr>
        <w:t xml:space="preserve"> Message = SAVE, Key = LIFE </w:t>
      </w:r>
      <w:r>
        <w:rPr>
          <w:rStyle w:val="7"/>
          <w:rFonts w:hint="eastAsia" w:ascii="SimSun" w:hAnsi="SimSun" w:eastAsia="SimSun" w:cs="SimSun"/>
          <w:i/>
          <w:iCs/>
          <w:caps w:val="0"/>
          <w:color w:val="273239"/>
          <w:sz w:val="27"/>
          <w:szCs w:val="27"/>
          <w:bdr w:val="none" w:color="auto" w:sz="0" w:space="0"/>
          <w:shd w:val="clear" w:fill="FFFFFF"/>
          <w:vertAlign w:val="baseline"/>
        </w:rPr>
        <w:t>Output:</w:t>
      </w:r>
      <w:r>
        <w:rPr>
          <w:rFonts w:hint="eastAsia" w:ascii="SimSun" w:hAnsi="SimSun" w:eastAsia="SimSun" w:cs="SimSun"/>
          <w:i/>
          <w:iCs/>
          <w:caps w:val="0"/>
          <w:color w:val="273239"/>
          <w:sz w:val="27"/>
          <w:szCs w:val="27"/>
          <w:bdr w:val="none" w:color="auto" w:sz="0" w:space="0"/>
          <w:shd w:val="clear" w:fill="FFFFFF"/>
          <w:vertAlign w:val="baseline"/>
        </w:rPr>
        <w:t xml:space="preserve"> Cipher - DIAI Message - SAVE</w:t>
      </w:r>
    </w:p>
    <w:p w14:paraId="6E47D99C">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150" w:beforeAutospacing="0" w:after="150" w:afterAutospacing="0" w:line="24" w:lineRule="atLeast"/>
        <w:ind w:left="0" w:right="0"/>
        <w:jc w:val="left"/>
        <w:textAlignment w:val="baseline"/>
        <w:rPr>
          <w:sz w:val="27"/>
          <w:szCs w:val="27"/>
        </w:rPr>
      </w:pPr>
      <w:r>
        <w:rPr>
          <w:rStyle w:val="7"/>
          <w:rFonts w:hint="default" w:ascii="sans-serif" w:hAnsi="sans-serif" w:eastAsia="sans-serif" w:cs="sans-serif"/>
          <w:i w:val="0"/>
          <w:iCs w:val="0"/>
          <w:caps w:val="0"/>
          <w:color w:val="273239"/>
          <w:sz w:val="27"/>
          <w:szCs w:val="27"/>
          <w:bdr w:val="none" w:color="auto" w:sz="0" w:space="0"/>
          <w:shd w:val="clear" w:fill="FFFFFF"/>
          <w:vertAlign w:val="baseline"/>
        </w:rPr>
        <w:t>Security of One-Time Pad</w:t>
      </w:r>
    </w:p>
    <w:p w14:paraId="29B34A68">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7"/>
          <w:szCs w:val="27"/>
        </w:rPr>
      </w:pPr>
      <w:r>
        <w:rPr>
          <w:rFonts w:hint="default" w:ascii="sans-serif" w:hAnsi="sans-serif" w:eastAsia="sans-serif" w:cs="sans-serif"/>
          <w:i w:val="0"/>
          <w:iCs w:val="0"/>
          <w:caps w:val="0"/>
          <w:color w:val="273239"/>
          <w:sz w:val="27"/>
          <w:szCs w:val="27"/>
          <w:bdr w:val="none" w:color="auto" w:sz="0" w:space="0"/>
          <w:shd w:val="clear" w:fill="FFFFFF"/>
          <w:vertAlign w:val="baseline"/>
        </w:rPr>
        <w:t>If any way cryptanalyst finds these two keys using which two plaintext are produced but if the key was produced randomly, then the cryptanalyst cannot find which key is more likely than the other. In fact, for any plaintext as the size of ciphertext, a key exists that produces that plaintext.</w:t>
      </w:r>
    </w:p>
    <w:p w14:paraId="21430145">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7"/>
          <w:szCs w:val="27"/>
        </w:rPr>
      </w:pPr>
      <w:r>
        <w:rPr>
          <w:rFonts w:hint="default" w:ascii="sans-serif" w:hAnsi="sans-serif" w:eastAsia="sans-serif" w:cs="sans-serif"/>
          <w:i w:val="0"/>
          <w:iCs w:val="0"/>
          <w:caps w:val="0"/>
          <w:color w:val="273239"/>
          <w:sz w:val="27"/>
          <w:szCs w:val="27"/>
          <w:bdr w:val="none" w:color="auto" w:sz="0" w:space="0"/>
          <w:shd w:val="clear" w:fill="FFFFFF"/>
          <w:vertAlign w:val="baseline"/>
        </w:rPr>
        <w:t>So if a cryptanalyst tries the brute force attack(try using all possible keys), he would end up with many legitimate plaintexts, with no way of knowing which plaintext is legitimate. Therefore, the code is unbreakable.</w:t>
      </w:r>
    </w:p>
    <w:p w14:paraId="633A2FBF">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7"/>
          <w:szCs w:val="27"/>
        </w:rPr>
      </w:pPr>
      <w:r>
        <w:rPr>
          <w:rFonts w:hint="default" w:ascii="sans-serif" w:hAnsi="sans-serif" w:eastAsia="sans-serif" w:cs="sans-serif"/>
          <w:i w:val="0"/>
          <w:iCs w:val="0"/>
          <w:caps w:val="0"/>
          <w:color w:val="273239"/>
          <w:sz w:val="27"/>
          <w:szCs w:val="27"/>
          <w:bdr w:val="none" w:color="auto" w:sz="0" w:space="0"/>
          <w:shd w:val="clear" w:fill="FFFFFF"/>
          <w:vertAlign w:val="baseline"/>
        </w:rPr>
        <w:t>The security of the one-time pad entirely depends on the randomness of the key. If the characters of the key are truly random, then the characters of the ciphertext will be truly random. Thus, there are no patterns or regularities that a cryptanalyst can use to attack the ciphertext.</w:t>
      </w:r>
    </w:p>
    <w:p w14:paraId="2916365B">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150" w:beforeAutospacing="0" w:after="150" w:afterAutospacing="0" w:line="24" w:lineRule="atLeast"/>
        <w:ind w:left="0" w:right="0"/>
        <w:jc w:val="left"/>
        <w:textAlignment w:val="baseline"/>
        <w:rPr>
          <w:sz w:val="27"/>
          <w:szCs w:val="27"/>
        </w:rPr>
      </w:pPr>
      <w:r>
        <w:rPr>
          <w:rStyle w:val="7"/>
          <w:rFonts w:hint="default" w:ascii="sans-serif" w:hAnsi="sans-serif" w:eastAsia="sans-serif" w:cs="sans-serif"/>
          <w:i w:val="0"/>
          <w:iCs w:val="0"/>
          <w:caps w:val="0"/>
          <w:color w:val="273239"/>
          <w:sz w:val="27"/>
          <w:szCs w:val="27"/>
          <w:bdr w:val="none" w:color="auto" w:sz="0" w:space="0"/>
          <w:shd w:val="clear" w:fill="FFFFFF"/>
          <w:vertAlign w:val="baseline"/>
        </w:rPr>
        <w:t>Advantages</w:t>
      </w:r>
    </w:p>
    <w:p w14:paraId="72BD7D8C">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7"/>
          <w:szCs w:val="27"/>
        </w:rPr>
      </w:pPr>
      <w:r>
        <w:rPr>
          <w:rFonts w:hint="default" w:ascii="sans-serif" w:hAnsi="sans-serif" w:eastAsia="sans-serif" w:cs="sans-serif"/>
          <w:i w:val="0"/>
          <w:iCs w:val="0"/>
          <w:caps w:val="0"/>
          <w:color w:val="273239"/>
          <w:sz w:val="27"/>
          <w:szCs w:val="27"/>
          <w:bdr w:val="none" w:color="auto" w:sz="0" w:space="0"/>
          <w:shd w:val="clear" w:fill="FFFFFF"/>
          <w:vertAlign w:val="baseline"/>
        </w:rPr>
        <w:t>One-Time Pad is the only algorithm that is truly unbreakable and can be used for low-bandwidth channels requiring very high security(ex. for military uses).</w:t>
      </w:r>
    </w:p>
    <w:p w14:paraId="02DBF0D0">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150" w:beforeAutospacing="0" w:after="150" w:afterAutospacing="0" w:line="24" w:lineRule="atLeast"/>
        <w:ind w:left="0" w:right="0"/>
        <w:jc w:val="left"/>
        <w:textAlignment w:val="baseline"/>
        <w:rPr>
          <w:sz w:val="27"/>
          <w:szCs w:val="27"/>
        </w:rPr>
      </w:pPr>
      <w:r>
        <w:rPr>
          <w:rStyle w:val="7"/>
          <w:rFonts w:hint="default" w:ascii="sans-serif" w:hAnsi="sans-serif" w:eastAsia="sans-serif" w:cs="sans-serif"/>
          <w:i w:val="0"/>
          <w:iCs w:val="0"/>
          <w:caps w:val="0"/>
          <w:color w:val="273239"/>
          <w:sz w:val="27"/>
          <w:szCs w:val="27"/>
          <w:bdr w:val="none" w:color="auto" w:sz="0" w:space="0"/>
          <w:shd w:val="clear" w:fill="FFFFFF"/>
          <w:vertAlign w:val="baseline"/>
        </w:rPr>
        <w:t>Disadvantages</w:t>
      </w:r>
    </w:p>
    <w:p w14:paraId="195C1123">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7"/>
          <w:szCs w:val="27"/>
        </w:rPr>
      </w:pPr>
      <w:r>
        <w:rPr>
          <w:rFonts w:hint="default" w:ascii="sans-serif" w:hAnsi="sans-serif" w:eastAsia="sans-serif" w:cs="sans-serif"/>
          <w:i w:val="0"/>
          <w:iCs w:val="0"/>
          <w:caps w:val="0"/>
          <w:color w:val="273239"/>
          <w:sz w:val="27"/>
          <w:szCs w:val="27"/>
          <w:bdr w:val="none" w:color="auto" w:sz="0" w:space="0"/>
          <w:shd w:val="clear" w:fill="FFFFFF"/>
          <w:vertAlign w:val="baseline"/>
        </w:rPr>
        <w:t>There is the practical problem of making large quantities of random keys. Any heavily used system might require millions of random characters on a regular basis.</w:t>
      </w:r>
    </w:p>
    <w:p w14:paraId="46AEEB47">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7"/>
          <w:szCs w:val="27"/>
        </w:rPr>
      </w:pPr>
      <w:r>
        <w:rPr>
          <w:rFonts w:hint="default" w:ascii="sans-serif" w:hAnsi="sans-serif" w:eastAsia="sans-serif" w:cs="sans-serif"/>
          <w:i w:val="0"/>
          <w:iCs w:val="0"/>
          <w:caps w:val="0"/>
          <w:color w:val="273239"/>
          <w:sz w:val="27"/>
          <w:szCs w:val="27"/>
          <w:bdr w:val="none" w:color="auto" w:sz="0" w:space="0"/>
          <w:shd w:val="clear" w:fill="FFFFFF"/>
          <w:vertAlign w:val="baseline"/>
        </w:rPr>
        <w:t>For every message to be sent, a key of equal length is needed by both sender and receiver. Thus, a mammoth key distribution problem exists.</w:t>
      </w:r>
    </w:p>
    <w:p w14:paraId="7065F249"/>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ans-serif">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DDCA76"/>
    <w:multiLevelType w:val="multilevel"/>
    <w:tmpl w:val="BEDDCA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17AB719"/>
    <w:multiLevelType w:val="multilevel"/>
    <w:tmpl w:val="E17AB7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4958EFD"/>
    <w:multiLevelType w:val="multilevel"/>
    <w:tmpl w:val="F4958E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38A45263"/>
    <w:multiLevelType w:val="multilevel"/>
    <w:tmpl w:val="38A452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762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2025-06-15T04:14:10Z</dcterms:created>
  <dc:creator>RANA</dc:creator>
  <cp:lastModifiedBy>RANA</cp:lastModifiedBy>
  <dcterms:modified xsi:type="dcterms:W3CDTF">2025-06-15T04:15:13Z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C47EC6A8D562479BB1F59DD6409808AF_12</vt:lpwstr>
  </property>
</Properties>
</file>