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2D74" w14:textId="77777777" w:rsidR="00F55A16" w:rsidRDefault="00BF6B35">
      <w:pPr>
        <w:jc w:val="center"/>
        <w:rPr>
          <w:rFonts w:ascii="Arial" w:hAnsi="Arial" w:cs="Arial"/>
          <w:sz w:val="24"/>
        </w:rPr>
      </w:pPr>
      <w:r>
        <w:rPr>
          <w:rFonts w:ascii="Arial" w:hAnsi="Arial" w:cs="Arial"/>
          <w:noProof/>
          <w:sz w:val="24"/>
        </w:rPr>
        <w:drawing>
          <wp:inline distT="0" distB="0" distL="0" distR="0" wp14:anchorId="4F8954EF" wp14:editId="628C339B">
            <wp:extent cx="4354195" cy="1562100"/>
            <wp:effectExtent l="0" t="0" r="0" b="0"/>
            <wp:docPr id="5" name="图片 2"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D:\新建文件夹 (2)\兆泰盛logo2.png兆泰盛logo2"/>
                    <pic:cNvPicPr>
                      <a:picLocks noChangeAspect="1" noChangeArrowheads="1"/>
                    </pic:cNvPicPr>
                  </pic:nvPicPr>
                  <pic:blipFill>
                    <a:blip r:embed="rId8"/>
                    <a:srcRect b="26786"/>
                    <a:stretch>
                      <a:fillRect/>
                    </a:stretch>
                  </pic:blipFill>
                  <pic:spPr>
                    <a:xfrm>
                      <a:off x="0" y="0"/>
                      <a:ext cx="4354195" cy="1562100"/>
                    </a:xfrm>
                    <a:prstGeom prst="rect">
                      <a:avLst/>
                    </a:prstGeom>
                    <a:noFill/>
                    <a:ln w="9525">
                      <a:noFill/>
                      <a:miter lim="800000"/>
                      <a:headEnd/>
                      <a:tailEnd/>
                    </a:ln>
                  </pic:spPr>
                </pic:pic>
              </a:graphicData>
            </a:graphic>
          </wp:inline>
        </w:drawing>
      </w:r>
    </w:p>
    <w:p w14:paraId="063F66D4" w14:textId="77777777" w:rsidR="00F55A16" w:rsidRDefault="00F55A16">
      <w:pPr>
        <w:jc w:val="center"/>
        <w:rPr>
          <w:rFonts w:ascii="SimSun" w:hAnsi="SimSun" w:cs="SimSun"/>
          <w:kern w:val="0"/>
          <w:sz w:val="24"/>
        </w:rPr>
      </w:pPr>
    </w:p>
    <w:p w14:paraId="49588285" w14:textId="77777777" w:rsidR="00F55A16" w:rsidRDefault="00BF6B35">
      <w:pPr>
        <w:jc w:val="center"/>
        <w:rPr>
          <w:rFonts w:ascii="Arial" w:eastAsia="SimHei" w:cs="Arial"/>
          <w:sz w:val="60"/>
          <w:szCs w:val="52"/>
        </w:rPr>
      </w:pPr>
      <w:r>
        <w:rPr>
          <w:rFonts w:ascii="Arial" w:eastAsia="SimHei" w:cs="Arial" w:hint="eastAsia"/>
          <w:sz w:val="60"/>
          <w:szCs w:val="52"/>
        </w:rPr>
        <w:t>ZTS-3001-TR-*-N01</w:t>
      </w:r>
    </w:p>
    <w:p w14:paraId="6394084C" w14:textId="77777777" w:rsidR="00F55A16" w:rsidRDefault="00BF6B35">
      <w:pPr>
        <w:jc w:val="center"/>
        <w:rPr>
          <w:rFonts w:ascii="Arial" w:eastAsia="SimHei" w:hAnsi="Arial" w:cs="Arial"/>
          <w:sz w:val="52"/>
          <w:szCs w:val="52"/>
        </w:rPr>
      </w:pPr>
      <w:r>
        <w:rPr>
          <w:rFonts w:ascii="Arial" w:eastAsia="SimHei" w:cs="Arial" w:hint="eastAsia"/>
          <w:sz w:val="60"/>
          <w:szCs w:val="52"/>
        </w:rPr>
        <w:t xml:space="preserve">Five Pin </w:t>
      </w:r>
      <w:r>
        <w:rPr>
          <w:rFonts w:ascii="Arial" w:eastAsia="SimHei" w:cs="Arial"/>
          <w:sz w:val="60"/>
          <w:szCs w:val="52"/>
        </w:rPr>
        <w:t>Soil Sensor</w:t>
      </w:r>
    </w:p>
    <w:p w14:paraId="410F3F99" w14:textId="77777777" w:rsidR="00F55A16" w:rsidRDefault="00BF6B35">
      <w:pPr>
        <w:jc w:val="center"/>
        <w:rPr>
          <w:rFonts w:ascii="Arial" w:eastAsia="SimHei" w:cs="Arial"/>
          <w:sz w:val="52"/>
          <w:szCs w:val="52"/>
        </w:rPr>
      </w:pPr>
      <w:r>
        <w:rPr>
          <w:rFonts w:ascii="Arial" w:eastAsia="SimHei" w:cs="Arial"/>
          <w:sz w:val="52"/>
          <w:szCs w:val="52"/>
        </w:rPr>
        <w:t>Product Manual</w:t>
      </w:r>
    </w:p>
    <w:p w14:paraId="0107B152" w14:textId="77777777" w:rsidR="00F55A16" w:rsidRDefault="00F55A16">
      <w:pPr>
        <w:jc w:val="center"/>
        <w:rPr>
          <w:rFonts w:ascii="Arial" w:eastAsia="SimHei" w:hAnsi="Arial" w:cs="Arial"/>
          <w:sz w:val="52"/>
          <w:szCs w:val="52"/>
        </w:rPr>
      </w:pPr>
    </w:p>
    <w:p w14:paraId="1F2A3703" w14:textId="77777777" w:rsidR="00F55A16" w:rsidRDefault="00F55A16">
      <w:pPr>
        <w:ind w:leftChars="-200" w:left="-420" w:rightChars="-200" w:right="-420"/>
        <w:jc w:val="center"/>
        <w:rPr>
          <w:rFonts w:ascii="Arial" w:eastAsia="SimHei" w:hAnsi="Arial" w:cs="Arial"/>
          <w:sz w:val="52"/>
          <w:szCs w:val="52"/>
        </w:rPr>
      </w:pPr>
    </w:p>
    <w:p w14:paraId="318D259D" w14:textId="77777777" w:rsidR="00F55A16" w:rsidRDefault="00BF6B35">
      <w:pPr>
        <w:ind w:rightChars="-24" w:right="-50"/>
        <w:jc w:val="center"/>
        <w:rPr>
          <w:rFonts w:ascii="Arial" w:eastAsia="SimHei" w:hAnsi="Arial" w:cs="Arial"/>
          <w:sz w:val="52"/>
          <w:szCs w:val="52"/>
        </w:rPr>
      </w:pPr>
      <w:r>
        <w:rPr>
          <w:rFonts w:hint="eastAsia"/>
          <w:noProof/>
          <w:szCs w:val="21"/>
        </w:rPr>
        <w:lastRenderedPageBreak/>
        <w:drawing>
          <wp:inline distT="0" distB="0" distL="114300" distR="114300" wp14:anchorId="37A4B8E5" wp14:editId="4555FF22">
            <wp:extent cx="4692650" cy="2609850"/>
            <wp:effectExtent l="0" t="0" r="0" b="12700"/>
            <wp:docPr id="3" name="图片 2" descr="土壤多要素传感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土壤多要素传感器"/>
                    <pic:cNvPicPr>
                      <a:picLocks noChangeAspect="1"/>
                    </pic:cNvPicPr>
                  </pic:nvPicPr>
                  <pic:blipFill>
                    <a:blip r:embed="rId9"/>
                    <a:stretch>
                      <a:fillRect/>
                    </a:stretch>
                  </pic:blipFill>
                  <pic:spPr>
                    <a:xfrm rot="-5400000">
                      <a:off x="0" y="0"/>
                      <a:ext cx="4692650" cy="2609850"/>
                    </a:xfrm>
                    <a:prstGeom prst="rect">
                      <a:avLst/>
                    </a:prstGeom>
                    <a:noFill/>
                    <a:ln>
                      <a:noFill/>
                    </a:ln>
                  </pic:spPr>
                </pic:pic>
              </a:graphicData>
            </a:graphic>
          </wp:inline>
        </w:drawing>
      </w:r>
    </w:p>
    <w:p w14:paraId="0EE8CDDE" w14:textId="77777777" w:rsidR="00F55A16" w:rsidRDefault="00F55A16">
      <w:pPr>
        <w:ind w:rightChars="-24" w:right="-50"/>
        <w:jc w:val="center"/>
        <w:rPr>
          <w:rFonts w:ascii="Arial" w:eastAsia="SimHei" w:hAnsi="Arial" w:cs="Arial"/>
          <w:sz w:val="52"/>
          <w:szCs w:val="52"/>
        </w:rPr>
      </w:pPr>
    </w:p>
    <w:p w14:paraId="142E86F8" w14:textId="77777777" w:rsidR="00F55A16" w:rsidRDefault="00BF6B35">
      <w:pPr>
        <w:rPr>
          <w:rFonts w:ascii="Arial" w:eastAsia="SimHei" w:hAnsi="Arial" w:cs="Arial"/>
          <w:sz w:val="52"/>
          <w:szCs w:val="52"/>
        </w:rPr>
      </w:pPr>
      <w:r>
        <w:rPr>
          <w:rFonts w:ascii="Arial" w:eastAsia="SimHei" w:hAnsi="Arial" w:cs="Arial"/>
          <w:sz w:val="52"/>
          <w:szCs w:val="52"/>
        </w:rPr>
        <w:br w:type="page"/>
      </w: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423BC45F" w14:textId="77777777">
        <w:tc>
          <w:tcPr>
            <w:tcW w:w="536" w:type="dxa"/>
            <w:shd w:val="clear" w:color="auto" w:fill="000000"/>
          </w:tcPr>
          <w:p w14:paraId="57FC9499" w14:textId="77777777" w:rsidR="00F55A16" w:rsidRDefault="00BF6B35">
            <w:pPr>
              <w:jc w:val="center"/>
              <w:rPr>
                <w:rFonts w:ascii="Arial" w:eastAsia="SimHei" w:hAnsi="Arial" w:cs="Arial"/>
                <w:sz w:val="28"/>
                <w:szCs w:val="28"/>
              </w:rPr>
            </w:pPr>
            <w:r>
              <w:rPr>
                <w:rFonts w:ascii="Arial" w:eastAsia="SimHei" w:hAnsi="Arial" w:cs="Arial"/>
                <w:sz w:val="44"/>
                <w:szCs w:val="44"/>
              </w:rPr>
              <w:lastRenderedPageBreak/>
              <w:br w:type="page"/>
            </w:r>
            <w:r>
              <w:rPr>
                <w:rFonts w:ascii="Arial" w:eastAsia="SimHei" w:hAnsi="Arial" w:cs="Arial"/>
                <w:sz w:val="44"/>
                <w:szCs w:val="44"/>
              </w:rPr>
              <w:br w:type="page"/>
            </w:r>
            <w:r>
              <w:rPr>
                <w:rFonts w:ascii="Arial" w:eastAsia="SimHei" w:hAnsi="Arial" w:cs="Arial"/>
                <w:sz w:val="28"/>
                <w:szCs w:val="28"/>
              </w:rPr>
              <w:t>1</w:t>
            </w:r>
          </w:p>
        </w:tc>
        <w:tc>
          <w:tcPr>
            <w:tcW w:w="8054" w:type="dxa"/>
            <w:shd w:val="clear" w:color="auto" w:fill="C0C0C0"/>
          </w:tcPr>
          <w:p w14:paraId="0FDD9221" w14:textId="77777777" w:rsidR="00F55A16" w:rsidRDefault="00BF6B35">
            <w:pPr>
              <w:jc w:val="left"/>
              <w:rPr>
                <w:rFonts w:ascii="Arial" w:eastAsia="SimHei" w:hAnsi="Arial" w:cs="Arial"/>
                <w:b/>
                <w:sz w:val="28"/>
                <w:szCs w:val="28"/>
              </w:rPr>
            </w:pPr>
            <w:r>
              <w:rPr>
                <w:rFonts w:ascii="Arial" w:eastAsia="SimHei" w:cs="Arial"/>
                <w:b/>
                <w:sz w:val="28"/>
                <w:szCs w:val="28"/>
              </w:rPr>
              <w:t>overview</w:t>
            </w:r>
          </w:p>
        </w:tc>
      </w:tr>
    </w:tbl>
    <w:p w14:paraId="09E935D3" w14:textId="77777777" w:rsidR="00F55A16" w:rsidRDefault="00F55A16">
      <w:pPr>
        <w:ind w:firstLineChars="200" w:firstLine="480"/>
        <w:rPr>
          <w:rFonts w:ascii="Arial" w:hAnsi="Arial" w:cs="Arial"/>
          <w:sz w:val="24"/>
        </w:rPr>
      </w:pPr>
    </w:p>
    <w:p w14:paraId="52C293CD" w14:textId="77777777" w:rsidR="00F55A16" w:rsidRDefault="00BF6B35">
      <w:pPr>
        <w:spacing w:line="400" w:lineRule="exact"/>
        <w:ind w:firstLineChars="200" w:firstLine="480"/>
        <w:rPr>
          <w:rFonts w:ascii="Arial" w:hAnsi="Arial" w:cs="Arial"/>
          <w:sz w:val="24"/>
        </w:rPr>
      </w:pPr>
      <w:r>
        <w:rPr>
          <w:rFonts w:ascii="Arial" w:cs="Arial" w:hint="eastAsia"/>
          <w:sz w:val="24"/>
        </w:rPr>
        <w:t xml:space="preserve">The five-pin </w:t>
      </w:r>
      <w:r>
        <w:rPr>
          <w:rFonts w:ascii="Arial" w:cs="Arial"/>
          <w:sz w:val="24"/>
        </w:rPr>
        <w:t xml:space="preserve">soil sensor has </w:t>
      </w:r>
      <w:r>
        <w:rPr>
          <w:rStyle w:val="Strong"/>
          <w:rFonts w:ascii="SimSun" w:hAnsi="SimSun" w:cs="SimSun" w:hint="eastAsia"/>
          <w:b w:val="0"/>
          <w:sz w:val="24"/>
        </w:rPr>
        <w:t xml:space="preserve">stable performance, high sensitivity, </w:t>
      </w:r>
      <w:r>
        <w:rPr>
          <w:rFonts w:hint="eastAsia"/>
          <w:sz w:val="24"/>
        </w:rPr>
        <w:t xml:space="preserve">fast response, and stable output, and </w:t>
      </w:r>
      <w:r>
        <w:rPr>
          <w:sz w:val="24"/>
        </w:rPr>
        <w:t xml:space="preserve">is suitable for various soil qualities </w:t>
      </w:r>
      <w:r>
        <w:rPr>
          <w:rFonts w:hint="eastAsia"/>
          <w:sz w:val="24"/>
        </w:rPr>
        <w:t xml:space="preserve">. </w:t>
      </w:r>
      <w:r>
        <w:rPr>
          <w:rStyle w:val="Strong"/>
          <w:rFonts w:ascii="SimSun" w:hAnsi="SimSun" w:cs="SimSun" w:hint="eastAsia"/>
          <w:b w:val="0"/>
          <w:sz w:val="24"/>
        </w:rPr>
        <w:t xml:space="preserve">It is an important tool for observing and studying the occurrence, evolution, improvement and water-salt dynamics of saline soil. By measuring the dielectric constant of soil, it can directly and stably reflect the real moisture content of various soils. It can measure the volume percentage of soil moisture, which is a soil moisture measurement method in line with current international standards. </w:t>
      </w:r>
      <w:r>
        <w:rPr>
          <w:rFonts w:hint="eastAsia"/>
          <w:sz w:val="24"/>
        </w:rPr>
        <w:t>Can be buried in the soil for a l</w:t>
      </w:r>
      <w:r>
        <w:rPr>
          <w:rFonts w:hint="eastAsia"/>
          <w:sz w:val="24"/>
        </w:rPr>
        <w:t xml:space="preserve">ong time, resistant to long-term electrolysis, corrosion resistance, vacuum potting, completely waterproof </w:t>
      </w:r>
      <w:r>
        <w:rPr>
          <w:rFonts w:ascii="Arial" w:cs="Arial"/>
          <w:sz w:val="24"/>
        </w:rPr>
        <w:t>.</w:t>
      </w:r>
    </w:p>
    <w:p w14:paraId="0DAD0980" w14:textId="77777777" w:rsidR="00F55A16" w:rsidRDefault="00F55A16">
      <w:pPr>
        <w:spacing w:line="400" w:lineRule="exact"/>
        <w:ind w:firstLineChars="200" w:firstLine="480"/>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42A845F6" w14:textId="77777777">
        <w:tc>
          <w:tcPr>
            <w:tcW w:w="536" w:type="dxa"/>
            <w:shd w:val="clear" w:color="auto" w:fill="000000"/>
          </w:tcPr>
          <w:p w14:paraId="425227CD" w14:textId="77777777" w:rsidR="00F55A16" w:rsidRDefault="00BF6B35">
            <w:pPr>
              <w:jc w:val="center"/>
              <w:rPr>
                <w:rFonts w:ascii="Arial" w:eastAsia="SimHei" w:hAnsi="Arial" w:cs="Arial"/>
                <w:sz w:val="28"/>
                <w:szCs w:val="28"/>
              </w:rPr>
            </w:pPr>
            <w:r>
              <w:rPr>
                <w:rFonts w:ascii="Arial" w:eastAsia="SimHei" w:hAnsi="Arial" w:cs="Arial"/>
                <w:sz w:val="44"/>
                <w:szCs w:val="44"/>
              </w:rPr>
              <w:br w:type="page"/>
            </w:r>
            <w:r>
              <w:rPr>
                <w:rFonts w:ascii="Arial" w:eastAsia="SimHei" w:hAnsi="Arial" w:cs="Arial"/>
                <w:sz w:val="28"/>
                <w:szCs w:val="28"/>
              </w:rPr>
              <w:t>2</w:t>
            </w:r>
          </w:p>
        </w:tc>
        <w:tc>
          <w:tcPr>
            <w:tcW w:w="8054" w:type="dxa"/>
            <w:shd w:val="clear" w:color="auto" w:fill="C0C0C0"/>
          </w:tcPr>
          <w:p w14:paraId="64CDB511" w14:textId="77777777" w:rsidR="00F55A16" w:rsidRDefault="00BF6B35">
            <w:pPr>
              <w:jc w:val="left"/>
              <w:rPr>
                <w:rFonts w:ascii="Arial" w:eastAsia="SimHei" w:hAnsi="Arial" w:cs="Arial"/>
                <w:b/>
                <w:sz w:val="28"/>
                <w:szCs w:val="28"/>
              </w:rPr>
            </w:pPr>
            <w:r>
              <w:rPr>
                <w:rFonts w:ascii="Arial" w:eastAsia="SimHei" w:hAnsi="Arial" w:cs="Arial"/>
                <w:b/>
                <w:sz w:val="28"/>
                <w:szCs w:val="28"/>
              </w:rPr>
              <w:t>features</w:t>
            </w:r>
          </w:p>
        </w:tc>
      </w:tr>
    </w:tbl>
    <w:p w14:paraId="4C90C0B7" w14:textId="77777777" w:rsidR="00F55A16" w:rsidRDefault="00F55A16">
      <w:pPr>
        <w:spacing w:line="400" w:lineRule="exact"/>
        <w:ind w:firstLineChars="200" w:firstLine="480"/>
        <w:rPr>
          <w:rFonts w:ascii="Arial" w:hAnsi="Arial" w:cs="Arial"/>
          <w:sz w:val="24"/>
        </w:rPr>
      </w:pPr>
    </w:p>
    <w:p w14:paraId="683DF7DB" w14:textId="77777777" w:rsidR="00F55A16" w:rsidRDefault="00BF6B35">
      <w:pPr>
        <w:spacing w:line="400" w:lineRule="exact"/>
        <w:jc w:val="left"/>
        <w:rPr>
          <w:rFonts w:ascii="Arial" w:cs="Arial"/>
          <w:sz w:val="24"/>
        </w:rPr>
      </w:pPr>
      <w:r>
        <w:rPr>
          <w:rFonts w:ascii="Arial" w:hAnsi="Arial" w:cs="Arial" w:hint="eastAsia"/>
          <w:sz w:val="24"/>
        </w:rPr>
        <w:t xml:space="preserve">(1) </w:t>
      </w:r>
      <w:r>
        <w:rPr>
          <w:rFonts w:ascii="Arial" w:cs="Arial"/>
          <w:sz w:val="24"/>
        </w:rPr>
        <w:t xml:space="preserve">The sensor is compact in size </w:t>
      </w:r>
      <w:r>
        <w:rPr>
          <w:rFonts w:ascii="Arial" w:cs="Arial" w:hint="eastAsia"/>
          <w:sz w:val="24"/>
        </w:rPr>
        <w:t>.</w:t>
      </w:r>
    </w:p>
    <w:p w14:paraId="2C5A826C" w14:textId="77777777" w:rsidR="00F55A16" w:rsidRDefault="00BF6B35">
      <w:pPr>
        <w:spacing w:line="400" w:lineRule="exact"/>
        <w:jc w:val="left"/>
        <w:rPr>
          <w:rFonts w:ascii="Arial" w:hAnsi="Arial" w:cs="Arial"/>
          <w:sz w:val="24"/>
        </w:rPr>
      </w:pPr>
      <w:r>
        <w:rPr>
          <w:rFonts w:ascii="Arial" w:cs="Arial" w:hint="eastAsia"/>
          <w:sz w:val="24"/>
        </w:rPr>
        <w:t xml:space="preserve">(2) </w:t>
      </w:r>
      <w:r>
        <w:rPr>
          <w:rFonts w:ascii="Arial" w:cs="Arial"/>
          <w:sz w:val="24"/>
        </w:rPr>
        <w:t xml:space="preserve">High measurement accuracy, fast response and good interchangeability </w:t>
      </w:r>
      <w:r>
        <w:rPr>
          <w:rFonts w:ascii="Arial" w:cs="Arial" w:hint="eastAsia"/>
          <w:sz w:val="24"/>
        </w:rPr>
        <w:t>.</w:t>
      </w:r>
    </w:p>
    <w:p w14:paraId="274A385C" w14:textId="77777777" w:rsidR="00F55A16" w:rsidRDefault="00BF6B35">
      <w:pPr>
        <w:spacing w:line="400" w:lineRule="exact"/>
        <w:jc w:val="left"/>
        <w:rPr>
          <w:rFonts w:ascii="Arial" w:hAnsi="Arial" w:cs="Arial"/>
          <w:sz w:val="24"/>
        </w:rPr>
      </w:pPr>
      <w:r>
        <w:rPr>
          <w:rFonts w:ascii="Arial" w:hAnsi="Arial" w:cs="Arial" w:hint="eastAsia"/>
          <w:sz w:val="24"/>
        </w:rPr>
        <w:t xml:space="preserve">(3) </w:t>
      </w:r>
      <w:r>
        <w:rPr>
          <w:rFonts w:ascii="Arial" w:cs="Arial"/>
          <w:sz w:val="24"/>
        </w:rPr>
        <w:t xml:space="preserve">It has good sealing performance and can be directly buried in the soil for use without corrosion </w:t>
      </w:r>
      <w:r>
        <w:rPr>
          <w:rFonts w:ascii="Arial" w:cs="Arial" w:hint="eastAsia"/>
          <w:sz w:val="24"/>
        </w:rPr>
        <w:t>.</w:t>
      </w:r>
    </w:p>
    <w:p w14:paraId="6560F411" w14:textId="77777777" w:rsidR="00F55A16" w:rsidRDefault="00BF6B35">
      <w:pPr>
        <w:spacing w:line="400" w:lineRule="exact"/>
        <w:jc w:val="left"/>
        <w:rPr>
          <w:rFonts w:ascii="Arial" w:hAnsi="Arial" w:cs="Arial"/>
          <w:sz w:val="24"/>
        </w:rPr>
      </w:pPr>
      <w:r>
        <w:rPr>
          <w:rFonts w:ascii="Arial" w:hAnsi="Arial" w:cs="Arial" w:hint="eastAsia"/>
          <w:sz w:val="24"/>
        </w:rPr>
        <w:t xml:space="preserve">(4) </w:t>
      </w:r>
      <w:r>
        <w:rPr>
          <w:rFonts w:ascii="Arial" w:cs="Arial"/>
          <w:sz w:val="24"/>
        </w:rPr>
        <w:t xml:space="preserve">The influence of soil quality is small, and the application area is wide </w:t>
      </w:r>
      <w:r>
        <w:rPr>
          <w:rFonts w:ascii="Arial" w:cs="Arial" w:hint="eastAsia"/>
          <w:sz w:val="24"/>
        </w:rPr>
        <w:t>.</w:t>
      </w:r>
    </w:p>
    <w:p w14:paraId="5380176D" w14:textId="77777777" w:rsidR="00F55A16" w:rsidRDefault="00BF6B35">
      <w:pPr>
        <w:spacing w:line="400" w:lineRule="exact"/>
        <w:jc w:val="left"/>
        <w:rPr>
          <w:rFonts w:ascii="Arial" w:cs="Arial"/>
          <w:sz w:val="24"/>
        </w:rPr>
      </w:pPr>
      <w:r>
        <w:rPr>
          <w:rFonts w:ascii="Arial" w:hAnsi="Arial" w:cs="Arial" w:hint="eastAsia"/>
          <w:sz w:val="24"/>
        </w:rPr>
        <w:t xml:space="preserve">(5) Accurate measurement, </w:t>
      </w:r>
      <w:r>
        <w:rPr>
          <w:rFonts w:ascii="Arial" w:cs="Arial"/>
          <w:sz w:val="24"/>
        </w:rPr>
        <w:t xml:space="preserve">reliable performance, ensuring normal operation </w:t>
      </w:r>
      <w:r>
        <w:rPr>
          <w:rFonts w:ascii="Arial" w:cs="Arial" w:hint="eastAsia"/>
          <w:sz w:val="24"/>
        </w:rPr>
        <w:t xml:space="preserve">, and </w:t>
      </w:r>
      <w:r>
        <w:rPr>
          <w:rFonts w:ascii="Arial" w:cs="Arial"/>
          <w:sz w:val="24"/>
        </w:rPr>
        <w:t xml:space="preserve">high data transmission efficiency </w:t>
      </w:r>
      <w:r>
        <w:rPr>
          <w:rFonts w:ascii="Arial" w:cs="Arial" w:hint="eastAsia"/>
          <w:sz w:val="24"/>
        </w:rPr>
        <w:t>.</w:t>
      </w:r>
    </w:p>
    <w:p w14:paraId="740F95F9" w14:textId="77777777" w:rsidR="00F55A16" w:rsidRDefault="00F55A16">
      <w:pPr>
        <w:spacing w:line="400" w:lineRule="exact"/>
        <w:ind w:firstLineChars="200" w:firstLine="480"/>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14DAAF04" w14:textId="77777777">
        <w:tc>
          <w:tcPr>
            <w:tcW w:w="536" w:type="dxa"/>
            <w:shd w:val="clear" w:color="auto" w:fill="000000"/>
          </w:tcPr>
          <w:p w14:paraId="14F96872" w14:textId="77777777" w:rsidR="00F55A16" w:rsidRDefault="00BF6B35">
            <w:pPr>
              <w:jc w:val="center"/>
              <w:rPr>
                <w:rFonts w:ascii="Arial" w:eastAsia="SimHei" w:hAnsi="Arial" w:cs="Arial"/>
                <w:sz w:val="28"/>
                <w:szCs w:val="28"/>
              </w:rPr>
            </w:pPr>
            <w:r>
              <w:rPr>
                <w:rFonts w:ascii="Arial" w:eastAsia="SimHei" w:hAnsi="Arial" w:cs="Arial"/>
                <w:sz w:val="44"/>
                <w:szCs w:val="44"/>
              </w:rPr>
              <w:br w:type="page"/>
            </w:r>
            <w:r>
              <w:rPr>
                <w:rFonts w:ascii="Arial" w:eastAsia="SimHei" w:hAnsi="Arial" w:cs="Arial"/>
                <w:sz w:val="28"/>
                <w:szCs w:val="28"/>
              </w:rPr>
              <w:t>3</w:t>
            </w:r>
          </w:p>
        </w:tc>
        <w:tc>
          <w:tcPr>
            <w:tcW w:w="8054" w:type="dxa"/>
            <w:shd w:val="clear" w:color="auto" w:fill="C0C0C0"/>
          </w:tcPr>
          <w:p w14:paraId="3F28A1F9" w14:textId="77777777" w:rsidR="00F55A16" w:rsidRDefault="00BF6B35">
            <w:pPr>
              <w:jc w:val="left"/>
              <w:rPr>
                <w:rFonts w:ascii="Arial" w:eastAsia="SimHei" w:hAnsi="Arial" w:cs="Arial"/>
                <w:sz w:val="28"/>
                <w:szCs w:val="28"/>
              </w:rPr>
            </w:pPr>
            <w:r>
              <w:rPr>
                <w:rFonts w:ascii="Arial" w:eastAsia="SimHei" w:hAnsi="Arial" w:cs="Arial"/>
                <w:b/>
                <w:sz w:val="28"/>
                <w:szCs w:val="28"/>
              </w:rPr>
              <w:t>scope of application</w:t>
            </w:r>
          </w:p>
        </w:tc>
      </w:tr>
    </w:tbl>
    <w:p w14:paraId="2478F2F6" w14:textId="77777777" w:rsidR="00F55A16" w:rsidRDefault="00F55A16">
      <w:pPr>
        <w:spacing w:line="400" w:lineRule="exact"/>
        <w:ind w:firstLineChars="200" w:firstLine="480"/>
        <w:rPr>
          <w:rFonts w:ascii="Arial" w:hAnsi="Arial" w:cs="Arial"/>
          <w:sz w:val="24"/>
        </w:rPr>
      </w:pPr>
    </w:p>
    <w:p w14:paraId="4F0D9E49" w14:textId="77777777" w:rsidR="00F55A16" w:rsidRDefault="00BF6B35">
      <w:pPr>
        <w:spacing w:line="400" w:lineRule="exact"/>
        <w:ind w:firstLineChars="200" w:firstLine="480"/>
        <w:jc w:val="left"/>
        <w:rPr>
          <w:rFonts w:ascii="Arial" w:hAnsi="Arial" w:cs="Arial"/>
          <w:sz w:val="24"/>
        </w:rPr>
      </w:pPr>
      <w:r>
        <w:rPr>
          <w:rFonts w:ascii="Arial" w:cs="Arial"/>
          <w:sz w:val="24"/>
        </w:rPr>
        <w:t xml:space="preserve">It is suitable for </w:t>
      </w:r>
      <w:r>
        <w:rPr>
          <w:rStyle w:val="Strong"/>
          <w:rFonts w:ascii="SimSun" w:hAnsi="SimSun" w:cs="SimSun" w:hint="eastAsia"/>
          <w:b w:val="0"/>
          <w:sz w:val="24"/>
        </w:rPr>
        <w:t xml:space="preserve">temperature and humidity, electrical conductivity, and PH value testing in soil moisture monitoring, scientific </w:t>
      </w:r>
      <w:r>
        <w:rPr>
          <w:rStyle w:val="Strong"/>
          <w:rFonts w:ascii="SimSun" w:hAnsi="SimSun" w:cs="SimSun" w:hint="eastAsia"/>
          <w:b w:val="0"/>
          <w:sz w:val="24"/>
        </w:rPr>
        <w:lastRenderedPageBreak/>
        <w:t>experiments, water-saving irrigation, greenhouses, flowers and vegetables, grassland pastures, soil rapid testing, plant cultivation, sewage treatment, precision agriculture, etc.</w:t>
      </w:r>
    </w:p>
    <w:p w14:paraId="587E24F8" w14:textId="77777777" w:rsidR="00F55A16" w:rsidRDefault="00F55A16">
      <w:pPr>
        <w:spacing w:line="400" w:lineRule="exact"/>
        <w:ind w:firstLineChars="200" w:firstLine="480"/>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5CF06EA6" w14:textId="77777777">
        <w:tc>
          <w:tcPr>
            <w:tcW w:w="536" w:type="dxa"/>
            <w:shd w:val="clear" w:color="auto" w:fill="000000"/>
          </w:tcPr>
          <w:p w14:paraId="7A5D1EBF" w14:textId="77777777" w:rsidR="00F55A16" w:rsidRDefault="00BF6B35">
            <w:pPr>
              <w:jc w:val="center"/>
              <w:rPr>
                <w:rFonts w:ascii="Arial" w:eastAsia="SimHei" w:hAnsi="Arial" w:cs="Arial"/>
                <w:sz w:val="28"/>
                <w:szCs w:val="28"/>
              </w:rPr>
            </w:pPr>
            <w:r>
              <w:rPr>
                <w:rFonts w:ascii="Arial" w:eastAsia="SimHei" w:hAnsi="Arial" w:cs="Arial"/>
                <w:sz w:val="44"/>
                <w:szCs w:val="44"/>
              </w:rPr>
              <w:br w:type="page"/>
            </w:r>
            <w:r>
              <w:rPr>
                <w:rFonts w:ascii="Arial" w:eastAsia="SimHei" w:hAnsi="Arial" w:cs="Arial" w:hint="eastAsia"/>
                <w:sz w:val="28"/>
                <w:szCs w:val="28"/>
              </w:rPr>
              <w:t>4</w:t>
            </w:r>
          </w:p>
        </w:tc>
        <w:tc>
          <w:tcPr>
            <w:tcW w:w="8054" w:type="dxa"/>
            <w:shd w:val="clear" w:color="auto" w:fill="C0C0C0"/>
          </w:tcPr>
          <w:p w14:paraId="617191BA" w14:textId="77777777" w:rsidR="00F55A16" w:rsidRDefault="00BF6B35">
            <w:pPr>
              <w:jc w:val="left"/>
              <w:rPr>
                <w:rFonts w:ascii="Arial" w:eastAsia="SimHei" w:hAnsi="Arial" w:cs="Arial"/>
                <w:sz w:val="28"/>
                <w:szCs w:val="28"/>
              </w:rPr>
            </w:pPr>
            <w:r>
              <w:rPr>
                <w:rFonts w:ascii="Arial" w:eastAsia="SimHei" w:cs="Arial"/>
                <w:b/>
                <w:sz w:val="28"/>
                <w:szCs w:val="28"/>
              </w:rPr>
              <w:t>Product information</w:t>
            </w:r>
          </w:p>
        </w:tc>
      </w:tr>
    </w:tbl>
    <w:p w14:paraId="0ED1CD98" w14:textId="77777777" w:rsidR="00F55A16" w:rsidRDefault="00F55A16">
      <w:pPr>
        <w:ind w:firstLineChars="200" w:firstLine="482"/>
        <w:rPr>
          <w:rFonts w:ascii="Arial" w:hAnsi="Arial" w:cs="Arial"/>
          <w:b/>
          <w:sz w:val="24"/>
        </w:rPr>
      </w:pPr>
    </w:p>
    <w:p w14:paraId="21C8FA4A" w14:textId="77777777" w:rsidR="00F55A16" w:rsidRDefault="00BF6B35">
      <w:pPr>
        <w:spacing w:line="400" w:lineRule="exact"/>
        <w:rPr>
          <w:rFonts w:ascii="Arial" w:hAnsi="Arial" w:cs="Arial"/>
          <w:b/>
          <w:bCs/>
          <w:sz w:val="24"/>
        </w:rPr>
      </w:pPr>
      <w:r>
        <w:rPr>
          <w:rFonts w:ascii="Arial" w:hAnsi="Arial" w:cs="Arial" w:hint="eastAsia"/>
          <w:b/>
          <w:bCs/>
          <w:sz w:val="24"/>
        </w:rPr>
        <w:t xml:space="preserve">4.1 Technical </w:t>
      </w:r>
      <w:r>
        <w:rPr>
          <w:rFonts w:ascii="Arial" w:hAnsi="Arial" w:cs="Arial"/>
          <w:b/>
          <w:bCs/>
          <w:sz w:val="24"/>
        </w:rPr>
        <w:t>parameters</w:t>
      </w:r>
    </w:p>
    <w:p w14:paraId="3636B9F5" w14:textId="77777777" w:rsidR="00F55A16" w:rsidRDefault="00F55A16">
      <w:pPr>
        <w:spacing w:line="400" w:lineRule="exact"/>
        <w:rPr>
          <w:rFonts w:ascii="Arial" w:hAnsi="Arial" w:cs="Arial"/>
          <w:b/>
          <w:bCs/>
          <w:sz w:val="24"/>
        </w:rPr>
      </w:pPr>
    </w:p>
    <w:p w14:paraId="6C88B402" w14:textId="77777777" w:rsidR="00F55A16" w:rsidRDefault="00BF6B35">
      <w:pPr>
        <w:spacing w:line="400" w:lineRule="exact"/>
        <w:ind w:firstLineChars="200" w:firstLine="480"/>
        <w:rPr>
          <w:rFonts w:ascii="Arial" w:hAnsi="Arial" w:cs="Arial"/>
          <w:sz w:val="24"/>
        </w:rPr>
      </w:pPr>
      <w:r>
        <w:rPr>
          <w:rFonts w:ascii="Arial" w:cs="Arial"/>
          <w:sz w:val="24"/>
        </w:rPr>
        <w:t xml:space="preserve">Measurement parameters: soil electrical conductivity </w:t>
      </w:r>
      <w:r>
        <w:rPr>
          <w:rFonts w:ascii="Arial" w:cs="Arial" w:hint="eastAsia"/>
          <w:sz w:val="24"/>
        </w:rPr>
        <w:t>(EC value), temperature, moisture, PH value, nitrogen, phosphorus and potassium</w:t>
      </w:r>
    </w:p>
    <w:p w14:paraId="536E9FEB" w14:textId="77777777" w:rsidR="00F55A16" w:rsidRDefault="00BF6B35">
      <w:pPr>
        <w:spacing w:line="400" w:lineRule="exact"/>
        <w:ind w:firstLineChars="200" w:firstLine="480"/>
        <w:rPr>
          <w:rFonts w:ascii="SimSun" w:hAnsi="SimSun" w:cs="SimSun"/>
          <w:sz w:val="24"/>
        </w:rPr>
      </w:pPr>
      <w:r>
        <w:rPr>
          <w:rFonts w:ascii="Arial" w:cs="Arial"/>
          <w:sz w:val="24"/>
        </w:rPr>
        <w:t xml:space="preserve">Measuring range: </w:t>
      </w:r>
      <w:r>
        <w:rPr>
          <w:rFonts w:ascii="SimSun" w:hAnsi="SimSun" w:cs="SimSun" w:hint="eastAsia"/>
          <w:sz w:val="24"/>
        </w:rPr>
        <w:t>0~20000</w:t>
      </w:r>
      <w:r>
        <w:rPr>
          <w:rFonts w:ascii="SimSun" w:hAnsi="SimSun" w:cs="SimSun" w:hint="eastAsia"/>
          <w:sz w:val="24"/>
        </w:rPr>
        <w:t>μ</w:t>
      </w:r>
      <w:r>
        <w:rPr>
          <w:rFonts w:ascii="SimSun" w:hAnsi="SimSun" w:cs="SimSun" w:hint="eastAsia"/>
          <w:sz w:val="24"/>
        </w:rPr>
        <w:t xml:space="preserve">S/cm, </w:t>
      </w:r>
      <w:r>
        <w:rPr>
          <w:rStyle w:val="Strong"/>
          <w:rFonts w:ascii="SimSun" w:hAnsi="SimSun" w:cs="SimSun" w:hint="eastAsia"/>
          <w:b w:val="0"/>
          <w:sz w:val="24"/>
        </w:rPr>
        <w:t>-40~80</w:t>
      </w:r>
      <w:r>
        <w:rPr>
          <w:rStyle w:val="Strong"/>
          <w:rFonts w:ascii="SimSun" w:hAnsi="SimSun" w:cs="SimSun" w:hint="eastAsia"/>
          <w:b w:val="0"/>
          <w:sz w:val="24"/>
        </w:rPr>
        <w:t>℃</w:t>
      </w:r>
      <w:r>
        <w:rPr>
          <w:rStyle w:val="Strong"/>
          <w:rFonts w:ascii="SimSun" w:hAnsi="SimSun" w:cs="SimSun" w:hint="eastAsia"/>
          <w:b w:val="0"/>
          <w:sz w:val="24"/>
        </w:rPr>
        <w:t>, 0-100%, 3~9PH, 1-1999 mg/kg(mg/L)</w:t>
      </w:r>
    </w:p>
    <w:p w14:paraId="55F9E97D" w14:textId="77777777" w:rsidR="00F55A16" w:rsidRDefault="00BF6B35">
      <w:pPr>
        <w:spacing w:line="400" w:lineRule="exact"/>
        <w:ind w:firstLineChars="200" w:firstLine="480"/>
        <w:rPr>
          <w:rFonts w:ascii="SimSun" w:hAnsi="SimSun" w:cs="SimSun"/>
          <w:sz w:val="24"/>
        </w:rPr>
      </w:pPr>
      <w:r>
        <w:rPr>
          <w:rFonts w:ascii="Arial" w:cs="Arial"/>
          <w:sz w:val="24"/>
        </w:rPr>
        <w:t xml:space="preserve">Measurement accuracy </w:t>
      </w:r>
      <w:r>
        <w:rPr>
          <w:rFonts w:ascii="SimSun" w:hAnsi="SimSun" w:cs="SimSun" w:hint="eastAsia"/>
          <w:sz w:val="24"/>
        </w:rPr>
        <w:t xml:space="preserve">: </w:t>
      </w:r>
      <w:r>
        <w:rPr>
          <w:rFonts w:ascii="SimSun" w:hAnsi="SimSun" w:cs="SimSun" w:hint="eastAsia"/>
          <w:sz w:val="24"/>
        </w:rPr>
        <w:t>±</w:t>
      </w:r>
      <w:r>
        <w:rPr>
          <w:rFonts w:ascii="SimSun" w:hAnsi="SimSun" w:cs="SimSun" w:hint="eastAsia"/>
          <w:sz w:val="24"/>
        </w:rPr>
        <w:t xml:space="preserve">2%, </w:t>
      </w:r>
      <w:r>
        <w:rPr>
          <w:rStyle w:val="Strong"/>
          <w:rFonts w:ascii="SimSun" w:hAnsi="SimSun" w:cs="SimSun" w:hint="eastAsia"/>
          <w:b w:val="0"/>
          <w:sz w:val="24"/>
        </w:rPr>
        <w:t>±</w:t>
      </w:r>
      <w:r>
        <w:rPr>
          <w:rStyle w:val="Strong"/>
          <w:rFonts w:ascii="SimSun" w:hAnsi="SimSun" w:cs="SimSun" w:hint="eastAsia"/>
          <w:b w:val="0"/>
          <w:sz w:val="24"/>
        </w:rPr>
        <w:t>0.5</w:t>
      </w:r>
      <w:r>
        <w:rPr>
          <w:rStyle w:val="Strong"/>
          <w:rFonts w:ascii="SimSun" w:hAnsi="SimSun" w:cs="SimSun" w:hint="eastAsia"/>
          <w:b w:val="0"/>
          <w:sz w:val="24"/>
        </w:rPr>
        <w:t>°</w:t>
      </w:r>
      <w:r>
        <w:rPr>
          <w:rStyle w:val="Strong"/>
          <w:rFonts w:ascii="SimSun" w:hAnsi="SimSun" w:cs="SimSun" w:hint="eastAsia"/>
          <w:b w:val="0"/>
          <w:sz w:val="24"/>
        </w:rPr>
        <w:t xml:space="preserve">C, </w:t>
      </w:r>
      <w:r>
        <w:rPr>
          <w:rStyle w:val="Strong"/>
          <w:rFonts w:ascii="SimSun" w:hAnsi="SimSun" w:cs="SimSun" w:hint="eastAsia"/>
          <w:b w:val="0"/>
          <w:sz w:val="24"/>
        </w:rPr>
        <w:t>±</w:t>
      </w:r>
      <w:r>
        <w:rPr>
          <w:rStyle w:val="Strong"/>
          <w:rFonts w:ascii="SimSun" w:hAnsi="SimSun" w:cs="SimSun" w:hint="eastAsia"/>
          <w:b w:val="0"/>
          <w:sz w:val="24"/>
        </w:rPr>
        <w:t xml:space="preserve">2% within 0-50%, </w:t>
      </w:r>
      <w:r>
        <w:rPr>
          <w:rStyle w:val="Strong"/>
          <w:rFonts w:ascii="SimSun" w:hAnsi="SimSun" w:cs="SimSun" w:hint="eastAsia"/>
          <w:b w:val="0"/>
          <w:sz w:val="24"/>
        </w:rPr>
        <w:t>±</w:t>
      </w:r>
      <w:r>
        <w:rPr>
          <w:rStyle w:val="Strong"/>
          <w:rFonts w:ascii="SimSun" w:hAnsi="SimSun" w:cs="SimSun" w:hint="eastAsia"/>
          <w:b w:val="0"/>
          <w:sz w:val="24"/>
        </w:rPr>
        <w:t xml:space="preserve">3% within 50-100%, </w:t>
      </w:r>
      <w:r>
        <w:rPr>
          <w:rFonts w:ascii="SimSun" w:hAnsi="SimSun" w:cs="SimSun" w:hint="eastAsia"/>
          <w:sz w:val="24"/>
        </w:rPr>
        <w:t>±</w:t>
      </w:r>
      <w:r>
        <w:rPr>
          <w:rFonts w:ascii="SimSun" w:hAnsi="SimSun" w:cs="SimSun" w:hint="eastAsia"/>
          <w:sz w:val="24"/>
        </w:rPr>
        <w:t xml:space="preserve">0.3PH, </w:t>
      </w:r>
      <w:r>
        <w:rPr>
          <w:rFonts w:ascii="SimSun" w:hAnsi="SimSun" w:cs="SimSun" w:hint="eastAsia"/>
          <w:sz w:val="24"/>
        </w:rPr>
        <w:t>±</w:t>
      </w:r>
      <w:r>
        <w:rPr>
          <w:rFonts w:ascii="SimSun" w:hAnsi="SimSun" w:cs="SimSun" w:hint="eastAsia"/>
          <w:sz w:val="24"/>
        </w:rPr>
        <w:t>2%FS</w:t>
      </w:r>
    </w:p>
    <w:p w14:paraId="6F7F488F" w14:textId="77777777" w:rsidR="00F55A16" w:rsidRDefault="00BF6B35">
      <w:pPr>
        <w:spacing w:line="400" w:lineRule="exact"/>
        <w:ind w:firstLineChars="200" w:firstLine="480"/>
        <w:rPr>
          <w:rFonts w:ascii="Arial" w:hAnsi="Arial" w:cs="Arial"/>
          <w:sz w:val="24"/>
        </w:rPr>
      </w:pPr>
      <w:r>
        <w:rPr>
          <w:rFonts w:ascii="Arial" w:cs="Arial"/>
          <w:sz w:val="24"/>
        </w:rPr>
        <w:t>point</w:t>
      </w:r>
      <w:r>
        <w:rPr>
          <w:rFonts w:ascii="Arial" w:hAnsi="Arial" w:cs="Arial"/>
          <w:sz w:val="24"/>
        </w:rPr>
        <w:t xml:space="preserve"> </w:t>
      </w:r>
      <w:r>
        <w:rPr>
          <w:rFonts w:ascii="Arial" w:cs="Arial"/>
          <w:sz w:val="24"/>
        </w:rPr>
        <w:t>identify</w:t>
      </w:r>
      <w:r>
        <w:rPr>
          <w:rFonts w:ascii="Arial" w:hAnsi="Arial" w:cs="Arial"/>
          <w:sz w:val="24"/>
        </w:rPr>
        <w:t xml:space="preserve"> </w:t>
      </w:r>
      <w:r>
        <w:rPr>
          <w:rFonts w:ascii="Arial" w:cs="Arial"/>
          <w:sz w:val="24"/>
        </w:rPr>
        <w:t xml:space="preserve">Rate: </w:t>
      </w:r>
      <w:r>
        <w:rPr>
          <w:rFonts w:ascii="SimSun" w:hAnsi="SimSun" w:cs="SimSun" w:hint="eastAsia"/>
          <w:sz w:val="24"/>
        </w:rPr>
        <w:t>1</w:t>
      </w:r>
      <w:r>
        <w:rPr>
          <w:rFonts w:ascii="SimSun" w:hAnsi="SimSun" w:cs="SimSun" w:hint="eastAsia"/>
          <w:sz w:val="24"/>
        </w:rPr>
        <w:t>μ</w:t>
      </w:r>
      <w:r>
        <w:rPr>
          <w:rFonts w:ascii="SimSun" w:hAnsi="SimSun" w:cs="SimSun" w:hint="eastAsia"/>
          <w:sz w:val="24"/>
        </w:rPr>
        <w:t xml:space="preserve">S/cm, </w:t>
      </w:r>
      <w:r>
        <w:rPr>
          <w:rStyle w:val="Strong"/>
          <w:rFonts w:ascii="SimSun" w:hAnsi="SimSun" w:cs="SimSun" w:hint="eastAsia"/>
          <w:b w:val="0"/>
          <w:sz w:val="24"/>
        </w:rPr>
        <w:t>0.1</w:t>
      </w:r>
      <w:r>
        <w:rPr>
          <w:rStyle w:val="Strong"/>
          <w:rFonts w:ascii="SimSun" w:hAnsi="SimSun" w:cs="SimSun" w:hint="eastAsia"/>
          <w:b w:val="0"/>
          <w:sz w:val="24"/>
        </w:rPr>
        <w:t>℃</w:t>
      </w:r>
      <w:r>
        <w:rPr>
          <w:rStyle w:val="Strong"/>
          <w:rFonts w:ascii="SimSun" w:hAnsi="SimSun" w:cs="SimSun" w:hint="eastAsia"/>
          <w:b w:val="0"/>
          <w:sz w:val="24"/>
        </w:rPr>
        <w:t>, 0.1%, 0.1, 1 mg/kg(mg/L)</w:t>
      </w:r>
    </w:p>
    <w:p w14:paraId="010F823A" w14:textId="77777777" w:rsidR="00F55A16" w:rsidRDefault="00BF6B35">
      <w:pPr>
        <w:spacing w:line="400" w:lineRule="exact"/>
        <w:ind w:leftChars="228" w:left="1679" w:hangingChars="500" w:hanging="1200"/>
        <w:rPr>
          <w:rFonts w:ascii="Arial" w:hAnsi="Arial" w:cs="Arial"/>
          <w:sz w:val="24"/>
        </w:rPr>
      </w:pPr>
      <w:r>
        <w:rPr>
          <w:rFonts w:ascii="Arial" w:hAnsi="Arial" w:cs="Arial"/>
          <w:sz w:val="24"/>
        </w:rPr>
        <w:t xml:space="preserve">Output signal: </w:t>
      </w:r>
      <w:r>
        <w:rPr>
          <w:rFonts w:ascii="Arial" w:hAnsi="Arial" w:cs="Arial" w:hint="eastAsia"/>
          <w:sz w:val="24"/>
        </w:rPr>
        <w:t>RS485 (ModBus-RTU protocol)</w:t>
      </w:r>
    </w:p>
    <w:p w14:paraId="4B038A51" w14:textId="77777777" w:rsidR="00F55A16" w:rsidRDefault="00BF6B35">
      <w:pPr>
        <w:spacing w:line="400" w:lineRule="exact"/>
        <w:ind w:leftChars="228" w:left="1679" w:hangingChars="500" w:hanging="1200"/>
        <w:rPr>
          <w:rFonts w:ascii="Arial" w:hAnsi="Arial" w:cs="Arial"/>
          <w:sz w:val="24"/>
        </w:rPr>
      </w:pPr>
      <w:r>
        <w:rPr>
          <w:rFonts w:ascii="Arial" w:hAnsi="Arial" w:cs="Arial" w:hint="eastAsia"/>
          <w:sz w:val="24"/>
        </w:rPr>
        <w:t xml:space="preserve">Power supply voltage: 4.5 </w:t>
      </w:r>
      <w:r>
        <w:rPr>
          <w:rFonts w:ascii="Arial" w:hAnsi="Arial" w:cs="Arial"/>
          <w:sz w:val="24"/>
        </w:rPr>
        <w:t xml:space="preserve">~ </w:t>
      </w:r>
      <w:r>
        <w:rPr>
          <w:rFonts w:ascii="Arial" w:hAnsi="Arial" w:cs="Arial" w:hint="eastAsia"/>
          <w:sz w:val="24"/>
        </w:rPr>
        <w:t>30V DC</w:t>
      </w:r>
    </w:p>
    <w:p w14:paraId="61DE1573" w14:textId="77777777" w:rsidR="00F55A16" w:rsidRDefault="00BF6B35">
      <w:pPr>
        <w:spacing w:line="400" w:lineRule="exact"/>
        <w:ind w:leftChars="228" w:left="1679" w:hangingChars="500" w:hanging="1200"/>
        <w:rPr>
          <w:rFonts w:ascii="Arial" w:hAnsi="Arial" w:cs="Arial"/>
          <w:sz w:val="24"/>
        </w:rPr>
      </w:pPr>
      <w:r>
        <w:rPr>
          <w:rFonts w:ascii="Arial" w:cs="Arial"/>
          <w:sz w:val="24"/>
        </w:rPr>
        <w:t xml:space="preserve">Working range: </w:t>
      </w:r>
      <w:r>
        <w:rPr>
          <w:rFonts w:ascii="Arial" w:hAnsi="Arial" w:cs="Arial" w:hint="eastAsia"/>
          <w:sz w:val="24"/>
        </w:rPr>
        <w:t xml:space="preserve">- </w:t>
      </w:r>
      <w:r>
        <w:rPr>
          <w:rFonts w:ascii="Arial" w:hAnsi="Arial" w:cs="Arial"/>
          <w:sz w:val="24"/>
        </w:rPr>
        <w:t xml:space="preserve">30°C </w:t>
      </w:r>
      <w:r>
        <w:rPr>
          <w:rFonts w:ascii="Arial" w:cs="Arial"/>
          <w:sz w:val="24"/>
        </w:rPr>
        <w:t xml:space="preserve">~ </w:t>
      </w:r>
      <w:r>
        <w:rPr>
          <w:rFonts w:ascii="Arial" w:hAnsi="Arial" w:cs="Arial"/>
          <w:sz w:val="24"/>
        </w:rPr>
        <w:t>70°C</w:t>
      </w:r>
    </w:p>
    <w:p w14:paraId="1FE9C1C8" w14:textId="77777777" w:rsidR="00F55A16" w:rsidRDefault="00BF6B35">
      <w:pPr>
        <w:spacing w:line="400" w:lineRule="exact"/>
        <w:ind w:leftChars="228" w:left="1679" w:hangingChars="500" w:hanging="1200"/>
        <w:rPr>
          <w:rFonts w:ascii="Arial" w:hAnsi="Arial" w:cs="Arial"/>
          <w:sz w:val="24"/>
        </w:rPr>
      </w:pPr>
      <w:r>
        <w:rPr>
          <w:rFonts w:ascii="Arial" w:cs="Arial"/>
          <w:sz w:val="24"/>
        </w:rPr>
        <w:t xml:space="preserve">Stabilization time: </w:t>
      </w:r>
      <w:r>
        <w:rPr>
          <w:rFonts w:ascii="Arial" w:hAnsi="Arial" w:cs="Arial"/>
          <w:sz w:val="24"/>
        </w:rPr>
        <w:t xml:space="preserve">1 </w:t>
      </w:r>
      <w:r>
        <w:rPr>
          <w:rFonts w:ascii="Arial" w:cs="Arial"/>
          <w:sz w:val="24"/>
        </w:rPr>
        <w:t>second after power on</w:t>
      </w:r>
    </w:p>
    <w:p w14:paraId="65BBE9CC" w14:textId="77777777" w:rsidR="00F55A16" w:rsidRDefault="00BF6B35">
      <w:pPr>
        <w:spacing w:line="400" w:lineRule="exact"/>
        <w:ind w:firstLineChars="200" w:firstLine="480"/>
        <w:rPr>
          <w:rFonts w:ascii="Arial" w:cs="Arial"/>
          <w:sz w:val="24"/>
        </w:rPr>
      </w:pPr>
      <w:r>
        <w:rPr>
          <w:rFonts w:ascii="Arial" w:cs="Arial"/>
          <w:sz w:val="24"/>
        </w:rPr>
        <w:t xml:space="preserve">Response time: &lt; </w:t>
      </w:r>
      <w:r>
        <w:rPr>
          <w:rFonts w:ascii="Arial" w:hAnsi="Arial" w:cs="Arial"/>
          <w:sz w:val="24"/>
        </w:rPr>
        <w:t xml:space="preserve">1 </w:t>
      </w:r>
      <w:r>
        <w:rPr>
          <w:rFonts w:ascii="Arial" w:cs="Arial"/>
          <w:sz w:val="24"/>
        </w:rPr>
        <w:t>second</w:t>
      </w:r>
    </w:p>
    <w:p w14:paraId="750536A2" w14:textId="77777777" w:rsidR="00F55A16" w:rsidRDefault="00F55A16">
      <w:pPr>
        <w:spacing w:line="400" w:lineRule="exact"/>
        <w:ind w:firstLineChars="200" w:firstLine="480"/>
        <w:rPr>
          <w:rFonts w:ascii="Arial" w:cs="Arial"/>
          <w:sz w:val="24"/>
        </w:rPr>
      </w:pPr>
    </w:p>
    <w:p w14:paraId="640DEAE5" w14:textId="77777777" w:rsidR="00F55A16" w:rsidRDefault="00BF6B35">
      <w:pPr>
        <w:spacing w:line="400" w:lineRule="exact"/>
        <w:rPr>
          <w:rFonts w:ascii="Arial" w:hAnsi="Arial" w:cs="Arial"/>
          <w:b/>
          <w:bCs/>
          <w:sz w:val="24"/>
        </w:rPr>
      </w:pPr>
      <w:r>
        <w:rPr>
          <w:rFonts w:ascii="Arial" w:hAnsi="Arial" w:cs="Arial" w:hint="eastAsia"/>
          <w:b/>
          <w:bCs/>
          <w:sz w:val="24"/>
        </w:rPr>
        <w:t xml:space="preserve">4.2 </w:t>
      </w:r>
      <w:r>
        <w:rPr>
          <w:rFonts w:ascii="Arial" w:hAnsi="Arial" w:cs="Arial"/>
          <w:b/>
          <w:bCs/>
          <w:sz w:val="24"/>
        </w:rPr>
        <w:t>Physical parameters</w:t>
      </w:r>
    </w:p>
    <w:p w14:paraId="04F951C0" w14:textId="77777777" w:rsidR="00F55A16" w:rsidRDefault="00F55A16">
      <w:pPr>
        <w:spacing w:line="400" w:lineRule="exact"/>
        <w:rPr>
          <w:rFonts w:ascii="Arial" w:hAnsi="Arial" w:cs="Arial"/>
          <w:b/>
          <w:bCs/>
          <w:sz w:val="24"/>
        </w:rPr>
      </w:pPr>
    </w:p>
    <w:p w14:paraId="6BC1DE35" w14:textId="77777777" w:rsidR="00F55A16" w:rsidRDefault="00BF6B35">
      <w:pPr>
        <w:spacing w:line="400" w:lineRule="exact"/>
        <w:ind w:firstLineChars="200" w:firstLine="480"/>
        <w:rPr>
          <w:rFonts w:ascii="Arial" w:hAnsi="Arial" w:cs="Arial"/>
          <w:sz w:val="24"/>
        </w:rPr>
      </w:pPr>
      <w:r>
        <w:rPr>
          <w:rFonts w:ascii="Arial" w:hAnsi="Arial" w:cs="Arial"/>
          <w:sz w:val="24"/>
        </w:rPr>
        <w:t xml:space="preserve">Probe length: 55mm </w:t>
      </w:r>
      <w:r>
        <w:rPr>
          <w:rFonts w:ascii="Arial" w:hAnsi="Arial" w:cs="Arial" w:hint="eastAsia"/>
          <w:sz w:val="24"/>
        </w:rPr>
        <w:t xml:space="preserve">, </w:t>
      </w:r>
      <w:r>
        <w:rPr>
          <w:rFonts w:ascii="Arial" w:hAnsi="Arial" w:cs="Arial"/>
          <w:sz w:val="24"/>
        </w:rPr>
        <w:t>φ3mm</w:t>
      </w:r>
    </w:p>
    <w:p w14:paraId="07767E95" w14:textId="77777777" w:rsidR="00F55A16" w:rsidRDefault="00BF6B35">
      <w:pPr>
        <w:spacing w:line="400" w:lineRule="exact"/>
        <w:ind w:firstLineChars="200" w:firstLine="480"/>
        <w:rPr>
          <w:rFonts w:ascii="Arial" w:hAnsi="Arial" w:cs="Arial"/>
          <w:sz w:val="24"/>
        </w:rPr>
      </w:pPr>
      <w:r>
        <w:rPr>
          <w:rFonts w:ascii="Arial" w:hAnsi="Arial" w:cs="Arial"/>
          <w:sz w:val="24"/>
        </w:rPr>
        <w:t>Probe material: 316L stainless steel</w:t>
      </w:r>
    </w:p>
    <w:p w14:paraId="67E2E02F" w14:textId="77777777" w:rsidR="00F55A16" w:rsidRDefault="00BF6B35">
      <w:pPr>
        <w:spacing w:line="400" w:lineRule="exact"/>
        <w:ind w:firstLineChars="200" w:firstLine="480"/>
        <w:rPr>
          <w:rFonts w:ascii="Arial" w:hAnsi="Arial" w:cs="Arial"/>
          <w:sz w:val="24"/>
        </w:rPr>
      </w:pPr>
      <w:r>
        <w:rPr>
          <w:rFonts w:ascii="Arial" w:hAnsi="Arial" w:cs="Arial"/>
          <w:sz w:val="24"/>
        </w:rPr>
        <w:lastRenderedPageBreak/>
        <w:t xml:space="preserve">Sealing material: ABS </w:t>
      </w:r>
      <w:r>
        <w:rPr>
          <w:rFonts w:ascii="Arial" w:cs="Arial"/>
          <w:sz w:val="24"/>
        </w:rPr>
        <w:t xml:space="preserve">engineering plastics </w:t>
      </w:r>
      <w:r>
        <w:rPr>
          <w:rFonts w:ascii="Arial" w:cs="Arial" w:hint="eastAsia"/>
          <w:sz w:val="24"/>
        </w:rPr>
        <w:t>, epoxy resin, waterproof grade IP68</w:t>
      </w:r>
    </w:p>
    <w:p w14:paraId="05BF64E9" w14:textId="77777777" w:rsidR="00F55A16" w:rsidRDefault="00BF6B35">
      <w:pPr>
        <w:spacing w:line="400" w:lineRule="exact"/>
        <w:ind w:firstLineChars="200" w:firstLine="480"/>
        <w:rPr>
          <w:rFonts w:ascii="Arial" w:hAnsi="Arial" w:cs="Arial"/>
          <w:sz w:val="24"/>
        </w:rPr>
      </w:pPr>
      <w:r>
        <w:rPr>
          <w:rFonts w:ascii="Arial" w:hAnsi="Arial" w:cs="Arial"/>
          <w:sz w:val="24"/>
        </w:rPr>
        <w:t xml:space="preserve">Cable specification: </w:t>
      </w:r>
      <w:r>
        <w:rPr>
          <w:rFonts w:ascii="Arial" w:hAnsi="Arial" w:cs="Arial" w:hint="eastAsia"/>
          <w:sz w:val="24"/>
        </w:rPr>
        <w:t xml:space="preserve">standard </w:t>
      </w:r>
      <w:r>
        <w:rPr>
          <w:rFonts w:ascii="Arial" w:hAnsi="Arial" w:cs="Arial"/>
          <w:sz w:val="24"/>
        </w:rPr>
        <w:t xml:space="preserve">2 meters </w:t>
      </w:r>
      <w:r>
        <w:rPr>
          <w:rFonts w:ascii="Arial" w:hAnsi="Arial" w:cs="Arial" w:hint="eastAsia"/>
          <w:sz w:val="24"/>
        </w:rPr>
        <w:t>(other cable lengths can be customized, up to 1200 meters)</w:t>
      </w:r>
    </w:p>
    <w:p w14:paraId="1A8EFF76" w14:textId="77777777" w:rsidR="00F55A16" w:rsidRDefault="00BF6B35">
      <w:pPr>
        <w:spacing w:line="400" w:lineRule="exact"/>
        <w:ind w:firstLineChars="200" w:firstLine="480"/>
        <w:rPr>
          <w:rFonts w:ascii="Arial" w:cs="Arial"/>
          <w:sz w:val="24"/>
        </w:rPr>
      </w:pPr>
      <w:r>
        <w:rPr>
          <w:rFonts w:ascii="Arial" w:cs="Arial" w:hint="eastAsia"/>
          <w:sz w:val="24"/>
        </w:rPr>
        <w:t xml:space="preserve">Load capacity: voltage output: output resistance </w:t>
      </w:r>
      <w:r>
        <w:rPr>
          <w:rFonts w:ascii="Arial" w:cs="Arial" w:hint="eastAsia"/>
          <w:sz w:val="24"/>
        </w:rPr>
        <w:t>≤</w:t>
      </w:r>
      <w:r>
        <w:rPr>
          <w:rFonts w:ascii="Arial" w:cs="Arial" w:hint="eastAsia"/>
          <w:sz w:val="24"/>
        </w:rPr>
        <w:t xml:space="preserve"> 250</w:t>
      </w:r>
      <w:r>
        <w:rPr>
          <w:rFonts w:ascii="Arial" w:cs="Arial" w:hint="eastAsia"/>
          <w:sz w:val="24"/>
        </w:rPr>
        <w:t>Ω</w:t>
      </w:r>
      <w:r>
        <w:rPr>
          <w:rFonts w:ascii="Arial" w:cs="Arial" w:hint="eastAsia"/>
          <w:sz w:val="24"/>
        </w:rPr>
        <w:t xml:space="preserve">; current output: </w:t>
      </w:r>
      <w:r>
        <w:rPr>
          <w:rFonts w:ascii="Arial" w:cs="Arial" w:hint="eastAsia"/>
          <w:sz w:val="24"/>
        </w:rPr>
        <w:t>≤</w:t>
      </w:r>
      <w:r>
        <w:rPr>
          <w:rFonts w:ascii="Arial" w:cs="Arial" w:hint="eastAsia"/>
          <w:sz w:val="24"/>
        </w:rPr>
        <w:t xml:space="preserve"> 600</w:t>
      </w:r>
      <w:r>
        <w:rPr>
          <w:rFonts w:ascii="Arial" w:cs="Arial" w:hint="eastAsia"/>
          <w:sz w:val="24"/>
        </w:rPr>
        <w:t>Ω</w:t>
      </w:r>
    </w:p>
    <w:p w14:paraId="7AEB09E9" w14:textId="77777777" w:rsidR="00F55A16" w:rsidRDefault="00F55A16">
      <w:pPr>
        <w:spacing w:line="400" w:lineRule="exact"/>
        <w:ind w:firstLineChars="200" w:firstLine="480"/>
        <w:rPr>
          <w:rFonts w:ascii="Arial" w:cs="Arial"/>
          <w:sz w:val="24"/>
        </w:rPr>
      </w:pPr>
    </w:p>
    <w:p w14:paraId="25E82AC1" w14:textId="77777777" w:rsidR="00F55A16" w:rsidRDefault="00BF6B35">
      <w:pPr>
        <w:spacing w:line="400" w:lineRule="exact"/>
        <w:rPr>
          <w:rFonts w:ascii="Arial" w:hAnsi="Arial" w:cs="Arial"/>
          <w:b/>
          <w:bCs/>
          <w:sz w:val="24"/>
        </w:rPr>
      </w:pPr>
      <w:r>
        <w:rPr>
          <w:rFonts w:ascii="Arial" w:hAnsi="Arial" w:cs="Arial" w:hint="eastAsia"/>
          <w:b/>
          <w:bCs/>
          <w:sz w:val="24"/>
        </w:rPr>
        <w:t>4.3 Product selection</w:t>
      </w:r>
    </w:p>
    <w:p w14:paraId="56BCF25F" w14:textId="77777777" w:rsidR="00F55A16" w:rsidRDefault="00F55A16">
      <w:pPr>
        <w:spacing w:line="400" w:lineRule="exact"/>
        <w:rPr>
          <w:rFonts w:ascii="Arial" w:hAnsi="Arial" w:cs="Arial"/>
          <w:b/>
          <w:bCs/>
          <w:sz w:val="24"/>
        </w:rPr>
      </w:pPr>
    </w:p>
    <w:tbl>
      <w:tblPr>
        <w:tblW w:w="8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
        <w:gridCol w:w="795"/>
        <w:gridCol w:w="735"/>
        <w:gridCol w:w="1815"/>
        <w:gridCol w:w="720"/>
        <w:gridCol w:w="3792"/>
      </w:tblGrid>
      <w:tr w:rsidR="00F55A16" w14:paraId="6268AEA1" w14:textId="77777777">
        <w:tc>
          <w:tcPr>
            <w:tcW w:w="865" w:type="dxa"/>
          </w:tcPr>
          <w:p w14:paraId="29AB128F" w14:textId="77777777" w:rsidR="00F55A16" w:rsidRDefault="00BF6B35">
            <w:pPr>
              <w:rPr>
                <w:szCs w:val="21"/>
              </w:rPr>
            </w:pPr>
            <w:r>
              <w:rPr>
                <w:rFonts w:hint="eastAsia"/>
                <w:szCs w:val="21"/>
              </w:rPr>
              <w:t>ZTS-</w:t>
            </w:r>
          </w:p>
        </w:tc>
        <w:tc>
          <w:tcPr>
            <w:tcW w:w="4065" w:type="dxa"/>
            <w:gridSpan w:val="4"/>
          </w:tcPr>
          <w:p w14:paraId="22F3CEF1" w14:textId="77777777" w:rsidR="00F55A16" w:rsidRDefault="00F55A16">
            <w:pPr>
              <w:rPr>
                <w:szCs w:val="21"/>
              </w:rPr>
            </w:pPr>
          </w:p>
        </w:tc>
        <w:tc>
          <w:tcPr>
            <w:tcW w:w="3792" w:type="dxa"/>
          </w:tcPr>
          <w:p w14:paraId="7E56C8F7" w14:textId="77777777" w:rsidR="00F55A16" w:rsidRDefault="00BF6B35">
            <w:pPr>
              <w:rPr>
                <w:szCs w:val="21"/>
              </w:rPr>
            </w:pPr>
            <w:r>
              <w:rPr>
                <w:rFonts w:hint="eastAsia"/>
                <w:szCs w:val="21"/>
              </w:rPr>
              <w:t>company code</w:t>
            </w:r>
          </w:p>
        </w:tc>
      </w:tr>
      <w:tr w:rsidR="00F55A16" w14:paraId="16FAE545" w14:textId="77777777">
        <w:tc>
          <w:tcPr>
            <w:tcW w:w="865" w:type="dxa"/>
            <w:vMerge w:val="restart"/>
          </w:tcPr>
          <w:p w14:paraId="65003CEA" w14:textId="77777777" w:rsidR="00F55A16" w:rsidRDefault="00F55A16">
            <w:pPr>
              <w:rPr>
                <w:szCs w:val="21"/>
              </w:rPr>
            </w:pPr>
          </w:p>
        </w:tc>
        <w:tc>
          <w:tcPr>
            <w:tcW w:w="795" w:type="dxa"/>
          </w:tcPr>
          <w:p w14:paraId="552DC276" w14:textId="77777777" w:rsidR="00F55A16" w:rsidRDefault="00BF6B35">
            <w:pPr>
              <w:rPr>
                <w:szCs w:val="21"/>
              </w:rPr>
            </w:pPr>
            <w:r>
              <w:rPr>
                <w:rFonts w:hint="eastAsia"/>
                <w:szCs w:val="21"/>
              </w:rPr>
              <w:t>3001-</w:t>
            </w:r>
          </w:p>
        </w:tc>
        <w:tc>
          <w:tcPr>
            <w:tcW w:w="3270" w:type="dxa"/>
            <w:gridSpan w:val="3"/>
          </w:tcPr>
          <w:p w14:paraId="578A0075" w14:textId="77777777" w:rsidR="00F55A16" w:rsidRDefault="00F55A16">
            <w:pPr>
              <w:rPr>
                <w:szCs w:val="21"/>
              </w:rPr>
            </w:pPr>
          </w:p>
        </w:tc>
        <w:tc>
          <w:tcPr>
            <w:tcW w:w="3792" w:type="dxa"/>
          </w:tcPr>
          <w:p w14:paraId="64406F4E" w14:textId="77777777" w:rsidR="00F55A16" w:rsidRDefault="00F55A16">
            <w:pPr>
              <w:rPr>
                <w:szCs w:val="21"/>
              </w:rPr>
            </w:pPr>
          </w:p>
        </w:tc>
      </w:tr>
      <w:tr w:rsidR="00F55A16" w14:paraId="70E27E78" w14:textId="77777777">
        <w:tc>
          <w:tcPr>
            <w:tcW w:w="865" w:type="dxa"/>
            <w:vMerge/>
          </w:tcPr>
          <w:p w14:paraId="323A4B0E" w14:textId="77777777" w:rsidR="00F55A16" w:rsidRDefault="00F55A16">
            <w:pPr>
              <w:rPr>
                <w:szCs w:val="21"/>
              </w:rPr>
            </w:pPr>
          </w:p>
        </w:tc>
        <w:tc>
          <w:tcPr>
            <w:tcW w:w="795" w:type="dxa"/>
            <w:vMerge w:val="restart"/>
          </w:tcPr>
          <w:p w14:paraId="015E1A67" w14:textId="77777777" w:rsidR="00F55A16" w:rsidRDefault="00F55A16">
            <w:pPr>
              <w:rPr>
                <w:szCs w:val="21"/>
              </w:rPr>
            </w:pPr>
          </w:p>
        </w:tc>
        <w:tc>
          <w:tcPr>
            <w:tcW w:w="735" w:type="dxa"/>
          </w:tcPr>
          <w:p w14:paraId="12278B62" w14:textId="77777777" w:rsidR="00F55A16" w:rsidRDefault="00BF6B35">
            <w:pPr>
              <w:rPr>
                <w:rFonts w:cs="SimHei"/>
                <w:szCs w:val="21"/>
              </w:rPr>
            </w:pPr>
            <w:r>
              <w:rPr>
                <w:rFonts w:hint="eastAsia"/>
                <w:szCs w:val="21"/>
              </w:rPr>
              <w:t>TR-</w:t>
            </w:r>
          </w:p>
        </w:tc>
        <w:tc>
          <w:tcPr>
            <w:tcW w:w="2535" w:type="dxa"/>
            <w:gridSpan w:val="2"/>
          </w:tcPr>
          <w:p w14:paraId="121AD74B" w14:textId="77777777" w:rsidR="00F55A16" w:rsidRDefault="00F55A16">
            <w:pPr>
              <w:rPr>
                <w:szCs w:val="21"/>
              </w:rPr>
            </w:pPr>
          </w:p>
        </w:tc>
        <w:tc>
          <w:tcPr>
            <w:tcW w:w="3792" w:type="dxa"/>
          </w:tcPr>
          <w:p w14:paraId="2AC20910" w14:textId="77777777" w:rsidR="00F55A16" w:rsidRDefault="00BF6B35">
            <w:pPr>
              <w:rPr>
                <w:szCs w:val="21"/>
              </w:rPr>
            </w:pPr>
            <w:r>
              <w:rPr>
                <w:rFonts w:hint="eastAsia"/>
                <w:szCs w:val="21"/>
              </w:rPr>
              <w:t>Soil Testing Housing</w:t>
            </w:r>
          </w:p>
        </w:tc>
      </w:tr>
      <w:tr w:rsidR="00F55A16" w14:paraId="499A7F67" w14:textId="77777777">
        <w:trPr>
          <w:trHeight w:val="151"/>
        </w:trPr>
        <w:tc>
          <w:tcPr>
            <w:tcW w:w="865" w:type="dxa"/>
            <w:vMerge/>
          </w:tcPr>
          <w:p w14:paraId="3C1AA702" w14:textId="77777777" w:rsidR="00F55A16" w:rsidRDefault="00F55A16">
            <w:pPr>
              <w:rPr>
                <w:szCs w:val="21"/>
              </w:rPr>
            </w:pPr>
          </w:p>
        </w:tc>
        <w:tc>
          <w:tcPr>
            <w:tcW w:w="795" w:type="dxa"/>
            <w:vMerge/>
          </w:tcPr>
          <w:p w14:paraId="6585DF0D" w14:textId="77777777" w:rsidR="00F55A16" w:rsidRDefault="00F55A16">
            <w:pPr>
              <w:rPr>
                <w:szCs w:val="21"/>
              </w:rPr>
            </w:pPr>
          </w:p>
        </w:tc>
        <w:tc>
          <w:tcPr>
            <w:tcW w:w="735" w:type="dxa"/>
            <w:vMerge w:val="restart"/>
          </w:tcPr>
          <w:p w14:paraId="5BCAE211" w14:textId="77777777" w:rsidR="00F55A16" w:rsidRDefault="00F55A16">
            <w:pPr>
              <w:rPr>
                <w:szCs w:val="21"/>
              </w:rPr>
            </w:pPr>
          </w:p>
        </w:tc>
        <w:tc>
          <w:tcPr>
            <w:tcW w:w="1815" w:type="dxa"/>
          </w:tcPr>
          <w:p w14:paraId="114F990B" w14:textId="77777777" w:rsidR="00F55A16" w:rsidRDefault="00BF6B35">
            <w:pPr>
              <w:rPr>
                <w:szCs w:val="21"/>
              </w:rPr>
            </w:pPr>
            <w:r>
              <w:rPr>
                <w:rFonts w:hint="eastAsia"/>
              </w:rPr>
              <w:t xml:space="preserve">TH </w:t>
            </w:r>
            <w:r>
              <w:t xml:space="preserve">NPK </w:t>
            </w:r>
            <w:r>
              <w:rPr>
                <w:rFonts w:hint="eastAsia"/>
              </w:rPr>
              <w:t xml:space="preserve">PH </w:t>
            </w:r>
            <w:r>
              <w:t>-</w:t>
            </w:r>
          </w:p>
        </w:tc>
        <w:tc>
          <w:tcPr>
            <w:tcW w:w="720" w:type="dxa"/>
          </w:tcPr>
          <w:p w14:paraId="35AEFFEE" w14:textId="77777777" w:rsidR="00F55A16" w:rsidRDefault="00F55A16">
            <w:pPr>
              <w:rPr>
                <w:szCs w:val="21"/>
              </w:rPr>
            </w:pPr>
          </w:p>
        </w:tc>
        <w:tc>
          <w:tcPr>
            <w:tcW w:w="3792" w:type="dxa"/>
          </w:tcPr>
          <w:p w14:paraId="159D2B80" w14:textId="77777777" w:rsidR="00F55A16" w:rsidRDefault="00BF6B35">
            <w:pPr>
              <w:rPr>
                <w:szCs w:val="21"/>
              </w:rPr>
            </w:pPr>
            <w:r>
              <w:rPr>
                <w:rFonts w:hint="eastAsia"/>
                <w:szCs w:val="21"/>
              </w:rPr>
              <w:t>Temperature Moisture Nitrogen Phosphorus Potassium PH Transmitter</w:t>
            </w:r>
          </w:p>
        </w:tc>
      </w:tr>
      <w:tr w:rsidR="00F55A16" w14:paraId="7020B887" w14:textId="77777777">
        <w:trPr>
          <w:trHeight w:val="151"/>
        </w:trPr>
        <w:tc>
          <w:tcPr>
            <w:tcW w:w="865" w:type="dxa"/>
            <w:vMerge/>
          </w:tcPr>
          <w:p w14:paraId="47166B35" w14:textId="77777777" w:rsidR="00F55A16" w:rsidRDefault="00F55A16">
            <w:pPr>
              <w:rPr>
                <w:szCs w:val="21"/>
              </w:rPr>
            </w:pPr>
          </w:p>
        </w:tc>
        <w:tc>
          <w:tcPr>
            <w:tcW w:w="795" w:type="dxa"/>
            <w:vMerge/>
          </w:tcPr>
          <w:p w14:paraId="421BB376" w14:textId="77777777" w:rsidR="00F55A16" w:rsidRDefault="00F55A16">
            <w:pPr>
              <w:rPr>
                <w:szCs w:val="21"/>
              </w:rPr>
            </w:pPr>
          </w:p>
        </w:tc>
        <w:tc>
          <w:tcPr>
            <w:tcW w:w="735" w:type="dxa"/>
            <w:vMerge/>
          </w:tcPr>
          <w:p w14:paraId="3BC07C3A" w14:textId="77777777" w:rsidR="00F55A16" w:rsidRDefault="00F55A16">
            <w:pPr>
              <w:rPr>
                <w:szCs w:val="21"/>
              </w:rPr>
            </w:pPr>
          </w:p>
        </w:tc>
        <w:tc>
          <w:tcPr>
            <w:tcW w:w="1815" w:type="dxa"/>
          </w:tcPr>
          <w:p w14:paraId="626A860C" w14:textId="77777777" w:rsidR="00F55A16" w:rsidRDefault="00BF6B35">
            <w:pPr>
              <w:rPr>
                <w:szCs w:val="21"/>
              </w:rPr>
            </w:pPr>
            <w:r>
              <w:rPr>
                <w:rFonts w:hint="eastAsia"/>
                <w:szCs w:val="21"/>
              </w:rPr>
              <w:t>ECTHNPKPH-</w:t>
            </w:r>
          </w:p>
        </w:tc>
        <w:tc>
          <w:tcPr>
            <w:tcW w:w="720" w:type="dxa"/>
          </w:tcPr>
          <w:p w14:paraId="2BA5776B" w14:textId="77777777" w:rsidR="00F55A16" w:rsidRDefault="00F55A16">
            <w:pPr>
              <w:rPr>
                <w:szCs w:val="21"/>
              </w:rPr>
            </w:pPr>
          </w:p>
        </w:tc>
        <w:tc>
          <w:tcPr>
            <w:tcW w:w="3792" w:type="dxa"/>
          </w:tcPr>
          <w:p w14:paraId="05E2FD6B" w14:textId="77777777" w:rsidR="00F55A16" w:rsidRDefault="00BF6B35">
            <w:pPr>
              <w:rPr>
                <w:szCs w:val="21"/>
              </w:rPr>
            </w:pPr>
            <w:r>
              <w:rPr>
                <w:rFonts w:hint="eastAsia"/>
                <w:szCs w:val="21"/>
              </w:rPr>
              <w:t xml:space="preserve">Conductivity Temperature Moisture Nitrogen Phosphorus Potassium PH </w:t>
            </w:r>
            <w:r>
              <w:rPr>
                <w:rFonts w:hint="eastAsia"/>
                <w:szCs w:val="21"/>
              </w:rPr>
              <w:t>Transmitter</w:t>
            </w:r>
          </w:p>
        </w:tc>
      </w:tr>
      <w:tr w:rsidR="00F55A16" w14:paraId="2D9DA6D6" w14:textId="77777777">
        <w:trPr>
          <w:trHeight w:val="151"/>
        </w:trPr>
        <w:tc>
          <w:tcPr>
            <w:tcW w:w="865" w:type="dxa"/>
            <w:vMerge/>
          </w:tcPr>
          <w:p w14:paraId="3253F7E6" w14:textId="77777777" w:rsidR="00F55A16" w:rsidRDefault="00F55A16">
            <w:pPr>
              <w:rPr>
                <w:szCs w:val="21"/>
              </w:rPr>
            </w:pPr>
          </w:p>
        </w:tc>
        <w:tc>
          <w:tcPr>
            <w:tcW w:w="795" w:type="dxa"/>
            <w:vMerge/>
          </w:tcPr>
          <w:p w14:paraId="5A59F8E9" w14:textId="77777777" w:rsidR="00F55A16" w:rsidRDefault="00F55A16">
            <w:pPr>
              <w:rPr>
                <w:szCs w:val="21"/>
              </w:rPr>
            </w:pPr>
          </w:p>
        </w:tc>
        <w:tc>
          <w:tcPr>
            <w:tcW w:w="735" w:type="dxa"/>
            <w:vMerge/>
          </w:tcPr>
          <w:p w14:paraId="48AEF1FD" w14:textId="77777777" w:rsidR="00F55A16" w:rsidRDefault="00F55A16">
            <w:pPr>
              <w:rPr>
                <w:szCs w:val="21"/>
              </w:rPr>
            </w:pPr>
          </w:p>
        </w:tc>
        <w:tc>
          <w:tcPr>
            <w:tcW w:w="1815" w:type="dxa"/>
          </w:tcPr>
          <w:p w14:paraId="7A864D99" w14:textId="77777777" w:rsidR="00F55A16" w:rsidRDefault="00BF6B35">
            <w:pPr>
              <w:rPr>
                <w:szCs w:val="21"/>
              </w:rPr>
            </w:pPr>
            <w:r>
              <w:rPr>
                <w:rFonts w:hint="eastAsia"/>
                <w:szCs w:val="21"/>
              </w:rPr>
              <w:t>THPH-</w:t>
            </w:r>
          </w:p>
        </w:tc>
        <w:tc>
          <w:tcPr>
            <w:tcW w:w="720" w:type="dxa"/>
          </w:tcPr>
          <w:p w14:paraId="0D5BECDB" w14:textId="77777777" w:rsidR="00F55A16" w:rsidRDefault="00F55A16">
            <w:pPr>
              <w:rPr>
                <w:szCs w:val="21"/>
              </w:rPr>
            </w:pPr>
          </w:p>
        </w:tc>
        <w:tc>
          <w:tcPr>
            <w:tcW w:w="3792" w:type="dxa"/>
          </w:tcPr>
          <w:p w14:paraId="1A9A5438" w14:textId="77777777" w:rsidR="00F55A16" w:rsidRDefault="00BF6B35">
            <w:pPr>
              <w:rPr>
                <w:szCs w:val="21"/>
              </w:rPr>
            </w:pPr>
            <w:r>
              <w:rPr>
                <w:rFonts w:hint="eastAsia"/>
                <w:szCs w:val="21"/>
              </w:rPr>
              <w:t>Temperature Moisture pH Transmitter</w:t>
            </w:r>
          </w:p>
        </w:tc>
      </w:tr>
      <w:tr w:rsidR="00F55A16" w14:paraId="5FF40F54" w14:textId="77777777">
        <w:trPr>
          <w:trHeight w:val="151"/>
        </w:trPr>
        <w:tc>
          <w:tcPr>
            <w:tcW w:w="865" w:type="dxa"/>
            <w:vMerge/>
          </w:tcPr>
          <w:p w14:paraId="141625F4" w14:textId="77777777" w:rsidR="00F55A16" w:rsidRDefault="00F55A16">
            <w:pPr>
              <w:rPr>
                <w:szCs w:val="21"/>
              </w:rPr>
            </w:pPr>
          </w:p>
        </w:tc>
        <w:tc>
          <w:tcPr>
            <w:tcW w:w="795" w:type="dxa"/>
            <w:vMerge/>
          </w:tcPr>
          <w:p w14:paraId="30BABCAF" w14:textId="77777777" w:rsidR="00F55A16" w:rsidRDefault="00F55A16">
            <w:pPr>
              <w:rPr>
                <w:szCs w:val="21"/>
              </w:rPr>
            </w:pPr>
          </w:p>
        </w:tc>
        <w:tc>
          <w:tcPr>
            <w:tcW w:w="735" w:type="dxa"/>
            <w:vMerge/>
          </w:tcPr>
          <w:p w14:paraId="06E56483" w14:textId="77777777" w:rsidR="00F55A16" w:rsidRDefault="00F55A16">
            <w:pPr>
              <w:rPr>
                <w:szCs w:val="21"/>
              </w:rPr>
            </w:pPr>
          </w:p>
        </w:tc>
        <w:tc>
          <w:tcPr>
            <w:tcW w:w="1815" w:type="dxa"/>
          </w:tcPr>
          <w:p w14:paraId="294DAE63" w14:textId="77777777" w:rsidR="00F55A16" w:rsidRDefault="00BF6B35">
            <w:pPr>
              <w:rPr>
                <w:szCs w:val="21"/>
              </w:rPr>
            </w:pPr>
            <w:r>
              <w:rPr>
                <w:rFonts w:hint="eastAsia"/>
                <w:szCs w:val="21"/>
              </w:rPr>
              <w:t>ECTHPH-</w:t>
            </w:r>
          </w:p>
        </w:tc>
        <w:tc>
          <w:tcPr>
            <w:tcW w:w="720" w:type="dxa"/>
          </w:tcPr>
          <w:p w14:paraId="2427D9AB" w14:textId="77777777" w:rsidR="00F55A16" w:rsidRDefault="00F55A16">
            <w:pPr>
              <w:rPr>
                <w:szCs w:val="21"/>
              </w:rPr>
            </w:pPr>
          </w:p>
        </w:tc>
        <w:tc>
          <w:tcPr>
            <w:tcW w:w="3792" w:type="dxa"/>
          </w:tcPr>
          <w:p w14:paraId="27D63676" w14:textId="77777777" w:rsidR="00F55A16" w:rsidRDefault="00BF6B35">
            <w:pPr>
              <w:rPr>
                <w:szCs w:val="21"/>
              </w:rPr>
            </w:pPr>
            <w:r>
              <w:rPr>
                <w:rFonts w:hint="eastAsia"/>
                <w:szCs w:val="21"/>
              </w:rPr>
              <w:t>Conductivity Temperature Moisture PH Value Transmitter</w:t>
            </w:r>
          </w:p>
        </w:tc>
      </w:tr>
      <w:tr w:rsidR="00F55A16" w14:paraId="6D4E753E" w14:textId="77777777">
        <w:trPr>
          <w:trHeight w:val="151"/>
        </w:trPr>
        <w:tc>
          <w:tcPr>
            <w:tcW w:w="865" w:type="dxa"/>
            <w:vMerge/>
          </w:tcPr>
          <w:p w14:paraId="30FCE7C7" w14:textId="77777777" w:rsidR="00F55A16" w:rsidRDefault="00F55A16"/>
        </w:tc>
        <w:tc>
          <w:tcPr>
            <w:tcW w:w="795" w:type="dxa"/>
            <w:vMerge/>
          </w:tcPr>
          <w:p w14:paraId="71548419" w14:textId="77777777" w:rsidR="00F55A16" w:rsidRDefault="00F55A16"/>
        </w:tc>
        <w:tc>
          <w:tcPr>
            <w:tcW w:w="735" w:type="dxa"/>
            <w:vMerge/>
          </w:tcPr>
          <w:p w14:paraId="525CA5DF" w14:textId="77777777" w:rsidR="00F55A16" w:rsidRDefault="00F55A16"/>
        </w:tc>
        <w:tc>
          <w:tcPr>
            <w:tcW w:w="1815" w:type="dxa"/>
          </w:tcPr>
          <w:p w14:paraId="47544057" w14:textId="77777777" w:rsidR="00F55A16" w:rsidRDefault="00F55A16">
            <w:pPr>
              <w:rPr>
                <w:szCs w:val="21"/>
              </w:rPr>
            </w:pPr>
          </w:p>
        </w:tc>
        <w:tc>
          <w:tcPr>
            <w:tcW w:w="720" w:type="dxa"/>
          </w:tcPr>
          <w:p w14:paraId="06352BC4" w14:textId="77777777" w:rsidR="00F55A16" w:rsidRDefault="00BF6B35">
            <w:pPr>
              <w:rPr>
                <w:szCs w:val="21"/>
              </w:rPr>
            </w:pPr>
            <w:r>
              <w:rPr>
                <w:rFonts w:hint="eastAsia"/>
                <w:szCs w:val="21"/>
              </w:rPr>
              <w:t>N01</w:t>
            </w:r>
          </w:p>
        </w:tc>
        <w:tc>
          <w:tcPr>
            <w:tcW w:w="3792" w:type="dxa"/>
          </w:tcPr>
          <w:p w14:paraId="40DCAFBB" w14:textId="77777777" w:rsidR="00F55A16" w:rsidRDefault="00BF6B35">
            <w:pPr>
              <w:rPr>
                <w:szCs w:val="21"/>
              </w:rPr>
            </w:pPr>
            <w:r>
              <w:rPr>
                <w:rFonts w:hint="eastAsia"/>
                <w:szCs w:val="21"/>
              </w:rPr>
              <w:t>RS485 (Modbus-RTU protocol)</w:t>
            </w:r>
          </w:p>
        </w:tc>
      </w:tr>
    </w:tbl>
    <w:p w14:paraId="75F4C355" w14:textId="77777777" w:rsidR="00F55A16" w:rsidRDefault="00F55A16">
      <w:pPr>
        <w:spacing w:line="400" w:lineRule="exact"/>
        <w:ind w:firstLineChars="200" w:firstLine="480"/>
        <w:jc w:val="left"/>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0252B94A" w14:textId="77777777">
        <w:tc>
          <w:tcPr>
            <w:tcW w:w="536" w:type="dxa"/>
            <w:tcBorders>
              <w:top w:val="single" w:sz="4" w:space="0" w:color="auto"/>
              <w:left w:val="single" w:sz="4" w:space="0" w:color="auto"/>
              <w:bottom w:val="single" w:sz="4" w:space="0" w:color="auto"/>
              <w:right w:val="single" w:sz="4" w:space="0" w:color="auto"/>
            </w:tcBorders>
            <w:shd w:val="clear" w:color="auto" w:fill="000000"/>
          </w:tcPr>
          <w:p w14:paraId="49F67ECD" w14:textId="77777777" w:rsidR="00F55A16" w:rsidRDefault="00BF6B35">
            <w:pPr>
              <w:jc w:val="center"/>
              <w:rPr>
                <w:rFonts w:ascii="Arial" w:eastAsia="SimHei" w:hAnsi="Arial" w:cs="Arial"/>
                <w:sz w:val="24"/>
              </w:rPr>
            </w:pPr>
            <w:r>
              <w:rPr>
                <w:rFonts w:ascii="Arial" w:eastAsia="SimHei" w:hAnsi="Arial" w:cs="Arial"/>
                <w:sz w:val="24"/>
              </w:rPr>
              <w:br w:type="page"/>
            </w:r>
            <w:r>
              <w:rPr>
                <w:rFonts w:ascii="Arial" w:eastAsia="SimHei" w:hAnsi="Arial" w:cs="Arial" w:hint="eastAsia"/>
                <w:sz w:val="28"/>
                <w:szCs w:val="28"/>
              </w:rPr>
              <w:t>5</w:t>
            </w:r>
          </w:p>
        </w:tc>
        <w:tc>
          <w:tcPr>
            <w:tcW w:w="8054" w:type="dxa"/>
            <w:tcBorders>
              <w:top w:val="single" w:sz="4" w:space="0" w:color="auto"/>
              <w:left w:val="single" w:sz="4" w:space="0" w:color="auto"/>
              <w:bottom w:val="single" w:sz="4" w:space="0" w:color="auto"/>
              <w:right w:val="single" w:sz="4" w:space="0" w:color="auto"/>
            </w:tcBorders>
            <w:shd w:val="clear" w:color="auto" w:fill="C0C0C0"/>
          </w:tcPr>
          <w:p w14:paraId="106B601C" w14:textId="77777777" w:rsidR="00F55A16" w:rsidRDefault="00BF6B35">
            <w:pPr>
              <w:jc w:val="left"/>
              <w:rPr>
                <w:rFonts w:ascii="Arial" w:eastAsia="SimHei" w:hAnsi="Arial" w:cs="Arial"/>
                <w:b/>
                <w:sz w:val="28"/>
                <w:szCs w:val="28"/>
              </w:rPr>
            </w:pPr>
            <w:r>
              <w:rPr>
                <w:rFonts w:ascii="Arial" w:eastAsia="SimHei" w:cs="Arial"/>
                <w:b/>
                <w:sz w:val="28"/>
                <w:szCs w:val="28"/>
              </w:rPr>
              <w:t>form factor</w:t>
            </w:r>
          </w:p>
        </w:tc>
      </w:tr>
    </w:tbl>
    <w:p w14:paraId="3A9AF851" w14:textId="77777777" w:rsidR="00F55A16" w:rsidRDefault="00F55A16">
      <w:pPr>
        <w:jc w:val="left"/>
        <w:rPr>
          <w:rFonts w:ascii="Arial" w:hAnsi="Arial" w:cs="Arial"/>
          <w:sz w:val="24"/>
        </w:rPr>
      </w:pPr>
    </w:p>
    <w:p w14:paraId="66350A40" w14:textId="77777777" w:rsidR="00F55A16" w:rsidRDefault="00BF6B35">
      <w:pPr>
        <w:spacing w:line="360" w:lineRule="auto"/>
        <w:ind w:leftChars="-1" w:left="-2" w:rightChars="-24" w:right="-50" w:firstLine="2"/>
        <w:jc w:val="center"/>
        <w:rPr>
          <w:rFonts w:ascii="Arial" w:hAnsi="Arial" w:cs="Arial"/>
          <w:sz w:val="24"/>
        </w:rPr>
      </w:pPr>
      <w:r>
        <w:rPr>
          <w:rFonts w:ascii="Arial" w:hAnsi="Arial" w:cs="Arial"/>
          <w:noProof/>
          <w:sz w:val="24"/>
        </w:rPr>
        <w:lastRenderedPageBreak/>
        <w:drawing>
          <wp:inline distT="0" distB="0" distL="0" distR="0" wp14:anchorId="0F29A24E" wp14:editId="4B4453D7">
            <wp:extent cx="2967355" cy="2028825"/>
            <wp:effectExtent l="0" t="0" r="4445" b="9525"/>
            <wp:docPr id="2" name="图片 2" descr="D:\新建文件夹 (2)\图片3.png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新建文件夹 (2)\图片3.png图片3"/>
                    <pic:cNvPicPr>
                      <a:picLocks noChangeAspect="1" noChangeArrowheads="1"/>
                    </pic:cNvPicPr>
                  </pic:nvPicPr>
                  <pic:blipFill>
                    <a:blip r:embed="rId10"/>
                    <a:srcRect/>
                    <a:stretch>
                      <a:fillRect/>
                    </a:stretch>
                  </pic:blipFill>
                  <pic:spPr>
                    <a:xfrm>
                      <a:off x="0" y="0"/>
                      <a:ext cx="2967355" cy="2027897"/>
                    </a:xfrm>
                    <a:prstGeom prst="rect">
                      <a:avLst/>
                    </a:prstGeom>
                    <a:noFill/>
                    <a:ln w="9525">
                      <a:noFill/>
                      <a:miter lim="800000"/>
                      <a:headEnd/>
                      <a:tailEnd/>
                    </a:ln>
                  </pic:spPr>
                </pic:pic>
              </a:graphicData>
            </a:graphic>
          </wp:inline>
        </w:drawing>
      </w:r>
    </w:p>
    <w:p w14:paraId="1BD72D64" w14:textId="77777777" w:rsidR="00F55A16" w:rsidRDefault="00F55A16">
      <w:pPr>
        <w:spacing w:line="360" w:lineRule="auto"/>
        <w:ind w:leftChars="-1" w:left="-2" w:rightChars="-24" w:right="-50" w:firstLine="2"/>
        <w:jc w:val="center"/>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3DE18A39" w14:textId="77777777">
        <w:tc>
          <w:tcPr>
            <w:tcW w:w="536" w:type="dxa"/>
            <w:shd w:val="clear" w:color="auto" w:fill="000000"/>
          </w:tcPr>
          <w:p w14:paraId="28F51DA3" w14:textId="77777777" w:rsidR="00F55A16" w:rsidRDefault="00BF6B35">
            <w:pPr>
              <w:jc w:val="center"/>
              <w:rPr>
                <w:rFonts w:ascii="Arial" w:eastAsia="SimHei" w:hAnsi="Arial" w:cs="Arial"/>
                <w:sz w:val="28"/>
                <w:szCs w:val="28"/>
              </w:rPr>
            </w:pPr>
            <w:r>
              <w:rPr>
                <w:rFonts w:ascii="Arial" w:eastAsia="SimHei" w:hAnsi="Arial" w:cs="Arial"/>
                <w:sz w:val="44"/>
                <w:szCs w:val="44"/>
              </w:rPr>
              <w:br w:type="page"/>
            </w:r>
            <w:r>
              <w:rPr>
                <w:rFonts w:ascii="Arial" w:eastAsia="SimHei" w:hAnsi="Arial" w:cs="Arial"/>
                <w:sz w:val="28"/>
                <w:szCs w:val="28"/>
              </w:rPr>
              <w:t>6</w:t>
            </w:r>
          </w:p>
        </w:tc>
        <w:tc>
          <w:tcPr>
            <w:tcW w:w="8054" w:type="dxa"/>
            <w:shd w:val="clear" w:color="auto" w:fill="C0C0C0"/>
          </w:tcPr>
          <w:p w14:paraId="5E7EB48E" w14:textId="77777777" w:rsidR="00F55A16" w:rsidRDefault="00BF6B35">
            <w:pPr>
              <w:jc w:val="left"/>
              <w:rPr>
                <w:rFonts w:ascii="Arial" w:eastAsia="SimHei" w:hAnsi="Arial" w:cs="Arial"/>
                <w:sz w:val="28"/>
                <w:szCs w:val="28"/>
              </w:rPr>
            </w:pPr>
            <w:r>
              <w:rPr>
                <w:rFonts w:ascii="Arial" w:eastAsia="SimHei" w:cs="Arial"/>
                <w:b/>
                <w:sz w:val="28"/>
                <w:szCs w:val="28"/>
              </w:rPr>
              <w:t>Instructions</w:t>
            </w:r>
          </w:p>
        </w:tc>
      </w:tr>
    </w:tbl>
    <w:p w14:paraId="10806FFF" w14:textId="77777777" w:rsidR="00F55A16" w:rsidRDefault="00F55A16">
      <w:pPr>
        <w:spacing w:line="400" w:lineRule="exact"/>
        <w:ind w:firstLineChars="200" w:firstLine="480"/>
        <w:jc w:val="left"/>
        <w:rPr>
          <w:rFonts w:ascii="Arial" w:hAnsi="Arial" w:cs="Arial"/>
          <w:sz w:val="24"/>
        </w:rPr>
      </w:pPr>
    </w:p>
    <w:p w14:paraId="2A554176" w14:textId="77777777" w:rsidR="00F55A16" w:rsidRDefault="00BF6B35">
      <w:pPr>
        <w:spacing w:line="400" w:lineRule="exact"/>
        <w:ind w:firstLineChars="200" w:firstLine="480"/>
        <w:jc w:val="left"/>
        <w:rPr>
          <w:rFonts w:ascii="Arial" w:hAnsi="Arial" w:cs="Arial"/>
          <w:sz w:val="24"/>
        </w:rPr>
      </w:pPr>
      <w:r>
        <w:rPr>
          <w:rFonts w:ascii="Arial" w:cs="Arial"/>
          <w:sz w:val="24"/>
        </w:rPr>
        <w:t xml:space="preserve">The soil conductivity sensor can be connected to various data collectors with differential inputs, data acquisition cards, remote data acquisition modules and other equipment. The wiring </w:t>
      </w:r>
      <w:r>
        <w:rPr>
          <w:rFonts w:ascii="Arial" w:hAnsi="Arial" w:cs="Arial" w:hint="eastAsia"/>
          <w:sz w:val="24"/>
        </w:rPr>
        <w:t>instructions are as follows:</w:t>
      </w:r>
    </w:p>
    <w:p w14:paraId="23BD0BB5" w14:textId="77777777" w:rsidR="00F55A16" w:rsidRDefault="00BF6B35">
      <w:pPr>
        <w:ind w:leftChars="-68" w:left="-142" w:hanging="1"/>
        <w:jc w:val="center"/>
        <w:rPr>
          <w:rFonts w:ascii="Arial" w:hAnsi="Arial" w:cs="Arial"/>
          <w:sz w:val="24"/>
        </w:rPr>
      </w:pPr>
      <w:r>
        <w:rPr>
          <w:rFonts w:ascii="Arial" w:hAnsi="Arial" w:cs="Arial"/>
          <w:noProof/>
          <w:sz w:val="24"/>
        </w:rPr>
        <w:drawing>
          <wp:inline distT="0" distB="0" distL="0" distR="0" wp14:anchorId="17514037" wp14:editId="2319410B">
            <wp:extent cx="3380740" cy="2009775"/>
            <wp:effectExtent l="0" t="0" r="10160" b="9525"/>
            <wp:docPr id="10" name="图片 6" descr="D:\新建文件夹 (2)\兆泰盛\接线图\图片2.jp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D:\新建文件夹 (2)\兆泰盛\接线图\图片2.jpg图片2"/>
                    <pic:cNvPicPr>
                      <a:picLocks noChangeAspect="1" noChangeArrowheads="1"/>
                    </pic:cNvPicPr>
                  </pic:nvPicPr>
                  <pic:blipFill>
                    <a:blip r:embed="rId11"/>
                    <a:srcRect/>
                    <a:stretch>
                      <a:fillRect/>
                    </a:stretch>
                  </pic:blipFill>
                  <pic:spPr>
                    <a:xfrm>
                      <a:off x="0" y="0"/>
                      <a:ext cx="3380740" cy="2009775"/>
                    </a:xfrm>
                    <a:prstGeom prst="rect">
                      <a:avLst/>
                    </a:prstGeom>
                    <a:noFill/>
                    <a:ln>
                      <a:noFill/>
                    </a:ln>
                  </pic:spPr>
                </pic:pic>
              </a:graphicData>
            </a:graphic>
          </wp:inline>
        </w:drawing>
      </w:r>
    </w:p>
    <w:p w14:paraId="2676EF4E" w14:textId="77777777" w:rsidR="00F55A16" w:rsidRDefault="00F55A16">
      <w:pPr>
        <w:ind w:leftChars="-68" w:left="-142" w:hanging="1"/>
        <w:jc w:val="center"/>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7507FD6C" w14:textId="77777777">
        <w:tc>
          <w:tcPr>
            <w:tcW w:w="536" w:type="dxa"/>
            <w:shd w:val="clear" w:color="auto" w:fill="000000"/>
          </w:tcPr>
          <w:p w14:paraId="3BC740ED" w14:textId="77777777" w:rsidR="00F55A16" w:rsidRDefault="00BF6B35">
            <w:pPr>
              <w:jc w:val="center"/>
              <w:rPr>
                <w:rFonts w:ascii="Arial" w:eastAsia="SimHei" w:hAnsi="Arial" w:cs="Arial"/>
                <w:sz w:val="28"/>
                <w:szCs w:val="28"/>
              </w:rPr>
            </w:pPr>
            <w:r>
              <w:rPr>
                <w:rFonts w:ascii="Arial" w:eastAsia="SimHei" w:hAnsi="Arial" w:cs="Arial"/>
                <w:sz w:val="44"/>
                <w:szCs w:val="44"/>
              </w:rPr>
              <w:br w:type="page"/>
            </w:r>
            <w:r>
              <w:rPr>
                <w:rFonts w:ascii="Arial" w:eastAsia="SimHei" w:hAnsi="Arial" w:cs="Arial"/>
                <w:sz w:val="28"/>
                <w:szCs w:val="28"/>
              </w:rPr>
              <w:t>7</w:t>
            </w:r>
          </w:p>
        </w:tc>
        <w:tc>
          <w:tcPr>
            <w:tcW w:w="8054" w:type="dxa"/>
            <w:shd w:val="clear" w:color="auto" w:fill="C0C0C0"/>
          </w:tcPr>
          <w:p w14:paraId="6612A9C6" w14:textId="77777777" w:rsidR="00F55A16" w:rsidRDefault="00BF6B35">
            <w:pPr>
              <w:jc w:val="left"/>
              <w:rPr>
                <w:rFonts w:ascii="Arial" w:eastAsia="SimHei" w:hAnsi="Arial" w:cs="Arial"/>
                <w:sz w:val="28"/>
                <w:szCs w:val="28"/>
              </w:rPr>
            </w:pPr>
            <w:r>
              <w:rPr>
                <w:rFonts w:ascii="Arial" w:eastAsia="SimHei" w:cs="Arial"/>
                <w:b/>
                <w:sz w:val="28"/>
                <w:szCs w:val="28"/>
              </w:rPr>
              <w:t>data conversion method</w:t>
            </w:r>
          </w:p>
        </w:tc>
      </w:tr>
    </w:tbl>
    <w:p w14:paraId="4E921909" w14:textId="77777777" w:rsidR="00F55A16" w:rsidRDefault="00F55A16">
      <w:pPr>
        <w:spacing w:line="400" w:lineRule="exact"/>
        <w:ind w:rightChars="-159" w:right="-334"/>
        <w:jc w:val="left"/>
        <w:rPr>
          <w:rFonts w:ascii="Arial" w:hAnsi="Arial" w:cs="Arial"/>
          <w:sz w:val="24"/>
        </w:rPr>
      </w:pPr>
    </w:p>
    <w:p w14:paraId="55D75166" w14:textId="77777777" w:rsidR="00F55A16" w:rsidRDefault="00BF6B35">
      <w:pPr>
        <w:spacing w:line="400" w:lineRule="exact"/>
        <w:ind w:rightChars="-159" w:right="-334"/>
        <w:jc w:val="left"/>
        <w:rPr>
          <w:rFonts w:ascii="Arial" w:hAnsi="Arial" w:cs="Arial"/>
          <w:sz w:val="24"/>
        </w:rPr>
      </w:pPr>
      <w:r>
        <w:rPr>
          <w:rFonts w:ascii="Arial" w:hAnsi="Arial" w:cs="Arial" w:hint="eastAsia"/>
          <w:sz w:val="24"/>
        </w:rPr>
        <w:t>RS485 signal (default address 01):</w:t>
      </w:r>
    </w:p>
    <w:p w14:paraId="405A9BCF" w14:textId="77777777" w:rsidR="00F55A16" w:rsidRDefault="00BF6B35">
      <w:pPr>
        <w:spacing w:line="400" w:lineRule="exact"/>
        <w:ind w:rightChars="-159" w:right="-334"/>
        <w:jc w:val="left"/>
        <w:rPr>
          <w:rFonts w:ascii="Arial" w:hAnsi="Arial" w:cs="Arial"/>
          <w:sz w:val="24"/>
        </w:rPr>
      </w:pPr>
      <w:r>
        <w:rPr>
          <w:rFonts w:ascii="Arial" w:hAnsi="Arial" w:cs="Arial"/>
          <w:sz w:val="24"/>
        </w:rPr>
        <w:t xml:space="preserve">Standard Modbus-RTU protocol, baud rate: </w:t>
      </w:r>
      <w:r>
        <w:rPr>
          <w:rFonts w:ascii="Arial" w:hAnsi="Arial" w:cs="Arial" w:hint="eastAsia"/>
          <w:sz w:val="24"/>
        </w:rPr>
        <w:t xml:space="preserve">48 </w:t>
      </w:r>
      <w:r>
        <w:rPr>
          <w:rFonts w:ascii="Arial" w:hAnsi="Arial" w:cs="Arial"/>
          <w:sz w:val="24"/>
        </w:rPr>
        <w:t xml:space="preserve">00; </w:t>
      </w:r>
      <w:r>
        <w:rPr>
          <w:rFonts w:ascii="Arial" w:cs="Arial"/>
          <w:sz w:val="24"/>
        </w:rPr>
        <w:t xml:space="preserve">parity bit: none; data bit: </w:t>
      </w:r>
      <w:r>
        <w:rPr>
          <w:rFonts w:ascii="Arial" w:hAnsi="Arial" w:cs="Arial"/>
          <w:sz w:val="24"/>
        </w:rPr>
        <w:t xml:space="preserve">8 </w:t>
      </w:r>
      <w:r>
        <w:rPr>
          <w:rFonts w:ascii="Arial" w:cs="Arial"/>
          <w:sz w:val="24"/>
        </w:rPr>
        <w:t xml:space="preserve">; </w:t>
      </w:r>
      <w:r>
        <w:rPr>
          <w:rFonts w:ascii="Arial" w:cs="Arial"/>
          <w:sz w:val="24"/>
        </w:rPr>
        <w:lastRenderedPageBreak/>
        <w:t xml:space="preserve">stop bit: </w:t>
      </w:r>
      <w:r>
        <w:rPr>
          <w:rFonts w:ascii="Arial" w:hAnsi="Arial" w:cs="Arial"/>
          <w:sz w:val="24"/>
        </w:rPr>
        <w:t>1</w:t>
      </w:r>
    </w:p>
    <w:p w14:paraId="6F18214C" w14:textId="77777777" w:rsidR="00F55A16" w:rsidRDefault="00F55A16">
      <w:pPr>
        <w:spacing w:line="400" w:lineRule="exact"/>
        <w:ind w:rightChars="-159" w:right="-334"/>
        <w:jc w:val="left"/>
        <w:rPr>
          <w:rFonts w:ascii="Arial" w:hAnsi="Arial" w:cs="Arial"/>
          <w:sz w:val="24"/>
        </w:rPr>
      </w:pPr>
    </w:p>
    <w:p w14:paraId="0BC25D4B" w14:textId="77777777" w:rsidR="00F55A16" w:rsidRDefault="00BF6B35">
      <w:pPr>
        <w:pStyle w:val="Default"/>
        <w:spacing w:line="400" w:lineRule="exact"/>
        <w:rPr>
          <w:b/>
        </w:rPr>
      </w:pPr>
      <w:r>
        <w:rPr>
          <w:rFonts w:hint="eastAsia"/>
          <w:b/>
        </w:rPr>
        <w:t xml:space="preserve">7.1 </w:t>
      </w:r>
      <w:r>
        <w:rPr>
          <w:b/>
        </w:rPr>
        <w:t>Modify address</w:t>
      </w:r>
    </w:p>
    <w:p w14:paraId="3A81C350" w14:textId="77777777" w:rsidR="00F55A16" w:rsidRDefault="00F55A16">
      <w:pPr>
        <w:pStyle w:val="Default"/>
        <w:spacing w:line="400" w:lineRule="exact"/>
        <w:rPr>
          <w:b/>
        </w:rPr>
      </w:pPr>
    </w:p>
    <w:p w14:paraId="1F2EAF54" w14:textId="77777777" w:rsidR="00F55A16" w:rsidRDefault="00BF6B35">
      <w:pPr>
        <w:pStyle w:val="Default"/>
        <w:spacing w:line="400" w:lineRule="exact"/>
      </w:pPr>
      <w:r>
        <w:t>For example: Change the address of the sensor with address 1 to 2, master→slave</w:t>
      </w:r>
    </w:p>
    <w:p w14:paraId="5D08E622" w14:textId="77777777" w:rsidR="00F55A16" w:rsidRDefault="00F55A16">
      <w:pPr>
        <w:pStyle w:val="Default"/>
        <w:spacing w:line="400" w:lineRule="exact"/>
      </w:pPr>
    </w:p>
    <w:tbl>
      <w:tblPr>
        <w:tblW w:w="835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26"/>
        <w:gridCol w:w="1026"/>
        <w:gridCol w:w="986"/>
        <w:gridCol w:w="986"/>
        <w:gridCol w:w="1148"/>
        <w:gridCol w:w="1134"/>
        <w:gridCol w:w="1078"/>
        <w:gridCol w:w="969"/>
      </w:tblGrid>
      <w:tr w:rsidR="00F55A16" w14:paraId="40D27EB3" w14:textId="77777777">
        <w:trPr>
          <w:trHeight w:val="329"/>
          <w:jc w:val="center"/>
        </w:trPr>
        <w:tc>
          <w:tcPr>
            <w:tcW w:w="1026" w:type="dxa"/>
            <w:shd w:val="clear" w:color="auto" w:fill="FFFFFF"/>
            <w:vAlign w:val="center"/>
          </w:tcPr>
          <w:p w14:paraId="39717E2B" w14:textId="77777777" w:rsidR="00F55A16" w:rsidRDefault="00BF6B35">
            <w:pPr>
              <w:widowControl/>
              <w:jc w:val="center"/>
              <w:rPr>
                <w:rFonts w:ascii="Arial" w:hAnsi="Arial" w:cs="Arial"/>
                <w:color w:val="000000"/>
                <w:kern w:val="0"/>
                <w:szCs w:val="21"/>
              </w:rPr>
            </w:pPr>
            <w:r>
              <w:rPr>
                <w:rFonts w:ascii="Arial" w:hAnsi="Arial" w:cs="Arial"/>
                <w:color w:val="000000"/>
                <w:kern w:val="0"/>
                <w:szCs w:val="21"/>
              </w:rPr>
              <w:t>original address</w:t>
            </w:r>
          </w:p>
        </w:tc>
        <w:tc>
          <w:tcPr>
            <w:tcW w:w="1026" w:type="dxa"/>
            <w:shd w:val="clear" w:color="auto" w:fill="FFFFFF"/>
            <w:vAlign w:val="center"/>
          </w:tcPr>
          <w:p w14:paraId="52020CF7" w14:textId="77777777" w:rsidR="00F55A16" w:rsidRDefault="00BF6B35">
            <w:pPr>
              <w:widowControl/>
              <w:jc w:val="center"/>
              <w:rPr>
                <w:rFonts w:ascii="Arial" w:hAnsi="Arial" w:cs="Arial"/>
                <w:color w:val="000000"/>
                <w:kern w:val="0"/>
                <w:szCs w:val="21"/>
              </w:rPr>
            </w:pPr>
            <w:r>
              <w:rPr>
                <w:rFonts w:ascii="Arial" w:hAnsi="Arial" w:cs="Arial"/>
                <w:color w:val="000000"/>
                <w:kern w:val="0"/>
                <w:szCs w:val="21"/>
              </w:rPr>
              <w:t>function code</w:t>
            </w:r>
          </w:p>
        </w:tc>
        <w:tc>
          <w:tcPr>
            <w:tcW w:w="986" w:type="dxa"/>
            <w:shd w:val="clear" w:color="auto" w:fill="FFFFFF"/>
            <w:vAlign w:val="center"/>
          </w:tcPr>
          <w:p w14:paraId="33B8354D" w14:textId="77777777" w:rsidR="00F55A16" w:rsidRDefault="00BF6B35">
            <w:pPr>
              <w:jc w:val="center"/>
              <w:rPr>
                <w:rFonts w:ascii="Arial" w:eastAsiaTheme="minorEastAsia" w:hAnsi="Arial" w:cs="Arial"/>
                <w:color w:val="000000"/>
                <w:kern w:val="0"/>
                <w:szCs w:val="21"/>
              </w:rPr>
            </w:pPr>
            <w:r>
              <w:rPr>
                <w:rFonts w:ascii="Arial" w:eastAsiaTheme="minorEastAsia" w:hAnsi="Arial" w:cs="Arial" w:hint="eastAsia"/>
                <w:color w:val="000000"/>
                <w:kern w:val="0"/>
                <w:szCs w:val="21"/>
              </w:rPr>
              <w:t>start register high</w:t>
            </w:r>
          </w:p>
        </w:tc>
        <w:tc>
          <w:tcPr>
            <w:tcW w:w="986" w:type="dxa"/>
            <w:shd w:val="clear" w:color="auto" w:fill="FFFFFF"/>
            <w:vAlign w:val="center"/>
          </w:tcPr>
          <w:p w14:paraId="3CE18F15" w14:textId="77777777" w:rsidR="00F55A16" w:rsidRDefault="00BF6B35">
            <w:pPr>
              <w:widowControl/>
              <w:jc w:val="center"/>
              <w:rPr>
                <w:rFonts w:ascii="Arial" w:eastAsiaTheme="minorEastAsia" w:hAnsi="Arial" w:cs="Arial"/>
                <w:color w:val="000000"/>
                <w:kern w:val="0"/>
                <w:szCs w:val="21"/>
              </w:rPr>
            </w:pPr>
            <w:r>
              <w:rPr>
                <w:rFonts w:ascii="Arial" w:eastAsiaTheme="minorEastAsia" w:hAnsi="Arial" w:cs="Arial" w:hint="eastAsia"/>
                <w:color w:val="000000"/>
                <w:kern w:val="0"/>
                <w:szCs w:val="21"/>
              </w:rPr>
              <w:t>start register low</w:t>
            </w:r>
          </w:p>
        </w:tc>
        <w:tc>
          <w:tcPr>
            <w:tcW w:w="1148" w:type="dxa"/>
            <w:shd w:val="clear" w:color="auto" w:fill="FFFFFF"/>
            <w:vAlign w:val="center"/>
          </w:tcPr>
          <w:p w14:paraId="343AF6BD" w14:textId="77777777" w:rsidR="00F55A16" w:rsidRDefault="00BF6B35">
            <w:pPr>
              <w:widowControl/>
              <w:jc w:val="center"/>
              <w:rPr>
                <w:rFonts w:ascii="Arial" w:eastAsiaTheme="minorEastAsia" w:hAnsi="Arial" w:cs="Arial"/>
                <w:color w:val="000000"/>
                <w:kern w:val="0"/>
                <w:szCs w:val="21"/>
              </w:rPr>
            </w:pPr>
            <w:r>
              <w:rPr>
                <w:rFonts w:ascii="Arial" w:eastAsiaTheme="minorEastAsia" w:hAnsi="Arial" w:cs="Arial" w:hint="eastAsia"/>
                <w:color w:val="000000"/>
                <w:kern w:val="0"/>
                <w:szCs w:val="21"/>
              </w:rPr>
              <w:t>start address high</w:t>
            </w:r>
          </w:p>
        </w:tc>
        <w:tc>
          <w:tcPr>
            <w:tcW w:w="1134" w:type="dxa"/>
            <w:shd w:val="clear" w:color="auto" w:fill="FFFFFF"/>
            <w:vAlign w:val="center"/>
          </w:tcPr>
          <w:p w14:paraId="55188FE5" w14:textId="77777777" w:rsidR="00F55A16" w:rsidRDefault="00BF6B35">
            <w:pPr>
              <w:widowControl/>
              <w:jc w:val="center"/>
              <w:rPr>
                <w:rFonts w:ascii="Arial" w:eastAsiaTheme="minorEastAsia" w:hAnsi="Arial" w:cs="Arial"/>
                <w:color w:val="000000"/>
                <w:kern w:val="0"/>
                <w:szCs w:val="21"/>
              </w:rPr>
            </w:pPr>
            <w:r>
              <w:rPr>
                <w:rFonts w:ascii="Arial" w:eastAsiaTheme="minorEastAsia" w:hAnsi="Arial" w:cs="Arial" w:hint="eastAsia"/>
                <w:color w:val="000000"/>
                <w:kern w:val="0"/>
                <w:szCs w:val="21"/>
              </w:rPr>
              <w:t>low starting address</w:t>
            </w:r>
          </w:p>
        </w:tc>
        <w:tc>
          <w:tcPr>
            <w:tcW w:w="1078" w:type="dxa"/>
            <w:shd w:val="clear" w:color="auto" w:fill="FFFFFF"/>
            <w:vAlign w:val="center"/>
          </w:tcPr>
          <w:p w14:paraId="2A5518DD" w14:textId="77777777" w:rsidR="00F55A16" w:rsidRDefault="00BF6B35">
            <w:pPr>
              <w:widowControl/>
              <w:jc w:val="center"/>
              <w:rPr>
                <w:rFonts w:ascii="Arial" w:hAnsi="Arial" w:cs="Arial"/>
                <w:color w:val="000000"/>
                <w:kern w:val="0"/>
                <w:szCs w:val="21"/>
              </w:rPr>
            </w:pPr>
            <w:r>
              <w:rPr>
                <w:rFonts w:ascii="Arial" w:hAnsi="Arial" w:cs="Arial"/>
                <w:color w:val="000000"/>
                <w:kern w:val="0"/>
                <w:szCs w:val="21"/>
              </w:rPr>
              <w:t>CRC16 low</w:t>
            </w:r>
          </w:p>
        </w:tc>
        <w:tc>
          <w:tcPr>
            <w:tcW w:w="969" w:type="dxa"/>
            <w:shd w:val="clear" w:color="auto" w:fill="FFFFFF"/>
            <w:vAlign w:val="center"/>
          </w:tcPr>
          <w:p w14:paraId="1DA79381" w14:textId="77777777" w:rsidR="00F55A16" w:rsidRDefault="00BF6B35">
            <w:pPr>
              <w:widowControl/>
              <w:jc w:val="center"/>
              <w:rPr>
                <w:rFonts w:ascii="Arial" w:hAnsi="Arial" w:cs="Arial"/>
                <w:color w:val="000000"/>
                <w:kern w:val="0"/>
                <w:szCs w:val="21"/>
              </w:rPr>
            </w:pPr>
            <w:r>
              <w:rPr>
                <w:rFonts w:ascii="Arial" w:hAnsi="Arial" w:cs="Arial"/>
                <w:color w:val="000000"/>
                <w:kern w:val="0"/>
                <w:szCs w:val="21"/>
              </w:rPr>
              <w:t>CRC16 high</w:t>
            </w:r>
          </w:p>
        </w:tc>
      </w:tr>
      <w:tr w:rsidR="00F55A16" w14:paraId="26FA179E" w14:textId="77777777">
        <w:trPr>
          <w:trHeight w:val="329"/>
          <w:jc w:val="center"/>
        </w:trPr>
        <w:tc>
          <w:tcPr>
            <w:tcW w:w="1026" w:type="dxa"/>
            <w:shd w:val="clear" w:color="auto" w:fill="FFFFFF"/>
            <w:vAlign w:val="center"/>
          </w:tcPr>
          <w:p w14:paraId="665373C3" w14:textId="77777777" w:rsidR="00F55A16" w:rsidRDefault="00BF6B35">
            <w:pPr>
              <w:widowControl/>
              <w:jc w:val="center"/>
              <w:rPr>
                <w:rFonts w:ascii="Arial" w:hAnsi="Arial" w:cs="Arial"/>
                <w:color w:val="000000"/>
                <w:kern w:val="0"/>
                <w:szCs w:val="21"/>
              </w:rPr>
            </w:pPr>
            <w:r>
              <w:rPr>
                <w:rFonts w:ascii="Arial" w:hAnsi="Arial" w:cs="Arial"/>
                <w:color w:val="000000"/>
                <w:kern w:val="0"/>
                <w:szCs w:val="21"/>
              </w:rPr>
              <w:t xml:space="preserve">0 </w:t>
            </w:r>
            <w:r>
              <w:rPr>
                <w:rFonts w:ascii="Arial" w:hAnsi="Arial" w:cs="Arial" w:hint="eastAsia"/>
                <w:color w:val="000000"/>
                <w:kern w:val="0"/>
                <w:szCs w:val="21"/>
              </w:rPr>
              <w:t xml:space="preserve">X </w:t>
            </w:r>
            <w:r>
              <w:rPr>
                <w:rFonts w:ascii="Arial" w:hAnsi="Arial" w:cs="Arial"/>
                <w:color w:val="000000"/>
                <w:kern w:val="0"/>
                <w:szCs w:val="21"/>
              </w:rPr>
              <w:t>01</w:t>
            </w:r>
          </w:p>
        </w:tc>
        <w:tc>
          <w:tcPr>
            <w:tcW w:w="1026" w:type="dxa"/>
            <w:shd w:val="clear" w:color="auto" w:fill="FFFFFF"/>
            <w:vAlign w:val="center"/>
          </w:tcPr>
          <w:p w14:paraId="2A8CFEC5" w14:textId="77777777" w:rsidR="00F55A16" w:rsidRDefault="00BF6B35">
            <w:pPr>
              <w:widowControl/>
              <w:jc w:val="center"/>
              <w:rPr>
                <w:rFonts w:ascii="Arial" w:hAnsi="Arial" w:cs="Arial"/>
                <w:color w:val="000000"/>
                <w:kern w:val="0"/>
                <w:szCs w:val="21"/>
              </w:rPr>
            </w:pPr>
            <w:r>
              <w:rPr>
                <w:rFonts w:ascii="Arial" w:hAnsi="Arial" w:cs="Arial"/>
                <w:color w:val="000000"/>
                <w:kern w:val="0"/>
                <w:szCs w:val="21"/>
              </w:rPr>
              <w:t xml:space="preserve">0 </w:t>
            </w:r>
            <w:r>
              <w:rPr>
                <w:rFonts w:ascii="Arial" w:hAnsi="Arial" w:cs="Arial" w:hint="eastAsia"/>
                <w:color w:val="000000"/>
                <w:kern w:val="0"/>
                <w:szCs w:val="21"/>
              </w:rPr>
              <w:t xml:space="preserve">X </w:t>
            </w:r>
            <w:r>
              <w:rPr>
                <w:rFonts w:ascii="Arial" w:hAnsi="Arial" w:cs="Arial"/>
                <w:color w:val="000000"/>
                <w:kern w:val="0"/>
                <w:szCs w:val="21"/>
              </w:rPr>
              <w:t>06</w:t>
            </w:r>
          </w:p>
        </w:tc>
        <w:tc>
          <w:tcPr>
            <w:tcW w:w="986" w:type="dxa"/>
            <w:shd w:val="clear" w:color="auto" w:fill="FFFFFF"/>
            <w:vAlign w:val="center"/>
          </w:tcPr>
          <w:p w14:paraId="7E1699DD" w14:textId="77777777" w:rsidR="00F55A16" w:rsidRDefault="00BF6B35">
            <w:pPr>
              <w:jc w:val="center"/>
              <w:rPr>
                <w:rFonts w:ascii="Arial" w:eastAsiaTheme="minorEastAsia" w:hAnsi="Arial" w:cs="Arial"/>
                <w:color w:val="000000"/>
                <w:kern w:val="0"/>
                <w:szCs w:val="21"/>
              </w:rPr>
            </w:pPr>
            <w:r>
              <w:rPr>
                <w:rFonts w:ascii="Arial" w:eastAsiaTheme="minorEastAsia" w:hAnsi="Arial" w:cs="Arial"/>
                <w:color w:val="000000"/>
                <w:kern w:val="0"/>
                <w:szCs w:val="21"/>
              </w:rPr>
              <w:t xml:space="preserve">0X0 </w:t>
            </w:r>
            <w:r>
              <w:rPr>
                <w:rFonts w:ascii="Arial" w:eastAsiaTheme="minorEastAsia" w:hAnsi="Arial" w:cs="Arial" w:hint="eastAsia"/>
                <w:color w:val="000000"/>
                <w:kern w:val="0"/>
                <w:szCs w:val="21"/>
              </w:rPr>
              <w:t>7</w:t>
            </w:r>
          </w:p>
        </w:tc>
        <w:tc>
          <w:tcPr>
            <w:tcW w:w="986" w:type="dxa"/>
            <w:shd w:val="clear" w:color="auto" w:fill="FFFFFF"/>
            <w:vAlign w:val="center"/>
          </w:tcPr>
          <w:p w14:paraId="4419AC5F" w14:textId="77777777" w:rsidR="00F55A16" w:rsidRDefault="00BF6B35">
            <w:pPr>
              <w:widowControl/>
              <w:jc w:val="center"/>
              <w:rPr>
                <w:rFonts w:ascii="Arial" w:eastAsiaTheme="minorEastAsia" w:hAnsi="Arial" w:cs="Arial"/>
                <w:color w:val="000000"/>
                <w:kern w:val="0"/>
                <w:szCs w:val="21"/>
              </w:rPr>
            </w:pPr>
            <w:r>
              <w:rPr>
                <w:rFonts w:ascii="Arial" w:eastAsiaTheme="minorEastAsia" w:hAnsi="Arial" w:cs="Arial"/>
                <w:color w:val="000000"/>
                <w:kern w:val="0"/>
                <w:szCs w:val="21"/>
              </w:rPr>
              <w:t xml:space="preserve">0X </w:t>
            </w:r>
            <w:r>
              <w:rPr>
                <w:rFonts w:ascii="Arial" w:eastAsiaTheme="minorEastAsia" w:hAnsi="Arial" w:cs="Arial" w:hint="eastAsia"/>
                <w:color w:val="000000"/>
                <w:kern w:val="0"/>
                <w:szCs w:val="21"/>
              </w:rPr>
              <w:t xml:space="preserve">D </w:t>
            </w:r>
            <w:r>
              <w:rPr>
                <w:rFonts w:ascii="Arial" w:eastAsiaTheme="minorEastAsia" w:hAnsi="Arial" w:cs="Arial"/>
                <w:color w:val="000000"/>
                <w:kern w:val="0"/>
                <w:szCs w:val="21"/>
              </w:rPr>
              <w:t>0</w:t>
            </w:r>
          </w:p>
        </w:tc>
        <w:tc>
          <w:tcPr>
            <w:tcW w:w="1148" w:type="dxa"/>
            <w:shd w:val="clear" w:color="auto" w:fill="FFFFFF"/>
            <w:vAlign w:val="center"/>
          </w:tcPr>
          <w:p w14:paraId="27F6805F" w14:textId="77777777" w:rsidR="00F55A16" w:rsidRDefault="00BF6B35">
            <w:pPr>
              <w:widowControl/>
              <w:jc w:val="center"/>
              <w:rPr>
                <w:rFonts w:ascii="Arial" w:eastAsiaTheme="minorEastAsia" w:hAnsi="Arial" w:cs="Arial"/>
                <w:color w:val="000000"/>
                <w:kern w:val="0"/>
                <w:szCs w:val="21"/>
              </w:rPr>
            </w:pPr>
            <w:r>
              <w:rPr>
                <w:rFonts w:ascii="Arial" w:eastAsiaTheme="minorEastAsia" w:hAnsi="Arial" w:cs="Arial"/>
                <w:color w:val="000000"/>
                <w:kern w:val="0"/>
                <w:szCs w:val="21"/>
              </w:rPr>
              <w:t>0X00</w:t>
            </w:r>
          </w:p>
        </w:tc>
        <w:tc>
          <w:tcPr>
            <w:tcW w:w="1134" w:type="dxa"/>
            <w:shd w:val="clear" w:color="auto" w:fill="FFFFFF"/>
            <w:vAlign w:val="center"/>
          </w:tcPr>
          <w:p w14:paraId="36A77768" w14:textId="77777777" w:rsidR="00F55A16" w:rsidRDefault="00BF6B35">
            <w:pPr>
              <w:widowControl/>
              <w:jc w:val="center"/>
              <w:rPr>
                <w:rFonts w:ascii="Arial" w:eastAsiaTheme="minorEastAsia" w:hAnsi="Arial" w:cs="Arial"/>
                <w:color w:val="000000"/>
                <w:kern w:val="0"/>
                <w:szCs w:val="21"/>
              </w:rPr>
            </w:pPr>
            <w:r>
              <w:rPr>
                <w:rFonts w:ascii="Arial" w:eastAsiaTheme="minorEastAsia" w:hAnsi="Arial" w:cs="Arial"/>
                <w:color w:val="000000"/>
                <w:kern w:val="0"/>
                <w:szCs w:val="21"/>
              </w:rPr>
              <w:t>0X02</w:t>
            </w:r>
          </w:p>
        </w:tc>
        <w:tc>
          <w:tcPr>
            <w:tcW w:w="1078" w:type="dxa"/>
            <w:shd w:val="clear" w:color="auto" w:fill="FFFFFF"/>
            <w:vAlign w:val="center"/>
          </w:tcPr>
          <w:p w14:paraId="519CA1C7" w14:textId="77777777" w:rsidR="00F55A16" w:rsidRDefault="00BF6B35">
            <w:pPr>
              <w:widowControl/>
              <w:jc w:val="center"/>
              <w:rPr>
                <w:rFonts w:ascii="Arial" w:hAnsi="Arial" w:cs="Arial"/>
                <w:color w:val="000000"/>
                <w:kern w:val="0"/>
                <w:szCs w:val="21"/>
              </w:rPr>
            </w:pPr>
            <w:r>
              <w:rPr>
                <w:rFonts w:ascii="Arial" w:hAnsi="Arial" w:cs="Arial"/>
                <w:color w:val="000000"/>
                <w:kern w:val="0"/>
                <w:szCs w:val="21"/>
              </w:rPr>
              <w:t xml:space="preserve">0 </w:t>
            </w:r>
            <w:r>
              <w:rPr>
                <w:rFonts w:ascii="Arial" w:hAnsi="Arial" w:cs="Arial" w:hint="eastAsia"/>
                <w:color w:val="000000"/>
                <w:kern w:val="0"/>
                <w:szCs w:val="21"/>
              </w:rPr>
              <w:t>X08</w:t>
            </w:r>
          </w:p>
        </w:tc>
        <w:tc>
          <w:tcPr>
            <w:tcW w:w="969" w:type="dxa"/>
            <w:shd w:val="clear" w:color="auto" w:fill="FFFFFF"/>
            <w:vAlign w:val="center"/>
          </w:tcPr>
          <w:p w14:paraId="00F736B3" w14:textId="77777777" w:rsidR="00F55A16" w:rsidRDefault="00BF6B35">
            <w:pPr>
              <w:widowControl/>
              <w:jc w:val="center"/>
              <w:rPr>
                <w:rFonts w:ascii="Arial" w:hAnsi="Arial" w:cs="Arial"/>
                <w:color w:val="000000"/>
                <w:kern w:val="0"/>
                <w:szCs w:val="21"/>
              </w:rPr>
            </w:pPr>
            <w:r>
              <w:rPr>
                <w:rFonts w:ascii="Arial" w:hAnsi="Arial" w:cs="Arial"/>
                <w:color w:val="000000"/>
                <w:kern w:val="0"/>
                <w:szCs w:val="21"/>
              </w:rPr>
              <w:t xml:space="preserve">0 </w:t>
            </w:r>
            <w:r>
              <w:rPr>
                <w:rFonts w:ascii="Arial" w:hAnsi="Arial" w:cs="Arial" w:hint="eastAsia"/>
                <w:color w:val="000000"/>
                <w:kern w:val="0"/>
                <w:szCs w:val="21"/>
              </w:rPr>
              <w:t>X86</w:t>
            </w:r>
          </w:p>
        </w:tc>
      </w:tr>
    </w:tbl>
    <w:p w14:paraId="6368D0C7" w14:textId="77777777" w:rsidR="00F55A16" w:rsidRDefault="00F55A16">
      <w:pPr>
        <w:pStyle w:val="Default"/>
        <w:spacing w:line="400" w:lineRule="exact"/>
        <w:rPr>
          <w:rFonts w:eastAsiaTheme="minorEastAsia"/>
        </w:rPr>
      </w:pPr>
    </w:p>
    <w:p w14:paraId="471E5977" w14:textId="77777777" w:rsidR="00F55A16" w:rsidRDefault="00BF6B35">
      <w:pPr>
        <w:pStyle w:val="Default"/>
        <w:spacing w:line="400" w:lineRule="exact"/>
        <w:rPr>
          <w:rFonts w:eastAsiaTheme="minorEastAsia"/>
        </w:rPr>
      </w:pPr>
      <w:r>
        <w:rPr>
          <w:rFonts w:eastAsiaTheme="minorEastAsia"/>
        </w:rPr>
        <w:t xml:space="preserve">If the sensor is received correctly, the data will be returned in the same way </w:t>
      </w:r>
      <w:r>
        <w:rPr>
          <w:rFonts w:eastAsiaTheme="minorEastAsia" w:hint="eastAsia"/>
        </w:rPr>
        <w:t>.</w:t>
      </w:r>
    </w:p>
    <w:p w14:paraId="725B136D" w14:textId="77777777" w:rsidR="00F55A16" w:rsidRDefault="00F55A16">
      <w:pPr>
        <w:pStyle w:val="Default"/>
        <w:spacing w:line="400" w:lineRule="exact"/>
        <w:rPr>
          <w:rFonts w:eastAsiaTheme="minorEastAsia"/>
        </w:rPr>
      </w:pPr>
    </w:p>
    <w:p w14:paraId="2B053DB3" w14:textId="77777777" w:rsidR="00F55A16" w:rsidRDefault="00BF6B35">
      <w:pPr>
        <w:pStyle w:val="Default"/>
        <w:spacing w:line="400" w:lineRule="exact"/>
      </w:pPr>
      <w:r>
        <w:rPr>
          <w:rFonts w:hint="eastAsia"/>
        </w:rPr>
        <w:t xml:space="preserve">Remarks: </w:t>
      </w:r>
      <w:r>
        <w:t xml:space="preserve">If you forget </w:t>
      </w:r>
      <w:r>
        <w:rPr>
          <w:rFonts w:hint="eastAsia"/>
        </w:rPr>
        <w:t xml:space="preserve">the original </w:t>
      </w:r>
      <w:r>
        <w:t xml:space="preserve">address of the sensor, you can use the broadcast address 0 </w:t>
      </w:r>
      <w:r>
        <w:rPr>
          <w:rFonts w:hint="eastAsia"/>
        </w:rPr>
        <w:t xml:space="preserve">XFF instead </w:t>
      </w:r>
      <w:r>
        <w:t xml:space="preserve">. When using 0 </w:t>
      </w:r>
      <w:r>
        <w:rPr>
          <w:rFonts w:hint="eastAsia"/>
        </w:rPr>
        <w:t xml:space="preserve">XFF </w:t>
      </w:r>
      <w:r>
        <w:t xml:space="preserve">, the master can only connect to one slave </w:t>
      </w:r>
      <w:r>
        <w:rPr>
          <w:rFonts w:hint="eastAsia"/>
        </w:rPr>
        <w:t>, and the return address is still the original address, which can be used as an address query method.</w:t>
      </w:r>
    </w:p>
    <w:p w14:paraId="031CD4AC" w14:textId="77777777" w:rsidR="00F55A16" w:rsidRDefault="00F55A16">
      <w:pPr>
        <w:pStyle w:val="Default"/>
        <w:spacing w:line="400" w:lineRule="exact"/>
      </w:pPr>
    </w:p>
    <w:p w14:paraId="04177965" w14:textId="77777777" w:rsidR="00F55A16" w:rsidRDefault="00BF6B35">
      <w:pPr>
        <w:pStyle w:val="Default"/>
        <w:rPr>
          <w:b/>
        </w:rPr>
      </w:pPr>
      <w:r>
        <w:rPr>
          <w:rFonts w:hint="eastAsia"/>
          <w:b/>
        </w:rPr>
        <w:t>7.2 Query data</w:t>
      </w:r>
    </w:p>
    <w:p w14:paraId="1398BFEF" w14:textId="77777777" w:rsidR="00F55A16" w:rsidRDefault="00F55A16">
      <w:pPr>
        <w:pStyle w:val="Default"/>
        <w:rPr>
          <w:b/>
        </w:rPr>
      </w:pPr>
    </w:p>
    <w:p w14:paraId="6607ECAF" w14:textId="77777777" w:rsidR="00F55A16" w:rsidRDefault="00BF6B35">
      <w:pPr>
        <w:spacing w:line="400" w:lineRule="exact"/>
        <w:ind w:rightChars="-159" w:right="-334"/>
        <w:jc w:val="left"/>
        <w:rPr>
          <w:rFonts w:ascii="SimSun" w:hAnsi="SimSun" w:cs="SimSun"/>
          <w:sz w:val="24"/>
        </w:rPr>
      </w:pPr>
      <w:r>
        <w:rPr>
          <w:rFonts w:ascii="SimSun" w:hAnsi="SimSun" w:cs="SimSun" w:hint="eastAsia"/>
          <w:sz w:val="24"/>
        </w:rPr>
        <w:t>register address</w:t>
      </w:r>
    </w:p>
    <w:p w14:paraId="590FE15B" w14:textId="77777777" w:rsidR="00F55A16" w:rsidRDefault="00F55A16">
      <w:pPr>
        <w:spacing w:line="400" w:lineRule="exact"/>
        <w:ind w:rightChars="-159" w:right="-334"/>
        <w:jc w:val="left"/>
        <w:rPr>
          <w:rFonts w:ascii="SimSun" w:hAnsi="SimSun" w:cs="SimSun"/>
          <w:sz w:val="24"/>
        </w:rPr>
      </w:pPr>
    </w:p>
    <w:tbl>
      <w:tblPr>
        <w:tblW w:w="8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0"/>
        <w:gridCol w:w="1890"/>
        <w:gridCol w:w="1708"/>
        <w:gridCol w:w="889"/>
        <w:gridCol w:w="2835"/>
      </w:tblGrid>
      <w:tr w:rsidR="00F55A16" w14:paraId="17A023D4" w14:textId="77777777">
        <w:trPr>
          <w:trHeight w:val="379"/>
          <w:jc w:val="center"/>
        </w:trPr>
        <w:tc>
          <w:tcPr>
            <w:tcW w:w="1460" w:type="dxa"/>
            <w:vAlign w:val="center"/>
          </w:tcPr>
          <w:p w14:paraId="5145583E"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register address</w:t>
            </w:r>
          </w:p>
        </w:tc>
        <w:tc>
          <w:tcPr>
            <w:tcW w:w="1890" w:type="dxa"/>
            <w:vAlign w:val="center"/>
          </w:tcPr>
          <w:p w14:paraId="6C5729D9"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PLC or configuration address</w:t>
            </w:r>
          </w:p>
        </w:tc>
        <w:tc>
          <w:tcPr>
            <w:tcW w:w="1708" w:type="dxa"/>
            <w:vAlign w:val="center"/>
          </w:tcPr>
          <w:p w14:paraId="66ED562D"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content</w:t>
            </w:r>
          </w:p>
        </w:tc>
        <w:tc>
          <w:tcPr>
            <w:tcW w:w="889" w:type="dxa"/>
            <w:vAlign w:val="center"/>
          </w:tcPr>
          <w:p w14:paraId="3A0FEF5D"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operate</w:t>
            </w:r>
          </w:p>
        </w:tc>
        <w:tc>
          <w:tcPr>
            <w:tcW w:w="2835" w:type="dxa"/>
            <w:vAlign w:val="center"/>
          </w:tcPr>
          <w:p w14:paraId="105E95A9"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Definition</w:t>
            </w:r>
          </w:p>
        </w:tc>
      </w:tr>
      <w:tr w:rsidR="00F55A16" w14:paraId="00E94EC8" w14:textId="77777777">
        <w:trPr>
          <w:trHeight w:val="379"/>
          <w:jc w:val="center"/>
        </w:trPr>
        <w:tc>
          <w:tcPr>
            <w:tcW w:w="1460" w:type="dxa"/>
            <w:vAlign w:val="center"/>
          </w:tcPr>
          <w:p w14:paraId="758B2EAA"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0000H</w:t>
            </w:r>
          </w:p>
        </w:tc>
        <w:tc>
          <w:tcPr>
            <w:tcW w:w="1890" w:type="dxa"/>
            <w:vAlign w:val="center"/>
          </w:tcPr>
          <w:p w14:paraId="778A27DD"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 xml:space="preserve">40001 </w:t>
            </w:r>
            <w:r>
              <w:rPr>
                <w:rFonts w:ascii="SimSun" w:hAnsi="SimSun" w:cs="SimSun" w:hint="eastAsia"/>
                <w:color w:val="000000"/>
                <w:kern w:val="0"/>
                <w:sz w:val="24"/>
              </w:rPr>
              <w:t>(decimal)</w:t>
            </w:r>
          </w:p>
        </w:tc>
        <w:tc>
          <w:tcPr>
            <w:tcW w:w="1708" w:type="dxa"/>
            <w:vAlign w:val="center"/>
          </w:tcPr>
          <w:p w14:paraId="0A285016"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sz w:val="24"/>
              </w:rPr>
              <w:t>moisture content</w:t>
            </w:r>
          </w:p>
        </w:tc>
        <w:tc>
          <w:tcPr>
            <w:tcW w:w="889" w:type="dxa"/>
            <w:vAlign w:val="center"/>
          </w:tcPr>
          <w:p w14:paraId="479506C7"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 xml:space="preserve">read </w:t>
            </w:r>
            <w:r>
              <w:rPr>
                <w:rFonts w:ascii="SimSun" w:hAnsi="SimSun" w:cs="SimSun" w:hint="eastAsia"/>
                <w:kern w:val="0"/>
                <w:sz w:val="24"/>
              </w:rPr>
              <w:t>only</w:t>
            </w:r>
          </w:p>
        </w:tc>
        <w:tc>
          <w:tcPr>
            <w:tcW w:w="2835" w:type="dxa"/>
            <w:vAlign w:val="center"/>
          </w:tcPr>
          <w:p w14:paraId="3B31CF45"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 xml:space="preserve">Real-time value of moisture content </w:t>
            </w:r>
            <w:r>
              <w:rPr>
                <w:rFonts w:ascii="SimSun" w:hAnsi="SimSun" w:cs="SimSun" w:hint="eastAsia"/>
                <w:kern w:val="0"/>
                <w:sz w:val="24"/>
              </w:rPr>
              <w:lastRenderedPageBreak/>
              <w:t>(enlarged by 10 times)</w:t>
            </w:r>
          </w:p>
        </w:tc>
      </w:tr>
      <w:tr w:rsidR="00F55A16" w14:paraId="07DBEA6B" w14:textId="77777777">
        <w:trPr>
          <w:trHeight w:val="379"/>
          <w:jc w:val="center"/>
        </w:trPr>
        <w:tc>
          <w:tcPr>
            <w:tcW w:w="1460" w:type="dxa"/>
            <w:vAlign w:val="center"/>
          </w:tcPr>
          <w:p w14:paraId="117FF16D"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lastRenderedPageBreak/>
              <w:t>0001H</w:t>
            </w:r>
          </w:p>
        </w:tc>
        <w:tc>
          <w:tcPr>
            <w:tcW w:w="1890" w:type="dxa"/>
            <w:vAlign w:val="center"/>
          </w:tcPr>
          <w:p w14:paraId="745DA0DD"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 xml:space="preserve">40002 </w:t>
            </w:r>
            <w:r>
              <w:rPr>
                <w:rFonts w:ascii="SimSun" w:hAnsi="SimSun" w:cs="SimSun" w:hint="eastAsia"/>
                <w:color w:val="000000"/>
                <w:kern w:val="0"/>
                <w:sz w:val="24"/>
              </w:rPr>
              <w:t>(decimal)</w:t>
            </w:r>
          </w:p>
        </w:tc>
        <w:tc>
          <w:tcPr>
            <w:tcW w:w="1708" w:type="dxa"/>
            <w:vAlign w:val="center"/>
          </w:tcPr>
          <w:p w14:paraId="46F12174"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temperature value</w:t>
            </w:r>
          </w:p>
        </w:tc>
        <w:tc>
          <w:tcPr>
            <w:tcW w:w="889" w:type="dxa"/>
            <w:vAlign w:val="center"/>
          </w:tcPr>
          <w:p w14:paraId="2B9D353C"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read only</w:t>
            </w:r>
          </w:p>
        </w:tc>
        <w:tc>
          <w:tcPr>
            <w:tcW w:w="2835" w:type="dxa"/>
            <w:vAlign w:val="center"/>
          </w:tcPr>
          <w:p w14:paraId="49100D52"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Temperature real-time value (enlarged by 10 times)</w:t>
            </w:r>
          </w:p>
        </w:tc>
      </w:tr>
      <w:tr w:rsidR="00F55A16" w14:paraId="761D8063" w14:textId="77777777">
        <w:trPr>
          <w:trHeight w:val="379"/>
          <w:jc w:val="center"/>
        </w:trPr>
        <w:tc>
          <w:tcPr>
            <w:tcW w:w="1460" w:type="dxa"/>
            <w:vAlign w:val="center"/>
          </w:tcPr>
          <w:p w14:paraId="1ABCC65E"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0002H</w:t>
            </w:r>
          </w:p>
        </w:tc>
        <w:tc>
          <w:tcPr>
            <w:tcW w:w="1890" w:type="dxa"/>
            <w:vAlign w:val="center"/>
          </w:tcPr>
          <w:p w14:paraId="5712C02A"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 xml:space="preserve">40003 </w:t>
            </w:r>
            <w:r>
              <w:rPr>
                <w:rFonts w:ascii="SimSun" w:hAnsi="SimSun" w:cs="SimSun" w:hint="eastAsia"/>
                <w:color w:val="000000"/>
                <w:kern w:val="0"/>
                <w:sz w:val="24"/>
              </w:rPr>
              <w:t>(decimal)</w:t>
            </w:r>
          </w:p>
        </w:tc>
        <w:tc>
          <w:tcPr>
            <w:tcW w:w="1708" w:type="dxa"/>
            <w:vAlign w:val="center"/>
          </w:tcPr>
          <w:p w14:paraId="0562F80F"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sz w:val="24"/>
              </w:rPr>
              <w:t>Conductivity</w:t>
            </w:r>
          </w:p>
        </w:tc>
        <w:tc>
          <w:tcPr>
            <w:tcW w:w="889" w:type="dxa"/>
            <w:vAlign w:val="center"/>
          </w:tcPr>
          <w:p w14:paraId="40D30109"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read only</w:t>
            </w:r>
          </w:p>
        </w:tc>
        <w:tc>
          <w:tcPr>
            <w:tcW w:w="2835" w:type="dxa"/>
            <w:vAlign w:val="center"/>
          </w:tcPr>
          <w:p w14:paraId="79DB88D6"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Conductivity real-time value</w:t>
            </w:r>
          </w:p>
        </w:tc>
      </w:tr>
      <w:tr w:rsidR="00F55A16" w14:paraId="02823897" w14:textId="77777777">
        <w:trPr>
          <w:trHeight w:val="379"/>
          <w:jc w:val="center"/>
        </w:trPr>
        <w:tc>
          <w:tcPr>
            <w:tcW w:w="1460" w:type="dxa"/>
            <w:vAlign w:val="center"/>
          </w:tcPr>
          <w:p w14:paraId="64D33F89"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0003H</w:t>
            </w:r>
          </w:p>
        </w:tc>
        <w:tc>
          <w:tcPr>
            <w:tcW w:w="1890" w:type="dxa"/>
            <w:vAlign w:val="center"/>
          </w:tcPr>
          <w:p w14:paraId="1739686D"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 xml:space="preserve">40004 </w:t>
            </w:r>
            <w:r>
              <w:rPr>
                <w:rFonts w:ascii="SimSun" w:hAnsi="SimSun" w:cs="SimSun" w:hint="eastAsia"/>
                <w:color w:val="000000"/>
                <w:kern w:val="0"/>
                <w:sz w:val="24"/>
              </w:rPr>
              <w:t>(decimal)</w:t>
            </w:r>
          </w:p>
        </w:tc>
        <w:tc>
          <w:tcPr>
            <w:tcW w:w="1708" w:type="dxa"/>
            <w:vAlign w:val="center"/>
          </w:tcPr>
          <w:p w14:paraId="1067E887" w14:textId="77777777" w:rsidR="00F55A16" w:rsidRDefault="00BF6B35">
            <w:pPr>
              <w:autoSpaceDE w:val="0"/>
              <w:autoSpaceDN w:val="0"/>
              <w:adjustRightInd w:val="0"/>
              <w:jc w:val="center"/>
              <w:rPr>
                <w:rFonts w:ascii="SimSun" w:hAnsi="SimSun" w:cs="SimSun"/>
                <w:sz w:val="24"/>
              </w:rPr>
            </w:pPr>
            <w:r>
              <w:rPr>
                <w:rFonts w:ascii="SimSun" w:hAnsi="SimSun" w:cs="SimSun" w:hint="eastAsia"/>
                <w:sz w:val="24"/>
              </w:rPr>
              <w:t>PH value</w:t>
            </w:r>
          </w:p>
        </w:tc>
        <w:tc>
          <w:tcPr>
            <w:tcW w:w="889" w:type="dxa"/>
            <w:vAlign w:val="center"/>
          </w:tcPr>
          <w:p w14:paraId="7D504F17"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read only</w:t>
            </w:r>
          </w:p>
        </w:tc>
        <w:tc>
          <w:tcPr>
            <w:tcW w:w="2835" w:type="dxa"/>
            <w:vAlign w:val="center"/>
          </w:tcPr>
          <w:p w14:paraId="0CF73393"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PH real-time value (enlarged ten times)</w:t>
            </w:r>
          </w:p>
        </w:tc>
      </w:tr>
      <w:tr w:rsidR="00F55A16" w14:paraId="1C6E6251" w14:textId="77777777">
        <w:trPr>
          <w:trHeight w:val="379"/>
          <w:jc w:val="center"/>
        </w:trPr>
        <w:tc>
          <w:tcPr>
            <w:tcW w:w="1460" w:type="dxa"/>
          </w:tcPr>
          <w:p w14:paraId="58C1B672" w14:textId="77777777" w:rsidR="00F55A16" w:rsidRDefault="00BF6B35">
            <w:pPr>
              <w:jc w:val="center"/>
              <w:rPr>
                <w:rFonts w:ascii="SimSun" w:hAnsi="SimSun" w:cs="SimSun"/>
                <w:kern w:val="0"/>
                <w:sz w:val="24"/>
              </w:rPr>
            </w:pPr>
            <w:r>
              <w:rPr>
                <w:rFonts w:ascii="SimSun" w:hAnsi="SimSun" w:cs="SimSun" w:hint="eastAsia"/>
                <w:sz w:val="24"/>
              </w:rPr>
              <w:t>0004H</w:t>
            </w:r>
          </w:p>
        </w:tc>
        <w:tc>
          <w:tcPr>
            <w:tcW w:w="1890" w:type="dxa"/>
          </w:tcPr>
          <w:p w14:paraId="1A811919" w14:textId="77777777" w:rsidR="00F55A16" w:rsidRDefault="00BF6B35">
            <w:pPr>
              <w:jc w:val="center"/>
              <w:rPr>
                <w:rFonts w:ascii="SimSun" w:hAnsi="SimSun" w:cs="SimSun"/>
                <w:kern w:val="0"/>
                <w:sz w:val="24"/>
              </w:rPr>
            </w:pPr>
            <w:r>
              <w:rPr>
                <w:rFonts w:ascii="SimSun" w:hAnsi="SimSun" w:cs="SimSun" w:hint="eastAsia"/>
                <w:kern w:val="0"/>
                <w:sz w:val="24"/>
              </w:rPr>
              <w:t>40005 (decimal)</w:t>
            </w:r>
          </w:p>
        </w:tc>
        <w:tc>
          <w:tcPr>
            <w:tcW w:w="1708" w:type="dxa"/>
            <w:vAlign w:val="center"/>
          </w:tcPr>
          <w:p w14:paraId="65AC8ADA" w14:textId="77777777" w:rsidR="00F55A16" w:rsidRDefault="00BF6B35">
            <w:pPr>
              <w:autoSpaceDE w:val="0"/>
              <w:autoSpaceDN w:val="0"/>
              <w:adjustRightInd w:val="0"/>
              <w:jc w:val="center"/>
              <w:rPr>
                <w:rFonts w:ascii="SimSun" w:hAnsi="SimSun" w:cs="SimSun"/>
                <w:sz w:val="24"/>
              </w:rPr>
            </w:pPr>
            <w:r>
              <w:rPr>
                <w:rFonts w:ascii="SimSun" w:hAnsi="SimSun" w:cs="SimSun" w:hint="eastAsia"/>
                <w:sz w:val="24"/>
              </w:rPr>
              <w:t>nitrogen content</w:t>
            </w:r>
          </w:p>
        </w:tc>
        <w:tc>
          <w:tcPr>
            <w:tcW w:w="889" w:type="dxa"/>
          </w:tcPr>
          <w:p w14:paraId="2757C4EF" w14:textId="77777777" w:rsidR="00F55A16" w:rsidRDefault="00BF6B35">
            <w:pPr>
              <w:jc w:val="center"/>
              <w:rPr>
                <w:rFonts w:ascii="SimSun" w:hAnsi="SimSun" w:cs="SimSun"/>
                <w:kern w:val="0"/>
                <w:sz w:val="24"/>
              </w:rPr>
            </w:pPr>
            <w:r>
              <w:rPr>
                <w:rFonts w:ascii="SimSun" w:hAnsi="SimSun" w:cs="SimSun" w:hint="eastAsia"/>
                <w:kern w:val="0"/>
                <w:sz w:val="24"/>
              </w:rPr>
              <w:t>read only</w:t>
            </w:r>
          </w:p>
        </w:tc>
        <w:tc>
          <w:tcPr>
            <w:tcW w:w="2835" w:type="dxa"/>
          </w:tcPr>
          <w:p w14:paraId="6D2AC257" w14:textId="77777777" w:rsidR="00F55A16" w:rsidRDefault="00BF6B35">
            <w:pPr>
              <w:jc w:val="center"/>
              <w:rPr>
                <w:rFonts w:ascii="SimSun" w:hAnsi="SimSun" w:cs="SimSun"/>
                <w:kern w:val="0"/>
                <w:sz w:val="24"/>
              </w:rPr>
            </w:pPr>
            <w:r>
              <w:rPr>
                <w:rFonts w:ascii="SimSun" w:hAnsi="SimSun" w:cs="SimSun" w:hint="eastAsia"/>
                <w:sz w:val="24"/>
              </w:rPr>
              <w:t>Nitrogen content actual value</w:t>
            </w:r>
          </w:p>
        </w:tc>
      </w:tr>
      <w:tr w:rsidR="00F55A16" w14:paraId="4305926B" w14:textId="77777777">
        <w:trPr>
          <w:trHeight w:val="379"/>
          <w:jc w:val="center"/>
        </w:trPr>
        <w:tc>
          <w:tcPr>
            <w:tcW w:w="1460" w:type="dxa"/>
          </w:tcPr>
          <w:p w14:paraId="51BE87AE" w14:textId="77777777" w:rsidR="00F55A16" w:rsidRDefault="00BF6B35">
            <w:pPr>
              <w:jc w:val="center"/>
              <w:rPr>
                <w:rFonts w:ascii="SimSun" w:hAnsi="SimSun" w:cs="SimSun"/>
                <w:kern w:val="0"/>
                <w:sz w:val="24"/>
              </w:rPr>
            </w:pPr>
            <w:r>
              <w:rPr>
                <w:rFonts w:ascii="SimSun" w:hAnsi="SimSun" w:cs="SimSun" w:hint="eastAsia"/>
                <w:sz w:val="24"/>
              </w:rPr>
              <w:t>0005H</w:t>
            </w:r>
          </w:p>
        </w:tc>
        <w:tc>
          <w:tcPr>
            <w:tcW w:w="1890" w:type="dxa"/>
          </w:tcPr>
          <w:p w14:paraId="1567F847" w14:textId="77777777" w:rsidR="00F55A16" w:rsidRDefault="00BF6B35">
            <w:pPr>
              <w:jc w:val="center"/>
              <w:rPr>
                <w:rFonts w:ascii="SimSun" w:hAnsi="SimSun" w:cs="SimSun"/>
                <w:kern w:val="0"/>
                <w:sz w:val="24"/>
              </w:rPr>
            </w:pPr>
            <w:r>
              <w:rPr>
                <w:rFonts w:ascii="SimSun" w:hAnsi="SimSun" w:cs="SimSun" w:hint="eastAsia"/>
                <w:kern w:val="0"/>
                <w:sz w:val="24"/>
              </w:rPr>
              <w:t>40006 (decimal)</w:t>
            </w:r>
          </w:p>
        </w:tc>
        <w:tc>
          <w:tcPr>
            <w:tcW w:w="1708" w:type="dxa"/>
            <w:vAlign w:val="center"/>
          </w:tcPr>
          <w:p w14:paraId="50AC7C01" w14:textId="77777777" w:rsidR="00F55A16" w:rsidRDefault="00BF6B35">
            <w:pPr>
              <w:autoSpaceDE w:val="0"/>
              <w:autoSpaceDN w:val="0"/>
              <w:adjustRightInd w:val="0"/>
              <w:jc w:val="center"/>
              <w:rPr>
                <w:rFonts w:ascii="SimSun" w:hAnsi="SimSun" w:cs="SimSun"/>
                <w:sz w:val="24"/>
              </w:rPr>
            </w:pPr>
            <w:r>
              <w:rPr>
                <w:rFonts w:ascii="SimSun" w:hAnsi="SimSun" w:cs="SimSun" w:hint="eastAsia"/>
                <w:sz w:val="24"/>
              </w:rPr>
              <w:t>Phosphorus content</w:t>
            </w:r>
          </w:p>
        </w:tc>
        <w:tc>
          <w:tcPr>
            <w:tcW w:w="889" w:type="dxa"/>
          </w:tcPr>
          <w:p w14:paraId="041E25C2" w14:textId="77777777" w:rsidR="00F55A16" w:rsidRDefault="00BF6B35">
            <w:pPr>
              <w:jc w:val="center"/>
              <w:rPr>
                <w:rFonts w:ascii="SimSun" w:hAnsi="SimSun" w:cs="SimSun"/>
                <w:kern w:val="0"/>
                <w:sz w:val="24"/>
              </w:rPr>
            </w:pPr>
            <w:r>
              <w:rPr>
                <w:rFonts w:ascii="SimSun" w:hAnsi="SimSun" w:cs="SimSun" w:hint="eastAsia"/>
                <w:kern w:val="0"/>
                <w:sz w:val="24"/>
              </w:rPr>
              <w:t>read only</w:t>
            </w:r>
          </w:p>
        </w:tc>
        <w:tc>
          <w:tcPr>
            <w:tcW w:w="2835" w:type="dxa"/>
          </w:tcPr>
          <w:p w14:paraId="139B2C77" w14:textId="77777777" w:rsidR="00F55A16" w:rsidRDefault="00BF6B35">
            <w:pPr>
              <w:jc w:val="center"/>
              <w:rPr>
                <w:rFonts w:ascii="SimSun" w:hAnsi="SimSun" w:cs="SimSun"/>
                <w:kern w:val="0"/>
                <w:sz w:val="24"/>
              </w:rPr>
            </w:pPr>
            <w:r>
              <w:rPr>
                <w:rFonts w:ascii="SimSun" w:hAnsi="SimSun" w:cs="SimSun" w:hint="eastAsia"/>
                <w:sz w:val="24"/>
              </w:rPr>
              <w:t>Phosphorus content actual value</w:t>
            </w:r>
          </w:p>
        </w:tc>
      </w:tr>
      <w:tr w:rsidR="00F55A16" w14:paraId="5D0E6A2F" w14:textId="77777777">
        <w:trPr>
          <w:trHeight w:val="379"/>
          <w:jc w:val="center"/>
        </w:trPr>
        <w:tc>
          <w:tcPr>
            <w:tcW w:w="1460" w:type="dxa"/>
          </w:tcPr>
          <w:p w14:paraId="47CEEDC2" w14:textId="77777777" w:rsidR="00F55A16" w:rsidRDefault="00BF6B35">
            <w:pPr>
              <w:jc w:val="center"/>
              <w:rPr>
                <w:rFonts w:ascii="SimSun" w:hAnsi="SimSun" w:cs="SimSun"/>
                <w:kern w:val="0"/>
                <w:sz w:val="24"/>
              </w:rPr>
            </w:pPr>
            <w:r>
              <w:rPr>
                <w:rFonts w:ascii="SimSun" w:hAnsi="SimSun" w:cs="SimSun" w:hint="eastAsia"/>
                <w:sz w:val="24"/>
              </w:rPr>
              <w:t>0006H</w:t>
            </w:r>
          </w:p>
        </w:tc>
        <w:tc>
          <w:tcPr>
            <w:tcW w:w="1890" w:type="dxa"/>
          </w:tcPr>
          <w:p w14:paraId="688411FA" w14:textId="77777777" w:rsidR="00F55A16" w:rsidRDefault="00BF6B35">
            <w:pPr>
              <w:jc w:val="center"/>
              <w:rPr>
                <w:rFonts w:ascii="SimSun" w:hAnsi="SimSun" w:cs="SimSun"/>
                <w:kern w:val="0"/>
                <w:sz w:val="24"/>
              </w:rPr>
            </w:pPr>
            <w:r>
              <w:rPr>
                <w:rFonts w:ascii="SimSun" w:hAnsi="SimSun" w:cs="SimSun" w:hint="eastAsia"/>
                <w:kern w:val="0"/>
                <w:sz w:val="24"/>
              </w:rPr>
              <w:t>40007(decimal)</w:t>
            </w:r>
          </w:p>
        </w:tc>
        <w:tc>
          <w:tcPr>
            <w:tcW w:w="1708" w:type="dxa"/>
            <w:vAlign w:val="center"/>
          </w:tcPr>
          <w:p w14:paraId="2DB2903E" w14:textId="77777777" w:rsidR="00F55A16" w:rsidRDefault="00BF6B35">
            <w:pPr>
              <w:autoSpaceDE w:val="0"/>
              <w:autoSpaceDN w:val="0"/>
              <w:adjustRightInd w:val="0"/>
              <w:jc w:val="center"/>
              <w:rPr>
                <w:rFonts w:ascii="SimSun" w:hAnsi="SimSun" w:cs="SimSun"/>
                <w:sz w:val="24"/>
              </w:rPr>
            </w:pPr>
            <w:r>
              <w:rPr>
                <w:rFonts w:ascii="SimSun" w:hAnsi="SimSun" w:cs="SimSun" w:hint="eastAsia"/>
                <w:sz w:val="24"/>
              </w:rPr>
              <w:t>potassium content</w:t>
            </w:r>
          </w:p>
        </w:tc>
        <w:tc>
          <w:tcPr>
            <w:tcW w:w="889" w:type="dxa"/>
          </w:tcPr>
          <w:p w14:paraId="36546DFF" w14:textId="77777777" w:rsidR="00F55A16" w:rsidRDefault="00BF6B35">
            <w:pPr>
              <w:jc w:val="center"/>
              <w:rPr>
                <w:rFonts w:ascii="SimSun" w:hAnsi="SimSun" w:cs="SimSun"/>
                <w:kern w:val="0"/>
                <w:sz w:val="24"/>
              </w:rPr>
            </w:pPr>
            <w:r>
              <w:rPr>
                <w:rFonts w:ascii="SimSun" w:hAnsi="SimSun" w:cs="SimSun" w:hint="eastAsia"/>
                <w:kern w:val="0"/>
                <w:sz w:val="24"/>
              </w:rPr>
              <w:t>read only</w:t>
            </w:r>
          </w:p>
        </w:tc>
        <w:tc>
          <w:tcPr>
            <w:tcW w:w="2835" w:type="dxa"/>
          </w:tcPr>
          <w:p w14:paraId="600C9073" w14:textId="77777777" w:rsidR="00F55A16" w:rsidRDefault="00BF6B35">
            <w:pPr>
              <w:jc w:val="center"/>
              <w:rPr>
                <w:rFonts w:ascii="SimSun" w:hAnsi="SimSun" w:cs="SimSun"/>
                <w:kern w:val="0"/>
                <w:sz w:val="24"/>
              </w:rPr>
            </w:pPr>
            <w:r>
              <w:rPr>
                <w:rFonts w:ascii="SimSun" w:hAnsi="SimSun" w:cs="SimSun" w:hint="eastAsia"/>
                <w:sz w:val="24"/>
              </w:rPr>
              <w:t>Potassium content actual value</w:t>
            </w:r>
          </w:p>
        </w:tc>
      </w:tr>
      <w:tr w:rsidR="00F55A16" w14:paraId="7BD31E18" w14:textId="77777777">
        <w:trPr>
          <w:trHeight w:val="379"/>
          <w:jc w:val="center"/>
        </w:trPr>
        <w:tc>
          <w:tcPr>
            <w:tcW w:w="1460" w:type="dxa"/>
            <w:vAlign w:val="center"/>
          </w:tcPr>
          <w:p w14:paraId="0D0C882F"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07D0H</w:t>
            </w:r>
          </w:p>
        </w:tc>
        <w:tc>
          <w:tcPr>
            <w:tcW w:w="1890" w:type="dxa"/>
            <w:vAlign w:val="center"/>
          </w:tcPr>
          <w:p w14:paraId="34D13743"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 xml:space="preserve">42001 </w:t>
            </w:r>
            <w:r>
              <w:rPr>
                <w:rFonts w:ascii="SimSun" w:hAnsi="SimSun" w:cs="SimSun" w:hint="eastAsia"/>
                <w:color w:val="000000"/>
                <w:kern w:val="0"/>
                <w:sz w:val="24"/>
              </w:rPr>
              <w:t>(decimal)</w:t>
            </w:r>
          </w:p>
        </w:tc>
        <w:tc>
          <w:tcPr>
            <w:tcW w:w="1708" w:type="dxa"/>
            <w:vAlign w:val="center"/>
          </w:tcPr>
          <w:p w14:paraId="5941C40E"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device address</w:t>
            </w:r>
          </w:p>
        </w:tc>
        <w:tc>
          <w:tcPr>
            <w:tcW w:w="889" w:type="dxa"/>
            <w:vAlign w:val="center"/>
          </w:tcPr>
          <w:p w14:paraId="4B0B2833"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read and write</w:t>
            </w:r>
          </w:p>
        </w:tc>
        <w:tc>
          <w:tcPr>
            <w:tcW w:w="2835" w:type="dxa"/>
            <w:vAlign w:val="center"/>
          </w:tcPr>
          <w:p w14:paraId="06120193"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1~254 (factory default 1)</w:t>
            </w:r>
          </w:p>
        </w:tc>
      </w:tr>
      <w:tr w:rsidR="00F55A16" w14:paraId="1FC52549" w14:textId="77777777">
        <w:trPr>
          <w:trHeight w:val="379"/>
          <w:jc w:val="center"/>
        </w:trPr>
        <w:tc>
          <w:tcPr>
            <w:tcW w:w="1460" w:type="dxa"/>
            <w:vAlign w:val="center"/>
          </w:tcPr>
          <w:p w14:paraId="6D3679AC"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07D1H</w:t>
            </w:r>
          </w:p>
        </w:tc>
        <w:tc>
          <w:tcPr>
            <w:tcW w:w="1890" w:type="dxa"/>
            <w:vAlign w:val="center"/>
          </w:tcPr>
          <w:p w14:paraId="5DE6BE88"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 xml:space="preserve">42002 </w:t>
            </w:r>
            <w:r>
              <w:rPr>
                <w:rFonts w:ascii="SimSun" w:hAnsi="SimSun" w:cs="SimSun" w:hint="eastAsia"/>
                <w:color w:val="000000"/>
                <w:kern w:val="0"/>
                <w:sz w:val="24"/>
              </w:rPr>
              <w:t>(decimal)</w:t>
            </w:r>
          </w:p>
        </w:tc>
        <w:tc>
          <w:tcPr>
            <w:tcW w:w="1708" w:type="dxa"/>
            <w:vAlign w:val="center"/>
          </w:tcPr>
          <w:p w14:paraId="78285BC4"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Device baud rate</w:t>
            </w:r>
          </w:p>
        </w:tc>
        <w:tc>
          <w:tcPr>
            <w:tcW w:w="889" w:type="dxa"/>
            <w:vAlign w:val="center"/>
          </w:tcPr>
          <w:p w14:paraId="3F5571C7"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read and write</w:t>
            </w:r>
          </w:p>
        </w:tc>
        <w:tc>
          <w:tcPr>
            <w:tcW w:w="2835" w:type="dxa"/>
            <w:vAlign w:val="center"/>
          </w:tcPr>
          <w:p w14:paraId="4BFAB7A2"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0 means 2400</w:t>
            </w:r>
          </w:p>
          <w:p w14:paraId="6C63A19C"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1 for 4800</w:t>
            </w:r>
          </w:p>
          <w:p w14:paraId="453BBCC2" w14:textId="77777777" w:rsidR="00F55A16" w:rsidRDefault="00BF6B35">
            <w:pPr>
              <w:autoSpaceDE w:val="0"/>
              <w:autoSpaceDN w:val="0"/>
              <w:adjustRightInd w:val="0"/>
              <w:jc w:val="center"/>
              <w:rPr>
                <w:rFonts w:ascii="SimSun" w:hAnsi="SimSun" w:cs="SimSun"/>
                <w:kern w:val="0"/>
                <w:sz w:val="24"/>
              </w:rPr>
            </w:pPr>
            <w:r>
              <w:rPr>
                <w:rFonts w:ascii="SimSun" w:hAnsi="SimSun" w:cs="SimSun" w:hint="eastAsia"/>
                <w:kern w:val="0"/>
                <w:sz w:val="24"/>
              </w:rPr>
              <w:t>2 stands for 9600</w:t>
            </w:r>
          </w:p>
        </w:tc>
      </w:tr>
    </w:tbl>
    <w:p w14:paraId="69342DF2" w14:textId="77777777" w:rsidR="00F55A16" w:rsidRDefault="00F55A16">
      <w:pPr>
        <w:pStyle w:val="Default"/>
      </w:pPr>
    </w:p>
    <w:p w14:paraId="11D3813F" w14:textId="77777777" w:rsidR="00F55A16" w:rsidRDefault="00BF6B35">
      <w:pPr>
        <w:pStyle w:val="Default"/>
      </w:pPr>
      <w:r>
        <w:rPr>
          <w:rFonts w:hint="eastAsia"/>
        </w:rPr>
        <w:t xml:space="preserve">Query the data of the conductivity temperature moisture PH value sensor (address 1), host </w:t>
      </w:r>
      <w:r>
        <w:t xml:space="preserve">→ </w:t>
      </w:r>
      <w:r>
        <w:rPr>
          <w:rFonts w:hint="eastAsia"/>
        </w:rPr>
        <w:t>slave</w:t>
      </w:r>
    </w:p>
    <w:p w14:paraId="7A1209AD" w14:textId="77777777" w:rsidR="00F55A16" w:rsidRDefault="00F55A16">
      <w:pPr>
        <w:pStyle w:val="Default"/>
      </w:pPr>
    </w:p>
    <w:tbl>
      <w:tblPr>
        <w:tblW w:w="83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1056"/>
        <w:gridCol w:w="1176"/>
        <w:gridCol w:w="1176"/>
        <w:gridCol w:w="1176"/>
        <w:gridCol w:w="1176"/>
        <w:gridCol w:w="1176"/>
        <w:gridCol w:w="816"/>
        <w:gridCol w:w="816"/>
      </w:tblGrid>
      <w:tr w:rsidR="00F55A16" w14:paraId="1AD48CC8" w14:textId="77777777">
        <w:trPr>
          <w:trHeight w:val="329"/>
          <w:jc w:val="center"/>
        </w:trPr>
        <w:tc>
          <w:tcPr>
            <w:tcW w:w="1134" w:type="dxa"/>
            <w:shd w:val="clear" w:color="auto" w:fill="FFFFFF" w:themeFill="background1"/>
            <w:vAlign w:val="center"/>
          </w:tcPr>
          <w:p w14:paraId="210A301B"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address</w:t>
            </w:r>
          </w:p>
        </w:tc>
        <w:tc>
          <w:tcPr>
            <w:tcW w:w="1095" w:type="dxa"/>
            <w:shd w:val="clear" w:color="auto" w:fill="FFFFFF" w:themeFill="background1"/>
            <w:vAlign w:val="center"/>
          </w:tcPr>
          <w:p w14:paraId="1EE431D6"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function code</w:t>
            </w:r>
          </w:p>
        </w:tc>
        <w:tc>
          <w:tcPr>
            <w:tcW w:w="1134" w:type="dxa"/>
            <w:shd w:val="clear" w:color="auto" w:fill="FFFFFF" w:themeFill="background1"/>
            <w:vAlign w:val="center"/>
          </w:tcPr>
          <w:p w14:paraId="335890CC"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Start register address high</w:t>
            </w:r>
          </w:p>
        </w:tc>
        <w:tc>
          <w:tcPr>
            <w:tcW w:w="1114" w:type="dxa"/>
            <w:shd w:val="clear" w:color="auto" w:fill="FFFFFF" w:themeFill="background1"/>
            <w:vAlign w:val="center"/>
          </w:tcPr>
          <w:p w14:paraId="67B7A278"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Start Register Address Low</w:t>
            </w:r>
          </w:p>
        </w:tc>
        <w:tc>
          <w:tcPr>
            <w:tcW w:w="984" w:type="dxa"/>
            <w:shd w:val="clear" w:color="auto" w:fill="FFFFFF" w:themeFill="background1"/>
            <w:vAlign w:val="center"/>
          </w:tcPr>
          <w:p w14:paraId="0AE0D6EC"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high register length</w:t>
            </w:r>
          </w:p>
        </w:tc>
        <w:tc>
          <w:tcPr>
            <w:tcW w:w="962" w:type="dxa"/>
            <w:shd w:val="clear" w:color="auto" w:fill="FFFFFF" w:themeFill="background1"/>
            <w:vAlign w:val="center"/>
          </w:tcPr>
          <w:p w14:paraId="6EA1E2D7"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low register length</w:t>
            </w:r>
          </w:p>
        </w:tc>
        <w:tc>
          <w:tcPr>
            <w:tcW w:w="955" w:type="dxa"/>
            <w:shd w:val="clear" w:color="auto" w:fill="FFFFFF" w:themeFill="background1"/>
            <w:vAlign w:val="center"/>
          </w:tcPr>
          <w:p w14:paraId="53883A68"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CRC16 low</w:t>
            </w:r>
          </w:p>
        </w:tc>
        <w:tc>
          <w:tcPr>
            <w:tcW w:w="947" w:type="dxa"/>
            <w:shd w:val="clear" w:color="auto" w:fill="FFFFFF" w:themeFill="background1"/>
            <w:vAlign w:val="center"/>
          </w:tcPr>
          <w:p w14:paraId="2C357BA1"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CRC16 high</w:t>
            </w:r>
          </w:p>
        </w:tc>
      </w:tr>
      <w:tr w:rsidR="00F55A16" w14:paraId="2B47E1C4" w14:textId="77777777">
        <w:trPr>
          <w:trHeight w:val="329"/>
          <w:jc w:val="center"/>
        </w:trPr>
        <w:tc>
          <w:tcPr>
            <w:tcW w:w="1134" w:type="dxa"/>
            <w:shd w:val="clear" w:color="auto" w:fill="FFFFFF" w:themeFill="background1"/>
            <w:vAlign w:val="center"/>
          </w:tcPr>
          <w:p w14:paraId="67299E75"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0X01</w:t>
            </w:r>
          </w:p>
        </w:tc>
        <w:tc>
          <w:tcPr>
            <w:tcW w:w="1095" w:type="dxa"/>
            <w:shd w:val="clear" w:color="auto" w:fill="FFFFFF" w:themeFill="background1"/>
            <w:vAlign w:val="center"/>
          </w:tcPr>
          <w:p w14:paraId="42B0EB7C"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0X03</w:t>
            </w:r>
          </w:p>
        </w:tc>
        <w:tc>
          <w:tcPr>
            <w:tcW w:w="1134" w:type="dxa"/>
            <w:shd w:val="clear" w:color="auto" w:fill="FFFFFF" w:themeFill="background1"/>
            <w:vAlign w:val="center"/>
          </w:tcPr>
          <w:p w14:paraId="1846CCFD"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0X00</w:t>
            </w:r>
          </w:p>
        </w:tc>
        <w:tc>
          <w:tcPr>
            <w:tcW w:w="1114" w:type="dxa"/>
            <w:shd w:val="clear" w:color="auto" w:fill="FFFFFF" w:themeFill="background1"/>
            <w:vAlign w:val="center"/>
          </w:tcPr>
          <w:p w14:paraId="6F32D0B0"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0X00</w:t>
            </w:r>
          </w:p>
        </w:tc>
        <w:tc>
          <w:tcPr>
            <w:tcW w:w="984" w:type="dxa"/>
            <w:shd w:val="clear" w:color="auto" w:fill="FFFFFF" w:themeFill="background1"/>
            <w:vAlign w:val="center"/>
          </w:tcPr>
          <w:p w14:paraId="0B7CD46B"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0X00</w:t>
            </w:r>
          </w:p>
        </w:tc>
        <w:tc>
          <w:tcPr>
            <w:tcW w:w="962" w:type="dxa"/>
            <w:shd w:val="clear" w:color="auto" w:fill="FFFFFF" w:themeFill="background1"/>
            <w:vAlign w:val="center"/>
          </w:tcPr>
          <w:p w14:paraId="4EEDD6AD"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0X04</w:t>
            </w:r>
          </w:p>
        </w:tc>
        <w:tc>
          <w:tcPr>
            <w:tcW w:w="955" w:type="dxa"/>
            <w:shd w:val="clear" w:color="auto" w:fill="FFFFFF" w:themeFill="background1"/>
            <w:vAlign w:val="center"/>
          </w:tcPr>
          <w:p w14:paraId="15518178"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0X44</w:t>
            </w:r>
          </w:p>
        </w:tc>
        <w:tc>
          <w:tcPr>
            <w:tcW w:w="947" w:type="dxa"/>
            <w:shd w:val="clear" w:color="auto" w:fill="FFFFFF" w:themeFill="background1"/>
            <w:vAlign w:val="center"/>
          </w:tcPr>
          <w:p w14:paraId="72E08B2B" w14:textId="77777777" w:rsidR="00F55A16" w:rsidRDefault="00BF6B35">
            <w:pPr>
              <w:widowControl/>
              <w:jc w:val="center"/>
              <w:rPr>
                <w:rFonts w:ascii="SimSun" w:hAnsi="SimSun" w:cs="SimSun"/>
                <w:color w:val="000000"/>
                <w:kern w:val="0"/>
                <w:sz w:val="24"/>
              </w:rPr>
            </w:pPr>
            <w:r>
              <w:rPr>
                <w:rFonts w:ascii="SimSun" w:hAnsi="SimSun" w:cs="SimSun" w:hint="eastAsia"/>
                <w:color w:val="000000"/>
                <w:kern w:val="0"/>
                <w:sz w:val="24"/>
              </w:rPr>
              <w:t>0X09</w:t>
            </w:r>
          </w:p>
        </w:tc>
      </w:tr>
    </w:tbl>
    <w:p w14:paraId="7FACDA77" w14:textId="77777777" w:rsidR="00F55A16" w:rsidRDefault="00F55A16">
      <w:pPr>
        <w:spacing w:line="400" w:lineRule="exact"/>
        <w:ind w:rightChars="-159" w:right="-334"/>
        <w:jc w:val="left"/>
        <w:rPr>
          <w:rFonts w:ascii="SimSun" w:hAnsi="SimSun" w:cs="SimSun"/>
          <w:sz w:val="24"/>
        </w:rPr>
      </w:pPr>
    </w:p>
    <w:p w14:paraId="25460543" w14:textId="77777777" w:rsidR="00F55A16" w:rsidRDefault="00BF6B35">
      <w:pPr>
        <w:spacing w:line="400" w:lineRule="exact"/>
        <w:ind w:rightChars="-159" w:right="-334"/>
        <w:jc w:val="left"/>
        <w:rPr>
          <w:rFonts w:ascii="SimSun" w:hAnsi="SimSun" w:cs="SimSun"/>
          <w:sz w:val="24"/>
        </w:rPr>
      </w:pPr>
      <w:r>
        <w:rPr>
          <w:rFonts w:ascii="SimSun" w:hAnsi="SimSun" w:cs="SimSun" w:hint="eastAsia"/>
          <w:sz w:val="24"/>
        </w:rPr>
        <w:lastRenderedPageBreak/>
        <w:t xml:space="preserve">If the sensor is received correctly, return the following data, slave </w:t>
      </w:r>
      <w:r>
        <w:rPr>
          <w:rFonts w:ascii="SimSun" w:hAnsi="SimSun" w:cs="SimSun" w:hint="eastAsia"/>
          <w:sz w:val="24"/>
        </w:rPr>
        <w:t>→</w:t>
      </w:r>
      <w:r>
        <w:rPr>
          <w:rFonts w:ascii="SimSun" w:hAnsi="SimSun" w:cs="SimSun" w:hint="eastAsia"/>
          <w:sz w:val="24"/>
        </w:rPr>
        <w:t xml:space="preserve"> host</w:t>
      </w:r>
    </w:p>
    <w:p w14:paraId="0A44A2E6" w14:textId="77777777" w:rsidR="00F55A16" w:rsidRDefault="00F55A16">
      <w:pPr>
        <w:spacing w:line="400" w:lineRule="exact"/>
        <w:ind w:rightChars="-159" w:right="-334"/>
        <w:jc w:val="left"/>
        <w:rPr>
          <w:rFonts w:ascii="SimSun" w:hAnsi="SimSun" w:cs="SimSun"/>
          <w:sz w:val="24"/>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
        <w:gridCol w:w="781"/>
        <w:gridCol w:w="1292"/>
        <w:gridCol w:w="1284"/>
        <w:gridCol w:w="1269"/>
        <w:gridCol w:w="1246"/>
        <w:gridCol w:w="1001"/>
        <w:gridCol w:w="968"/>
        <w:gridCol w:w="1031"/>
      </w:tblGrid>
      <w:tr w:rsidR="00F55A16" w14:paraId="67A1BAB9" w14:textId="77777777">
        <w:trPr>
          <w:trHeight w:val="800"/>
          <w:jc w:val="center"/>
        </w:trPr>
        <w:tc>
          <w:tcPr>
            <w:tcW w:w="762" w:type="dxa"/>
            <w:vAlign w:val="center"/>
          </w:tcPr>
          <w:p w14:paraId="062A16F1"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address code</w:t>
            </w:r>
          </w:p>
        </w:tc>
        <w:tc>
          <w:tcPr>
            <w:tcW w:w="781" w:type="dxa"/>
            <w:vAlign w:val="center"/>
          </w:tcPr>
          <w:p w14:paraId="17BED6AC"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function code</w:t>
            </w:r>
          </w:p>
        </w:tc>
        <w:tc>
          <w:tcPr>
            <w:tcW w:w="1292" w:type="dxa"/>
            <w:vAlign w:val="center"/>
          </w:tcPr>
          <w:p w14:paraId="0F3E4407"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return valid</w:t>
            </w:r>
          </w:p>
          <w:p w14:paraId="62C47537"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Bytes</w:t>
            </w:r>
          </w:p>
        </w:tc>
        <w:tc>
          <w:tcPr>
            <w:tcW w:w="1284" w:type="dxa"/>
            <w:vAlign w:val="center"/>
          </w:tcPr>
          <w:p w14:paraId="25D1B36C"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Moisture value</w:t>
            </w:r>
          </w:p>
        </w:tc>
        <w:tc>
          <w:tcPr>
            <w:tcW w:w="1269" w:type="dxa"/>
            <w:vAlign w:val="center"/>
          </w:tcPr>
          <w:p w14:paraId="78DCF40C"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temperature value</w:t>
            </w:r>
          </w:p>
        </w:tc>
        <w:tc>
          <w:tcPr>
            <w:tcW w:w="1246" w:type="dxa"/>
            <w:vAlign w:val="center"/>
          </w:tcPr>
          <w:p w14:paraId="4F8B6AF1"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Conductivity value</w:t>
            </w:r>
          </w:p>
        </w:tc>
        <w:tc>
          <w:tcPr>
            <w:tcW w:w="1001" w:type="dxa"/>
            <w:vAlign w:val="center"/>
          </w:tcPr>
          <w:p w14:paraId="32927FAF"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PH value</w:t>
            </w:r>
          </w:p>
        </w:tc>
        <w:tc>
          <w:tcPr>
            <w:tcW w:w="968" w:type="dxa"/>
            <w:vAlign w:val="center"/>
          </w:tcPr>
          <w:p w14:paraId="39393823"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check code</w:t>
            </w:r>
          </w:p>
          <w:p w14:paraId="632B6F34" w14:textId="77777777" w:rsidR="00F55A16" w:rsidRDefault="00BF6B35">
            <w:pPr>
              <w:widowControl/>
              <w:spacing w:before="90" w:after="90" w:line="240" w:lineRule="auto"/>
              <w:jc w:val="center"/>
              <w:rPr>
                <w:rFonts w:ascii="SimSun" w:hAnsi="SimSun" w:cs="SimSun"/>
                <w:bCs/>
                <w:kern w:val="0"/>
                <w:sz w:val="24"/>
              </w:rPr>
            </w:pPr>
            <w:r>
              <w:rPr>
                <w:rFonts w:ascii="SimSun" w:hAnsi="SimSun" w:cs="SimSun" w:hint="eastAsia"/>
                <w:bCs/>
                <w:kern w:val="0"/>
                <w:sz w:val="24"/>
              </w:rPr>
              <w:t xml:space="preserve">low </w:t>
            </w:r>
            <w:r>
              <w:rPr>
                <w:rFonts w:ascii="SimSun" w:hAnsi="SimSun" w:cs="SimSun" w:hint="eastAsia"/>
                <w:color w:val="000000"/>
                <w:spacing w:val="-11"/>
                <w:kern w:val="0"/>
                <w:sz w:val="24"/>
              </w:rPr>
              <w:t>byte</w:t>
            </w:r>
          </w:p>
        </w:tc>
        <w:tc>
          <w:tcPr>
            <w:tcW w:w="1031" w:type="dxa"/>
            <w:vAlign w:val="center"/>
          </w:tcPr>
          <w:p w14:paraId="14560B97" w14:textId="77777777" w:rsidR="00F55A16" w:rsidRDefault="00BF6B35">
            <w:pPr>
              <w:widowControl/>
              <w:spacing w:before="90" w:after="90" w:line="240" w:lineRule="auto"/>
              <w:ind w:left="588" w:hangingChars="245" w:hanging="588"/>
              <w:jc w:val="center"/>
              <w:rPr>
                <w:rFonts w:ascii="SimSun" w:hAnsi="SimSun" w:cs="SimSun"/>
                <w:bCs/>
                <w:kern w:val="0"/>
                <w:sz w:val="24"/>
              </w:rPr>
            </w:pPr>
            <w:r>
              <w:rPr>
                <w:rFonts w:ascii="SimSun" w:hAnsi="SimSun" w:cs="SimSun" w:hint="eastAsia"/>
                <w:bCs/>
                <w:kern w:val="0"/>
                <w:sz w:val="24"/>
              </w:rPr>
              <w:t>check code</w:t>
            </w:r>
          </w:p>
          <w:p w14:paraId="44075056" w14:textId="77777777" w:rsidR="00F55A16" w:rsidRDefault="00BF6B35">
            <w:pPr>
              <w:widowControl/>
              <w:spacing w:before="90" w:after="90" w:line="240" w:lineRule="auto"/>
              <w:ind w:left="588" w:hangingChars="245" w:hanging="588"/>
              <w:jc w:val="center"/>
              <w:rPr>
                <w:rFonts w:ascii="SimSun" w:hAnsi="SimSun" w:cs="SimSun"/>
                <w:bCs/>
                <w:kern w:val="0"/>
                <w:sz w:val="24"/>
              </w:rPr>
            </w:pPr>
            <w:r>
              <w:rPr>
                <w:rFonts w:ascii="SimSun" w:hAnsi="SimSun" w:cs="SimSun" w:hint="eastAsia"/>
                <w:bCs/>
                <w:kern w:val="0"/>
                <w:sz w:val="24"/>
              </w:rPr>
              <w:t xml:space="preserve">high </w:t>
            </w:r>
            <w:r>
              <w:rPr>
                <w:rFonts w:ascii="SimSun" w:hAnsi="SimSun" w:cs="SimSun" w:hint="eastAsia"/>
                <w:color w:val="000000"/>
                <w:spacing w:val="-11"/>
                <w:kern w:val="0"/>
                <w:sz w:val="24"/>
              </w:rPr>
              <w:t>byte</w:t>
            </w:r>
          </w:p>
        </w:tc>
      </w:tr>
      <w:tr w:rsidR="00F55A16" w14:paraId="36FF28F2" w14:textId="77777777">
        <w:trPr>
          <w:trHeight w:val="454"/>
          <w:jc w:val="center"/>
        </w:trPr>
        <w:tc>
          <w:tcPr>
            <w:tcW w:w="762" w:type="dxa"/>
            <w:vAlign w:val="center"/>
          </w:tcPr>
          <w:p w14:paraId="42852FFC"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0x01</w:t>
            </w:r>
          </w:p>
        </w:tc>
        <w:tc>
          <w:tcPr>
            <w:tcW w:w="781" w:type="dxa"/>
            <w:vAlign w:val="center"/>
          </w:tcPr>
          <w:p w14:paraId="0A8EBC27"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0x03</w:t>
            </w:r>
          </w:p>
        </w:tc>
        <w:tc>
          <w:tcPr>
            <w:tcW w:w="1292" w:type="dxa"/>
            <w:vAlign w:val="center"/>
          </w:tcPr>
          <w:p w14:paraId="20D4E356"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0x08</w:t>
            </w:r>
          </w:p>
        </w:tc>
        <w:tc>
          <w:tcPr>
            <w:tcW w:w="1284" w:type="dxa"/>
            <w:vAlign w:val="center"/>
          </w:tcPr>
          <w:p w14:paraId="22221271"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0x02 0x92</w:t>
            </w:r>
          </w:p>
        </w:tc>
        <w:tc>
          <w:tcPr>
            <w:tcW w:w="1269" w:type="dxa"/>
            <w:vAlign w:val="center"/>
          </w:tcPr>
          <w:p w14:paraId="102A355F"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0xFF 0x9B</w:t>
            </w:r>
          </w:p>
        </w:tc>
        <w:tc>
          <w:tcPr>
            <w:tcW w:w="1246" w:type="dxa"/>
            <w:vAlign w:val="center"/>
          </w:tcPr>
          <w:p w14:paraId="3E4E3974"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0x03 0xE8</w:t>
            </w:r>
          </w:p>
        </w:tc>
        <w:tc>
          <w:tcPr>
            <w:tcW w:w="1001" w:type="dxa"/>
            <w:vAlign w:val="center"/>
          </w:tcPr>
          <w:p w14:paraId="59FEFCF8"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0x00 0x38</w:t>
            </w:r>
          </w:p>
        </w:tc>
        <w:tc>
          <w:tcPr>
            <w:tcW w:w="968" w:type="dxa"/>
            <w:vAlign w:val="center"/>
          </w:tcPr>
          <w:p w14:paraId="263B8A2A"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0x57</w:t>
            </w:r>
          </w:p>
        </w:tc>
        <w:tc>
          <w:tcPr>
            <w:tcW w:w="1031" w:type="dxa"/>
            <w:vAlign w:val="center"/>
          </w:tcPr>
          <w:p w14:paraId="55303F74" w14:textId="77777777" w:rsidR="00F55A16" w:rsidRDefault="00BF6B35">
            <w:pPr>
              <w:widowControl/>
              <w:spacing w:before="90" w:after="90" w:line="240" w:lineRule="auto"/>
              <w:jc w:val="center"/>
              <w:rPr>
                <w:rFonts w:ascii="SimSun" w:hAnsi="SimSun" w:cs="SimSun"/>
                <w:kern w:val="0"/>
                <w:sz w:val="24"/>
              </w:rPr>
            </w:pPr>
            <w:r>
              <w:rPr>
                <w:rFonts w:ascii="SimSun" w:hAnsi="SimSun" w:cs="SimSun" w:hint="eastAsia"/>
                <w:kern w:val="0"/>
                <w:sz w:val="24"/>
              </w:rPr>
              <w:t>0xB6</w:t>
            </w:r>
          </w:p>
        </w:tc>
      </w:tr>
    </w:tbl>
    <w:p w14:paraId="75D2A3A7" w14:textId="77777777" w:rsidR="00F55A16" w:rsidRDefault="00F55A16">
      <w:pPr>
        <w:autoSpaceDE w:val="0"/>
        <w:autoSpaceDN w:val="0"/>
        <w:adjustRightInd w:val="0"/>
        <w:rPr>
          <w:rFonts w:ascii="SimSun" w:hAnsi="SimSun" w:cs="SimSun"/>
          <w:kern w:val="0"/>
          <w:sz w:val="24"/>
        </w:rPr>
      </w:pPr>
    </w:p>
    <w:p w14:paraId="2CDD3268" w14:textId="77777777" w:rsidR="00F55A16" w:rsidRDefault="00BF6B35">
      <w:pPr>
        <w:autoSpaceDE w:val="0"/>
        <w:autoSpaceDN w:val="0"/>
        <w:adjustRightInd w:val="0"/>
        <w:rPr>
          <w:rFonts w:ascii="SimSun" w:hAnsi="SimSun" w:cs="SimSun"/>
          <w:kern w:val="0"/>
          <w:sz w:val="24"/>
        </w:rPr>
      </w:pPr>
      <w:r>
        <w:rPr>
          <w:rFonts w:ascii="SimSun" w:hAnsi="SimSun" w:cs="SimSun" w:hint="eastAsia"/>
          <w:kern w:val="0"/>
          <w:sz w:val="24"/>
        </w:rPr>
        <w:t>Temperature calculation:</w:t>
      </w:r>
    </w:p>
    <w:p w14:paraId="3CE3999F" w14:textId="77777777" w:rsidR="00F55A16" w:rsidRDefault="00BF6B35">
      <w:pPr>
        <w:tabs>
          <w:tab w:val="decimal" w:pos="2880"/>
        </w:tabs>
        <w:ind w:rightChars="-844" w:right="-1772"/>
        <w:rPr>
          <w:rFonts w:ascii="SimSun" w:hAnsi="SimSun" w:cs="SimSun"/>
          <w:sz w:val="24"/>
        </w:rPr>
      </w:pPr>
      <w:r>
        <w:rPr>
          <w:rFonts w:ascii="SimSun" w:hAnsi="SimSun" w:cs="SimSun" w:hint="eastAsia"/>
          <w:sz w:val="24"/>
        </w:rPr>
        <w:t xml:space="preserve">When the temperature is lower than 0 </w:t>
      </w:r>
      <w:r>
        <w:rPr>
          <w:rFonts w:ascii="SimSun" w:hAnsi="SimSun" w:cs="SimSun" w:hint="eastAsia"/>
          <w:sz w:val="24"/>
        </w:rPr>
        <w:t>℃</w:t>
      </w:r>
      <w:r>
        <w:rPr>
          <w:rFonts w:ascii="SimSun" w:hAnsi="SimSun" w:cs="SimSun" w:hint="eastAsia"/>
          <w:sz w:val="24"/>
        </w:rPr>
        <w:t>, the temperature data is uploaded in the form of complementary code.</w:t>
      </w:r>
    </w:p>
    <w:p w14:paraId="02893A70" w14:textId="77777777" w:rsidR="00F55A16" w:rsidRDefault="00BF6B35">
      <w:pPr>
        <w:tabs>
          <w:tab w:val="decimal" w:pos="2880"/>
        </w:tabs>
        <w:ind w:rightChars="-844" w:right="-1772"/>
        <w:rPr>
          <w:rFonts w:ascii="SimSun" w:hAnsi="SimSun" w:cs="SimSun"/>
          <w:sz w:val="24"/>
        </w:rPr>
      </w:pPr>
      <w:r>
        <w:rPr>
          <w:rFonts w:ascii="SimSun" w:hAnsi="SimSun" w:cs="SimSun" w:hint="eastAsia"/>
          <w:sz w:val="24"/>
        </w:rPr>
        <w:t xml:space="preserve">Temperature: FF9B H(Hex)= -101 =&gt; </w:t>
      </w:r>
      <w:r>
        <w:rPr>
          <w:rFonts w:ascii="SimSun" w:hAnsi="SimSun" w:cs="SimSun" w:hint="eastAsia"/>
          <w:sz w:val="24"/>
        </w:rPr>
        <w:t>Temperature= -10.1</w:t>
      </w:r>
      <w:r>
        <w:rPr>
          <w:rFonts w:ascii="SimSun" w:hAnsi="SimSun" w:cs="SimSun" w:hint="eastAsia"/>
          <w:sz w:val="24"/>
        </w:rPr>
        <w:t>℃</w:t>
      </w:r>
    </w:p>
    <w:p w14:paraId="65938DB6" w14:textId="77777777" w:rsidR="00F55A16" w:rsidRDefault="00BF6B35">
      <w:pPr>
        <w:autoSpaceDE w:val="0"/>
        <w:autoSpaceDN w:val="0"/>
        <w:adjustRightInd w:val="0"/>
        <w:rPr>
          <w:rFonts w:ascii="SimSun" w:hAnsi="SimSun" w:cs="SimSun"/>
          <w:kern w:val="0"/>
          <w:sz w:val="24"/>
        </w:rPr>
      </w:pPr>
      <w:r>
        <w:rPr>
          <w:rFonts w:ascii="SimSun" w:hAnsi="SimSun" w:cs="SimSun" w:hint="eastAsia"/>
          <w:kern w:val="0"/>
          <w:sz w:val="24"/>
        </w:rPr>
        <w:t xml:space="preserve">Moisture </w:t>
      </w:r>
      <w:r>
        <w:rPr>
          <w:rFonts w:ascii="SimSun" w:hAnsi="SimSun" w:cs="SimSun" w:hint="eastAsia"/>
          <w:kern w:val="0"/>
          <w:sz w:val="24"/>
        </w:rPr>
        <w:t>calculation:</w:t>
      </w:r>
    </w:p>
    <w:p w14:paraId="68B073B5" w14:textId="77777777" w:rsidR="00F55A16" w:rsidRDefault="00BF6B35">
      <w:pPr>
        <w:tabs>
          <w:tab w:val="decimal" w:pos="2880"/>
        </w:tabs>
        <w:ind w:rightChars="-844" w:right="-1772"/>
        <w:rPr>
          <w:rFonts w:ascii="SimSun" w:hAnsi="SimSun" w:cs="SimSun"/>
          <w:sz w:val="24"/>
        </w:rPr>
      </w:pPr>
      <w:r>
        <w:rPr>
          <w:rFonts w:ascii="SimSun" w:hAnsi="SimSun" w:cs="SimSun" w:hint="eastAsia"/>
          <w:sz w:val="24"/>
        </w:rPr>
        <w:t xml:space="preserve">Moisture: 292 H (hexadecimal) = 658 =&gt; humidity = 65.8%, that is, </w:t>
      </w:r>
      <w:r>
        <w:rPr>
          <w:rFonts w:ascii="SimSun" w:hAnsi="SimSun" w:cs="SimSun" w:hint="eastAsia"/>
          <w:kern w:val="0"/>
          <w:sz w:val="24"/>
        </w:rPr>
        <w:t xml:space="preserve">the soil volume moisture content is </w:t>
      </w:r>
      <w:r>
        <w:rPr>
          <w:rFonts w:ascii="SimSun" w:hAnsi="SimSun" w:cs="SimSun" w:hint="eastAsia"/>
          <w:sz w:val="24"/>
        </w:rPr>
        <w:t>65.8%.</w:t>
      </w:r>
    </w:p>
    <w:p w14:paraId="5453C982" w14:textId="77777777" w:rsidR="00F55A16" w:rsidRDefault="00BF6B35">
      <w:pPr>
        <w:autoSpaceDE w:val="0"/>
        <w:autoSpaceDN w:val="0"/>
        <w:adjustRightInd w:val="0"/>
        <w:rPr>
          <w:rFonts w:ascii="SimSun" w:hAnsi="SimSun" w:cs="SimSun"/>
          <w:kern w:val="0"/>
          <w:sz w:val="24"/>
        </w:rPr>
      </w:pPr>
      <w:r>
        <w:rPr>
          <w:rFonts w:ascii="SimSun" w:hAnsi="SimSun" w:cs="SimSun" w:hint="eastAsia"/>
          <w:kern w:val="0"/>
          <w:sz w:val="24"/>
        </w:rPr>
        <w:t>Conductivity calculation:</w:t>
      </w:r>
    </w:p>
    <w:p w14:paraId="2D666981" w14:textId="77777777" w:rsidR="00F55A16" w:rsidRDefault="00BF6B35">
      <w:pPr>
        <w:tabs>
          <w:tab w:val="decimal" w:pos="2880"/>
        </w:tabs>
        <w:ind w:rightChars="-844" w:right="-1772"/>
        <w:rPr>
          <w:rFonts w:ascii="SimSun" w:hAnsi="SimSun" w:cs="SimSun"/>
          <w:sz w:val="24"/>
        </w:rPr>
      </w:pPr>
      <w:r>
        <w:rPr>
          <w:rFonts w:ascii="SimSun" w:hAnsi="SimSun" w:cs="SimSun" w:hint="eastAsia"/>
          <w:kern w:val="0"/>
          <w:sz w:val="24"/>
        </w:rPr>
        <w:t xml:space="preserve">Conductivity </w:t>
      </w:r>
      <w:r>
        <w:rPr>
          <w:rFonts w:ascii="SimSun" w:hAnsi="SimSun" w:cs="SimSun" w:hint="eastAsia"/>
          <w:sz w:val="24"/>
        </w:rPr>
        <w:t>: 3E8 H (hexadecimal) = 1000 Conductivity = 1000 us/cm</w:t>
      </w:r>
    </w:p>
    <w:p w14:paraId="4CEA3535" w14:textId="77777777" w:rsidR="00F55A16" w:rsidRDefault="00BF6B35">
      <w:pPr>
        <w:tabs>
          <w:tab w:val="decimal" w:pos="2880"/>
        </w:tabs>
        <w:ind w:rightChars="-844" w:right="-1772"/>
        <w:rPr>
          <w:rFonts w:ascii="SimSun" w:hAnsi="SimSun" w:cs="SimSun"/>
          <w:sz w:val="24"/>
        </w:rPr>
      </w:pPr>
      <w:r>
        <w:rPr>
          <w:rFonts w:ascii="SimSun" w:hAnsi="SimSun" w:cs="SimSun" w:hint="eastAsia"/>
          <w:sz w:val="24"/>
        </w:rPr>
        <w:t>PH value calculation:</w:t>
      </w:r>
    </w:p>
    <w:p w14:paraId="500806B3" w14:textId="77777777" w:rsidR="00F55A16" w:rsidRDefault="00BF6B35">
      <w:pPr>
        <w:tabs>
          <w:tab w:val="decimal" w:pos="2880"/>
        </w:tabs>
        <w:ind w:rightChars="-844" w:right="-1772"/>
        <w:rPr>
          <w:rFonts w:ascii="SimSun" w:hAnsi="SimSun" w:cs="SimSun"/>
          <w:sz w:val="24"/>
        </w:rPr>
      </w:pPr>
      <w:r>
        <w:rPr>
          <w:rFonts w:ascii="SimSun" w:hAnsi="SimSun" w:cs="SimSun" w:hint="eastAsia"/>
          <w:sz w:val="24"/>
        </w:rPr>
        <w:t>PH value: 38H (hexadecimal) = 56 =&gt; PH value = 5.6</w:t>
      </w:r>
    </w:p>
    <w:p w14:paraId="5EF5CFB3" w14:textId="77777777" w:rsidR="00F55A16" w:rsidRDefault="00F55A16">
      <w:pPr>
        <w:spacing w:line="400" w:lineRule="exact"/>
        <w:ind w:rightChars="-159" w:right="-334"/>
        <w:jc w:val="left"/>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258743BA" w14:textId="77777777">
        <w:tc>
          <w:tcPr>
            <w:tcW w:w="536" w:type="dxa"/>
            <w:shd w:val="clear" w:color="auto" w:fill="000000"/>
          </w:tcPr>
          <w:p w14:paraId="172DFB98" w14:textId="77777777" w:rsidR="00F55A16" w:rsidRDefault="00BF6B35">
            <w:pPr>
              <w:jc w:val="center"/>
              <w:rPr>
                <w:rFonts w:ascii="Arial" w:eastAsia="SimHei" w:hAnsi="Arial" w:cs="Arial"/>
                <w:sz w:val="28"/>
                <w:szCs w:val="28"/>
              </w:rPr>
            </w:pPr>
            <w:r>
              <w:rPr>
                <w:rFonts w:ascii="Arial" w:eastAsia="SimHei" w:hAnsi="Arial" w:cs="Arial"/>
                <w:sz w:val="44"/>
                <w:szCs w:val="44"/>
              </w:rPr>
              <w:br w:type="page"/>
            </w:r>
            <w:r>
              <w:rPr>
                <w:rFonts w:ascii="Arial" w:eastAsia="SimHei" w:hAnsi="Arial" w:cs="Arial"/>
                <w:sz w:val="28"/>
                <w:szCs w:val="28"/>
              </w:rPr>
              <w:t>8</w:t>
            </w:r>
          </w:p>
        </w:tc>
        <w:tc>
          <w:tcPr>
            <w:tcW w:w="8054" w:type="dxa"/>
            <w:shd w:val="clear" w:color="auto" w:fill="C0C0C0"/>
          </w:tcPr>
          <w:p w14:paraId="5A19A978" w14:textId="77777777" w:rsidR="00F55A16" w:rsidRDefault="00BF6B35">
            <w:pPr>
              <w:jc w:val="left"/>
              <w:rPr>
                <w:rFonts w:ascii="Arial" w:eastAsia="SimHei" w:hAnsi="Arial" w:cs="Arial"/>
                <w:sz w:val="28"/>
                <w:szCs w:val="28"/>
              </w:rPr>
            </w:pPr>
            <w:r>
              <w:rPr>
                <w:rFonts w:ascii="Arial" w:eastAsia="SimHei" w:cs="Arial"/>
                <w:b/>
                <w:sz w:val="28"/>
                <w:szCs w:val="28"/>
              </w:rPr>
              <w:t>Precautions for use</w:t>
            </w:r>
          </w:p>
        </w:tc>
      </w:tr>
    </w:tbl>
    <w:p w14:paraId="513DF5F5" w14:textId="77777777" w:rsidR="00F55A16" w:rsidRDefault="00F55A16">
      <w:pPr>
        <w:spacing w:line="400" w:lineRule="exact"/>
        <w:ind w:rightChars="-159" w:right="-334"/>
        <w:jc w:val="left"/>
        <w:rPr>
          <w:rFonts w:ascii="Arial" w:hAnsi="Arial" w:cs="Arial"/>
          <w:sz w:val="24"/>
        </w:rPr>
      </w:pPr>
    </w:p>
    <w:p w14:paraId="5111AB78" w14:textId="77777777" w:rsidR="00F55A16" w:rsidRDefault="00BF6B35">
      <w:pPr>
        <w:spacing w:line="400" w:lineRule="exact"/>
        <w:ind w:rightChars="-159" w:right="-334"/>
        <w:jc w:val="left"/>
        <w:rPr>
          <w:rFonts w:ascii="Arial" w:hAnsi="Arial" w:cs="Arial"/>
          <w:sz w:val="24"/>
        </w:rPr>
      </w:pPr>
      <w:r>
        <w:rPr>
          <w:rFonts w:ascii="Arial" w:cs="Arial"/>
          <w:sz w:val="24"/>
          <w:u w:val="double"/>
        </w:rPr>
        <w:t>police</w:t>
      </w:r>
      <w:r>
        <w:rPr>
          <w:rFonts w:ascii="Arial" w:hAnsi="Arial" w:cs="Arial"/>
          <w:sz w:val="24"/>
          <w:u w:val="double"/>
        </w:rPr>
        <w:t xml:space="preserve">    </w:t>
      </w:r>
      <w:r>
        <w:rPr>
          <w:rFonts w:ascii="Arial" w:cs="Arial"/>
          <w:sz w:val="24"/>
          <w:u w:val="double"/>
        </w:rPr>
        <w:t>tell</w:t>
      </w:r>
    </w:p>
    <w:p w14:paraId="2DEBF0EA" w14:textId="77777777" w:rsidR="00F55A16" w:rsidRDefault="00BF6B35">
      <w:pPr>
        <w:spacing w:line="400" w:lineRule="exact"/>
        <w:ind w:rightChars="-159" w:right="-334" w:firstLineChars="150" w:firstLine="360"/>
        <w:jc w:val="left"/>
        <w:rPr>
          <w:rFonts w:ascii="Arial" w:hAnsi="Arial" w:cs="Arial"/>
          <w:sz w:val="24"/>
        </w:rPr>
      </w:pPr>
      <w:r>
        <w:rPr>
          <w:rFonts w:ascii="Arial" w:hAnsi="Arial" w:cs="Arial"/>
          <w:noProof/>
          <w:sz w:val="24"/>
        </w:rPr>
        <w:drawing>
          <wp:anchor distT="0" distB="0" distL="114300" distR="114300" simplePos="0" relativeHeight="251660288" behindDoc="0" locked="0" layoutInCell="1" allowOverlap="1" wp14:anchorId="1AE10C47" wp14:editId="46A0CBFF">
            <wp:simplePos x="0" y="0"/>
            <wp:positionH relativeFrom="column">
              <wp:posOffset>33020</wp:posOffset>
            </wp:positionH>
            <wp:positionV relativeFrom="paragraph">
              <wp:posOffset>97790</wp:posOffset>
            </wp:positionV>
            <wp:extent cx="114300" cy="118110"/>
            <wp:effectExtent l="19050" t="0" r="0" b="0"/>
            <wp:wrapNone/>
            <wp:docPr id="14" name="图片 2" descr="圆圈斜杠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圆圈斜杠符号"/>
                    <pic:cNvPicPr>
                      <a:picLocks noChangeAspect="1" noChangeArrowheads="1"/>
                    </pic:cNvPicPr>
                  </pic:nvPicPr>
                  <pic:blipFill>
                    <a:blip r:embed="rId12" cstate="print"/>
                    <a:srcRect/>
                    <a:stretch>
                      <a:fillRect/>
                    </a:stretch>
                  </pic:blipFill>
                  <pic:spPr>
                    <a:xfrm>
                      <a:off x="0" y="0"/>
                      <a:ext cx="114300" cy="118110"/>
                    </a:xfrm>
                    <a:prstGeom prst="rect">
                      <a:avLst/>
                    </a:prstGeom>
                    <a:noFill/>
                  </pic:spPr>
                </pic:pic>
              </a:graphicData>
            </a:graphic>
          </wp:anchor>
        </w:drawing>
      </w:r>
      <w:r>
        <w:rPr>
          <w:rFonts w:ascii="Arial" w:cs="Arial"/>
          <w:sz w:val="24"/>
        </w:rPr>
        <w:t xml:space="preserve">Failure to follow the wiring sequence may cause damage to the device and </w:t>
      </w:r>
      <w:r>
        <w:rPr>
          <w:rFonts w:ascii="Arial" w:cs="Arial"/>
          <w:sz w:val="24"/>
        </w:rPr>
        <w:lastRenderedPageBreak/>
        <w:t xml:space="preserve">the instrument connected to the device </w:t>
      </w:r>
      <w:r>
        <w:rPr>
          <w:rFonts w:ascii="Arial" w:cs="Arial" w:hint="eastAsia"/>
          <w:sz w:val="24"/>
        </w:rPr>
        <w:t>.</w:t>
      </w:r>
    </w:p>
    <w:p w14:paraId="4F85FE13" w14:textId="77777777" w:rsidR="00F55A16" w:rsidRDefault="00BF6B35">
      <w:pPr>
        <w:spacing w:line="400" w:lineRule="exact"/>
        <w:ind w:rightChars="-159" w:right="-334" w:firstLineChars="150" w:firstLine="360"/>
        <w:jc w:val="left"/>
        <w:rPr>
          <w:rFonts w:ascii="Arial" w:hAnsi="Arial" w:cs="Arial"/>
          <w:sz w:val="24"/>
        </w:rPr>
      </w:pPr>
      <w:r>
        <w:rPr>
          <w:rFonts w:ascii="Arial" w:hAnsi="Arial" w:cs="Arial"/>
          <w:noProof/>
          <w:sz w:val="24"/>
        </w:rPr>
        <w:drawing>
          <wp:anchor distT="0" distB="0" distL="114300" distR="114300" simplePos="0" relativeHeight="251661312" behindDoc="0" locked="0" layoutInCell="1" allowOverlap="1" wp14:anchorId="21BEC510" wp14:editId="2E9ABEF8">
            <wp:simplePos x="0" y="0"/>
            <wp:positionH relativeFrom="column">
              <wp:posOffset>33020</wp:posOffset>
            </wp:positionH>
            <wp:positionV relativeFrom="paragraph">
              <wp:posOffset>97155</wp:posOffset>
            </wp:positionV>
            <wp:extent cx="114300" cy="118110"/>
            <wp:effectExtent l="19050" t="0" r="0" b="0"/>
            <wp:wrapNone/>
            <wp:docPr id="13" name="图片 3" descr="圆圈斜杠符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圆圈斜杠符号"/>
                    <pic:cNvPicPr>
                      <a:picLocks noChangeAspect="1" noChangeArrowheads="1"/>
                    </pic:cNvPicPr>
                  </pic:nvPicPr>
                  <pic:blipFill>
                    <a:blip r:embed="rId12" cstate="print"/>
                    <a:srcRect/>
                    <a:stretch>
                      <a:fillRect/>
                    </a:stretch>
                  </pic:blipFill>
                  <pic:spPr>
                    <a:xfrm>
                      <a:off x="0" y="0"/>
                      <a:ext cx="114300" cy="118110"/>
                    </a:xfrm>
                    <a:prstGeom prst="rect">
                      <a:avLst/>
                    </a:prstGeom>
                    <a:noFill/>
                  </pic:spPr>
                </pic:pic>
              </a:graphicData>
            </a:graphic>
          </wp:anchor>
        </w:drawing>
      </w:r>
      <w:r>
        <w:rPr>
          <w:rFonts w:ascii="Arial" w:cs="Arial"/>
          <w:sz w:val="24"/>
        </w:rPr>
        <w:t xml:space="preserve">When the input power exceeds the maximum input power of the device, it will cause damage to the device </w:t>
      </w:r>
      <w:r>
        <w:rPr>
          <w:rFonts w:ascii="Arial" w:cs="Arial" w:hint="eastAsia"/>
          <w:sz w:val="24"/>
        </w:rPr>
        <w:t>.</w:t>
      </w:r>
    </w:p>
    <w:p w14:paraId="6270FA2A" w14:textId="77777777" w:rsidR="00F55A16" w:rsidRDefault="00F55A16">
      <w:pPr>
        <w:pStyle w:val="Default"/>
        <w:rPr>
          <w:u w:val="double"/>
        </w:rPr>
      </w:pPr>
    </w:p>
    <w:p w14:paraId="233A003D" w14:textId="77777777" w:rsidR="00F55A16" w:rsidRDefault="00BF6B35">
      <w:pPr>
        <w:spacing w:line="400" w:lineRule="exact"/>
        <w:ind w:rightChars="-159" w:right="-334"/>
        <w:jc w:val="left"/>
        <w:rPr>
          <w:rFonts w:ascii="Arial" w:hAnsi="Arial" w:cs="Arial"/>
          <w:sz w:val="24"/>
        </w:rPr>
      </w:pPr>
      <w:r>
        <w:rPr>
          <w:rFonts w:ascii="Arial" w:cs="Arial"/>
          <w:sz w:val="24"/>
          <w:u w:val="double"/>
        </w:rPr>
        <w:t>Note</w:t>
      </w:r>
      <w:r>
        <w:rPr>
          <w:rFonts w:ascii="Arial" w:hAnsi="Arial" w:cs="Arial"/>
          <w:sz w:val="24"/>
          <w:u w:val="double"/>
        </w:rPr>
        <w:t xml:space="preserve">    </w:t>
      </w:r>
      <w:r>
        <w:rPr>
          <w:rFonts w:ascii="Arial" w:cs="Arial"/>
          <w:sz w:val="24"/>
          <w:u w:val="double"/>
        </w:rPr>
        <w:t>meaning</w:t>
      </w:r>
    </w:p>
    <w:p w14:paraId="0327FBFB" w14:textId="77777777" w:rsidR="00F55A16" w:rsidRDefault="00BF6B35">
      <w:pPr>
        <w:pStyle w:val="ListParagraph"/>
        <w:numPr>
          <w:ilvl w:val="0"/>
          <w:numId w:val="1"/>
        </w:numPr>
        <w:spacing w:line="400" w:lineRule="exact"/>
        <w:ind w:left="0" w:rightChars="-159" w:right="-334" w:firstLineChars="0"/>
        <w:jc w:val="left"/>
        <w:rPr>
          <w:rFonts w:ascii="Arial" w:hAnsi="Arial" w:cs="Arial"/>
          <w:sz w:val="24"/>
        </w:rPr>
      </w:pPr>
      <w:r>
        <w:rPr>
          <w:rFonts w:ascii="Arial" w:cs="Arial"/>
          <w:sz w:val="24"/>
        </w:rPr>
        <w:t xml:space="preserve">Please read this manual completely before use </w:t>
      </w:r>
      <w:r>
        <w:rPr>
          <w:rFonts w:ascii="Arial" w:cs="Arial" w:hint="eastAsia"/>
          <w:sz w:val="24"/>
        </w:rPr>
        <w:t>.</w:t>
      </w:r>
    </w:p>
    <w:p w14:paraId="2FFA7B2A" w14:textId="77777777" w:rsidR="00F55A16" w:rsidRDefault="00BF6B35">
      <w:pPr>
        <w:pStyle w:val="ListParagraph"/>
        <w:numPr>
          <w:ilvl w:val="0"/>
          <w:numId w:val="2"/>
        </w:numPr>
        <w:spacing w:line="400" w:lineRule="exact"/>
        <w:ind w:left="0" w:rightChars="-159" w:right="-334" w:firstLineChars="0"/>
        <w:jc w:val="left"/>
        <w:rPr>
          <w:rFonts w:ascii="Arial" w:cs="Arial"/>
          <w:sz w:val="24"/>
        </w:rPr>
      </w:pPr>
      <w:r>
        <w:rPr>
          <w:rFonts w:ascii="Arial" w:cs="Arial"/>
          <w:sz w:val="24"/>
        </w:rPr>
        <w:t xml:space="preserve">Do not attempt to insert the probe into stones or hard clods as this may damage the probe </w:t>
      </w:r>
      <w:r>
        <w:rPr>
          <w:rFonts w:ascii="Arial" w:cs="Arial" w:hint="eastAsia"/>
          <w:sz w:val="24"/>
        </w:rPr>
        <w:t>.</w:t>
      </w:r>
    </w:p>
    <w:p w14:paraId="3753CFD4" w14:textId="77777777" w:rsidR="00F55A16" w:rsidRDefault="00BF6B35">
      <w:pPr>
        <w:spacing w:line="400" w:lineRule="exact"/>
        <w:ind w:rightChars="-159" w:right="-334"/>
        <w:jc w:val="left"/>
        <w:rPr>
          <w:rFonts w:ascii="Arial" w:hAnsi="Arial" w:cs="Arial"/>
          <w:sz w:val="24"/>
        </w:rPr>
      </w:pPr>
      <w:r>
        <w:rPr>
          <w:noProof/>
        </w:rPr>
        <w:drawing>
          <wp:inline distT="0" distB="0" distL="0" distR="0" wp14:anchorId="019D06DD" wp14:editId="001D0CCD">
            <wp:extent cx="161925" cy="133350"/>
            <wp:effectExtent l="0" t="0" r="0" b="0"/>
            <wp:docPr id="4" name="图片 4" descr="jingg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ingg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1925" cy="133350"/>
                    </a:xfrm>
                    <a:prstGeom prst="rect">
                      <a:avLst/>
                    </a:prstGeom>
                    <a:noFill/>
                    <a:ln>
                      <a:noFill/>
                    </a:ln>
                  </pic:spPr>
                </pic:pic>
              </a:graphicData>
            </a:graphic>
          </wp:inline>
        </w:drawing>
      </w:r>
      <w:r>
        <w:rPr>
          <w:rFonts w:ascii="Arial" w:cs="Arial" w:hint="eastAsia"/>
          <w:sz w:val="24"/>
        </w:rPr>
        <w:t xml:space="preserve"> </w:t>
      </w:r>
      <w:r>
        <w:rPr>
          <w:rFonts w:ascii="Arial" w:cs="Arial"/>
          <w:sz w:val="24"/>
        </w:rPr>
        <w:t xml:space="preserve">Do not pull directly on the cable when moving the sensor out of the soil </w:t>
      </w:r>
      <w:r>
        <w:rPr>
          <w:rFonts w:ascii="Arial" w:cs="Arial" w:hint="eastAsia"/>
          <w:sz w:val="24"/>
        </w:rPr>
        <w:t>.</w:t>
      </w:r>
    </w:p>
    <w:p w14:paraId="2558D321" w14:textId="3E624A27" w:rsidR="00F55A16" w:rsidRDefault="00D521BE">
      <w:pPr>
        <w:spacing w:line="400" w:lineRule="exact"/>
        <w:ind w:rightChars="-159" w:right="-334"/>
        <w:jc w:val="left"/>
        <w:rPr>
          <w:rFonts w:ascii="Arial" w:cs="Arial"/>
          <w:sz w:val="24"/>
        </w:rPr>
      </w:pPr>
      <w:r>
        <w:rPr>
          <w:noProof/>
        </w:rPr>
        <w:drawing>
          <wp:inline distT="0" distB="0" distL="0" distR="0" wp14:anchorId="7580D702" wp14:editId="429DE4E0">
            <wp:extent cx="161925" cy="133350"/>
            <wp:effectExtent l="0" t="0" r="0" b="0"/>
            <wp:docPr id="2109764131" name="Picture 3" descr="jingg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ingga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Fonts w:ascii="Arial" w:hAnsi="Arial" w:cs="Arial"/>
          <w:sz w:val="24"/>
        </w:rPr>
        <w:t xml:space="preserve"> </w:t>
      </w:r>
      <w:r>
        <w:rPr>
          <w:rFonts w:ascii="Arial" w:cs="Arial"/>
          <w:sz w:val="24"/>
        </w:rPr>
        <w:t xml:space="preserve">The sensor probe should be fully inserted into the soil </w:t>
      </w:r>
      <w:r>
        <w:rPr>
          <w:rFonts w:ascii="Arial" w:hAnsi="Arial" w:cs="Arial"/>
          <w:sz w:val="24"/>
        </w:rPr>
        <w:t xml:space="preserve">/ substrate to reduce operational errors and improve measurement accuracy </w:t>
      </w:r>
      <w:r>
        <w:rPr>
          <w:rFonts w:ascii="Arial" w:cs="Arial" w:hint="eastAsia"/>
          <w:sz w:val="24"/>
        </w:rPr>
        <w:t>.</w:t>
      </w:r>
    </w:p>
    <w:p w14:paraId="5BA86E08" w14:textId="77777777" w:rsidR="00F55A16" w:rsidRDefault="00F55A16">
      <w:pPr>
        <w:spacing w:line="400" w:lineRule="exact"/>
        <w:ind w:rightChars="-159" w:right="-334"/>
        <w:jc w:val="left"/>
        <w:rPr>
          <w:rFonts w:ascii="Arial" w:hAnsi="Arial" w:cs="Arial"/>
          <w:sz w:val="24"/>
        </w:rPr>
      </w:pPr>
    </w:p>
    <w:tbl>
      <w:tblPr>
        <w:tblW w:w="8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8054"/>
      </w:tblGrid>
      <w:tr w:rsidR="00F55A16" w14:paraId="7BD50CC3" w14:textId="77777777">
        <w:tc>
          <w:tcPr>
            <w:tcW w:w="536" w:type="dxa"/>
            <w:tcBorders>
              <w:top w:val="single" w:sz="4" w:space="0" w:color="auto"/>
              <w:left w:val="single" w:sz="4" w:space="0" w:color="auto"/>
              <w:bottom w:val="single" w:sz="4" w:space="0" w:color="auto"/>
              <w:right w:val="single" w:sz="4" w:space="0" w:color="auto"/>
            </w:tcBorders>
            <w:shd w:val="clear" w:color="auto" w:fill="000000"/>
          </w:tcPr>
          <w:p w14:paraId="679208F6" w14:textId="77777777" w:rsidR="00F55A16" w:rsidRDefault="00BF6B35">
            <w:pPr>
              <w:jc w:val="center"/>
              <w:rPr>
                <w:rFonts w:ascii="Arial" w:eastAsia="SimHei" w:hAnsi="Arial" w:cs="Arial"/>
                <w:sz w:val="28"/>
                <w:szCs w:val="28"/>
              </w:rPr>
            </w:pPr>
            <w:r>
              <w:rPr>
                <w:rFonts w:ascii="Arial" w:eastAsia="SimHei" w:hAnsi="Arial" w:cs="Arial"/>
                <w:sz w:val="44"/>
                <w:szCs w:val="44"/>
              </w:rPr>
              <w:br w:type="page"/>
            </w:r>
            <w:r>
              <w:rPr>
                <w:rFonts w:ascii="Arial" w:eastAsia="SimHei" w:hAnsi="Arial" w:cs="Arial" w:hint="eastAsia"/>
                <w:sz w:val="28"/>
                <w:szCs w:val="28"/>
              </w:rPr>
              <w:t>9</w:t>
            </w:r>
          </w:p>
        </w:tc>
        <w:tc>
          <w:tcPr>
            <w:tcW w:w="8054" w:type="dxa"/>
            <w:tcBorders>
              <w:top w:val="single" w:sz="4" w:space="0" w:color="auto"/>
              <w:left w:val="single" w:sz="4" w:space="0" w:color="auto"/>
              <w:bottom w:val="single" w:sz="4" w:space="0" w:color="auto"/>
              <w:right w:val="single" w:sz="4" w:space="0" w:color="auto"/>
            </w:tcBorders>
            <w:shd w:val="clear" w:color="auto" w:fill="C0C0C0"/>
          </w:tcPr>
          <w:p w14:paraId="686EC053" w14:textId="77777777" w:rsidR="00F55A16" w:rsidRDefault="00BF6B35">
            <w:pPr>
              <w:jc w:val="left"/>
              <w:rPr>
                <w:rFonts w:ascii="Arial" w:eastAsia="SimHei" w:hAnsi="Arial" w:cs="Arial"/>
                <w:sz w:val="28"/>
                <w:szCs w:val="28"/>
              </w:rPr>
            </w:pPr>
            <w:r>
              <w:rPr>
                <w:rFonts w:ascii="Arial" w:eastAsia="SimHei" w:hAnsi="Arial" w:cs="Arial"/>
                <w:b/>
                <w:sz w:val="28"/>
                <w:szCs w:val="28"/>
              </w:rPr>
              <w:t>product warranty</w:t>
            </w:r>
          </w:p>
        </w:tc>
      </w:tr>
    </w:tbl>
    <w:p w14:paraId="37578229" w14:textId="77777777" w:rsidR="00F55A16" w:rsidRDefault="00F55A16">
      <w:pPr>
        <w:pStyle w:val="Default"/>
      </w:pPr>
    </w:p>
    <w:p w14:paraId="33293956" w14:textId="77777777" w:rsidR="00F55A16" w:rsidRDefault="00BF6B35">
      <w:pPr>
        <w:spacing w:line="400" w:lineRule="exact"/>
        <w:ind w:rightChars="-159" w:right="-334" w:firstLineChars="200" w:firstLine="480"/>
        <w:jc w:val="left"/>
        <w:rPr>
          <w:rFonts w:ascii="Arial" w:hAnsi="Arial" w:cs="Arial"/>
          <w:sz w:val="24"/>
        </w:rPr>
      </w:pPr>
      <w:r>
        <w:rPr>
          <w:rFonts w:ascii="Arial" w:hAnsi="Arial" w:cs="Arial"/>
          <w:sz w:val="24"/>
        </w:rPr>
        <w:t>The warranty period of this product is one year. Counting from the date of delivery, within 12 months, the company is responsible for free repair or replacement of faults caused by sensor quality problems (non-human damage), and only the cost will be c</w:t>
      </w:r>
      <w:r>
        <w:rPr>
          <w:rFonts w:ascii="Arial" w:hAnsi="Arial" w:cs="Arial"/>
          <w:sz w:val="24"/>
        </w:rPr>
        <w:t xml:space="preserve">harged after the warranty period </w:t>
      </w:r>
      <w:r>
        <w:rPr>
          <w:rFonts w:ascii="Arial" w:hAnsi="Arial" w:cs="Arial" w:hint="eastAsia"/>
          <w:sz w:val="24"/>
        </w:rPr>
        <w:t>.</w:t>
      </w:r>
    </w:p>
    <w:p w14:paraId="50BD4B0E" w14:textId="77777777" w:rsidR="00BF6B35" w:rsidRDefault="00BF6B35">
      <w:pPr>
        <w:spacing w:line="400" w:lineRule="exact"/>
        <w:ind w:rightChars="-159" w:right="-334" w:firstLineChars="200" w:firstLine="480"/>
        <w:jc w:val="left"/>
        <w:rPr>
          <w:rFonts w:ascii="Arial" w:hAnsi="Arial" w:cs="Arial"/>
          <w:sz w:val="24"/>
        </w:rPr>
      </w:pPr>
    </w:p>
    <w:p w14:paraId="40752F2F" w14:textId="77777777" w:rsidR="00BF6B35" w:rsidRDefault="00BF6B35">
      <w:pPr>
        <w:spacing w:line="400" w:lineRule="exact"/>
        <w:ind w:rightChars="-159" w:right="-334" w:firstLineChars="200" w:firstLine="480"/>
        <w:jc w:val="left"/>
        <w:rPr>
          <w:rFonts w:ascii="Arial" w:hAnsi="Arial" w:cs="Arial"/>
          <w:sz w:val="24"/>
        </w:rPr>
      </w:pPr>
    </w:p>
    <w:p w14:paraId="17B149C4" w14:textId="77777777" w:rsidR="00BF6B35" w:rsidRDefault="00BF6B35">
      <w:pPr>
        <w:spacing w:line="400" w:lineRule="exact"/>
        <w:ind w:rightChars="-159" w:right="-334" w:firstLineChars="200" w:firstLine="480"/>
        <w:jc w:val="left"/>
        <w:rPr>
          <w:rFonts w:ascii="Arial" w:hAnsi="Arial" w:cs="Arial"/>
          <w:sz w:val="24"/>
        </w:rPr>
      </w:pPr>
    </w:p>
    <w:p w14:paraId="2EC22266" w14:textId="77777777" w:rsidR="00BF6B35" w:rsidRDefault="00BF6B35">
      <w:pPr>
        <w:spacing w:line="400" w:lineRule="exact"/>
        <w:ind w:rightChars="-159" w:right="-334" w:firstLineChars="200" w:firstLine="480"/>
        <w:jc w:val="left"/>
        <w:rPr>
          <w:rFonts w:ascii="Arial" w:hAnsi="Arial" w:cs="Arial"/>
          <w:sz w:val="24"/>
        </w:rPr>
      </w:pPr>
    </w:p>
    <w:p w14:paraId="0614903C" w14:textId="77777777" w:rsidR="00BF6B35" w:rsidRDefault="00BF6B35">
      <w:pPr>
        <w:spacing w:line="400" w:lineRule="exact"/>
        <w:ind w:rightChars="-159" w:right="-334" w:firstLineChars="200" w:firstLine="480"/>
        <w:jc w:val="left"/>
        <w:rPr>
          <w:rFonts w:ascii="Arial" w:hAnsi="Arial" w:cs="Arial"/>
          <w:sz w:val="24"/>
        </w:rPr>
      </w:pPr>
    </w:p>
    <w:p w14:paraId="0CFEBFC3" w14:textId="77777777" w:rsidR="00BF6B35" w:rsidRDefault="00BF6B35">
      <w:pPr>
        <w:spacing w:line="400" w:lineRule="exact"/>
        <w:ind w:rightChars="-159" w:right="-334" w:firstLineChars="200" w:firstLine="480"/>
        <w:jc w:val="left"/>
        <w:rPr>
          <w:rFonts w:ascii="Arial" w:hAnsi="Arial" w:cs="Arial"/>
          <w:sz w:val="24"/>
        </w:rPr>
      </w:pPr>
    </w:p>
    <w:p w14:paraId="7C345325" w14:textId="77777777" w:rsidR="00BF6B35" w:rsidRDefault="00BF6B35">
      <w:pPr>
        <w:spacing w:line="400" w:lineRule="exact"/>
        <w:ind w:rightChars="-159" w:right="-334" w:firstLineChars="200" w:firstLine="480"/>
        <w:jc w:val="left"/>
        <w:rPr>
          <w:rFonts w:ascii="Arial" w:hAnsi="Arial" w:cs="Arial"/>
          <w:sz w:val="24"/>
        </w:rPr>
      </w:pPr>
    </w:p>
    <w:p w14:paraId="427ED11B" w14:textId="77777777" w:rsidR="00BF6B35" w:rsidRDefault="00BF6B35">
      <w:pPr>
        <w:spacing w:line="400" w:lineRule="exact"/>
        <w:ind w:rightChars="-159" w:right="-334" w:firstLineChars="200" w:firstLine="480"/>
        <w:jc w:val="left"/>
        <w:rPr>
          <w:rFonts w:ascii="Arial" w:hAnsi="Arial" w:cs="Arial"/>
          <w:sz w:val="24"/>
        </w:rPr>
      </w:pPr>
    </w:p>
    <w:p w14:paraId="36D57F99" w14:textId="77777777" w:rsidR="00BF6B35" w:rsidRDefault="00BF6B35">
      <w:pPr>
        <w:spacing w:line="400" w:lineRule="exact"/>
        <w:ind w:rightChars="-159" w:right="-334" w:firstLineChars="200" w:firstLine="480"/>
        <w:jc w:val="left"/>
        <w:rPr>
          <w:rFonts w:ascii="Arial" w:hAnsi="Arial" w:cs="Arial"/>
          <w:sz w:val="24"/>
        </w:rPr>
      </w:pPr>
    </w:p>
    <w:p w14:paraId="3404432A" w14:textId="77777777" w:rsidR="00BF6B35" w:rsidRDefault="00BF6B35">
      <w:pPr>
        <w:spacing w:line="400" w:lineRule="exact"/>
        <w:ind w:rightChars="-159" w:right="-334" w:firstLineChars="200" w:firstLine="480"/>
        <w:jc w:val="left"/>
        <w:rPr>
          <w:rFonts w:ascii="Arial" w:hAnsi="Arial" w:cs="Arial"/>
          <w:sz w:val="24"/>
        </w:rPr>
      </w:pPr>
    </w:p>
    <w:p w14:paraId="437D8F4E" w14:textId="77777777" w:rsidR="00BF6B35" w:rsidRDefault="00BF6B35">
      <w:pPr>
        <w:spacing w:line="400" w:lineRule="exact"/>
        <w:ind w:rightChars="-159" w:right="-334" w:firstLineChars="200" w:firstLine="480"/>
        <w:jc w:val="left"/>
        <w:rPr>
          <w:rFonts w:ascii="Arial" w:hAnsi="Arial" w:cs="Arial"/>
          <w:sz w:val="24"/>
        </w:rPr>
      </w:pPr>
    </w:p>
    <w:p w14:paraId="7793C52C" w14:textId="77777777" w:rsidR="00BF6B35" w:rsidRDefault="00BF6B35">
      <w:pPr>
        <w:spacing w:line="400" w:lineRule="exact"/>
        <w:ind w:rightChars="-159" w:right="-334" w:firstLineChars="200" w:firstLine="480"/>
        <w:jc w:val="left"/>
        <w:rPr>
          <w:rFonts w:ascii="Arial" w:hAnsi="Arial" w:cs="Arial"/>
          <w:sz w:val="24"/>
        </w:rPr>
      </w:pPr>
    </w:p>
    <w:p w14:paraId="50B7627E" w14:textId="77777777" w:rsidR="00BF6B35" w:rsidRDefault="00BF6B35">
      <w:pPr>
        <w:spacing w:line="400" w:lineRule="exact"/>
        <w:ind w:rightChars="-159" w:right="-334" w:firstLineChars="200" w:firstLine="480"/>
        <w:jc w:val="left"/>
        <w:rPr>
          <w:rFonts w:ascii="Arial" w:hAnsi="Arial" w:cs="Arial"/>
          <w:sz w:val="24"/>
        </w:rPr>
      </w:pPr>
    </w:p>
    <w:p w14:paraId="0F529C39" w14:textId="77777777" w:rsidR="00BF6B35" w:rsidRDefault="00BF6B35">
      <w:pPr>
        <w:spacing w:line="400" w:lineRule="exact"/>
        <w:ind w:rightChars="-159" w:right="-334" w:firstLineChars="200" w:firstLine="480"/>
        <w:jc w:val="left"/>
        <w:rPr>
          <w:rFonts w:ascii="Arial" w:hAnsi="Arial" w:cs="Arial"/>
          <w:sz w:val="24"/>
        </w:rPr>
      </w:pPr>
    </w:p>
    <w:p w14:paraId="04E1FDE7" w14:textId="77777777" w:rsidR="00BF6B35" w:rsidRDefault="00BF6B35">
      <w:pPr>
        <w:spacing w:line="400" w:lineRule="exact"/>
        <w:ind w:rightChars="-159" w:right="-334" w:firstLineChars="200" w:firstLine="480"/>
        <w:jc w:val="left"/>
        <w:rPr>
          <w:rFonts w:ascii="Arial" w:hAnsi="Arial" w:cs="Arial"/>
          <w:sz w:val="24"/>
        </w:rPr>
      </w:pPr>
    </w:p>
    <w:p w14:paraId="6FD61A05" w14:textId="77777777" w:rsidR="00BF6B35" w:rsidRDefault="00BF6B35">
      <w:pPr>
        <w:spacing w:line="400" w:lineRule="exact"/>
        <w:ind w:rightChars="-159" w:right="-334" w:firstLineChars="200" w:firstLine="480"/>
        <w:jc w:val="left"/>
        <w:rPr>
          <w:rFonts w:ascii="Arial" w:hAnsi="Arial" w:cs="Arial"/>
          <w:sz w:val="24"/>
        </w:rPr>
      </w:pPr>
    </w:p>
    <w:p w14:paraId="3BF06892" w14:textId="77777777" w:rsidR="00BF6B35" w:rsidRDefault="00BF6B35">
      <w:pPr>
        <w:spacing w:line="400" w:lineRule="exact"/>
        <w:ind w:rightChars="-159" w:right="-334" w:firstLineChars="200" w:firstLine="480"/>
        <w:jc w:val="left"/>
        <w:rPr>
          <w:rFonts w:ascii="Arial" w:hAnsi="Arial" w:cs="Arial"/>
          <w:sz w:val="24"/>
        </w:rPr>
      </w:pPr>
    </w:p>
    <w:p w14:paraId="405F8107" w14:textId="77777777" w:rsidR="00BF6B35" w:rsidRDefault="00BF6B35">
      <w:pPr>
        <w:spacing w:line="400" w:lineRule="exact"/>
        <w:ind w:rightChars="-159" w:right="-334" w:firstLineChars="200" w:firstLine="480"/>
        <w:jc w:val="left"/>
        <w:rPr>
          <w:rFonts w:ascii="Arial" w:hAnsi="Arial" w:cs="Arial"/>
          <w:sz w:val="24"/>
        </w:rPr>
      </w:pPr>
    </w:p>
    <w:p w14:paraId="4926D390" w14:textId="77777777" w:rsidR="00BF6B35" w:rsidRDefault="00BF6B35">
      <w:pPr>
        <w:spacing w:line="400" w:lineRule="exact"/>
        <w:ind w:rightChars="-159" w:right="-334" w:firstLineChars="200" w:firstLine="480"/>
        <w:jc w:val="left"/>
        <w:rPr>
          <w:rFonts w:ascii="Arial" w:hAnsi="Arial" w:cs="Arial"/>
          <w:sz w:val="24"/>
        </w:rPr>
      </w:pPr>
    </w:p>
    <w:p w14:paraId="172E81BC" w14:textId="77777777" w:rsidR="00BF6B35" w:rsidRDefault="00BF6B35">
      <w:pPr>
        <w:spacing w:line="400" w:lineRule="exact"/>
        <w:ind w:rightChars="-159" w:right="-334" w:firstLineChars="200" w:firstLine="480"/>
        <w:jc w:val="left"/>
        <w:rPr>
          <w:rFonts w:ascii="Arial" w:hAnsi="Arial" w:cs="Arial"/>
          <w:sz w:val="24"/>
        </w:rPr>
      </w:pPr>
    </w:p>
    <w:p w14:paraId="51E38958" w14:textId="77777777" w:rsidR="00BF6B35" w:rsidRDefault="00BF6B35">
      <w:pPr>
        <w:spacing w:line="400" w:lineRule="exact"/>
        <w:ind w:rightChars="-159" w:right="-334" w:firstLineChars="200" w:firstLine="480"/>
        <w:jc w:val="left"/>
        <w:rPr>
          <w:rFonts w:ascii="Arial" w:hAnsi="Arial" w:cs="Arial"/>
          <w:sz w:val="24"/>
        </w:rPr>
      </w:pPr>
    </w:p>
    <w:p w14:paraId="4E753BDF" w14:textId="77777777" w:rsidR="00BF6B35" w:rsidRDefault="00BF6B35">
      <w:pPr>
        <w:spacing w:line="400" w:lineRule="exact"/>
        <w:ind w:rightChars="-159" w:right="-334" w:firstLineChars="200" w:firstLine="480"/>
        <w:jc w:val="left"/>
        <w:rPr>
          <w:rFonts w:ascii="Arial" w:hAnsi="Arial" w:cs="Arial"/>
          <w:sz w:val="24"/>
        </w:rPr>
      </w:pPr>
    </w:p>
    <w:p w14:paraId="0743A620" w14:textId="77777777" w:rsidR="00BF6B35" w:rsidRDefault="00BF6B35">
      <w:pPr>
        <w:spacing w:line="400" w:lineRule="exact"/>
        <w:ind w:rightChars="-159" w:right="-334" w:firstLineChars="200" w:firstLine="420"/>
        <w:jc w:val="left"/>
      </w:pPr>
    </w:p>
    <w:sectPr w:rsidR="00BF6B35">
      <w:headerReference w:type="default" r:id="rId14"/>
      <w:footerReference w:type="even" r:id="rId15"/>
      <w:footerReference w:type="default" r:id="rId1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8A18" w14:textId="77777777" w:rsidR="001A7827" w:rsidRDefault="001A7827">
      <w:pPr>
        <w:spacing w:after="0" w:line="240" w:lineRule="auto"/>
      </w:pPr>
      <w:r>
        <w:separator/>
      </w:r>
    </w:p>
  </w:endnote>
  <w:endnote w:type="continuationSeparator" w:id="0">
    <w:p w14:paraId="40C50076" w14:textId="77777777" w:rsidR="001A7827" w:rsidRDefault="001A7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8938" w14:textId="77777777" w:rsidR="00F55A16" w:rsidRDefault="00BF6B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F4FEFC" w14:textId="77777777" w:rsidR="00F55A16" w:rsidRDefault="00F55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795E7" w14:textId="77777777" w:rsidR="00F55A16" w:rsidRDefault="00BF6B35">
    <w:pPr>
      <w:pStyle w:val="Footer"/>
      <w:framePr w:wrap="around" w:vAnchor="text" w:hAnchor="page" w:x="5956" w:y="252"/>
      <w:jc w:val="center"/>
      <w:rPr>
        <w:rStyle w:val="PageNumber"/>
      </w:rPr>
    </w:pPr>
    <w:r>
      <w:rPr>
        <w:rStyle w:val="PageNumber"/>
        <w:rFonts w:hint="eastAsia"/>
      </w:rPr>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rPr>
      <w:t xml:space="preserve">3 </w:t>
    </w:r>
    <w:r>
      <w:rPr>
        <w:rStyle w:val="PageNumber"/>
        <w:rFonts w:ascii="Arial" w:hAnsi="Arial" w:cs="Arial"/>
      </w:rPr>
      <w:fldChar w:fldCharType="end"/>
    </w:r>
    <w:r>
      <w:rPr>
        <w:rStyle w:val="PageNumber"/>
        <w:rFonts w:hint="eastAsia"/>
      </w:rPr>
      <w:t>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C6CFF" w14:textId="77777777" w:rsidR="001A7827" w:rsidRDefault="001A7827">
      <w:pPr>
        <w:spacing w:after="0" w:line="240" w:lineRule="auto"/>
      </w:pPr>
      <w:r>
        <w:separator/>
      </w:r>
    </w:p>
  </w:footnote>
  <w:footnote w:type="continuationSeparator" w:id="0">
    <w:p w14:paraId="5057BD3C" w14:textId="77777777" w:rsidR="001A7827" w:rsidRDefault="001A7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7627" w14:textId="77777777" w:rsidR="00F55A16" w:rsidRDefault="00BF6B35">
    <w:pPr>
      <w:tabs>
        <w:tab w:val="center" w:pos="4153"/>
        <w:tab w:val="right" w:pos="8306"/>
      </w:tabs>
      <w:jc w:val="left"/>
    </w:pPr>
    <w:r>
      <w:rPr>
        <w:noProof/>
      </w:rPr>
      <w:drawing>
        <wp:anchor distT="0" distB="0" distL="114300" distR="114300" simplePos="0" relativeHeight="251659264" behindDoc="0" locked="0" layoutInCell="1" allowOverlap="1" wp14:anchorId="3519C8C2" wp14:editId="39377F30">
          <wp:simplePos x="0" y="0"/>
          <wp:positionH relativeFrom="column">
            <wp:posOffset>36195</wp:posOffset>
          </wp:positionH>
          <wp:positionV relativeFrom="paragraph">
            <wp:posOffset>43180</wp:posOffset>
          </wp:positionV>
          <wp:extent cx="703580" cy="344805"/>
          <wp:effectExtent l="0" t="0" r="0" b="0"/>
          <wp:wrapNone/>
          <wp:docPr id="7" name="图片 3" descr="D:\新建文件夹 (2)\兆泰盛logo2.png兆泰盛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D:\新建文件夹 (2)\兆泰盛logo2.png兆泰盛logo2"/>
                  <pic:cNvPicPr>
                    <a:picLocks noChangeAspect="1" noChangeArrowheads="1"/>
                  </pic:cNvPicPr>
                </pic:nvPicPr>
                <pic:blipFill>
                  <a:blip r:embed="rId1"/>
                  <a:srcRect/>
                  <a:stretch>
                    <a:fillRect/>
                  </a:stretch>
                </pic:blipFill>
                <pic:spPr>
                  <a:xfrm>
                    <a:off x="0" y="0"/>
                    <a:ext cx="703580" cy="344805"/>
                  </a:xfrm>
                  <a:prstGeom prst="rect">
                    <a:avLst/>
                  </a:prstGeom>
                  <a:noFill/>
                  <a:ln w="9525">
                    <a:noFill/>
                    <a:miter lim="800000"/>
                    <a:headEnd/>
                    <a:tailEnd/>
                  </a:ln>
                </pic:spPr>
              </pic:pic>
            </a:graphicData>
          </a:graphic>
        </wp:anchor>
      </w:drawing>
    </w:r>
  </w:p>
  <w:p w14:paraId="7EC59BEB" w14:textId="77777777" w:rsidR="00F55A16" w:rsidRDefault="00BF6B35">
    <w:pPr>
      <w:pStyle w:val="Header"/>
      <w:pBdr>
        <w:bottom w:val="none" w:sz="0" w:space="0" w:color="auto"/>
      </w:pBdr>
      <w:jc w:val="right"/>
    </w:pPr>
    <w:r>
      <w:rPr>
        <w:rFonts w:ascii="Microsoft YaHei" w:eastAsia="Microsoft YaHei" w:hAnsi="Microsoft YaHei" w:hint="eastAsia"/>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3pt;height:24.3pt" o:bullet="t">
        <v:imagedata r:id="rId1" o:title=""/>
      </v:shape>
    </w:pict>
  </w:numPicBullet>
  <w:abstractNum w:abstractNumId="0" w15:restartNumberingAfterBreak="0">
    <w:nsid w:val="1C3C5674"/>
    <w:multiLevelType w:val="multilevel"/>
    <w:tmpl w:val="1C3C5674"/>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abstractNum w:abstractNumId="1" w15:restartNumberingAfterBreak="0">
    <w:nsid w:val="2A983E59"/>
    <w:multiLevelType w:val="multilevel"/>
    <w:tmpl w:val="2A983E59"/>
    <w:lvl w:ilvl="0">
      <w:start w:val="1"/>
      <w:numFmt w:val="bullet"/>
      <w:lvlText w:val=""/>
      <w:lvlPicBulletId w:val="0"/>
      <w:lvlJc w:val="left"/>
      <w:pPr>
        <w:tabs>
          <w:tab w:val="left" w:pos="420"/>
        </w:tabs>
        <w:ind w:left="420" w:firstLine="0"/>
      </w:pPr>
      <w:rPr>
        <w:rFonts w:ascii="Symbol" w:hAnsi="Symbol" w:hint="default"/>
      </w:rPr>
    </w:lvl>
    <w:lvl w:ilvl="1">
      <w:start w:val="1"/>
      <w:numFmt w:val="bullet"/>
      <w:lvlText w:val=""/>
      <w:lvlJc w:val="left"/>
      <w:pPr>
        <w:tabs>
          <w:tab w:val="left" w:pos="840"/>
        </w:tabs>
        <w:ind w:left="840" w:firstLine="0"/>
      </w:pPr>
      <w:rPr>
        <w:rFonts w:ascii="Symbol" w:hAnsi="Symbol" w:hint="default"/>
      </w:rPr>
    </w:lvl>
    <w:lvl w:ilvl="2">
      <w:start w:val="1"/>
      <w:numFmt w:val="bullet"/>
      <w:lvlText w:val=""/>
      <w:lvlJc w:val="left"/>
      <w:pPr>
        <w:tabs>
          <w:tab w:val="left" w:pos="1260"/>
        </w:tabs>
        <w:ind w:left="1260" w:firstLine="0"/>
      </w:pPr>
      <w:rPr>
        <w:rFonts w:ascii="Symbol" w:hAnsi="Symbol" w:hint="default"/>
      </w:rPr>
    </w:lvl>
    <w:lvl w:ilvl="3">
      <w:start w:val="1"/>
      <w:numFmt w:val="bullet"/>
      <w:lvlText w:val=""/>
      <w:lvlJc w:val="left"/>
      <w:pPr>
        <w:tabs>
          <w:tab w:val="left" w:pos="1680"/>
        </w:tabs>
        <w:ind w:left="1680" w:firstLine="0"/>
      </w:pPr>
      <w:rPr>
        <w:rFonts w:ascii="Symbol" w:hAnsi="Symbol" w:hint="default"/>
      </w:rPr>
    </w:lvl>
    <w:lvl w:ilvl="4">
      <w:start w:val="1"/>
      <w:numFmt w:val="bullet"/>
      <w:lvlText w:val=""/>
      <w:lvlJc w:val="left"/>
      <w:pPr>
        <w:tabs>
          <w:tab w:val="left" w:pos="2100"/>
        </w:tabs>
        <w:ind w:left="2100" w:firstLine="0"/>
      </w:pPr>
      <w:rPr>
        <w:rFonts w:ascii="Symbol" w:hAnsi="Symbol" w:hint="default"/>
      </w:rPr>
    </w:lvl>
    <w:lvl w:ilvl="5">
      <w:start w:val="1"/>
      <w:numFmt w:val="bullet"/>
      <w:lvlText w:val=""/>
      <w:lvlJc w:val="left"/>
      <w:pPr>
        <w:tabs>
          <w:tab w:val="left" w:pos="2520"/>
        </w:tabs>
        <w:ind w:left="2520" w:firstLine="0"/>
      </w:pPr>
      <w:rPr>
        <w:rFonts w:ascii="Symbol" w:hAnsi="Symbol" w:hint="default"/>
      </w:rPr>
    </w:lvl>
    <w:lvl w:ilvl="6">
      <w:start w:val="1"/>
      <w:numFmt w:val="bullet"/>
      <w:lvlText w:val=""/>
      <w:lvlJc w:val="left"/>
      <w:pPr>
        <w:tabs>
          <w:tab w:val="left" w:pos="2940"/>
        </w:tabs>
        <w:ind w:left="2940" w:firstLine="0"/>
      </w:pPr>
      <w:rPr>
        <w:rFonts w:ascii="Symbol" w:hAnsi="Symbol" w:hint="default"/>
      </w:rPr>
    </w:lvl>
    <w:lvl w:ilvl="7">
      <w:start w:val="1"/>
      <w:numFmt w:val="bullet"/>
      <w:lvlText w:val=""/>
      <w:lvlJc w:val="left"/>
      <w:pPr>
        <w:tabs>
          <w:tab w:val="left" w:pos="3360"/>
        </w:tabs>
        <w:ind w:left="3360" w:firstLine="0"/>
      </w:pPr>
      <w:rPr>
        <w:rFonts w:ascii="Symbol" w:hAnsi="Symbol" w:hint="default"/>
      </w:rPr>
    </w:lvl>
    <w:lvl w:ilvl="8">
      <w:start w:val="1"/>
      <w:numFmt w:val="bullet"/>
      <w:lvlText w:val=""/>
      <w:lvlJc w:val="left"/>
      <w:pPr>
        <w:tabs>
          <w:tab w:val="left" w:pos="3780"/>
        </w:tabs>
        <w:ind w:left="3780" w:firstLine="0"/>
      </w:pPr>
      <w:rPr>
        <w:rFonts w:ascii="Symbol" w:hAnsi="Symbol" w:hint="default"/>
      </w:rPr>
    </w:lvl>
  </w:abstractNum>
  <w:num w:numId="1" w16cid:durableId="650332898">
    <w:abstractNumId w:val="1"/>
  </w:num>
  <w:num w:numId="2" w16cid:durableId="29799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55"/>
    <w:rsid w:val="00003C33"/>
    <w:rsid w:val="000208F6"/>
    <w:rsid w:val="00054579"/>
    <w:rsid w:val="00061F11"/>
    <w:rsid w:val="00063CB8"/>
    <w:rsid w:val="00095D9A"/>
    <w:rsid w:val="000A29AA"/>
    <w:rsid w:val="000A49D7"/>
    <w:rsid w:val="000E0933"/>
    <w:rsid w:val="000E77B7"/>
    <w:rsid w:val="000F24AD"/>
    <w:rsid w:val="00106E2A"/>
    <w:rsid w:val="001304CF"/>
    <w:rsid w:val="00130D40"/>
    <w:rsid w:val="00141D12"/>
    <w:rsid w:val="001502B1"/>
    <w:rsid w:val="00157E54"/>
    <w:rsid w:val="00192629"/>
    <w:rsid w:val="001A7827"/>
    <w:rsid w:val="001E35E8"/>
    <w:rsid w:val="001F0B95"/>
    <w:rsid w:val="002075C4"/>
    <w:rsid w:val="00247FA1"/>
    <w:rsid w:val="00291586"/>
    <w:rsid w:val="002B2047"/>
    <w:rsid w:val="002C3B55"/>
    <w:rsid w:val="002C3BFC"/>
    <w:rsid w:val="002D3F77"/>
    <w:rsid w:val="002F56AC"/>
    <w:rsid w:val="0032299E"/>
    <w:rsid w:val="003264F2"/>
    <w:rsid w:val="003853DC"/>
    <w:rsid w:val="00394517"/>
    <w:rsid w:val="00396539"/>
    <w:rsid w:val="003E4BF8"/>
    <w:rsid w:val="003F5A3F"/>
    <w:rsid w:val="00494B6F"/>
    <w:rsid w:val="004C4312"/>
    <w:rsid w:val="0052610C"/>
    <w:rsid w:val="00545A4E"/>
    <w:rsid w:val="00583246"/>
    <w:rsid w:val="005B3378"/>
    <w:rsid w:val="005D2B89"/>
    <w:rsid w:val="005F5962"/>
    <w:rsid w:val="006076AB"/>
    <w:rsid w:val="0062012F"/>
    <w:rsid w:val="006340B0"/>
    <w:rsid w:val="006453F4"/>
    <w:rsid w:val="00651263"/>
    <w:rsid w:val="00692830"/>
    <w:rsid w:val="006935D3"/>
    <w:rsid w:val="006D34C4"/>
    <w:rsid w:val="006D50EE"/>
    <w:rsid w:val="00711ADF"/>
    <w:rsid w:val="00711BEA"/>
    <w:rsid w:val="007204F4"/>
    <w:rsid w:val="00730E2A"/>
    <w:rsid w:val="00730EC5"/>
    <w:rsid w:val="00741C94"/>
    <w:rsid w:val="00742551"/>
    <w:rsid w:val="007425FF"/>
    <w:rsid w:val="007567F3"/>
    <w:rsid w:val="00795C7A"/>
    <w:rsid w:val="00796FD4"/>
    <w:rsid w:val="007A329E"/>
    <w:rsid w:val="007C3AF6"/>
    <w:rsid w:val="007F6C06"/>
    <w:rsid w:val="007F75CE"/>
    <w:rsid w:val="00811884"/>
    <w:rsid w:val="00814B97"/>
    <w:rsid w:val="00816DBD"/>
    <w:rsid w:val="00852497"/>
    <w:rsid w:val="008A50D9"/>
    <w:rsid w:val="008A77F8"/>
    <w:rsid w:val="008D2BF4"/>
    <w:rsid w:val="008E352D"/>
    <w:rsid w:val="00934DA3"/>
    <w:rsid w:val="00953F5B"/>
    <w:rsid w:val="00957BF5"/>
    <w:rsid w:val="009C3853"/>
    <w:rsid w:val="00A3100D"/>
    <w:rsid w:val="00A529FB"/>
    <w:rsid w:val="00A70490"/>
    <w:rsid w:val="00AC7D17"/>
    <w:rsid w:val="00AD3CBA"/>
    <w:rsid w:val="00B37BE4"/>
    <w:rsid w:val="00B713B3"/>
    <w:rsid w:val="00BB4C7D"/>
    <w:rsid w:val="00BF6B35"/>
    <w:rsid w:val="00C353A2"/>
    <w:rsid w:val="00C40FBD"/>
    <w:rsid w:val="00C61504"/>
    <w:rsid w:val="00C64474"/>
    <w:rsid w:val="00C65057"/>
    <w:rsid w:val="00CD34FF"/>
    <w:rsid w:val="00CE7F14"/>
    <w:rsid w:val="00CF0FFF"/>
    <w:rsid w:val="00CF6AD2"/>
    <w:rsid w:val="00D30ED0"/>
    <w:rsid w:val="00D321B8"/>
    <w:rsid w:val="00D521BE"/>
    <w:rsid w:val="00D61047"/>
    <w:rsid w:val="00D97600"/>
    <w:rsid w:val="00DA0294"/>
    <w:rsid w:val="00DE3F6E"/>
    <w:rsid w:val="00E2690E"/>
    <w:rsid w:val="00E40FFA"/>
    <w:rsid w:val="00E6000C"/>
    <w:rsid w:val="00E9136F"/>
    <w:rsid w:val="00E91F50"/>
    <w:rsid w:val="00ED43F0"/>
    <w:rsid w:val="00F52733"/>
    <w:rsid w:val="00F54537"/>
    <w:rsid w:val="00F55A16"/>
    <w:rsid w:val="00FA3571"/>
    <w:rsid w:val="00FC1B2C"/>
    <w:rsid w:val="00FC775D"/>
    <w:rsid w:val="00FD1EC9"/>
    <w:rsid w:val="00FD5A17"/>
    <w:rsid w:val="00FD70AD"/>
    <w:rsid w:val="00FF4457"/>
    <w:rsid w:val="03A45319"/>
    <w:rsid w:val="1B660EBB"/>
    <w:rsid w:val="262904A6"/>
    <w:rsid w:val="26B94FFE"/>
    <w:rsid w:val="56AA319E"/>
    <w:rsid w:val="653440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1248A09B"/>
  <w15:docId w15:val="{B9E2F514-BCA2-4C37-8F28-C14D9ACA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99"/>
    <w:qFormat/>
    <w:rPr>
      <w:rFonts w:cs="Times New Roman"/>
      <w:b/>
      <w:bCs/>
    </w:rPr>
  </w:style>
  <w:style w:type="character" w:styleId="PageNumber">
    <w:name w:val="page number"/>
    <w:basedOn w:val="DefaultParagraphFont"/>
    <w:qFormat/>
  </w:style>
  <w:style w:type="character" w:customStyle="1" w:styleId="HeaderChar">
    <w:name w:val="Header Char"/>
    <w:basedOn w:val="DefaultParagraphFont"/>
    <w:link w:val="Header"/>
    <w:uiPriority w:val="99"/>
    <w:semiHidden/>
    <w:rPr>
      <w:sz w:val="18"/>
      <w:szCs w:val="18"/>
    </w:rPr>
  </w:style>
  <w:style w:type="character" w:customStyle="1" w:styleId="FooterChar">
    <w:name w:val="Footer Char"/>
    <w:basedOn w:val="DefaultParagraphFont"/>
    <w:link w:val="Footer"/>
    <w:uiPriority w:val="99"/>
    <w:semiHidden/>
    <w:qFormat/>
    <w:rPr>
      <w:sz w:val="18"/>
      <w:szCs w:val="18"/>
    </w:rPr>
  </w:style>
  <w:style w:type="paragraph" w:customStyle="1" w:styleId="Default">
    <w:name w:val="Default"/>
    <w:qFormat/>
    <w:pPr>
      <w:widowControl w:val="0"/>
      <w:autoSpaceDE w:val="0"/>
      <w:autoSpaceDN w:val="0"/>
      <w:adjustRightInd w:val="0"/>
    </w:pPr>
    <w:rPr>
      <w:rFonts w:ascii="Arial" w:hAnsi="Arial" w:cs="Arial"/>
      <w:color w:val="000000"/>
      <w:sz w:val="24"/>
      <w:szCs w:val="24"/>
      <w:lang w:eastAsia="zh-CN"/>
    </w:rPr>
  </w:style>
  <w:style w:type="character" w:customStyle="1" w:styleId="BalloonTextChar">
    <w:name w:val="Balloon Text Char"/>
    <w:basedOn w:val="DefaultParagraphFont"/>
    <w:link w:val="BalloonText"/>
    <w:uiPriority w:val="99"/>
    <w:semiHidden/>
    <w:qFormat/>
    <w:rPr>
      <w:rFonts w:ascii="Times New Roman" w:eastAsia="SimSun" w:hAnsi="Times New Roman" w:cs="Times New Roman"/>
      <w:sz w:val="18"/>
      <w:szCs w:val="18"/>
    </w:r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1091</Words>
  <Characters>5755</Characters>
  <Application>Microsoft Office Word</Application>
  <DocSecurity>0</DocSecurity>
  <Lines>411</Lines>
  <Paragraphs>236</Paragraphs>
  <ScaleCrop>false</ScaleCrop>
  <Company>河北欧速电子科技有限公司</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孙梓隆</dc:creator>
  <cp:lastModifiedBy>20180520</cp:lastModifiedBy>
  <cp:revision>4</cp:revision>
  <cp:lastPrinted>2021-03-19T07:42:00Z</cp:lastPrinted>
  <dcterms:created xsi:type="dcterms:W3CDTF">2023-05-08T10:44:00Z</dcterms:created>
  <dcterms:modified xsi:type="dcterms:W3CDTF">2024-01-15T13:28:00Z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GrammarlyDocumentId">
    <vt:lpwstr>80e4517cb045dd007e6b650f71c86392abe75036b11bd7fe9a78c35d9df2eed3</vt:lpwstr>
  </property>
</Properties>
</file>