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&amp; Web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Omar Tarboush</w:t>
        </w:r>
      </w:hyperlink>
      <w:r>
        <w:rPr>
          <w:rFonts w:ascii="Arial" w:hAnsi="Arial"/>
          <w:b/>
          <w:color w:val="525C6C"/>
          <w:sz w:val="15"/>
        </w:rPr>
        <w:t xml:space="preserve"> | Portfolio: </w:t>
      </w:r>
      <w:hyperlink r:id="rId10">
        <w:r>
          <w:rPr>
            <w:rFonts w:ascii="Arial" w:hAnsi="Arial"/>
            <w:sz w:val="15"/>
            <w:color w:val="0B75D1"/>
            <w:b/>
            <w:u w:val="single"/>
          </w:rPr>
          <w:t>omartarboush/portfolio</w:t>
        </w:r>
      </w:hyperlink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PROFESSIONAL SUMMARY</w:t>
      </w:r>
    </w:p>
    <w:p>
      <w:pPr>
        <w:spacing w:after="24" w:line="252" w:lineRule="auto"/>
      </w:pPr>
      <w:r>
        <w:rPr>
          <w:rFonts w:ascii="Arial" w:hAnsi="Arial"/>
          <w:b w:val="0"/>
          <w:color w:val="111827"/>
          <w:sz w:val="16"/>
        </w:rPr>
        <w:t>Flutter developer and AI graduate with 4+ years of production mobile app experience and 12+ applications across the UAE, Saudi Arabia, and Syria. Strong in Flutter, Firebase, GetX, Riverpod, BLoC, REST/GraphQL APIs, Google Maps, deep links, notifications, secure access, and Patrol automated app testing. Delivered and maintained published apps across communication, food, beauty, task management, accounting, and location-based products, plus bilingual web delivery with Next.js.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EDUCATION &amp; LANGUAGES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Education: </w:t>
      </w:r>
      <w:r>
        <w:rPr>
          <w:rFonts w:ascii="Arial" w:hAnsi="Arial"/>
          <w:b w:val="0"/>
          <w:color w:val="111827"/>
          <w:sz w:val="15"/>
        </w:rPr>
        <w:t>BSc Information Technology, AI Major - Arab International University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Languages: </w:t>
      </w:r>
      <w:r>
        <w:rPr>
          <w:rFonts w:ascii="Arial" w:hAnsi="Arial"/>
          <w:b w:val="0"/>
          <w:color w:val="111827"/>
          <w:sz w:val="15"/>
        </w:rPr>
        <w:t>Arabic native | English good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CORE SKILLS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Mobile: </w:t>
      </w:r>
      <w:r>
        <w:rPr>
          <w:rFonts w:ascii="Arial" w:hAnsi="Arial"/>
          <w:b w:val="0"/>
          <w:color w:val="111827"/>
          <w:sz w:val="15"/>
        </w:rPr>
        <w:t>Flutter, Dart, GetX, Riverpod, BLoC, Patrol tests, Mockito, widget and integration testing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Web: </w:t>
      </w:r>
      <w:r>
        <w:rPr>
          <w:rFonts w:ascii="Arial" w:hAnsi="Arial"/>
          <w:b w:val="0"/>
          <w:color w:val="111827"/>
          <w:sz w:val="15"/>
        </w:rPr>
        <w:t>Next.js, TypeScript, React, Prisma, Tailwind CSS, next-intl (i18n), SEO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Backend/Data: </w:t>
      </w:r>
      <w:r>
        <w:rPr>
          <w:rFonts w:ascii="Arial" w:hAnsi="Arial"/>
          <w:b w:val="0"/>
          <w:color w:val="111827"/>
          <w:sz w:val="15"/>
        </w:rPr>
        <w:t>Firebase Auth, Firestore, Messaging, Cloud Functions, SQL, stored procedures, views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Integrations: </w:t>
      </w:r>
      <w:r>
        <w:rPr>
          <w:rFonts w:ascii="Arial" w:hAnsi="Arial"/>
          <w:b w:val="0"/>
          <w:color w:val="111827"/>
          <w:sz w:val="15"/>
        </w:rPr>
        <w:t>REST APIs, GraphQL APIs, Google Maps, deep linking, push notifications, in-app purchases</w:t>
      </w:r>
    </w:p>
    <w:p>
      <w:pPr>
        <w:spacing w:after="22" w:line="252" w:lineRule="auto"/>
      </w:pPr>
      <w:r>
        <w:rPr>
          <w:rFonts w:ascii="Arial" w:hAnsi="Arial"/>
          <w:b/>
          <w:color w:val="0B75D1"/>
          <w:sz w:val="15"/>
        </w:rPr>
        <w:t xml:space="preserve">Security/Delivery: </w:t>
      </w:r>
      <w:r>
        <w:rPr>
          <w:rFonts w:ascii="Arial" w:hAnsi="Arial"/>
          <w:b w:val="0"/>
          <w:color w:val="111827"/>
          <w:sz w:val="15"/>
        </w:rPr>
        <w:t>Patrol automated app testing, PIN access, role-based access, data encryption, cloud backup, caching, Git, GitLab, GitHub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WORK EXPERIENCE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Oct 2025 - Present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Managed project timelines, delegated development tasks, and coordinated cross-functional delivery.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Implemented Riverpod state management and optimized data queries for stronger app performance.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Integrated Firebase Auth, Firestore, Analytics, third-party REST APIs, Patrol automated app tests, widget tests, and integration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Freelance Web Developer</w:t>
      </w:r>
      <w:r>
        <w:rPr>
          <w:rFonts w:ascii="Arial" w:hAnsi="Arial"/>
          <w:b/>
          <w:color w:val="0B75D1"/>
          <w:sz w:val="18"/>
        </w:rPr>
        <w:t xml:space="preserve"> | Freelance</w:t>
      </w:r>
      <w:r>
        <w:rPr>
          <w:rFonts w:ascii="Arial" w:hAnsi="Arial"/>
          <w:b w:val="0"/>
          <w:color w:val="525C6C"/>
          <w:sz w:val="16"/>
        </w:rPr>
        <w:t xml:space="preserve"> | Remote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2025 - Present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Designed and delivered a bilingual Arabic/English photographer website (Ghassan Ahmad) with seasonal offers, work galleries, WhatsApp booking, and localized SEO.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Built the full web stack with Next.js, TypeScript, and Prisma, including a database-backed admin dashboard with image uploads and per-locale SEO control.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Aug 2023 - Oct 2025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Delivered and supported production mobile applications including Aklat24 and Mapy.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Led special projects, planned schedules, supervised delivery work, and maintained large-scale legacy codebases.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Built GetX architectures, SQL views, Firebase Messaging, deep links, GraphQL, REST APIs, and Patrol end-to-end automation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 / Programming Instructor</w:t>
      </w:r>
      <w:r>
        <w:rPr>
          <w:rFonts w:ascii="Arial" w:hAnsi="Arial"/>
          <w:b/>
          <w:color w:val="0B75D1"/>
          <w:sz w:val="18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Sep 2023 - Sep 2024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Taught programming fundamentals with a focus on Python and practical problem solving.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Organized student competitions and learning events to encourage hands-on practice.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May 2023 - Aug 2023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Developed mobile apps using GetX and Firebase notifications.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SELECTED PROJECTS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SMS</w:t>
      </w:r>
      <w:r>
        <w:rPr>
          <w:rFonts w:ascii="Arial" w:hAnsi="Arial"/>
          <w:b/>
          <w:color w:val="0B75D1"/>
          <w:sz w:val="17"/>
        </w:rPr>
        <w:t xml:space="preserve"> | Unified SMS Manager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Protected SMS workspace for multiple numbers with cloud backup, PIN access, encryption, and organized message workflows.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Encryption, Cloud backup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Mail</w:t>
      </w:r>
      <w:r>
        <w:rPr>
          <w:rFonts w:ascii="Arial" w:hAnsi="Arial"/>
          <w:b/>
          <w:color w:val="0B75D1"/>
          <w:sz w:val="17"/>
        </w:rPr>
        <w:t xml:space="preserve"> | Secure Multi-Account Email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Protected multi-mailbox email app with PIN login, encryption, mailbox restrictions, notification flows, and account organization.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IMAP, Firebase, Security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Assignment</w:t>
      </w:r>
      <w:r>
        <w:rPr>
          <w:rFonts w:ascii="Arial" w:hAnsi="Arial"/>
          <w:b/>
          <w:color w:val="0B75D1"/>
          <w:sz w:val="17"/>
        </w:rPr>
        <w:t xml:space="preserve"> | Team Task Platform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Operational team platform covering tasks, groups, meetings, role-based access, profiles, real-time updates, and search.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RBAC, Real-time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Aklat24</w:t>
      </w:r>
      <w:r>
        <w:rPr>
          <w:rFonts w:ascii="Arial" w:hAnsi="Arial"/>
          <w:b/>
          <w:color w:val="0B75D1"/>
          <w:sz w:val="17"/>
        </w:rPr>
        <w:t xml:space="preserve"> | Meal-Sharing Marketplace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Meal-sharing marketplace connecting meal seekers with providers to reduce food waste and support location-based discovery.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GetX, Maps, REST APIs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Mapy</w:t>
      </w:r>
      <w:r>
        <w:rPr>
          <w:rFonts w:ascii="Arial" w:hAnsi="Arial"/>
          <w:b/>
          <w:color w:val="0B75D1"/>
          <w:sz w:val="17"/>
        </w:rPr>
        <w:t xml:space="preserve"> | Social Location App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Location-based social app with Instagram-like sharing, hidden gems discovery, maps, profile flows, and content exploration.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Google Maps, GraphQL, Firebase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Wonder Beauties</w:t>
      </w:r>
      <w:r>
        <w:rPr>
          <w:rFonts w:ascii="Arial" w:hAnsi="Arial"/>
          <w:b/>
          <w:color w:val="0B75D1"/>
          <w:sz w:val="17"/>
        </w:rPr>
        <w:t xml:space="preserve"> | Beauty Consultations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Beauty consultation and commerce app with pharmacist/doctor consultations, personalized recommendations, and original product discovery.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E-commerce, Consultations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Ghassan Ahmad</w:t>
      </w:r>
      <w:r>
        <w:rPr>
          <w:rFonts w:ascii="Arial" w:hAnsi="Arial"/>
          <w:b/>
          <w:color w:val="0B75D1"/>
          <w:sz w:val="17"/>
        </w:rPr>
        <w:t xml:space="preserve"> | Photographer Website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Bilingual Arabic/English photographer website with seasonal offers, work galleries, WhatsApp booking, localized SEO, and a database-backed admin dashboard with image uploads.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Next.js, TypeScript, Prisma, i18n</w:t>
      </w:r>
      <w:r>
        <w:rPr>
          <w:rFonts w:ascii="Arial" w:hAnsi="Arial"/>
          <w:b w:val="0"/>
          <w:color w:val="525C6C"/>
          <w:sz w:val="15"/>
        </w:rPr>
        <w:t xml:space="preserve"> | Platform: Web (landing site + admin dashboard)</w:t>
      </w:r>
    </w:p>
    <w:sectPr w:rsidR="00FC693F" w:rsidRPr="0006063C" w:rsidSect="00034616"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y.linkedin.com/in/omar-tarboush" TargetMode="External"/><Relationship Id="rId10" Type="http://schemas.openxmlformats.org/officeDocument/2006/relationships/hyperlink" Target="https://omartarboush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