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53F5D" w14:textId="77777777" w:rsidR="00CA0726" w:rsidRPr="00763BB1" w:rsidRDefault="00000000" w:rsidP="00763BB1">
      <w:pPr>
        <w:spacing w:after="160"/>
        <w:jc w:val="center"/>
        <w:rPr>
          <w:color w:val="auto"/>
          <w:sz w:val="18"/>
          <w:szCs w:val="18"/>
        </w:rPr>
      </w:pPr>
      <w:r w:rsidRPr="00763BB1">
        <w:rPr>
          <w:b/>
          <w:color w:val="auto"/>
          <w:sz w:val="52"/>
          <w:szCs w:val="18"/>
        </w:rPr>
        <w:t>Autonomous Competitor</w:t>
      </w:r>
      <w:r w:rsidRPr="00763BB1">
        <w:rPr>
          <w:b/>
          <w:color w:val="auto"/>
          <w:sz w:val="52"/>
          <w:szCs w:val="18"/>
        </w:rPr>
        <w:br/>
        <w:t>Intelligence Agent</w:t>
      </w:r>
    </w:p>
    <w:p w14:paraId="352CD131" w14:textId="77777777" w:rsidR="00CA0726" w:rsidRPr="00763BB1" w:rsidRDefault="00000000" w:rsidP="00763BB1">
      <w:pPr>
        <w:spacing w:after="0"/>
        <w:rPr>
          <w:color w:val="auto"/>
          <w:sz w:val="28"/>
          <w:rtl/>
        </w:rPr>
      </w:pPr>
      <w:r w:rsidRPr="00763BB1">
        <w:rPr>
          <w:color w:val="auto"/>
          <w:sz w:val="28"/>
        </w:rPr>
        <w:t>Clara-catalog-driven competitor matching, observation refresh, discovery, history and reporting</w:t>
      </w:r>
    </w:p>
    <w:p w14:paraId="17641586" w14:textId="77777777" w:rsidR="00763BB1" w:rsidRDefault="00763BB1" w:rsidP="00763BB1">
      <w:pPr>
        <w:spacing w:after="0"/>
      </w:pPr>
    </w:p>
    <w:tbl>
      <w:tblPr>
        <w:tblStyle w:val="TableGrid"/>
        <w:tblW w:w="0" w:type="auto"/>
        <w:jc w:val="center"/>
        <w:tblLayout w:type="fixed"/>
        <w:tblLook w:val="04A0" w:firstRow="1" w:lastRow="0" w:firstColumn="1" w:lastColumn="0" w:noHBand="0" w:noVBand="1"/>
      </w:tblPr>
      <w:tblGrid>
        <w:gridCol w:w="2592"/>
        <w:gridCol w:w="6768"/>
      </w:tblGrid>
      <w:tr w:rsidR="00CA0726" w14:paraId="58427DAD" w14:textId="77777777" w:rsidTr="00763BB1">
        <w:trPr>
          <w:tblHeader/>
          <w:jc w:val="center"/>
        </w:trPr>
        <w:tc>
          <w:tcPr>
            <w:tcW w:w="2592" w:type="dxa"/>
            <w:shd w:val="clear" w:color="auto" w:fill="E8EEF5"/>
            <w:tcMar>
              <w:top w:w="80" w:type="dxa"/>
              <w:left w:w="120" w:type="dxa"/>
              <w:bottom w:w="80" w:type="dxa"/>
              <w:right w:w="120" w:type="dxa"/>
            </w:tcMar>
            <w:vAlign w:val="center"/>
          </w:tcPr>
          <w:p w14:paraId="136208B0" w14:textId="77777777" w:rsidR="00CA0726" w:rsidRDefault="00000000" w:rsidP="00763BB1">
            <w:pPr>
              <w:spacing w:after="0" w:line="252" w:lineRule="auto"/>
              <w:jc w:val="center"/>
            </w:pPr>
            <w:r>
              <w:rPr>
                <w:b/>
                <w:color w:val="17365D"/>
                <w:sz w:val="19"/>
              </w:rPr>
              <w:t>Document control</w:t>
            </w:r>
          </w:p>
        </w:tc>
        <w:tc>
          <w:tcPr>
            <w:tcW w:w="6768" w:type="dxa"/>
            <w:shd w:val="clear" w:color="auto" w:fill="E8EEF5"/>
            <w:tcMar>
              <w:top w:w="80" w:type="dxa"/>
              <w:left w:w="120" w:type="dxa"/>
              <w:bottom w:w="80" w:type="dxa"/>
              <w:right w:w="120" w:type="dxa"/>
            </w:tcMar>
            <w:vAlign w:val="center"/>
          </w:tcPr>
          <w:p w14:paraId="32F41125" w14:textId="77777777" w:rsidR="00CA0726" w:rsidRDefault="00000000" w:rsidP="00763BB1">
            <w:pPr>
              <w:spacing w:after="0" w:line="252" w:lineRule="auto"/>
              <w:jc w:val="center"/>
            </w:pPr>
            <w:r>
              <w:rPr>
                <w:b/>
                <w:color w:val="17365D"/>
                <w:sz w:val="19"/>
              </w:rPr>
              <w:t>Value</w:t>
            </w:r>
          </w:p>
        </w:tc>
      </w:tr>
      <w:tr w:rsidR="00CA0726" w14:paraId="78202F3E" w14:textId="77777777" w:rsidTr="00763BB1">
        <w:trPr>
          <w:jc w:val="center"/>
        </w:trPr>
        <w:tc>
          <w:tcPr>
            <w:tcW w:w="2592" w:type="dxa"/>
            <w:tcMar>
              <w:top w:w="80" w:type="dxa"/>
              <w:left w:w="120" w:type="dxa"/>
              <w:bottom w:w="80" w:type="dxa"/>
              <w:right w:w="120" w:type="dxa"/>
            </w:tcMar>
            <w:vAlign w:val="center"/>
          </w:tcPr>
          <w:p w14:paraId="09DC2965" w14:textId="77777777" w:rsidR="00CA0726" w:rsidRDefault="00000000" w:rsidP="00763BB1">
            <w:pPr>
              <w:spacing w:after="0" w:line="252" w:lineRule="auto"/>
              <w:jc w:val="center"/>
            </w:pPr>
            <w:r>
              <w:rPr>
                <w:sz w:val="19"/>
              </w:rPr>
              <w:t>Prepared for</w:t>
            </w:r>
          </w:p>
        </w:tc>
        <w:tc>
          <w:tcPr>
            <w:tcW w:w="6768" w:type="dxa"/>
            <w:tcMar>
              <w:top w:w="80" w:type="dxa"/>
              <w:left w:w="120" w:type="dxa"/>
              <w:bottom w:w="80" w:type="dxa"/>
              <w:right w:w="120" w:type="dxa"/>
            </w:tcMar>
            <w:vAlign w:val="center"/>
          </w:tcPr>
          <w:p w14:paraId="5E2CCF79" w14:textId="77777777" w:rsidR="00CA0726" w:rsidRDefault="00000000" w:rsidP="00763BB1">
            <w:pPr>
              <w:spacing w:after="0" w:line="252" w:lineRule="auto"/>
              <w:jc w:val="center"/>
            </w:pPr>
            <w:r>
              <w:rPr>
                <w:sz w:val="19"/>
              </w:rPr>
              <w:t>Clara / project stakeholders</w:t>
            </w:r>
          </w:p>
        </w:tc>
      </w:tr>
      <w:tr w:rsidR="00CA0726" w14:paraId="094B66CE" w14:textId="77777777" w:rsidTr="00763BB1">
        <w:trPr>
          <w:jc w:val="center"/>
        </w:trPr>
        <w:tc>
          <w:tcPr>
            <w:tcW w:w="2592" w:type="dxa"/>
            <w:tcMar>
              <w:top w:w="80" w:type="dxa"/>
              <w:left w:w="120" w:type="dxa"/>
              <w:bottom w:w="80" w:type="dxa"/>
              <w:right w:w="120" w:type="dxa"/>
            </w:tcMar>
            <w:vAlign w:val="center"/>
          </w:tcPr>
          <w:p w14:paraId="05C15902" w14:textId="77777777" w:rsidR="00CA0726" w:rsidRDefault="00000000" w:rsidP="00763BB1">
            <w:pPr>
              <w:spacing w:after="0" w:line="252" w:lineRule="auto"/>
              <w:jc w:val="center"/>
            </w:pPr>
            <w:r>
              <w:rPr>
                <w:sz w:val="19"/>
              </w:rPr>
              <w:t>Primary audience</w:t>
            </w:r>
          </w:p>
        </w:tc>
        <w:tc>
          <w:tcPr>
            <w:tcW w:w="6768" w:type="dxa"/>
            <w:tcMar>
              <w:top w:w="80" w:type="dxa"/>
              <w:left w:w="120" w:type="dxa"/>
              <w:bottom w:w="80" w:type="dxa"/>
              <w:right w:w="120" w:type="dxa"/>
            </w:tcMar>
            <w:vAlign w:val="center"/>
          </w:tcPr>
          <w:p w14:paraId="65806263" w14:textId="77777777" w:rsidR="00CA0726" w:rsidRDefault="00000000" w:rsidP="00763BB1">
            <w:pPr>
              <w:spacing w:after="0" w:line="252" w:lineRule="auto"/>
              <w:jc w:val="center"/>
            </w:pPr>
            <w:r>
              <w:rPr>
                <w:sz w:val="19"/>
              </w:rPr>
              <w:t>Software developers, development agencies and estimators</w:t>
            </w:r>
          </w:p>
        </w:tc>
      </w:tr>
      <w:tr w:rsidR="00CA0726" w14:paraId="4F75DB18" w14:textId="77777777" w:rsidTr="00763BB1">
        <w:trPr>
          <w:jc w:val="center"/>
        </w:trPr>
        <w:tc>
          <w:tcPr>
            <w:tcW w:w="2592" w:type="dxa"/>
            <w:tcMar>
              <w:top w:w="80" w:type="dxa"/>
              <w:left w:w="120" w:type="dxa"/>
              <w:bottom w:w="80" w:type="dxa"/>
              <w:right w:w="120" w:type="dxa"/>
            </w:tcMar>
            <w:vAlign w:val="center"/>
          </w:tcPr>
          <w:p w14:paraId="2CB3A376" w14:textId="77777777" w:rsidR="00CA0726" w:rsidRDefault="00000000" w:rsidP="00763BB1">
            <w:pPr>
              <w:spacing w:after="0" w:line="252" w:lineRule="auto"/>
              <w:jc w:val="center"/>
            </w:pPr>
            <w:r>
              <w:rPr>
                <w:sz w:val="19"/>
              </w:rPr>
              <w:t>Revision</w:t>
            </w:r>
          </w:p>
        </w:tc>
        <w:tc>
          <w:tcPr>
            <w:tcW w:w="6768" w:type="dxa"/>
            <w:tcMar>
              <w:top w:w="80" w:type="dxa"/>
              <w:left w:w="120" w:type="dxa"/>
              <w:bottom w:w="80" w:type="dxa"/>
              <w:right w:w="120" w:type="dxa"/>
            </w:tcMar>
            <w:vAlign w:val="center"/>
          </w:tcPr>
          <w:p w14:paraId="0292A94F" w14:textId="77777777" w:rsidR="00CA0726" w:rsidRDefault="00000000" w:rsidP="00763BB1">
            <w:pPr>
              <w:spacing w:after="0" w:line="252" w:lineRule="auto"/>
              <w:jc w:val="center"/>
            </w:pPr>
            <w:r>
              <w:rPr>
                <w:sz w:val="19"/>
              </w:rPr>
              <w:t>3.0 - Clara-product-centric matching and refresh workflow</w:t>
            </w:r>
          </w:p>
        </w:tc>
      </w:tr>
      <w:tr w:rsidR="00CA0726" w14:paraId="53FB916F" w14:textId="77777777" w:rsidTr="00763BB1">
        <w:trPr>
          <w:jc w:val="center"/>
        </w:trPr>
        <w:tc>
          <w:tcPr>
            <w:tcW w:w="2592" w:type="dxa"/>
            <w:tcMar>
              <w:top w:w="80" w:type="dxa"/>
              <w:left w:w="120" w:type="dxa"/>
              <w:bottom w:w="80" w:type="dxa"/>
              <w:right w:w="120" w:type="dxa"/>
            </w:tcMar>
            <w:vAlign w:val="center"/>
          </w:tcPr>
          <w:p w14:paraId="776305AE" w14:textId="77777777" w:rsidR="00CA0726" w:rsidRDefault="00000000" w:rsidP="00763BB1">
            <w:pPr>
              <w:spacing w:after="0" w:line="252" w:lineRule="auto"/>
              <w:jc w:val="center"/>
            </w:pPr>
            <w:r>
              <w:rPr>
                <w:sz w:val="19"/>
              </w:rPr>
              <w:t>Date</w:t>
            </w:r>
          </w:p>
        </w:tc>
        <w:tc>
          <w:tcPr>
            <w:tcW w:w="6768" w:type="dxa"/>
            <w:tcMar>
              <w:top w:w="80" w:type="dxa"/>
              <w:left w:w="120" w:type="dxa"/>
              <w:bottom w:w="80" w:type="dxa"/>
              <w:right w:w="120" w:type="dxa"/>
            </w:tcMar>
            <w:vAlign w:val="center"/>
          </w:tcPr>
          <w:p w14:paraId="2CDDCC83" w14:textId="77777777" w:rsidR="00CA0726" w:rsidRDefault="00000000" w:rsidP="00763BB1">
            <w:pPr>
              <w:spacing w:after="0" w:line="252" w:lineRule="auto"/>
              <w:jc w:val="center"/>
            </w:pPr>
            <w:r>
              <w:rPr>
                <w:sz w:val="19"/>
              </w:rPr>
              <w:t>17 August 2026</w:t>
            </w:r>
          </w:p>
        </w:tc>
      </w:tr>
    </w:tbl>
    <w:p w14:paraId="480958F3" w14:textId="77777777" w:rsidR="00CA0726" w:rsidRDefault="00CA0726">
      <w:pPr>
        <w:spacing w:after="20"/>
      </w:pPr>
    </w:p>
    <w:tbl>
      <w:tblPr>
        <w:tblW w:w="0" w:type="auto"/>
        <w:jc w:val="center"/>
        <w:tblLayout w:type="fixed"/>
        <w:tblLook w:val="04A0" w:firstRow="1" w:lastRow="0" w:firstColumn="1" w:lastColumn="0" w:noHBand="0" w:noVBand="1"/>
      </w:tblPr>
      <w:tblGrid>
        <w:gridCol w:w="9360"/>
      </w:tblGrid>
      <w:tr w:rsidR="00CA0726" w14:paraId="6A7F6F82" w14:textId="77777777">
        <w:trPr>
          <w:cantSplit/>
          <w:jc w:val="center"/>
        </w:trPr>
        <w:tc>
          <w:tcPr>
            <w:tcW w:w="9360" w:type="dxa"/>
            <w:shd w:val="clear" w:color="auto" w:fill="EAF3E8"/>
            <w:tcMar>
              <w:top w:w="120" w:type="dxa"/>
              <w:left w:w="160" w:type="dxa"/>
              <w:bottom w:w="120" w:type="dxa"/>
              <w:right w:w="160" w:type="dxa"/>
            </w:tcMar>
          </w:tcPr>
          <w:p w14:paraId="29A643B0" w14:textId="76563900" w:rsidR="00CA0726" w:rsidRDefault="00000000">
            <w:pPr>
              <w:spacing w:after="0"/>
            </w:pPr>
            <w:r>
              <w:rPr>
                <w:b/>
                <w:color w:val="315B2C"/>
              </w:rPr>
              <w:t xml:space="preserve">Central operating model. </w:t>
            </w:r>
            <w:r w:rsidR="00763BB1">
              <w:rPr>
                <w:b/>
                <w:color w:val="315B2C"/>
                <w:rtl/>
              </w:rPr>
              <w:br/>
            </w:r>
            <w:r>
              <w:t xml:space="preserve">The Agent starts </w:t>
            </w:r>
            <w:proofErr w:type="gramStart"/>
            <w:r>
              <w:t>from</w:t>
            </w:r>
            <w:proofErr w:type="gramEnd"/>
            <w:r>
              <w:t xml:space="preserve"> each Clara product, checks stored competitor matches, refreshes valid matches first, and performs discovery only when a match is missing, invalid or unresolved.</w:t>
            </w:r>
          </w:p>
        </w:tc>
      </w:tr>
    </w:tbl>
    <w:p w14:paraId="35E5AD63" w14:textId="77777777" w:rsidR="00CA0726" w:rsidRDefault="00CA0726">
      <w:pPr>
        <w:spacing w:after="20"/>
      </w:pPr>
    </w:p>
    <w:tbl>
      <w:tblPr>
        <w:tblW w:w="0" w:type="auto"/>
        <w:jc w:val="center"/>
        <w:tblLayout w:type="fixed"/>
        <w:tblLook w:val="04A0" w:firstRow="1" w:lastRow="0" w:firstColumn="1" w:lastColumn="0" w:noHBand="0" w:noVBand="1"/>
      </w:tblPr>
      <w:tblGrid>
        <w:gridCol w:w="9360"/>
      </w:tblGrid>
      <w:tr w:rsidR="00CA0726" w14:paraId="03706D76" w14:textId="77777777">
        <w:trPr>
          <w:cantSplit/>
          <w:jc w:val="center"/>
        </w:trPr>
        <w:tc>
          <w:tcPr>
            <w:tcW w:w="9360" w:type="dxa"/>
            <w:shd w:val="clear" w:color="auto" w:fill="FDECEC"/>
            <w:tcMar>
              <w:top w:w="120" w:type="dxa"/>
              <w:left w:w="160" w:type="dxa"/>
              <w:bottom w:w="120" w:type="dxa"/>
              <w:right w:w="160" w:type="dxa"/>
            </w:tcMar>
          </w:tcPr>
          <w:p w14:paraId="47397CAA" w14:textId="77777777" w:rsidR="00CA0726" w:rsidRDefault="00000000">
            <w:pPr>
              <w:spacing w:after="0"/>
            </w:pPr>
            <w:r>
              <w:rPr>
                <w:b/>
                <w:color w:val="9B1C1C"/>
              </w:rPr>
              <w:t xml:space="preserve">Critical constraint. </w:t>
            </w:r>
            <w:r>
              <w:t>Autonomy does not authorize bypassing login, CAPTCHA, access restrictions, website terms or technical controls. Blocked cases go to a human.</w:t>
            </w:r>
          </w:p>
        </w:tc>
      </w:tr>
    </w:tbl>
    <w:p w14:paraId="0B240A55" w14:textId="77777777" w:rsidR="00CA0726" w:rsidRDefault="00CA0726">
      <w:pPr>
        <w:spacing w:after="20"/>
      </w:pPr>
    </w:p>
    <w:p w14:paraId="00AD16C8" w14:textId="77777777" w:rsidR="00CA0726" w:rsidRDefault="00000000">
      <w:r>
        <w:br w:type="page"/>
      </w:r>
    </w:p>
    <w:p w14:paraId="0B4F971B" w14:textId="77777777" w:rsidR="00CA0726" w:rsidRDefault="00000000">
      <w:pPr>
        <w:pStyle w:val="Heading1"/>
      </w:pPr>
      <w:r>
        <w:lastRenderedPageBreak/>
        <w:t>Executive Summary</w:t>
      </w:r>
    </w:p>
    <w:p w14:paraId="07648CE1" w14:textId="0C260C26" w:rsidR="00CA0726" w:rsidRDefault="00000000" w:rsidP="00763BB1">
      <w:pPr>
        <w:spacing w:after="0"/>
      </w:pPr>
      <w:r>
        <w:t>The revised product is a small Autonomous Competitor Intelligence Agent organized around Clara’s catalog.</w:t>
      </w:r>
      <w:r w:rsidR="00763BB1">
        <w:rPr>
          <w:rtl/>
        </w:rPr>
        <w:br/>
      </w:r>
      <w:r>
        <w:t>For every Clara product and assigned target competitor, the Agent first checks whether a usable competitor-product match already exists.</w:t>
      </w:r>
      <w:r w:rsidR="00763BB1">
        <w:rPr>
          <w:rtl/>
        </w:rPr>
        <w:br/>
      </w:r>
      <w:r>
        <w:t>A valid stored match is refreshed directly. Discovery and candidate evaluation occur only when no match exists or when the stored match can no longer be validated.</w:t>
      </w:r>
    </w:p>
    <w:p w14:paraId="377D36D8" w14:textId="77777777" w:rsidR="00CA0726" w:rsidRDefault="00000000">
      <w:r>
        <w:t>The Agent is the only orchestrator. Catalog access, match lookup, HTTP retrieval, search/discovery, structured-data parsing, browser automation, candidate scoring, image collection, validation, storage and reporting are tools under its control. Match decisions and evidence are retained so later runs avoid unnecessary discovery.</w:t>
      </w:r>
    </w:p>
    <w:tbl>
      <w:tblPr>
        <w:tblW w:w="0" w:type="auto"/>
        <w:jc w:val="center"/>
        <w:shd w:val="clear" w:color="auto" w:fill="4F81BD" w:themeFill="accent1"/>
        <w:tblLayout w:type="fixed"/>
        <w:tblLook w:val="04A0" w:firstRow="1" w:lastRow="0" w:firstColumn="1" w:lastColumn="0" w:noHBand="0" w:noVBand="1"/>
      </w:tblPr>
      <w:tblGrid>
        <w:gridCol w:w="9360"/>
      </w:tblGrid>
      <w:tr w:rsidR="00CA0726" w14:paraId="7AB4B0E8" w14:textId="77777777" w:rsidTr="00763BB1">
        <w:trPr>
          <w:cantSplit/>
          <w:jc w:val="center"/>
        </w:trPr>
        <w:tc>
          <w:tcPr>
            <w:tcW w:w="9360" w:type="dxa"/>
            <w:shd w:val="clear" w:color="auto" w:fill="4F81BD" w:themeFill="accent1"/>
            <w:tcMar>
              <w:top w:w="120" w:type="dxa"/>
              <w:left w:w="160" w:type="dxa"/>
              <w:bottom w:w="120" w:type="dxa"/>
              <w:right w:w="160" w:type="dxa"/>
            </w:tcMar>
          </w:tcPr>
          <w:p w14:paraId="59ADC6E9" w14:textId="478BBAA5" w:rsidR="00CA0726" w:rsidRPr="00763BB1" w:rsidRDefault="00000000">
            <w:pPr>
              <w:spacing w:after="0"/>
              <w:rPr>
                <w:b/>
              </w:rPr>
            </w:pPr>
            <w:r w:rsidRPr="00763BB1">
              <w:rPr>
                <w:b/>
                <w:color w:val="auto"/>
                <w:sz w:val="24"/>
                <w:szCs w:val="24"/>
              </w:rPr>
              <w:t>Technical Recommendation</w:t>
            </w:r>
            <w:r w:rsidR="00763BB1">
              <w:rPr>
                <w:rFonts w:hint="cs"/>
                <w:b/>
                <w:color w:val="auto"/>
                <w:sz w:val="24"/>
                <w:szCs w:val="24"/>
                <w:rtl/>
              </w:rPr>
              <w:t>:</w:t>
            </w:r>
            <w:r w:rsidR="00763BB1">
              <w:rPr>
                <w:b/>
                <w:color w:val="auto"/>
                <w:sz w:val="24"/>
                <w:szCs w:val="24"/>
                <w:rtl/>
              </w:rPr>
              <w:br/>
            </w:r>
            <w:r w:rsidRPr="00763BB1">
              <w:rPr>
                <w:b/>
                <w:color w:val="auto"/>
                <w:sz w:val="24"/>
                <w:szCs w:val="24"/>
              </w:rPr>
              <w:t xml:space="preserve">Build a single Python application with an Agent loop, typed tool interfaces, SQLite for a local/single-worker MVP or PostgreSQL for a hosted MVP, filesystem or S3-compatible image storage, and OS/application scheduling. No microservices, message </w:t>
            </w:r>
            <w:proofErr w:type="gramStart"/>
            <w:r w:rsidRPr="00763BB1">
              <w:rPr>
                <w:b/>
                <w:color w:val="auto"/>
                <w:sz w:val="24"/>
                <w:szCs w:val="24"/>
              </w:rPr>
              <w:t>broker</w:t>
            </w:r>
            <w:proofErr w:type="gramEnd"/>
            <w:r w:rsidRPr="00763BB1">
              <w:rPr>
                <w:b/>
                <w:color w:val="auto"/>
                <w:sz w:val="24"/>
                <w:szCs w:val="24"/>
              </w:rPr>
              <w:t xml:space="preserve">, </w:t>
            </w:r>
            <w:r w:rsidR="00763BB1" w:rsidRPr="00763BB1">
              <w:rPr>
                <w:b/>
                <w:color w:val="auto"/>
                <w:sz w:val="24"/>
                <w:szCs w:val="24"/>
              </w:rPr>
              <w:t>dashboards</w:t>
            </w:r>
            <w:r w:rsidRPr="00763BB1">
              <w:rPr>
                <w:b/>
                <w:color w:val="auto"/>
                <w:sz w:val="24"/>
                <w:szCs w:val="24"/>
              </w:rPr>
              <w:t xml:space="preserve"> or public API.</w:t>
            </w:r>
          </w:p>
        </w:tc>
      </w:tr>
    </w:tbl>
    <w:p w14:paraId="20378C9B" w14:textId="77777777" w:rsidR="00CA0726" w:rsidRDefault="00000000">
      <w:pPr>
        <w:pStyle w:val="Heading1"/>
      </w:pPr>
      <w:r>
        <w:t>Old Scope vs New Scope</w:t>
      </w:r>
    </w:p>
    <w:tbl>
      <w:tblPr>
        <w:tblStyle w:val="TableGrid"/>
        <w:tblW w:w="0" w:type="auto"/>
        <w:jc w:val="center"/>
        <w:tblLayout w:type="fixed"/>
        <w:tblLook w:val="04A0" w:firstRow="1" w:lastRow="0" w:firstColumn="1" w:lastColumn="0" w:noHBand="0" w:noVBand="1"/>
      </w:tblPr>
      <w:tblGrid>
        <w:gridCol w:w="1584"/>
        <w:gridCol w:w="3816"/>
        <w:gridCol w:w="3960"/>
      </w:tblGrid>
      <w:tr w:rsidR="00CA0726" w:rsidRPr="00763BB1" w14:paraId="100EC8B3" w14:textId="77777777" w:rsidTr="00763BB1">
        <w:trPr>
          <w:tblHeader/>
          <w:jc w:val="center"/>
        </w:trPr>
        <w:tc>
          <w:tcPr>
            <w:tcW w:w="1584" w:type="dxa"/>
            <w:shd w:val="clear" w:color="auto" w:fill="E8EEF5"/>
            <w:tcMar>
              <w:top w:w="80" w:type="dxa"/>
              <w:left w:w="120" w:type="dxa"/>
              <w:bottom w:w="80" w:type="dxa"/>
              <w:right w:w="120" w:type="dxa"/>
            </w:tcMar>
            <w:vAlign w:val="center"/>
          </w:tcPr>
          <w:p w14:paraId="0E19E3A4" w14:textId="77777777" w:rsidR="00CA0726" w:rsidRPr="00763BB1" w:rsidRDefault="00000000" w:rsidP="00763BB1">
            <w:pPr>
              <w:spacing w:after="0" w:line="252" w:lineRule="auto"/>
              <w:jc w:val="center"/>
              <w:rPr>
                <w:b/>
                <w:sz w:val="16"/>
                <w:szCs w:val="24"/>
              </w:rPr>
            </w:pPr>
            <w:r w:rsidRPr="00763BB1">
              <w:rPr>
                <w:b/>
                <w:color w:val="17365D"/>
                <w:sz w:val="16"/>
                <w:szCs w:val="24"/>
              </w:rPr>
              <w:t>Dimension</w:t>
            </w:r>
          </w:p>
        </w:tc>
        <w:tc>
          <w:tcPr>
            <w:tcW w:w="3816" w:type="dxa"/>
            <w:shd w:val="clear" w:color="auto" w:fill="E8EEF5"/>
            <w:tcMar>
              <w:top w:w="80" w:type="dxa"/>
              <w:left w:w="120" w:type="dxa"/>
              <w:bottom w:w="80" w:type="dxa"/>
              <w:right w:w="120" w:type="dxa"/>
            </w:tcMar>
            <w:vAlign w:val="center"/>
          </w:tcPr>
          <w:p w14:paraId="123EB494" w14:textId="77777777" w:rsidR="00CA0726" w:rsidRPr="00763BB1" w:rsidRDefault="00000000" w:rsidP="00763BB1">
            <w:pPr>
              <w:spacing w:after="0" w:line="252" w:lineRule="auto"/>
              <w:jc w:val="center"/>
              <w:rPr>
                <w:b/>
                <w:sz w:val="16"/>
                <w:szCs w:val="24"/>
              </w:rPr>
            </w:pPr>
            <w:r w:rsidRPr="00763BB1">
              <w:rPr>
                <w:b/>
                <w:color w:val="17365D"/>
                <w:sz w:val="16"/>
                <w:szCs w:val="24"/>
              </w:rPr>
              <w:t>Old scope</w:t>
            </w:r>
          </w:p>
        </w:tc>
        <w:tc>
          <w:tcPr>
            <w:tcW w:w="3960" w:type="dxa"/>
            <w:shd w:val="clear" w:color="auto" w:fill="E8EEF5"/>
            <w:tcMar>
              <w:top w:w="80" w:type="dxa"/>
              <w:left w:w="120" w:type="dxa"/>
              <w:bottom w:w="80" w:type="dxa"/>
              <w:right w:w="120" w:type="dxa"/>
            </w:tcMar>
            <w:vAlign w:val="center"/>
          </w:tcPr>
          <w:p w14:paraId="0AA2511F" w14:textId="77777777" w:rsidR="00CA0726" w:rsidRPr="00763BB1" w:rsidRDefault="00000000" w:rsidP="00763BB1">
            <w:pPr>
              <w:spacing w:after="0" w:line="252" w:lineRule="auto"/>
              <w:jc w:val="center"/>
              <w:rPr>
                <w:b/>
                <w:sz w:val="16"/>
                <w:szCs w:val="24"/>
              </w:rPr>
            </w:pPr>
            <w:r w:rsidRPr="00763BB1">
              <w:rPr>
                <w:b/>
                <w:color w:val="17365D"/>
                <w:sz w:val="16"/>
                <w:szCs w:val="24"/>
              </w:rPr>
              <w:t>New scope</w:t>
            </w:r>
          </w:p>
        </w:tc>
      </w:tr>
      <w:tr w:rsidR="00CA0726" w:rsidRPr="00763BB1" w14:paraId="01E40414" w14:textId="77777777" w:rsidTr="00763BB1">
        <w:trPr>
          <w:jc w:val="center"/>
        </w:trPr>
        <w:tc>
          <w:tcPr>
            <w:tcW w:w="1584" w:type="dxa"/>
            <w:tcMar>
              <w:top w:w="80" w:type="dxa"/>
              <w:left w:w="120" w:type="dxa"/>
              <w:bottom w:w="80" w:type="dxa"/>
              <w:right w:w="120" w:type="dxa"/>
            </w:tcMar>
            <w:vAlign w:val="center"/>
          </w:tcPr>
          <w:p w14:paraId="2236403A" w14:textId="77777777" w:rsidR="00CA0726" w:rsidRPr="00763BB1" w:rsidRDefault="00000000" w:rsidP="00763BB1">
            <w:pPr>
              <w:spacing w:after="0" w:line="252" w:lineRule="auto"/>
              <w:jc w:val="center"/>
              <w:rPr>
                <w:b/>
                <w:sz w:val="16"/>
                <w:szCs w:val="24"/>
              </w:rPr>
            </w:pPr>
            <w:r w:rsidRPr="00763BB1">
              <w:rPr>
                <w:b/>
                <w:sz w:val="16"/>
                <w:szCs w:val="24"/>
              </w:rPr>
              <w:t>Product model</w:t>
            </w:r>
          </w:p>
        </w:tc>
        <w:tc>
          <w:tcPr>
            <w:tcW w:w="3816" w:type="dxa"/>
            <w:tcMar>
              <w:top w:w="80" w:type="dxa"/>
              <w:left w:w="120" w:type="dxa"/>
              <w:bottom w:w="80" w:type="dxa"/>
              <w:right w:w="120" w:type="dxa"/>
            </w:tcMar>
            <w:vAlign w:val="center"/>
          </w:tcPr>
          <w:p w14:paraId="164AADF4" w14:textId="77777777" w:rsidR="00CA0726" w:rsidRPr="00763BB1" w:rsidRDefault="00000000" w:rsidP="00763BB1">
            <w:pPr>
              <w:spacing w:after="0" w:line="252" w:lineRule="auto"/>
              <w:jc w:val="center"/>
              <w:rPr>
                <w:b/>
                <w:sz w:val="16"/>
                <w:szCs w:val="24"/>
              </w:rPr>
            </w:pPr>
            <w:r w:rsidRPr="00763BB1">
              <w:rPr>
                <w:b/>
                <w:sz w:val="16"/>
                <w:szCs w:val="24"/>
              </w:rPr>
              <w:t>Competitor catalog monitoring</w:t>
            </w:r>
          </w:p>
        </w:tc>
        <w:tc>
          <w:tcPr>
            <w:tcW w:w="3960" w:type="dxa"/>
            <w:tcMar>
              <w:top w:w="80" w:type="dxa"/>
              <w:left w:w="120" w:type="dxa"/>
              <w:bottom w:w="80" w:type="dxa"/>
              <w:right w:w="120" w:type="dxa"/>
            </w:tcMar>
            <w:vAlign w:val="center"/>
          </w:tcPr>
          <w:p w14:paraId="4A00204D" w14:textId="77777777" w:rsidR="00CA0726" w:rsidRPr="00763BB1" w:rsidRDefault="00000000" w:rsidP="00763BB1">
            <w:pPr>
              <w:spacing w:after="0" w:line="252" w:lineRule="auto"/>
              <w:jc w:val="center"/>
              <w:rPr>
                <w:b/>
                <w:sz w:val="16"/>
                <w:szCs w:val="24"/>
              </w:rPr>
            </w:pPr>
            <w:r w:rsidRPr="00763BB1">
              <w:rPr>
                <w:b/>
                <w:sz w:val="16"/>
                <w:szCs w:val="24"/>
              </w:rPr>
              <w:t>Clara product x assigned competitor</w:t>
            </w:r>
          </w:p>
        </w:tc>
      </w:tr>
      <w:tr w:rsidR="00CA0726" w:rsidRPr="00763BB1" w14:paraId="274FADB4" w14:textId="77777777" w:rsidTr="00763BB1">
        <w:trPr>
          <w:jc w:val="center"/>
        </w:trPr>
        <w:tc>
          <w:tcPr>
            <w:tcW w:w="1584" w:type="dxa"/>
            <w:tcMar>
              <w:top w:w="80" w:type="dxa"/>
              <w:left w:w="120" w:type="dxa"/>
              <w:bottom w:w="80" w:type="dxa"/>
              <w:right w:w="120" w:type="dxa"/>
            </w:tcMar>
            <w:vAlign w:val="center"/>
          </w:tcPr>
          <w:p w14:paraId="237D23D2" w14:textId="77777777" w:rsidR="00CA0726" w:rsidRPr="00763BB1" w:rsidRDefault="00000000" w:rsidP="00763BB1">
            <w:pPr>
              <w:spacing w:after="0" w:line="252" w:lineRule="auto"/>
              <w:jc w:val="center"/>
              <w:rPr>
                <w:b/>
                <w:sz w:val="16"/>
                <w:szCs w:val="24"/>
              </w:rPr>
            </w:pPr>
            <w:r w:rsidRPr="00763BB1">
              <w:rPr>
                <w:b/>
                <w:sz w:val="16"/>
                <w:szCs w:val="24"/>
              </w:rPr>
              <w:t>Orchestration</w:t>
            </w:r>
          </w:p>
        </w:tc>
        <w:tc>
          <w:tcPr>
            <w:tcW w:w="3816" w:type="dxa"/>
            <w:tcMar>
              <w:top w:w="80" w:type="dxa"/>
              <w:left w:w="120" w:type="dxa"/>
              <w:bottom w:w="80" w:type="dxa"/>
              <w:right w:w="120" w:type="dxa"/>
            </w:tcMar>
            <w:vAlign w:val="center"/>
          </w:tcPr>
          <w:p w14:paraId="12D3FDBF" w14:textId="77777777" w:rsidR="00CA0726" w:rsidRPr="00763BB1" w:rsidRDefault="00000000" w:rsidP="00763BB1">
            <w:pPr>
              <w:spacing w:after="0" w:line="252" w:lineRule="auto"/>
              <w:jc w:val="center"/>
              <w:rPr>
                <w:b/>
                <w:sz w:val="16"/>
                <w:szCs w:val="24"/>
              </w:rPr>
            </w:pPr>
            <w:r w:rsidRPr="00763BB1">
              <w:rPr>
                <w:b/>
                <w:sz w:val="16"/>
                <w:szCs w:val="24"/>
              </w:rPr>
              <w:t>Scheduler, workers, services and adapters</w:t>
            </w:r>
          </w:p>
        </w:tc>
        <w:tc>
          <w:tcPr>
            <w:tcW w:w="3960" w:type="dxa"/>
            <w:tcMar>
              <w:top w:w="80" w:type="dxa"/>
              <w:left w:w="120" w:type="dxa"/>
              <w:bottom w:w="80" w:type="dxa"/>
              <w:right w:w="120" w:type="dxa"/>
            </w:tcMar>
            <w:vAlign w:val="center"/>
          </w:tcPr>
          <w:p w14:paraId="69BA3352" w14:textId="77777777" w:rsidR="00CA0726" w:rsidRPr="00763BB1" w:rsidRDefault="00000000" w:rsidP="00763BB1">
            <w:pPr>
              <w:spacing w:after="0" w:line="252" w:lineRule="auto"/>
              <w:jc w:val="center"/>
              <w:rPr>
                <w:b/>
                <w:sz w:val="16"/>
                <w:szCs w:val="24"/>
              </w:rPr>
            </w:pPr>
            <w:r w:rsidRPr="00763BB1">
              <w:rPr>
                <w:b/>
                <w:sz w:val="16"/>
                <w:szCs w:val="24"/>
              </w:rPr>
              <w:t>Agent controls catalog-to-report workflow</w:t>
            </w:r>
          </w:p>
        </w:tc>
      </w:tr>
      <w:tr w:rsidR="00CA0726" w:rsidRPr="00763BB1" w14:paraId="1267E145" w14:textId="77777777" w:rsidTr="00763BB1">
        <w:trPr>
          <w:jc w:val="center"/>
        </w:trPr>
        <w:tc>
          <w:tcPr>
            <w:tcW w:w="1584" w:type="dxa"/>
            <w:tcMar>
              <w:top w:w="80" w:type="dxa"/>
              <w:left w:w="120" w:type="dxa"/>
              <w:bottom w:w="80" w:type="dxa"/>
              <w:right w:w="120" w:type="dxa"/>
            </w:tcMar>
            <w:vAlign w:val="center"/>
          </w:tcPr>
          <w:p w14:paraId="36C78EDC" w14:textId="77777777" w:rsidR="00CA0726" w:rsidRPr="00763BB1" w:rsidRDefault="00000000" w:rsidP="00763BB1">
            <w:pPr>
              <w:spacing w:after="0" w:line="252" w:lineRule="auto"/>
              <w:jc w:val="center"/>
              <w:rPr>
                <w:b/>
                <w:sz w:val="16"/>
                <w:szCs w:val="24"/>
              </w:rPr>
            </w:pPr>
            <w:r w:rsidRPr="00763BB1">
              <w:rPr>
                <w:b/>
                <w:sz w:val="16"/>
                <w:szCs w:val="24"/>
              </w:rPr>
              <w:t>Discovery behavior</w:t>
            </w:r>
          </w:p>
        </w:tc>
        <w:tc>
          <w:tcPr>
            <w:tcW w:w="3816" w:type="dxa"/>
            <w:tcMar>
              <w:top w:w="80" w:type="dxa"/>
              <w:left w:w="120" w:type="dxa"/>
              <w:bottom w:w="80" w:type="dxa"/>
              <w:right w:w="120" w:type="dxa"/>
            </w:tcMar>
            <w:vAlign w:val="center"/>
          </w:tcPr>
          <w:p w14:paraId="20C057CE" w14:textId="77777777" w:rsidR="00CA0726" w:rsidRPr="00763BB1" w:rsidRDefault="00000000" w:rsidP="00763BB1">
            <w:pPr>
              <w:spacing w:after="0" w:line="252" w:lineRule="auto"/>
              <w:jc w:val="center"/>
              <w:rPr>
                <w:b/>
                <w:sz w:val="16"/>
                <w:szCs w:val="24"/>
              </w:rPr>
            </w:pPr>
            <w:r w:rsidRPr="00763BB1">
              <w:rPr>
                <w:b/>
                <w:sz w:val="16"/>
                <w:szCs w:val="24"/>
              </w:rPr>
              <w:t>Broad discovery runs</w:t>
            </w:r>
          </w:p>
        </w:tc>
        <w:tc>
          <w:tcPr>
            <w:tcW w:w="3960" w:type="dxa"/>
            <w:tcMar>
              <w:top w:w="80" w:type="dxa"/>
              <w:left w:w="120" w:type="dxa"/>
              <w:bottom w:w="80" w:type="dxa"/>
              <w:right w:w="120" w:type="dxa"/>
            </w:tcMar>
            <w:vAlign w:val="center"/>
          </w:tcPr>
          <w:p w14:paraId="0DF53110" w14:textId="77777777" w:rsidR="00CA0726" w:rsidRPr="00763BB1" w:rsidRDefault="00000000" w:rsidP="00763BB1">
            <w:pPr>
              <w:spacing w:after="0" w:line="252" w:lineRule="auto"/>
              <w:jc w:val="center"/>
              <w:rPr>
                <w:b/>
                <w:sz w:val="16"/>
                <w:szCs w:val="24"/>
              </w:rPr>
            </w:pPr>
            <w:r w:rsidRPr="00763BB1">
              <w:rPr>
                <w:b/>
                <w:sz w:val="16"/>
                <w:szCs w:val="24"/>
              </w:rPr>
              <w:t>Stored match refresh first; discovery only when needed</w:t>
            </w:r>
          </w:p>
        </w:tc>
      </w:tr>
      <w:tr w:rsidR="00CA0726" w:rsidRPr="00763BB1" w14:paraId="16F6B964" w14:textId="77777777" w:rsidTr="00763BB1">
        <w:trPr>
          <w:jc w:val="center"/>
        </w:trPr>
        <w:tc>
          <w:tcPr>
            <w:tcW w:w="1584" w:type="dxa"/>
            <w:tcMar>
              <w:top w:w="80" w:type="dxa"/>
              <w:left w:w="120" w:type="dxa"/>
              <w:bottom w:w="80" w:type="dxa"/>
              <w:right w:w="120" w:type="dxa"/>
            </w:tcMar>
            <w:vAlign w:val="center"/>
          </w:tcPr>
          <w:p w14:paraId="3639DF38" w14:textId="77777777" w:rsidR="00CA0726" w:rsidRPr="00763BB1" w:rsidRDefault="00000000" w:rsidP="00763BB1">
            <w:pPr>
              <w:spacing w:after="0" w:line="252" w:lineRule="auto"/>
              <w:jc w:val="center"/>
              <w:rPr>
                <w:b/>
                <w:sz w:val="16"/>
                <w:szCs w:val="24"/>
              </w:rPr>
            </w:pPr>
            <w:r w:rsidRPr="00763BB1">
              <w:rPr>
                <w:b/>
                <w:sz w:val="16"/>
                <w:szCs w:val="24"/>
              </w:rPr>
              <w:t>Product matching</w:t>
            </w:r>
          </w:p>
        </w:tc>
        <w:tc>
          <w:tcPr>
            <w:tcW w:w="3816" w:type="dxa"/>
            <w:tcMar>
              <w:top w:w="80" w:type="dxa"/>
              <w:left w:w="120" w:type="dxa"/>
              <w:bottom w:w="80" w:type="dxa"/>
              <w:right w:w="120" w:type="dxa"/>
            </w:tcMar>
            <w:vAlign w:val="center"/>
          </w:tcPr>
          <w:p w14:paraId="6535484D" w14:textId="77777777" w:rsidR="00CA0726" w:rsidRPr="00763BB1" w:rsidRDefault="00000000" w:rsidP="00763BB1">
            <w:pPr>
              <w:spacing w:after="0" w:line="252" w:lineRule="auto"/>
              <w:jc w:val="center"/>
              <w:rPr>
                <w:b/>
                <w:sz w:val="16"/>
                <w:szCs w:val="24"/>
              </w:rPr>
            </w:pPr>
            <w:r w:rsidRPr="00763BB1">
              <w:rPr>
                <w:b/>
                <w:sz w:val="16"/>
                <w:szCs w:val="24"/>
              </w:rPr>
              <w:t>Future capability</w:t>
            </w:r>
          </w:p>
        </w:tc>
        <w:tc>
          <w:tcPr>
            <w:tcW w:w="3960" w:type="dxa"/>
            <w:tcMar>
              <w:top w:w="80" w:type="dxa"/>
              <w:left w:w="120" w:type="dxa"/>
              <w:bottom w:w="80" w:type="dxa"/>
              <w:right w:w="120" w:type="dxa"/>
            </w:tcMar>
            <w:vAlign w:val="center"/>
          </w:tcPr>
          <w:p w14:paraId="48238D76" w14:textId="77777777" w:rsidR="00CA0726" w:rsidRPr="00763BB1" w:rsidRDefault="00000000" w:rsidP="00763BB1">
            <w:pPr>
              <w:spacing w:after="0" w:line="252" w:lineRule="auto"/>
              <w:jc w:val="center"/>
              <w:rPr>
                <w:b/>
                <w:sz w:val="16"/>
                <w:szCs w:val="24"/>
              </w:rPr>
            </w:pPr>
            <w:r w:rsidRPr="00763BB1">
              <w:rPr>
                <w:b/>
                <w:sz w:val="16"/>
                <w:szCs w:val="24"/>
              </w:rPr>
              <w:t>Core MVP with status, score and evidence</w:t>
            </w:r>
          </w:p>
        </w:tc>
      </w:tr>
      <w:tr w:rsidR="00CA0726" w:rsidRPr="00763BB1" w14:paraId="511AE482" w14:textId="77777777" w:rsidTr="00763BB1">
        <w:trPr>
          <w:jc w:val="center"/>
        </w:trPr>
        <w:tc>
          <w:tcPr>
            <w:tcW w:w="1584" w:type="dxa"/>
            <w:tcMar>
              <w:top w:w="80" w:type="dxa"/>
              <w:left w:w="120" w:type="dxa"/>
              <w:bottom w:w="80" w:type="dxa"/>
              <w:right w:w="120" w:type="dxa"/>
            </w:tcMar>
            <w:vAlign w:val="center"/>
          </w:tcPr>
          <w:p w14:paraId="1232FCC9" w14:textId="77777777" w:rsidR="00CA0726" w:rsidRPr="00763BB1" w:rsidRDefault="00000000" w:rsidP="00763BB1">
            <w:pPr>
              <w:spacing w:after="0" w:line="252" w:lineRule="auto"/>
              <w:jc w:val="center"/>
              <w:rPr>
                <w:b/>
                <w:sz w:val="16"/>
                <w:szCs w:val="24"/>
              </w:rPr>
            </w:pPr>
            <w:r w:rsidRPr="00763BB1">
              <w:rPr>
                <w:b/>
                <w:sz w:val="16"/>
                <w:szCs w:val="24"/>
              </w:rPr>
              <w:t>Architecture</w:t>
            </w:r>
          </w:p>
        </w:tc>
        <w:tc>
          <w:tcPr>
            <w:tcW w:w="3816" w:type="dxa"/>
            <w:tcMar>
              <w:top w:w="80" w:type="dxa"/>
              <w:left w:w="120" w:type="dxa"/>
              <w:bottom w:w="80" w:type="dxa"/>
              <w:right w:w="120" w:type="dxa"/>
            </w:tcMar>
            <w:vAlign w:val="center"/>
          </w:tcPr>
          <w:p w14:paraId="49185B20" w14:textId="77777777" w:rsidR="00CA0726" w:rsidRPr="00763BB1" w:rsidRDefault="00000000" w:rsidP="00763BB1">
            <w:pPr>
              <w:spacing w:after="0" w:line="252" w:lineRule="auto"/>
              <w:jc w:val="center"/>
              <w:rPr>
                <w:b/>
                <w:sz w:val="16"/>
                <w:szCs w:val="24"/>
              </w:rPr>
            </w:pPr>
            <w:r w:rsidRPr="00763BB1">
              <w:rPr>
                <w:b/>
                <w:sz w:val="16"/>
                <w:szCs w:val="24"/>
              </w:rPr>
              <w:t>Platform with optional queue/service separation</w:t>
            </w:r>
          </w:p>
        </w:tc>
        <w:tc>
          <w:tcPr>
            <w:tcW w:w="3960" w:type="dxa"/>
            <w:tcMar>
              <w:top w:w="80" w:type="dxa"/>
              <w:left w:w="120" w:type="dxa"/>
              <w:bottom w:w="80" w:type="dxa"/>
              <w:right w:w="120" w:type="dxa"/>
            </w:tcMar>
            <w:vAlign w:val="center"/>
          </w:tcPr>
          <w:p w14:paraId="466CA5A1" w14:textId="77777777" w:rsidR="00CA0726" w:rsidRPr="00763BB1" w:rsidRDefault="00000000" w:rsidP="00763BB1">
            <w:pPr>
              <w:spacing w:after="0" w:line="252" w:lineRule="auto"/>
              <w:jc w:val="center"/>
              <w:rPr>
                <w:b/>
                <w:sz w:val="16"/>
                <w:szCs w:val="24"/>
              </w:rPr>
            </w:pPr>
            <w:r w:rsidRPr="00763BB1">
              <w:rPr>
                <w:b/>
                <w:sz w:val="16"/>
                <w:szCs w:val="24"/>
              </w:rPr>
              <w:t>One deployable application and one database</w:t>
            </w:r>
          </w:p>
        </w:tc>
      </w:tr>
      <w:tr w:rsidR="00CA0726" w:rsidRPr="00763BB1" w14:paraId="4550ABB3" w14:textId="77777777" w:rsidTr="00763BB1">
        <w:trPr>
          <w:jc w:val="center"/>
        </w:trPr>
        <w:tc>
          <w:tcPr>
            <w:tcW w:w="1584" w:type="dxa"/>
            <w:tcMar>
              <w:top w:w="80" w:type="dxa"/>
              <w:left w:w="120" w:type="dxa"/>
              <w:bottom w:w="80" w:type="dxa"/>
              <w:right w:w="120" w:type="dxa"/>
            </w:tcMar>
            <w:vAlign w:val="center"/>
          </w:tcPr>
          <w:p w14:paraId="0FBD32F6" w14:textId="77777777" w:rsidR="00CA0726" w:rsidRPr="00763BB1" w:rsidRDefault="00000000" w:rsidP="00763BB1">
            <w:pPr>
              <w:spacing w:after="0" w:line="252" w:lineRule="auto"/>
              <w:jc w:val="center"/>
              <w:rPr>
                <w:b/>
                <w:sz w:val="16"/>
                <w:szCs w:val="24"/>
              </w:rPr>
            </w:pPr>
            <w:r w:rsidRPr="00763BB1">
              <w:rPr>
                <w:b/>
                <w:sz w:val="16"/>
                <w:szCs w:val="24"/>
              </w:rPr>
              <w:t>Scraping method</w:t>
            </w:r>
          </w:p>
        </w:tc>
        <w:tc>
          <w:tcPr>
            <w:tcW w:w="3816" w:type="dxa"/>
            <w:tcMar>
              <w:top w:w="80" w:type="dxa"/>
              <w:left w:w="120" w:type="dxa"/>
              <w:bottom w:w="80" w:type="dxa"/>
              <w:right w:w="120" w:type="dxa"/>
            </w:tcMar>
            <w:vAlign w:val="center"/>
          </w:tcPr>
          <w:p w14:paraId="6858B1C6" w14:textId="77777777" w:rsidR="00CA0726" w:rsidRPr="00763BB1" w:rsidRDefault="00000000" w:rsidP="00763BB1">
            <w:pPr>
              <w:spacing w:after="0" w:line="252" w:lineRule="auto"/>
              <w:jc w:val="center"/>
              <w:rPr>
                <w:b/>
                <w:sz w:val="16"/>
                <w:szCs w:val="24"/>
              </w:rPr>
            </w:pPr>
            <w:r w:rsidRPr="00763BB1">
              <w:rPr>
                <w:b/>
                <w:sz w:val="16"/>
                <w:szCs w:val="24"/>
              </w:rPr>
              <w:t>Configured per competitor</w:t>
            </w:r>
          </w:p>
        </w:tc>
        <w:tc>
          <w:tcPr>
            <w:tcW w:w="3960" w:type="dxa"/>
            <w:tcMar>
              <w:top w:w="80" w:type="dxa"/>
              <w:left w:w="120" w:type="dxa"/>
              <w:bottom w:w="80" w:type="dxa"/>
              <w:right w:w="120" w:type="dxa"/>
            </w:tcMar>
            <w:vAlign w:val="center"/>
          </w:tcPr>
          <w:p w14:paraId="2DA8F1CA" w14:textId="77777777" w:rsidR="00CA0726" w:rsidRPr="00763BB1" w:rsidRDefault="00000000" w:rsidP="00763BB1">
            <w:pPr>
              <w:spacing w:after="0" w:line="252" w:lineRule="auto"/>
              <w:jc w:val="center"/>
              <w:rPr>
                <w:b/>
                <w:sz w:val="16"/>
                <w:szCs w:val="24"/>
              </w:rPr>
            </w:pPr>
            <w:r w:rsidRPr="00763BB1">
              <w:rPr>
                <w:b/>
                <w:sz w:val="16"/>
                <w:szCs w:val="24"/>
              </w:rPr>
              <w:t>Agent selects structured data, HTTP/API or browser</w:t>
            </w:r>
          </w:p>
        </w:tc>
      </w:tr>
      <w:tr w:rsidR="00CA0726" w:rsidRPr="00763BB1" w14:paraId="79B5F4A6" w14:textId="77777777" w:rsidTr="00763BB1">
        <w:trPr>
          <w:jc w:val="center"/>
        </w:trPr>
        <w:tc>
          <w:tcPr>
            <w:tcW w:w="1584" w:type="dxa"/>
            <w:tcMar>
              <w:top w:w="80" w:type="dxa"/>
              <w:left w:w="120" w:type="dxa"/>
              <w:bottom w:w="80" w:type="dxa"/>
              <w:right w:w="120" w:type="dxa"/>
            </w:tcMar>
            <w:vAlign w:val="center"/>
          </w:tcPr>
          <w:p w14:paraId="42D7B949" w14:textId="77777777" w:rsidR="00CA0726" w:rsidRPr="00763BB1" w:rsidRDefault="00000000" w:rsidP="00763BB1">
            <w:pPr>
              <w:spacing w:after="0" w:line="252" w:lineRule="auto"/>
              <w:jc w:val="center"/>
              <w:rPr>
                <w:b/>
                <w:sz w:val="16"/>
                <w:szCs w:val="24"/>
              </w:rPr>
            </w:pPr>
            <w:r w:rsidRPr="00763BB1">
              <w:rPr>
                <w:b/>
                <w:sz w:val="16"/>
                <w:szCs w:val="24"/>
              </w:rPr>
              <w:t>Storage</w:t>
            </w:r>
          </w:p>
        </w:tc>
        <w:tc>
          <w:tcPr>
            <w:tcW w:w="3816" w:type="dxa"/>
            <w:tcMar>
              <w:top w:w="80" w:type="dxa"/>
              <w:left w:w="120" w:type="dxa"/>
              <w:bottom w:w="80" w:type="dxa"/>
              <w:right w:w="120" w:type="dxa"/>
            </w:tcMar>
            <w:vAlign w:val="center"/>
          </w:tcPr>
          <w:p w14:paraId="68EBF564" w14:textId="77777777" w:rsidR="00CA0726" w:rsidRPr="00763BB1" w:rsidRDefault="00000000" w:rsidP="00763BB1">
            <w:pPr>
              <w:spacing w:after="0" w:line="252" w:lineRule="auto"/>
              <w:jc w:val="center"/>
              <w:rPr>
                <w:b/>
                <w:sz w:val="16"/>
                <w:szCs w:val="24"/>
              </w:rPr>
            </w:pPr>
            <w:r w:rsidRPr="00763BB1">
              <w:rPr>
                <w:b/>
                <w:sz w:val="16"/>
                <w:szCs w:val="24"/>
              </w:rPr>
              <w:t>Competitor products and observations</w:t>
            </w:r>
          </w:p>
        </w:tc>
        <w:tc>
          <w:tcPr>
            <w:tcW w:w="3960" w:type="dxa"/>
            <w:tcMar>
              <w:top w:w="80" w:type="dxa"/>
              <w:left w:w="120" w:type="dxa"/>
              <w:bottom w:w="80" w:type="dxa"/>
              <w:right w:w="120" w:type="dxa"/>
            </w:tcMar>
            <w:vAlign w:val="center"/>
          </w:tcPr>
          <w:p w14:paraId="3F31EF4B" w14:textId="77777777" w:rsidR="00CA0726" w:rsidRPr="00763BB1" w:rsidRDefault="00000000" w:rsidP="00763BB1">
            <w:pPr>
              <w:spacing w:after="0" w:line="252" w:lineRule="auto"/>
              <w:jc w:val="center"/>
              <w:rPr>
                <w:b/>
                <w:sz w:val="16"/>
                <w:szCs w:val="24"/>
              </w:rPr>
            </w:pPr>
            <w:r w:rsidRPr="00763BB1">
              <w:rPr>
                <w:b/>
                <w:sz w:val="16"/>
                <w:szCs w:val="24"/>
              </w:rPr>
              <w:t>Clara products, matches, observations and history</w:t>
            </w:r>
          </w:p>
        </w:tc>
      </w:tr>
      <w:tr w:rsidR="00CA0726" w:rsidRPr="00763BB1" w14:paraId="21A44D94" w14:textId="77777777" w:rsidTr="00763BB1">
        <w:trPr>
          <w:jc w:val="center"/>
        </w:trPr>
        <w:tc>
          <w:tcPr>
            <w:tcW w:w="1584" w:type="dxa"/>
            <w:tcMar>
              <w:top w:w="80" w:type="dxa"/>
              <w:left w:w="120" w:type="dxa"/>
              <w:bottom w:w="80" w:type="dxa"/>
              <w:right w:w="120" w:type="dxa"/>
            </w:tcMar>
            <w:vAlign w:val="center"/>
          </w:tcPr>
          <w:p w14:paraId="54776D6E" w14:textId="77777777" w:rsidR="00CA0726" w:rsidRPr="00763BB1" w:rsidRDefault="00000000" w:rsidP="00763BB1">
            <w:pPr>
              <w:spacing w:after="0" w:line="252" w:lineRule="auto"/>
              <w:jc w:val="center"/>
              <w:rPr>
                <w:b/>
                <w:sz w:val="16"/>
                <w:szCs w:val="24"/>
              </w:rPr>
            </w:pPr>
            <w:r w:rsidRPr="00763BB1">
              <w:rPr>
                <w:b/>
                <w:sz w:val="16"/>
                <w:szCs w:val="24"/>
              </w:rPr>
              <w:t>Operations</w:t>
            </w:r>
          </w:p>
        </w:tc>
        <w:tc>
          <w:tcPr>
            <w:tcW w:w="3816" w:type="dxa"/>
            <w:tcMar>
              <w:top w:w="80" w:type="dxa"/>
              <w:left w:w="120" w:type="dxa"/>
              <w:bottom w:w="80" w:type="dxa"/>
              <w:right w:w="120" w:type="dxa"/>
            </w:tcMar>
            <w:vAlign w:val="center"/>
          </w:tcPr>
          <w:p w14:paraId="04ADE8CF" w14:textId="77777777" w:rsidR="00CA0726" w:rsidRPr="00763BB1" w:rsidRDefault="00000000" w:rsidP="00763BB1">
            <w:pPr>
              <w:spacing w:after="0" w:line="252" w:lineRule="auto"/>
              <w:jc w:val="center"/>
              <w:rPr>
                <w:b/>
                <w:sz w:val="16"/>
                <w:szCs w:val="24"/>
              </w:rPr>
            </w:pPr>
            <w:r w:rsidRPr="00763BB1">
              <w:rPr>
                <w:b/>
                <w:sz w:val="16"/>
                <w:szCs w:val="24"/>
              </w:rPr>
              <w:t>Control/API/CLI, workers and exports</w:t>
            </w:r>
          </w:p>
        </w:tc>
        <w:tc>
          <w:tcPr>
            <w:tcW w:w="3960" w:type="dxa"/>
            <w:tcMar>
              <w:top w:w="80" w:type="dxa"/>
              <w:left w:w="120" w:type="dxa"/>
              <w:bottom w:w="80" w:type="dxa"/>
              <w:right w:w="120" w:type="dxa"/>
            </w:tcMar>
            <w:vAlign w:val="center"/>
          </w:tcPr>
          <w:p w14:paraId="1EC90A7E" w14:textId="77777777" w:rsidR="00CA0726" w:rsidRPr="00763BB1" w:rsidRDefault="00000000" w:rsidP="00763BB1">
            <w:pPr>
              <w:spacing w:after="0" w:line="252" w:lineRule="auto"/>
              <w:jc w:val="center"/>
              <w:rPr>
                <w:b/>
                <w:sz w:val="16"/>
                <w:szCs w:val="24"/>
              </w:rPr>
            </w:pPr>
            <w:r w:rsidRPr="00763BB1">
              <w:rPr>
                <w:b/>
                <w:sz w:val="16"/>
                <w:szCs w:val="24"/>
              </w:rPr>
              <w:t>Simple run command, scheduler, logs and reports</w:t>
            </w:r>
          </w:p>
        </w:tc>
      </w:tr>
      <w:tr w:rsidR="00CA0726" w:rsidRPr="00763BB1" w14:paraId="68DADDE8" w14:textId="77777777" w:rsidTr="00763BB1">
        <w:trPr>
          <w:jc w:val="center"/>
        </w:trPr>
        <w:tc>
          <w:tcPr>
            <w:tcW w:w="1584" w:type="dxa"/>
            <w:tcMar>
              <w:top w:w="80" w:type="dxa"/>
              <w:left w:w="120" w:type="dxa"/>
              <w:bottom w:w="80" w:type="dxa"/>
              <w:right w:w="120" w:type="dxa"/>
            </w:tcMar>
            <w:vAlign w:val="center"/>
          </w:tcPr>
          <w:p w14:paraId="3740FD62" w14:textId="77777777" w:rsidR="00CA0726" w:rsidRPr="00763BB1" w:rsidRDefault="00000000" w:rsidP="00763BB1">
            <w:pPr>
              <w:spacing w:after="0" w:line="252" w:lineRule="auto"/>
              <w:jc w:val="center"/>
              <w:rPr>
                <w:b/>
                <w:sz w:val="16"/>
                <w:szCs w:val="24"/>
              </w:rPr>
            </w:pPr>
            <w:r w:rsidRPr="00763BB1">
              <w:rPr>
                <w:b/>
                <w:sz w:val="16"/>
                <w:szCs w:val="24"/>
              </w:rPr>
              <w:t>Human role</w:t>
            </w:r>
          </w:p>
        </w:tc>
        <w:tc>
          <w:tcPr>
            <w:tcW w:w="3816" w:type="dxa"/>
            <w:tcMar>
              <w:top w:w="80" w:type="dxa"/>
              <w:left w:w="120" w:type="dxa"/>
              <w:bottom w:w="80" w:type="dxa"/>
              <w:right w:w="120" w:type="dxa"/>
            </w:tcMar>
            <w:vAlign w:val="center"/>
          </w:tcPr>
          <w:p w14:paraId="5345718A" w14:textId="77777777" w:rsidR="00CA0726" w:rsidRPr="00763BB1" w:rsidRDefault="00000000" w:rsidP="00763BB1">
            <w:pPr>
              <w:spacing w:after="0" w:line="252" w:lineRule="auto"/>
              <w:jc w:val="center"/>
              <w:rPr>
                <w:b/>
                <w:sz w:val="16"/>
                <w:szCs w:val="24"/>
              </w:rPr>
            </w:pPr>
            <w:r w:rsidRPr="00763BB1">
              <w:rPr>
                <w:b/>
                <w:sz w:val="16"/>
                <w:szCs w:val="24"/>
              </w:rPr>
              <w:t>Configure and maintain adapters</w:t>
            </w:r>
          </w:p>
        </w:tc>
        <w:tc>
          <w:tcPr>
            <w:tcW w:w="3960" w:type="dxa"/>
            <w:tcMar>
              <w:top w:w="80" w:type="dxa"/>
              <w:left w:w="120" w:type="dxa"/>
              <w:bottom w:w="80" w:type="dxa"/>
              <w:right w:w="120" w:type="dxa"/>
            </w:tcMar>
            <w:vAlign w:val="center"/>
          </w:tcPr>
          <w:p w14:paraId="2A21AC47" w14:textId="77777777" w:rsidR="00CA0726" w:rsidRPr="00763BB1" w:rsidRDefault="00000000" w:rsidP="00763BB1">
            <w:pPr>
              <w:spacing w:after="0" w:line="252" w:lineRule="auto"/>
              <w:jc w:val="center"/>
              <w:rPr>
                <w:b/>
                <w:sz w:val="16"/>
                <w:szCs w:val="24"/>
              </w:rPr>
            </w:pPr>
            <w:r w:rsidRPr="00763BB1">
              <w:rPr>
                <w:b/>
                <w:sz w:val="16"/>
                <w:szCs w:val="24"/>
              </w:rPr>
              <w:t>Review ambiguous matches, blocks and unresolved extraction</w:t>
            </w:r>
          </w:p>
        </w:tc>
      </w:tr>
      <w:tr w:rsidR="00CA0726" w:rsidRPr="00763BB1" w14:paraId="7653036D" w14:textId="77777777" w:rsidTr="00763BB1">
        <w:trPr>
          <w:jc w:val="center"/>
        </w:trPr>
        <w:tc>
          <w:tcPr>
            <w:tcW w:w="1584" w:type="dxa"/>
            <w:tcMar>
              <w:top w:w="80" w:type="dxa"/>
              <w:left w:w="120" w:type="dxa"/>
              <w:bottom w:w="80" w:type="dxa"/>
              <w:right w:w="120" w:type="dxa"/>
            </w:tcMar>
            <w:vAlign w:val="center"/>
          </w:tcPr>
          <w:p w14:paraId="2F7FFD60" w14:textId="77777777" w:rsidR="00CA0726" w:rsidRPr="00763BB1" w:rsidRDefault="00000000" w:rsidP="00763BB1">
            <w:pPr>
              <w:spacing w:after="0" w:line="252" w:lineRule="auto"/>
              <w:jc w:val="center"/>
              <w:rPr>
                <w:b/>
                <w:sz w:val="16"/>
                <w:szCs w:val="24"/>
              </w:rPr>
            </w:pPr>
            <w:r w:rsidRPr="00763BB1">
              <w:rPr>
                <w:b/>
                <w:sz w:val="16"/>
                <w:szCs w:val="24"/>
              </w:rPr>
              <w:t>Scale target</w:t>
            </w:r>
          </w:p>
        </w:tc>
        <w:tc>
          <w:tcPr>
            <w:tcW w:w="3816" w:type="dxa"/>
            <w:tcMar>
              <w:top w:w="80" w:type="dxa"/>
              <w:left w:w="120" w:type="dxa"/>
              <w:bottom w:w="80" w:type="dxa"/>
              <w:right w:w="120" w:type="dxa"/>
            </w:tcMar>
            <w:vAlign w:val="center"/>
          </w:tcPr>
          <w:p w14:paraId="5C281B86" w14:textId="77777777" w:rsidR="00CA0726" w:rsidRPr="00763BB1" w:rsidRDefault="00000000" w:rsidP="00763BB1">
            <w:pPr>
              <w:spacing w:after="0" w:line="252" w:lineRule="auto"/>
              <w:jc w:val="center"/>
              <w:rPr>
                <w:b/>
                <w:sz w:val="16"/>
                <w:szCs w:val="24"/>
              </w:rPr>
            </w:pPr>
            <w:r w:rsidRPr="00763BB1">
              <w:rPr>
                <w:b/>
                <w:sz w:val="16"/>
                <w:szCs w:val="24"/>
              </w:rPr>
              <w:t>50+ competitors/hundreds of thousands</w:t>
            </w:r>
          </w:p>
        </w:tc>
        <w:tc>
          <w:tcPr>
            <w:tcW w:w="3960" w:type="dxa"/>
            <w:tcMar>
              <w:top w:w="80" w:type="dxa"/>
              <w:left w:w="120" w:type="dxa"/>
              <w:bottom w:w="80" w:type="dxa"/>
              <w:right w:w="120" w:type="dxa"/>
            </w:tcMar>
            <w:vAlign w:val="center"/>
          </w:tcPr>
          <w:p w14:paraId="09B4C0BF" w14:textId="77777777" w:rsidR="00CA0726" w:rsidRPr="00763BB1" w:rsidRDefault="00000000" w:rsidP="00763BB1">
            <w:pPr>
              <w:spacing w:after="0" w:line="252" w:lineRule="auto"/>
              <w:jc w:val="center"/>
              <w:rPr>
                <w:b/>
                <w:sz w:val="16"/>
                <w:szCs w:val="24"/>
              </w:rPr>
            </w:pPr>
            <w:r w:rsidRPr="00763BB1">
              <w:rPr>
                <w:b/>
                <w:sz w:val="16"/>
                <w:szCs w:val="24"/>
              </w:rPr>
              <w:t>Initial Clara catalog and selected competitors</w:t>
            </w:r>
          </w:p>
        </w:tc>
      </w:tr>
      <w:tr w:rsidR="00CA0726" w:rsidRPr="00763BB1" w14:paraId="5370521C" w14:textId="77777777" w:rsidTr="00763BB1">
        <w:trPr>
          <w:jc w:val="center"/>
        </w:trPr>
        <w:tc>
          <w:tcPr>
            <w:tcW w:w="1584" w:type="dxa"/>
            <w:tcMar>
              <w:top w:w="80" w:type="dxa"/>
              <w:left w:w="120" w:type="dxa"/>
              <w:bottom w:w="80" w:type="dxa"/>
              <w:right w:w="120" w:type="dxa"/>
            </w:tcMar>
            <w:vAlign w:val="center"/>
          </w:tcPr>
          <w:p w14:paraId="69B75499" w14:textId="77777777" w:rsidR="00CA0726" w:rsidRPr="00763BB1" w:rsidRDefault="00000000" w:rsidP="00763BB1">
            <w:pPr>
              <w:spacing w:after="0" w:line="252" w:lineRule="auto"/>
              <w:jc w:val="center"/>
              <w:rPr>
                <w:b/>
                <w:sz w:val="16"/>
                <w:szCs w:val="24"/>
              </w:rPr>
            </w:pPr>
            <w:r w:rsidRPr="00763BB1">
              <w:rPr>
                <w:b/>
                <w:sz w:val="16"/>
                <w:szCs w:val="24"/>
              </w:rPr>
              <w:t>Estimation</w:t>
            </w:r>
          </w:p>
        </w:tc>
        <w:tc>
          <w:tcPr>
            <w:tcW w:w="3816" w:type="dxa"/>
            <w:tcMar>
              <w:top w:w="80" w:type="dxa"/>
              <w:left w:w="120" w:type="dxa"/>
              <w:bottom w:w="80" w:type="dxa"/>
              <w:right w:w="120" w:type="dxa"/>
            </w:tcMar>
            <w:vAlign w:val="center"/>
          </w:tcPr>
          <w:p w14:paraId="39354FEB" w14:textId="77777777" w:rsidR="00CA0726" w:rsidRPr="00763BB1" w:rsidRDefault="00000000" w:rsidP="00763BB1">
            <w:pPr>
              <w:spacing w:after="0" w:line="252" w:lineRule="auto"/>
              <w:jc w:val="center"/>
              <w:rPr>
                <w:b/>
                <w:sz w:val="16"/>
                <w:szCs w:val="24"/>
              </w:rPr>
            </w:pPr>
            <w:r w:rsidRPr="00763BB1">
              <w:rPr>
                <w:b/>
                <w:sz w:val="16"/>
                <w:szCs w:val="24"/>
              </w:rPr>
              <w:t>Platform plus per-site modules</w:t>
            </w:r>
          </w:p>
        </w:tc>
        <w:tc>
          <w:tcPr>
            <w:tcW w:w="3960" w:type="dxa"/>
            <w:tcMar>
              <w:top w:w="80" w:type="dxa"/>
              <w:left w:w="120" w:type="dxa"/>
              <w:bottom w:w="80" w:type="dxa"/>
              <w:right w:w="120" w:type="dxa"/>
            </w:tcMar>
            <w:vAlign w:val="center"/>
          </w:tcPr>
          <w:p w14:paraId="4D47B825" w14:textId="77777777" w:rsidR="00CA0726" w:rsidRPr="00763BB1" w:rsidRDefault="00000000" w:rsidP="00763BB1">
            <w:pPr>
              <w:spacing w:after="0" w:line="252" w:lineRule="auto"/>
              <w:jc w:val="center"/>
              <w:rPr>
                <w:b/>
                <w:sz w:val="16"/>
                <w:szCs w:val="24"/>
              </w:rPr>
            </w:pPr>
            <w:r w:rsidRPr="00763BB1">
              <w:rPr>
                <w:b/>
                <w:sz w:val="16"/>
                <w:szCs w:val="24"/>
              </w:rPr>
              <w:t>Lean core plus matching and source qualification</w:t>
            </w:r>
          </w:p>
        </w:tc>
      </w:tr>
    </w:tbl>
    <w:p w14:paraId="170AE0E1" w14:textId="77777777" w:rsidR="00CA0726" w:rsidRDefault="00CA0726">
      <w:pPr>
        <w:spacing w:after="20"/>
      </w:pPr>
    </w:p>
    <w:p w14:paraId="1761D003" w14:textId="77777777" w:rsidR="00CA0726" w:rsidRDefault="00000000">
      <w:pPr>
        <w:pStyle w:val="Heading1"/>
      </w:pPr>
      <w:r>
        <w:t>1. Project Overview</w:t>
      </w:r>
    </w:p>
    <w:p w14:paraId="1E75C661" w14:textId="77777777" w:rsidR="00CA0726" w:rsidRDefault="00000000">
      <w:pPr>
        <w:rPr>
          <w:rtl/>
        </w:rPr>
      </w:pPr>
      <w:r>
        <w:t xml:space="preserve">The Agent automates competitor matching and monitoring from the Clara catalog to the final report. Clara products are the primary work units; target competitors are evaluated for each product. The business problem is not only collection, but reliably linking the right </w:t>
      </w:r>
      <w:proofErr w:type="gramStart"/>
      <w:r>
        <w:t>competitor</w:t>
      </w:r>
      <w:proofErr w:type="gramEnd"/>
      <w:r>
        <w:t xml:space="preserve"> offer to the right Clara product and refreshing that link efficiently over time.</w:t>
      </w:r>
    </w:p>
    <w:p w14:paraId="25D584E6" w14:textId="77777777" w:rsidR="00763BB1" w:rsidRDefault="00763BB1"/>
    <w:p w14:paraId="27482F10" w14:textId="77777777" w:rsidR="00CA0726" w:rsidRDefault="00000000">
      <w:pPr>
        <w:pStyle w:val="Heading1"/>
      </w:pPr>
      <w:r>
        <w:lastRenderedPageBreak/>
        <w:t>2. Objectives</w:t>
      </w:r>
    </w:p>
    <w:p w14:paraId="174238A7" w14:textId="77777777" w:rsidR="00CA0726" w:rsidRDefault="00000000" w:rsidP="00763BB1">
      <w:pPr>
        <w:pStyle w:val="Heading2"/>
        <w:spacing w:after="0"/>
      </w:pPr>
      <w:r>
        <w:t>MVP objectives</w:t>
      </w:r>
    </w:p>
    <w:p w14:paraId="62842F37" w14:textId="77777777" w:rsidR="00CA0726" w:rsidRDefault="00000000">
      <w:pPr>
        <w:pStyle w:val="ListBullet"/>
        <w:spacing w:after="80"/>
      </w:pPr>
      <w:r>
        <w:t>Load the in-scope Clara catalog and target competitors for each Clara product.</w:t>
      </w:r>
    </w:p>
    <w:p w14:paraId="041434F0" w14:textId="77777777" w:rsidR="00CA0726" w:rsidRDefault="00000000">
      <w:pPr>
        <w:pStyle w:val="ListBullet"/>
        <w:spacing w:after="80"/>
      </w:pPr>
      <w:r>
        <w:t>Reuse valid stored competitor matches and refresh them before considering discovery.</w:t>
      </w:r>
    </w:p>
    <w:p w14:paraId="163F9A81" w14:textId="77777777" w:rsidR="00CA0726" w:rsidRDefault="00000000">
      <w:pPr>
        <w:pStyle w:val="ListBullet"/>
        <w:spacing w:after="80"/>
      </w:pPr>
      <w:r>
        <w:t>Discover and evaluate candidates only when a stored match is absent or cannot be validated.</w:t>
      </w:r>
    </w:p>
    <w:p w14:paraId="21170D00" w14:textId="77777777" w:rsidR="00CA0726" w:rsidRDefault="00000000">
      <w:pPr>
        <w:pStyle w:val="ListBullet"/>
        <w:spacing w:after="80"/>
      </w:pPr>
      <w:r>
        <w:t>Classify outcomes as confirmed_match, probable_match, ambiguous or no_match with evidence.</w:t>
      </w:r>
    </w:p>
    <w:p w14:paraId="0C5A6D14" w14:textId="77777777" w:rsidR="00CA0726" w:rsidRDefault="00000000">
      <w:pPr>
        <w:pStyle w:val="ListBullet"/>
        <w:spacing w:after="80"/>
      </w:pPr>
      <w:r>
        <w:t>Collect normalized competitor variant, price, discount, stock, promotion, image and URL data.</w:t>
      </w:r>
    </w:p>
    <w:p w14:paraId="041754F6" w14:textId="77777777" w:rsidR="00CA0726" w:rsidRDefault="00000000">
      <w:pPr>
        <w:pStyle w:val="ListBullet"/>
        <w:spacing w:after="80"/>
      </w:pPr>
      <w:r>
        <w:t>Store the match, current observation and basic history.</w:t>
      </w:r>
    </w:p>
    <w:p w14:paraId="0E2319CB" w14:textId="77777777" w:rsidR="00CA0726" w:rsidRDefault="00000000">
      <w:pPr>
        <w:pStyle w:val="ListBullet"/>
        <w:spacing w:after="80"/>
      </w:pPr>
      <w:r>
        <w:t>Produce product/competitor coverage, change and exception reports.</w:t>
      </w:r>
    </w:p>
    <w:p w14:paraId="73A12B9A" w14:textId="77777777" w:rsidR="00CA0726" w:rsidRDefault="00000000">
      <w:pPr>
        <w:pStyle w:val="ListBullet"/>
        <w:spacing w:after="80"/>
      </w:pPr>
      <w:r>
        <w:t>Escalate blocked or ambiguous cases with evidence and a recommended next action.</w:t>
      </w:r>
    </w:p>
    <w:p w14:paraId="0912AF41" w14:textId="77777777" w:rsidR="00CA0726" w:rsidRDefault="00000000" w:rsidP="00763BB1">
      <w:pPr>
        <w:pStyle w:val="Heading2"/>
        <w:spacing w:after="0"/>
      </w:pPr>
      <w:r>
        <w:t>Optional / Phase 2 objectives</w:t>
      </w:r>
    </w:p>
    <w:p w14:paraId="2CDA1147" w14:textId="77777777" w:rsidR="00CA0726" w:rsidRDefault="00000000">
      <w:pPr>
        <w:pStyle w:val="ListBullet"/>
        <w:spacing w:after="80"/>
      </w:pPr>
      <w:r>
        <w:t>Commercial alerts and scheduled email/Slack delivery.</w:t>
      </w:r>
    </w:p>
    <w:p w14:paraId="44D5A144" w14:textId="77777777" w:rsidR="00CA0726" w:rsidRDefault="00000000">
      <w:pPr>
        <w:pStyle w:val="ListBullet"/>
        <w:spacing w:after="80"/>
      </w:pPr>
      <w:r>
        <w:t>Web dashboard, public API or multi-user administration.</w:t>
      </w:r>
    </w:p>
    <w:p w14:paraId="52988AB0" w14:textId="77777777" w:rsidR="00CA0726" w:rsidRDefault="00000000">
      <w:pPr>
        <w:pStyle w:val="ListBullet"/>
        <w:spacing w:after="80"/>
      </w:pPr>
      <w:r>
        <w:t>Advanced semantic/image matching models and active learning.</w:t>
      </w:r>
    </w:p>
    <w:p w14:paraId="410D6BBD" w14:textId="77777777" w:rsidR="00CA0726" w:rsidRDefault="00000000">
      <w:pPr>
        <w:pStyle w:val="ListBullet"/>
        <w:spacing w:after="80"/>
      </w:pPr>
      <w:r>
        <w:t>Large-scale distributed execution and advanced analytics.</w:t>
      </w:r>
    </w:p>
    <w:p w14:paraId="3AEAF76B" w14:textId="77777777" w:rsidR="00CA0726" w:rsidRDefault="00000000" w:rsidP="00763BB1">
      <w:pPr>
        <w:pStyle w:val="Heading1"/>
        <w:spacing w:after="0"/>
      </w:pPr>
      <w:r>
        <w:t>3. Scope</w:t>
      </w:r>
    </w:p>
    <w:p w14:paraId="6322A1D4" w14:textId="77777777" w:rsidR="00CA0726" w:rsidRDefault="00000000" w:rsidP="00763BB1">
      <w:pPr>
        <w:pStyle w:val="Heading2"/>
        <w:spacing w:before="0"/>
      </w:pPr>
      <w:r>
        <w:t>In scope - MVP</w:t>
      </w:r>
    </w:p>
    <w:p w14:paraId="42A739AD" w14:textId="77777777" w:rsidR="00CA0726" w:rsidRDefault="00000000">
      <w:pPr>
        <w:pStyle w:val="ListBullet"/>
        <w:spacing w:after="80"/>
      </w:pPr>
      <w:r>
        <w:t>One Agent orchestration loop and reusable tool interfaces.</w:t>
      </w:r>
    </w:p>
    <w:p w14:paraId="245C7EC3" w14:textId="77777777" w:rsidR="00CA0726" w:rsidRDefault="00000000">
      <w:pPr>
        <w:pStyle w:val="ListBullet"/>
        <w:spacing w:after="80"/>
      </w:pPr>
      <w:r>
        <w:t>Clara catalog ingestion and target-competitor assignment.</w:t>
      </w:r>
    </w:p>
    <w:p w14:paraId="0B77BB4F" w14:textId="77777777" w:rsidR="00CA0726" w:rsidRDefault="00000000">
      <w:pPr>
        <w:pStyle w:val="ListBullet"/>
        <w:spacing w:after="80"/>
      </w:pPr>
      <w:r>
        <w:t>Stored-match lookup, validation, refresh and invalidation.</w:t>
      </w:r>
    </w:p>
    <w:p w14:paraId="0B598F95" w14:textId="77777777" w:rsidR="00CA0726" w:rsidRDefault="00000000">
      <w:pPr>
        <w:pStyle w:val="ListBullet"/>
        <w:spacing w:after="80"/>
      </w:pPr>
      <w:r>
        <w:t>Candidate search/discovery and evidence-based product matching.</w:t>
      </w:r>
    </w:p>
    <w:p w14:paraId="05E5FE5B" w14:textId="77777777" w:rsidR="00CA0726" w:rsidRDefault="00000000">
      <w:pPr>
        <w:pStyle w:val="ListBullet"/>
        <w:spacing w:after="80"/>
      </w:pPr>
      <w:r>
        <w:t>Public websites accessible without bypassing restrictions.</w:t>
      </w:r>
    </w:p>
    <w:p w14:paraId="635B9783" w14:textId="77777777" w:rsidR="00CA0726" w:rsidRDefault="00000000">
      <w:pPr>
        <w:pStyle w:val="ListBullet"/>
        <w:spacing w:after="80"/>
      </w:pPr>
      <w:r>
        <w:t>Structured data, direct HTTP/public page API and browser fallback.</w:t>
      </w:r>
    </w:p>
    <w:p w14:paraId="4BD06E1B" w14:textId="77777777" w:rsidR="00CA0726" w:rsidRDefault="00000000">
      <w:pPr>
        <w:pStyle w:val="ListBullet"/>
        <w:spacing w:after="80"/>
      </w:pPr>
      <w:r>
        <w:t>Variant, price, discount, stock, promotion, image and URL collection.</w:t>
      </w:r>
    </w:p>
    <w:p w14:paraId="161CE2C5" w14:textId="77777777" w:rsidR="00CA0726" w:rsidRDefault="00000000">
      <w:pPr>
        <w:pStyle w:val="ListBullet"/>
        <w:spacing w:after="80"/>
      </w:pPr>
      <w:r>
        <w:t>Deterministic validation, normalized storage, match/change history and reporting.</w:t>
      </w:r>
    </w:p>
    <w:p w14:paraId="6D3454B0" w14:textId="77777777" w:rsidR="00CA0726" w:rsidRDefault="00000000">
      <w:pPr>
        <w:pStyle w:val="ListBullet"/>
        <w:spacing w:after="80"/>
      </w:pPr>
      <w:r>
        <w:t>Manual runs and one simple recurring schedule per catalog job.</w:t>
      </w:r>
    </w:p>
    <w:p w14:paraId="0BA1DBD4" w14:textId="77777777" w:rsidR="00CA0726" w:rsidRDefault="00000000" w:rsidP="00763BB1">
      <w:pPr>
        <w:pStyle w:val="Heading2"/>
        <w:spacing w:after="0"/>
      </w:pPr>
      <w:r>
        <w:t>Out of scope - MVP</w:t>
      </w:r>
    </w:p>
    <w:p w14:paraId="5B7AF91B" w14:textId="77777777" w:rsidR="00CA0726" w:rsidRDefault="00000000">
      <w:pPr>
        <w:pStyle w:val="ListBullet"/>
        <w:spacing w:after="80"/>
      </w:pPr>
      <w:r>
        <w:t>Microservices, distributed queues, autoscaling and high availability.</w:t>
      </w:r>
    </w:p>
    <w:p w14:paraId="17B35747" w14:textId="77777777" w:rsidR="00CA0726" w:rsidRDefault="00000000">
      <w:pPr>
        <w:pStyle w:val="ListBullet"/>
        <w:spacing w:after="80"/>
      </w:pPr>
      <w:r>
        <w:t>Dashboard, public API, mobile app, complex administration or role management.</w:t>
      </w:r>
    </w:p>
    <w:p w14:paraId="562809CC" w14:textId="77777777" w:rsidR="00CA0726" w:rsidRDefault="00000000">
      <w:pPr>
        <w:pStyle w:val="ListBullet"/>
        <w:spacing w:after="80"/>
      </w:pPr>
      <w:r>
        <w:t>No-code scraper builder or universal guarantee for every website.</w:t>
      </w:r>
    </w:p>
    <w:p w14:paraId="590CAA21" w14:textId="77777777" w:rsidR="00CA0726" w:rsidRDefault="00000000">
      <w:pPr>
        <w:pStyle w:val="ListBullet"/>
        <w:spacing w:after="80"/>
      </w:pPr>
      <w:r>
        <w:t>CAPTCHA solving, login bypass, paywall bypass or anti-bot circumvention.</w:t>
      </w:r>
    </w:p>
    <w:p w14:paraId="55E797B8" w14:textId="77777777" w:rsidR="00CA0726" w:rsidRDefault="00000000">
      <w:pPr>
        <w:pStyle w:val="ListBullet"/>
        <w:spacing w:after="80"/>
      </w:pPr>
      <w:r>
        <w:t>Predictive pricing or automated commercial recommendations.</w:t>
      </w:r>
    </w:p>
    <w:p w14:paraId="30B43E9E" w14:textId="77777777" w:rsidR="00CA0726" w:rsidRDefault="00000000">
      <w:pPr>
        <w:pStyle w:val="ListBullet"/>
        <w:spacing w:after="80"/>
      </w:pPr>
      <w:r>
        <w:t>Multiple geographic execution locations unless essential to an approved target.</w:t>
      </w:r>
    </w:p>
    <w:p w14:paraId="0DD305E6" w14:textId="77777777" w:rsidR="00CA0726" w:rsidRDefault="00000000">
      <w:pPr>
        <w:pStyle w:val="ListBullet"/>
        <w:spacing w:after="80"/>
      </w:pPr>
      <w:r>
        <w:t>Enterprise data warehouse, streaming events or complex BI pipeline.</w:t>
      </w:r>
    </w:p>
    <w:p w14:paraId="1AFA9671" w14:textId="77777777" w:rsidR="00763BB1" w:rsidRDefault="00763BB1" w:rsidP="00763BB1">
      <w:pPr>
        <w:pStyle w:val="ListBullet"/>
        <w:numPr>
          <w:ilvl w:val="0"/>
          <w:numId w:val="0"/>
        </w:numPr>
        <w:spacing w:after="80"/>
        <w:ind w:left="360" w:hanging="360"/>
        <w:rPr>
          <w:rtl/>
        </w:rPr>
      </w:pPr>
    </w:p>
    <w:p w14:paraId="75D03CCE" w14:textId="77777777" w:rsidR="00763BB1" w:rsidRDefault="00763BB1" w:rsidP="00763BB1">
      <w:pPr>
        <w:pStyle w:val="ListBullet"/>
        <w:numPr>
          <w:ilvl w:val="0"/>
          <w:numId w:val="0"/>
        </w:numPr>
        <w:spacing w:after="80"/>
        <w:ind w:left="360" w:hanging="360"/>
        <w:rPr>
          <w:rtl/>
        </w:rPr>
      </w:pPr>
    </w:p>
    <w:p w14:paraId="7C98DF2C" w14:textId="77777777" w:rsidR="00763BB1" w:rsidRDefault="00763BB1" w:rsidP="00763BB1">
      <w:pPr>
        <w:pStyle w:val="ListBullet"/>
        <w:numPr>
          <w:ilvl w:val="0"/>
          <w:numId w:val="0"/>
        </w:numPr>
        <w:spacing w:after="80"/>
        <w:ind w:left="360" w:hanging="360"/>
        <w:rPr>
          <w:rtl/>
        </w:rPr>
      </w:pPr>
    </w:p>
    <w:p w14:paraId="6D635BA0" w14:textId="77777777" w:rsidR="00763BB1" w:rsidRDefault="00763BB1" w:rsidP="00763BB1">
      <w:pPr>
        <w:pStyle w:val="ListBullet"/>
        <w:numPr>
          <w:ilvl w:val="0"/>
          <w:numId w:val="0"/>
        </w:numPr>
        <w:spacing w:after="80"/>
        <w:ind w:left="360" w:hanging="360"/>
        <w:rPr>
          <w:rtl/>
        </w:rPr>
      </w:pPr>
    </w:p>
    <w:p w14:paraId="14436AF5" w14:textId="77777777" w:rsidR="00763BB1" w:rsidRDefault="00763BB1" w:rsidP="00763BB1">
      <w:pPr>
        <w:pStyle w:val="ListBullet"/>
        <w:numPr>
          <w:ilvl w:val="0"/>
          <w:numId w:val="0"/>
        </w:numPr>
        <w:spacing w:after="80"/>
        <w:ind w:left="360" w:hanging="360"/>
        <w:rPr>
          <w:rtl/>
        </w:rPr>
      </w:pPr>
    </w:p>
    <w:p w14:paraId="15B71F97" w14:textId="77777777" w:rsidR="00763BB1" w:rsidRDefault="00763BB1" w:rsidP="00763BB1">
      <w:pPr>
        <w:pStyle w:val="ListBullet"/>
        <w:numPr>
          <w:ilvl w:val="0"/>
          <w:numId w:val="0"/>
        </w:numPr>
        <w:spacing w:after="80"/>
        <w:ind w:left="360" w:hanging="360"/>
      </w:pPr>
    </w:p>
    <w:p w14:paraId="7395FB81" w14:textId="77777777" w:rsidR="00CA0726" w:rsidRDefault="00000000" w:rsidP="00763BB1">
      <w:pPr>
        <w:pStyle w:val="Heading1"/>
        <w:spacing w:before="0" w:after="0"/>
      </w:pPr>
      <w:r>
        <w:lastRenderedPageBreak/>
        <w:t>4. Central End-to-End Workflow</w:t>
      </w:r>
    </w:p>
    <w:p w14:paraId="5BDE717B" w14:textId="77777777" w:rsidR="00CA0726" w:rsidRDefault="00000000">
      <w:pPr>
        <w:pStyle w:val="ListNumber"/>
        <w:spacing w:after="80"/>
      </w:pPr>
      <w:r>
        <w:t>Load the Clara catalog.</w:t>
      </w:r>
    </w:p>
    <w:p w14:paraId="7FB471FE" w14:textId="77777777" w:rsidR="00CA0726" w:rsidRDefault="00000000">
      <w:pPr>
        <w:pStyle w:val="ListNumber"/>
        <w:spacing w:after="80"/>
      </w:pPr>
      <w:r>
        <w:t>Select the next Clara product.</w:t>
      </w:r>
    </w:p>
    <w:p w14:paraId="48861635" w14:textId="77777777" w:rsidR="00CA0726" w:rsidRDefault="00000000">
      <w:pPr>
        <w:pStyle w:val="ListNumber"/>
        <w:spacing w:after="80"/>
      </w:pPr>
      <w:r>
        <w:t>Load the target competitors assigned to that Clara product.</w:t>
      </w:r>
    </w:p>
    <w:p w14:paraId="5B0ECFAF" w14:textId="77777777" w:rsidR="00CA0726" w:rsidRDefault="00000000">
      <w:pPr>
        <w:pStyle w:val="ListNumber"/>
        <w:spacing w:after="80"/>
      </w:pPr>
      <w:r>
        <w:t>For the next target competitor, check for an existing stored competitor match.</w:t>
      </w:r>
    </w:p>
    <w:p w14:paraId="62426402" w14:textId="77777777" w:rsidR="00CA0726" w:rsidRDefault="00000000">
      <w:pPr>
        <w:pStyle w:val="ListNumber"/>
        <w:spacing w:after="80"/>
      </w:pPr>
      <w:r>
        <w:t>If a match exists, validate the identity and refresh the known product URL first.</w:t>
      </w:r>
    </w:p>
    <w:p w14:paraId="28038F19" w14:textId="77777777" w:rsidR="00CA0726" w:rsidRDefault="00000000">
      <w:pPr>
        <w:pStyle w:val="ListNumber"/>
        <w:spacing w:after="80"/>
      </w:pPr>
      <w:r>
        <w:t>If no usable match exists, search/discover candidate competitor products.</w:t>
      </w:r>
    </w:p>
    <w:p w14:paraId="2B957AEA" w14:textId="77777777" w:rsidR="00CA0726" w:rsidRDefault="00000000">
      <w:pPr>
        <w:pStyle w:val="ListNumber"/>
        <w:spacing w:after="80"/>
      </w:pPr>
      <w:r>
        <w:t>Evaluate candidates against the Clara product using identifiers and weighted evidence.</w:t>
      </w:r>
    </w:p>
    <w:p w14:paraId="20992BC4" w14:textId="77777777" w:rsidR="00CA0726" w:rsidRDefault="00000000">
      <w:pPr>
        <w:pStyle w:val="ListNumber"/>
        <w:spacing w:after="80"/>
      </w:pPr>
      <w:r>
        <w:t>Classify the result as confirmed_match, probable_match, ambiguous or no_match.</w:t>
      </w:r>
    </w:p>
    <w:p w14:paraId="2F30BFFE" w14:textId="77777777" w:rsidR="00CA0726" w:rsidRDefault="00000000">
      <w:pPr>
        <w:pStyle w:val="ListNumber"/>
        <w:spacing w:after="80"/>
      </w:pPr>
      <w:r>
        <w:t>For confirmed/probable matches, collect price, discount, stock, variants, images and canonical URL.</w:t>
      </w:r>
    </w:p>
    <w:p w14:paraId="7C42392E" w14:textId="77777777" w:rsidR="00CA0726" w:rsidRDefault="00000000">
      <w:pPr>
        <w:pStyle w:val="ListNumber"/>
        <w:spacing w:after="80"/>
      </w:pPr>
      <w:r>
        <w:t>Validate and normalize the match and observation data.</w:t>
      </w:r>
    </w:p>
    <w:p w14:paraId="1398859C" w14:textId="77777777" w:rsidR="00CA0726" w:rsidRDefault="00000000">
      <w:pPr>
        <w:pStyle w:val="ListNumber"/>
        <w:spacing w:after="80"/>
      </w:pPr>
      <w:r>
        <w:t>Store the competitor match, current observation and append-only history.</w:t>
      </w:r>
    </w:p>
    <w:p w14:paraId="5D4A7ABA" w14:textId="77777777" w:rsidR="00CA0726" w:rsidRDefault="00000000">
      <w:pPr>
        <w:pStyle w:val="ListNumber"/>
        <w:spacing w:after="80"/>
      </w:pPr>
      <w:r>
        <w:t>Continue for remaining target competitors.</w:t>
      </w:r>
    </w:p>
    <w:p w14:paraId="0D530F3C" w14:textId="77777777" w:rsidR="00CA0726" w:rsidRDefault="00000000">
      <w:pPr>
        <w:pStyle w:val="ListNumber"/>
        <w:spacing w:after="80"/>
      </w:pPr>
      <w:r>
        <w:t>Continue for remaining Clara products.</w:t>
      </w:r>
    </w:p>
    <w:p w14:paraId="467C2638" w14:textId="77777777" w:rsidR="00CA0726" w:rsidRDefault="00000000">
      <w:pPr>
        <w:pStyle w:val="ListNumber"/>
        <w:spacing w:after="80"/>
      </w:pPr>
      <w:r>
        <w:t>Generate the final run, coverage, match-status and change report.</w:t>
      </w:r>
    </w:p>
    <w:tbl>
      <w:tblPr>
        <w:tblW w:w="0" w:type="auto"/>
        <w:jc w:val="center"/>
        <w:tblLayout w:type="fixed"/>
        <w:tblLook w:val="04A0" w:firstRow="1" w:lastRow="0" w:firstColumn="1" w:lastColumn="0" w:noHBand="0" w:noVBand="1"/>
      </w:tblPr>
      <w:tblGrid>
        <w:gridCol w:w="9360"/>
      </w:tblGrid>
      <w:tr w:rsidR="00CA0726" w14:paraId="757576FD" w14:textId="77777777">
        <w:trPr>
          <w:cantSplit/>
          <w:jc w:val="center"/>
        </w:trPr>
        <w:tc>
          <w:tcPr>
            <w:tcW w:w="9360" w:type="dxa"/>
            <w:shd w:val="clear" w:color="auto" w:fill="EAF3E8"/>
            <w:tcMar>
              <w:top w:w="120" w:type="dxa"/>
              <w:left w:w="160" w:type="dxa"/>
              <w:bottom w:w="120" w:type="dxa"/>
              <w:right w:w="160" w:type="dxa"/>
            </w:tcMar>
          </w:tcPr>
          <w:p w14:paraId="23D31FBE" w14:textId="77777777" w:rsidR="00CA0726" w:rsidRDefault="00000000">
            <w:pPr>
              <w:spacing w:after="0"/>
            </w:pPr>
            <w:r>
              <w:rPr>
                <w:b/>
                <w:color w:val="315B2C"/>
              </w:rPr>
              <w:t xml:space="preserve">Mandatory optimization. </w:t>
            </w:r>
            <w:r>
              <w:t>Do not repeat competitor discovery when a valid stored match exists. Refresh the known match first. Re-discovery is permitted only when the stored URL/identity fails validation, the product is removed, redirects to another item, materially conflicts with the Clara product, remains unavailable beyond the configured threshold, or a human requests re-evaluation.</w:t>
            </w:r>
          </w:p>
        </w:tc>
      </w:tr>
    </w:tbl>
    <w:p w14:paraId="3662C63D" w14:textId="77777777" w:rsidR="00CA0726" w:rsidRDefault="00CA0726">
      <w:pPr>
        <w:spacing w:after="20"/>
      </w:pPr>
    </w:p>
    <w:p w14:paraId="065BF598" w14:textId="77777777" w:rsidR="00CA0726" w:rsidRDefault="00000000">
      <w:pPr>
        <w:pStyle w:val="Heading1"/>
      </w:pPr>
      <w:r>
        <w:t>5. Agent Responsibilities and Decision Boundaries</w:t>
      </w:r>
    </w:p>
    <w:tbl>
      <w:tblPr>
        <w:tblStyle w:val="TableGrid"/>
        <w:tblW w:w="0" w:type="auto"/>
        <w:jc w:val="center"/>
        <w:tblLayout w:type="fixed"/>
        <w:tblLook w:val="04A0" w:firstRow="1" w:lastRow="0" w:firstColumn="1" w:lastColumn="0" w:noHBand="0" w:noVBand="1"/>
      </w:tblPr>
      <w:tblGrid>
        <w:gridCol w:w="4680"/>
        <w:gridCol w:w="4680"/>
      </w:tblGrid>
      <w:tr w:rsidR="00CA0726" w14:paraId="7080F18D" w14:textId="77777777">
        <w:trPr>
          <w:tblHeader/>
          <w:jc w:val="center"/>
        </w:trPr>
        <w:tc>
          <w:tcPr>
            <w:tcW w:w="4680" w:type="dxa"/>
            <w:shd w:val="clear" w:color="auto" w:fill="E8EEF5"/>
            <w:tcMar>
              <w:top w:w="80" w:type="dxa"/>
              <w:left w:w="120" w:type="dxa"/>
              <w:bottom w:w="80" w:type="dxa"/>
              <w:right w:w="120" w:type="dxa"/>
            </w:tcMar>
            <w:vAlign w:val="center"/>
          </w:tcPr>
          <w:p w14:paraId="10E97D1F" w14:textId="77777777" w:rsidR="00CA0726" w:rsidRDefault="00000000">
            <w:pPr>
              <w:spacing w:after="0" w:line="252" w:lineRule="auto"/>
            </w:pPr>
            <w:r>
              <w:rPr>
                <w:b/>
                <w:color w:val="17365D"/>
                <w:sz w:val="16"/>
              </w:rPr>
              <w:t>Agent may</w:t>
            </w:r>
          </w:p>
        </w:tc>
        <w:tc>
          <w:tcPr>
            <w:tcW w:w="4680" w:type="dxa"/>
            <w:shd w:val="clear" w:color="auto" w:fill="E8EEF5"/>
            <w:tcMar>
              <w:top w:w="80" w:type="dxa"/>
              <w:left w:w="120" w:type="dxa"/>
              <w:bottom w:w="80" w:type="dxa"/>
              <w:right w:w="120" w:type="dxa"/>
            </w:tcMar>
            <w:vAlign w:val="center"/>
          </w:tcPr>
          <w:p w14:paraId="6871CAE0" w14:textId="77777777" w:rsidR="00CA0726" w:rsidRDefault="00000000">
            <w:pPr>
              <w:spacing w:after="0" w:line="252" w:lineRule="auto"/>
            </w:pPr>
            <w:r>
              <w:rPr>
                <w:b/>
                <w:color w:val="17365D"/>
                <w:sz w:val="16"/>
              </w:rPr>
              <w:t>Agent must not</w:t>
            </w:r>
          </w:p>
        </w:tc>
      </w:tr>
      <w:tr w:rsidR="00CA0726" w14:paraId="20F007E4" w14:textId="77777777">
        <w:trPr>
          <w:jc w:val="center"/>
        </w:trPr>
        <w:tc>
          <w:tcPr>
            <w:tcW w:w="4680" w:type="dxa"/>
            <w:tcMar>
              <w:top w:w="80" w:type="dxa"/>
              <w:left w:w="120" w:type="dxa"/>
              <w:bottom w:w="80" w:type="dxa"/>
              <w:right w:w="120" w:type="dxa"/>
            </w:tcMar>
            <w:vAlign w:val="center"/>
          </w:tcPr>
          <w:p w14:paraId="1DBFA9EF" w14:textId="77777777" w:rsidR="00CA0726" w:rsidRDefault="00000000">
            <w:pPr>
              <w:spacing w:after="0" w:line="252" w:lineRule="auto"/>
            </w:pPr>
            <w:r>
              <w:rPr>
                <w:sz w:val="16"/>
              </w:rPr>
              <w:t>Refresh a valid stored match without discovery.</w:t>
            </w:r>
          </w:p>
        </w:tc>
        <w:tc>
          <w:tcPr>
            <w:tcW w:w="4680" w:type="dxa"/>
            <w:tcMar>
              <w:top w:w="80" w:type="dxa"/>
              <w:left w:w="120" w:type="dxa"/>
              <w:bottom w:w="80" w:type="dxa"/>
              <w:right w:w="120" w:type="dxa"/>
            </w:tcMar>
            <w:vAlign w:val="center"/>
          </w:tcPr>
          <w:p w14:paraId="5CE6E51A" w14:textId="77777777" w:rsidR="00CA0726" w:rsidRDefault="00000000">
            <w:pPr>
              <w:spacing w:after="0" w:line="252" w:lineRule="auto"/>
            </w:pPr>
            <w:r>
              <w:rPr>
                <w:sz w:val="16"/>
              </w:rPr>
              <w:t>Replace a stored match solely because another candidate is cheaper.</w:t>
            </w:r>
          </w:p>
        </w:tc>
      </w:tr>
      <w:tr w:rsidR="00CA0726" w14:paraId="75A7A4E5" w14:textId="77777777">
        <w:trPr>
          <w:jc w:val="center"/>
        </w:trPr>
        <w:tc>
          <w:tcPr>
            <w:tcW w:w="4680" w:type="dxa"/>
            <w:tcMar>
              <w:top w:w="80" w:type="dxa"/>
              <w:left w:w="120" w:type="dxa"/>
              <w:bottom w:w="80" w:type="dxa"/>
              <w:right w:w="120" w:type="dxa"/>
            </w:tcMar>
            <w:vAlign w:val="center"/>
          </w:tcPr>
          <w:p w14:paraId="336B6974" w14:textId="77777777" w:rsidR="00CA0726" w:rsidRDefault="00000000">
            <w:pPr>
              <w:spacing w:after="0" w:line="252" w:lineRule="auto"/>
            </w:pPr>
            <w:r>
              <w:rPr>
                <w:sz w:val="16"/>
              </w:rPr>
              <w:t>Invalidate a match when identity/URL checks fail under documented rules.</w:t>
            </w:r>
          </w:p>
        </w:tc>
        <w:tc>
          <w:tcPr>
            <w:tcW w:w="4680" w:type="dxa"/>
            <w:tcMar>
              <w:top w:w="80" w:type="dxa"/>
              <w:left w:w="120" w:type="dxa"/>
              <w:bottom w:w="80" w:type="dxa"/>
              <w:right w:w="120" w:type="dxa"/>
            </w:tcMar>
            <w:vAlign w:val="center"/>
          </w:tcPr>
          <w:p w14:paraId="3AB966C0" w14:textId="77777777" w:rsidR="00CA0726" w:rsidRDefault="00000000">
            <w:pPr>
              <w:spacing w:after="0" w:line="252" w:lineRule="auto"/>
            </w:pPr>
            <w:r>
              <w:rPr>
                <w:sz w:val="16"/>
              </w:rPr>
              <w:t>Treat URL accessibility alone as proof that the product identity still matches.</w:t>
            </w:r>
          </w:p>
        </w:tc>
      </w:tr>
      <w:tr w:rsidR="00CA0726" w14:paraId="4AF7FFC5" w14:textId="77777777">
        <w:trPr>
          <w:jc w:val="center"/>
        </w:trPr>
        <w:tc>
          <w:tcPr>
            <w:tcW w:w="4680" w:type="dxa"/>
            <w:tcMar>
              <w:top w:w="80" w:type="dxa"/>
              <w:left w:w="120" w:type="dxa"/>
              <w:bottom w:w="80" w:type="dxa"/>
              <w:right w:w="120" w:type="dxa"/>
            </w:tcMar>
            <w:vAlign w:val="center"/>
          </w:tcPr>
          <w:p w14:paraId="3B6DDA88" w14:textId="77777777" w:rsidR="00CA0726" w:rsidRDefault="00000000">
            <w:pPr>
              <w:spacing w:after="0" w:line="252" w:lineRule="auto"/>
            </w:pPr>
            <w:r>
              <w:rPr>
                <w:sz w:val="16"/>
              </w:rPr>
              <w:t>Search and rank candidates when discovery is necessary.</w:t>
            </w:r>
          </w:p>
        </w:tc>
        <w:tc>
          <w:tcPr>
            <w:tcW w:w="4680" w:type="dxa"/>
            <w:tcMar>
              <w:top w:w="80" w:type="dxa"/>
              <w:left w:w="120" w:type="dxa"/>
              <w:bottom w:w="80" w:type="dxa"/>
              <w:right w:w="120" w:type="dxa"/>
            </w:tcMar>
            <w:vAlign w:val="center"/>
          </w:tcPr>
          <w:p w14:paraId="00655845" w14:textId="77777777" w:rsidR="00CA0726" w:rsidRDefault="00000000">
            <w:pPr>
              <w:spacing w:after="0" w:line="252" w:lineRule="auto"/>
            </w:pPr>
            <w:r>
              <w:rPr>
                <w:sz w:val="16"/>
              </w:rPr>
              <w:t>Classify an ambiguous candidate as confirmed without sufficient evidence.</w:t>
            </w:r>
          </w:p>
        </w:tc>
      </w:tr>
      <w:tr w:rsidR="00CA0726" w14:paraId="33B32FFC" w14:textId="77777777">
        <w:trPr>
          <w:jc w:val="center"/>
        </w:trPr>
        <w:tc>
          <w:tcPr>
            <w:tcW w:w="4680" w:type="dxa"/>
            <w:tcMar>
              <w:top w:w="80" w:type="dxa"/>
              <w:left w:w="120" w:type="dxa"/>
              <w:bottom w:w="80" w:type="dxa"/>
              <w:right w:w="120" w:type="dxa"/>
            </w:tcMar>
            <w:vAlign w:val="center"/>
          </w:tcPr>
          <w:p w14:paraId="271C04F5" w14:textId="77777777" w:rsidR="00CA0726" w:rsidRDefault="00000000">
            <w:pPr>
              <w:spacing w:after="0" w:line="252" w:lineRule="auto"/>
            </w:pPr>
            <w:r>
              <w:rPr>
                <w:sz w:val="16"/>
              </w:rPr>
              <w:t>Choose among approved HTTP, structured-data, public API and browser tools.</w:t>
            </w:r>
          </w:p>
        </w:tc>
        <w:tc>
          <w:tcPr>
            <w:tcW w:w="4680" w:type="dxa"/>
            <w:tcMar>
              <w:top w:w="80" w:type="dxa"/>
              <w:left w:w="120" w:type="dxa"/>
              <w:bottom w:w="80" w:type="dxa"/>
              <w:right w:w="120" w:type="dxa"/>
            </w:tcMar>
            <w:vAlign w:val="center"/>
          </w:tcPr>
          <w:p w14:paraId="78F6EB70" w14:textId="77777777" w:rsidR="00CA0726" w:rsidRDefault="00000000">
            <w:pPr>
              <w:spacing w:after="0" w:line="252" w:lineRule="auto"/>
            </w:pPr>
            <w:r>
              <w:rPr>
                <w:sz w:val="16"/>
              </w:rPr>
              <w:t>Expand beyond allowed domains, categories, request limits or run budget.</w:t>
            </w:r>
          </w:p>
        </w:tc>
      </w:tr>
      <w:tr w:rsidR="00CA0726" w14:paraId="333B62FE" w14:textId="77777777">
        <w:trPr>
          <w:jc w:val="center"/>
        </w:trPr>
        <w:tc>
          <w:tcPr>
            <w:tcW w:w="4680" w:type="dxa"/>
            <w:tcMar>
              <w:top w:w="80" w:type="dxa"/>
              <w:left w:w="120" w:type="dxa"/>
              <w:bottom w:w="80" w:type="dxa"/>
              <w:right w:w="120" w:type="dxa"/>
            </w:tcMar>
            <w:vAlign w:val="center"/>
          </w:tcPr>
          <w:p w14:paraId="7C44999B" w14:textId="77777777" w:rsidR="00CA0726" w:rsidRDefault="00000000">
            <w:pPr>
              <w:spacing w:after="0" w:line="252" w:lineRule="auto"/>
            </w:pPr>
            <w:r>
              <w:rPr>
                <w:sz w:val="16"/>
              </w:rPr>
              <w:t>Retry temporary failures and fall back to another approved method.</w:t>
            </w:r>
          </w:p>
        </w:tc>
        <w:tc>
          <w:tcPr>
            <w:tcW w:w="4680" w:type="dxa"/>
            <w:tcMar>
              <w:top w:w="80" w:type="dxa"/>
              <w:left w:w="120" w:type="dxa"/>
              <w:bottom w:w="80" w:type="dxa"/>
              <w:right w:w="120" w:type="dxa"/>
            </w:tcMar>
            <w:vAlign w:val="center"/>
          </w:tcPr>
          <w:p w14:paraId="6EC5BEF3" w14:textId="77777777" w:rsidR="00CA0726" w:rsidRDefault="00000000">
            <w:pPr>
              <w:spacing w:after="0" w:line="252" w:lineRule="auto"/>
            </w:pPr>
            <w:r>
              <w:rPr>
                <w:sz w:val="16"/>
              </w:rPr>
              <w:t>Bypass login, CAPTCHA, paywall or technical controls.</w:t>
            </w:r>
          </w:p>
        </w:tc>
      </w:tr>
      <w:tr w:rsidR="00CA0726" w14:paraId="5C358B65" w14:textId="77777777">
        <w:trPr>
          <w:jc w:val="center"/>
        </w:trPr>
        <w:tc>
          <w:tcPr>
            <w:tcW w:w="4680" w:type="dxa"/>
            <w:tcMar>
              <w:top w:w="80" w:type="dxa"/>
              <w:left w:w="120" w:type="dxa"/>
              <w:bottom w:w="80" w:type="dxa"/>
              <w:right w:w="120" w:type="dxa"/>
            </w:tcMar>
            <w:vAlign w:val="center"/>
          </w:tcPr>
          <w:p w14:paraId="085187B6" w14:textId="77777777" w:rsidR="00CA0726" w:rsidRDefault="00000000">
            <w:pPr>
              <w:spacing w:after="0" w:line="252" w:lineRule="auto"/>
            </w:pPr>
            <w:r>
              <w:rPr>
                <w:sz w:val="16"/>
              </w:rPr>
              <w:t>Stop, report and request human help.</w:t>
            </w:r>
          </w:p>
        </w:tc>
        <w:tc>
          <w:tcPr>
            <w:tcW w:w="4680" w:type="dxa"/>
            <w:tcMar>
              <w:top w:w="80" w:type="dxa"/>
              <w:left w:w="120" w:type="dxa"/>
              <w:bottom w:w="80" w:type="dxa"/>
              <w:right w:w="120" w:type="dxa"/>
            </w:tcMar>
            <w:vAlign w:val="center"/>
          </w:tcPr>
          <w:p w14:paraId="3AD01800" w14:textId="77777777" w:rsidR="00CA0726" w:rsidRDefault="00000000">
            <w:pPr>
              <w:spacing w:after="0" w:line="252" w:lineRule="auto"/>
            </w:pPr>
            <w:r>
              <w:rPr>
                <w:sz w:val="16"/>
              </w:rPr>
              <w:t>Continue aggressive requests after rate limits or systemic errors.</w:t>
            </w:r>
          </w:p>
        </w:tc>
      </w:tr>
    </w:tbl>
    <w:p w14:paraId="0D3181E7" w14:textId="77777777" w:rsidR="00CA0726" w:rsidRDefault="00CA0726">
      <w:pPr>
        <w:spacing w:after="20"/>
      </w:pPr>
    </w:p>
    <w:tbl>
      <w:tblPr>
        <w:tblW w:w="0" w:type="auto"/>
        <w:jc w:val="center"/>
        <w:tblLayout w:type="fixed"/>
        <w:tblLook w:val="04A0" w:firstRow="1" w:lastRow="0" w:firstColumn="1" w:lastColumn="0" w:noHBand="0" w:noVBand="1"/>
      </w:tblPr>
      <w:tblGrid>
        <w:gridCol w:w="9360"/>
      </w:tblGrid>
      <w:tr w:rsidR="00CA0726" w14:paraId="29BB1B5D" w14:textId="77777777">
        <w:trPr>
          <w:cantSplit/>
          <w:jc w:val="center"/>
        </w:trPr>
        <w:tc>
          <w:tcPr>
            <w:tcW w:w="9360" w:type="dxa"/>
            <w:shd w:val="clear" w:color="auto" w:fill="FFF4CE"/>
            <w:tcMar>
              <w:top w:w="120" w:type="dxa"/>
              <w:left w:w="160" w:type="dxa"/>
              <w:bottom w:w="120" w:type="dxa"/>
              <w:right w:w="160" w:type="dxa"/>
            </w:tcMar>
          </w:tcPr>
          <w:p w14:paraId="3F513716" w14:textId="77777777" w:rsidR="00CA0726" w:rsidRDefault="00000000">
            <w:pPr>
              <w:spacing w:after="0"/>
            </w:pPr>
            <w:r>
              <w:rPr>
                <w:b/>
                <w:color w:val="7A5A00"/>
              </w:rPr>
              <w:t xml:space="preserve">Human-in-the-loop rule. </w:t>
            </w:r>
            <w:r>
              <w:t>Human review is required when access is blocked, a source requires authentication/CAPTCHA, extraction confidence remains below threshold after approved fallbacks, or a business definition cannot be inferred safely.</w:t>
            </w:r>
          </w:p>
        </w:tc>
      </w:tr>
    </w:tbl>
    <w:p w14:paraId="0A15867F" w14:textId="77777777" w:rsidR="00CA0726" w:rsidRDefault="00CA0726">
      <w:pPr>
        <w:spacing w:after="20"/>
      </w:pPr>
    </w:p>
    <w:p w14:paraId="76D56317" w14:textId="77777777" w:rsidR="00CA0726" w:rsidRDefault="00000000">
      <w:pPr>
        <w:pStyle w:val="Heading1"/>
      </w:pPr>
      <w:r>
        <w:t>6. Agent Tools</w:t>
      </w:r>
    </w:p>
    <w:tbl>
      <w:tblPr>
        <w:tblStyle w:val="TableGrid"/>
        <w:tblW w:w="0" w:type="auto"/>
        <w:jc w:val="center"/>
        <w:tblLayout w:type="fixed"/>
        <w:tblLook w:val="04A0" w:firstRow="1" w:lastRow="0" w:firstColumn="1" w:lastColumn="0" w:noHBand="0" w:noVBand="1"/>
      </w:tblPr>
      <w:tblGrid>
        <w:gridCol w:w="2232"/>
        <w:gridCol w:w="7128"/>
      </w:tblGrid>
      <w:tr w:rsidR="00CA0726" w14:paraId="2C5591F9" w14:textId="77777777">
        <w:trPr>
          <w:tblHeader/>
          <w:jc w:val="center"/>
        </w:trPr>
        <w:tc>
          <w:tcPr>
            <w:tcW w:w="2232" w:type="dxa"/>
            <w:shd w:val="clear" w:color="auto" w:fill="E8EEF5"/>
            <w:tcMar>
              <w:top w:w="80" w:type="dxa"/>
              <w:left w:w="120" w:type="dxa"/>
              <w:bottom w:w="80" w:type="dxa"/>
              <w:right w:w="120" w:type="dxa"/>
            </w:tcMar>
            <w:vAlign w:val="center"/>
          </w:tcPr>
          <w:p w14:paraId="734768F5" w14:textId="77777777" w:rsidR="00CA0726" w:rsidRDefault="00000000">
            <w:pPr>
              <w:spacing w:after="0" w:line="252" w:lineRule="auto"/>
            </w:pPr>
            <w:r>
              <w:rPr>
                <w:b/>
                <w:color w:val="17365D"/>
                <w:sz w:val="16"/>
              </w:rPr>
              <w:t>Tool</w:t>
            </w:r>
          </w:p>
        </w:tc>
        <w:tc>
          <w:tcPr>
            <w:tcW w:w="7128" w:type="dxa"/>
            <w:shd w:val="clear" w:color="auto" w:fill="E8EEF5"/>
            <w:tcMar>
              <w:top w:w="80" w:type="dxa"/>
              <w:left w:w="120" w:type="dxa"/>
              <w:bottom w:w="80" w:type="dxa"/>
              <w:right w:w="120" w:type="dxa"/>
            </w:tcMar>
            <w:vAlign w:val="center"/>
          </w:tcPr>
          <w:p w14:paraId="159265BC" w14:textId="77777777" w:rsidR="00CA0726" w:rsidRDefault="00000000">
            <w:pPr>
              <w:spacing w:after="0" w:line="252" w:lineRule="auto"/>
            </w:pPr>
            <w:r>
              <w:rPr>
                <w:b/>
                <w:color w:val="17365D"/>
                <w:sz w:val="16"/>
              </w:rPr>
              <w:t>Minimum responsibility</w:t>
            </w:r>
          </w:p>
        </w:tc>
      </w:tr>
      <w:tr w:rsidR="00CA0726" w14:paraId="5CEAC2B6" w14:textId="77777777">
        <w:trPr>
          <w:jc w:val="center"/>
        </w:trPr>
        <w:tc>
          <w:tcPr>
            <w:tcW w:w="2232" w:type="dxa"/>
            <w:tcMar>
              <w:top w:w="80" w:type="dxa"/>
              <w:left w:w="120" w:type="dxa"/>
              <w:bottom w:w="80" w:type="dxa"/>
              <w:right w:w="120" w:type="dxa"/>
            </w:tcMar>
            <w:vAlign w:val="center"/>
          </w:tcPr>
          <w:p w14:paraId="69CDCB88" w14:textId="77777777" w:rsidR="00CA0726" w:rsidRDefault="00000000">
            <w:pPr>
              <w:spacing w:after="0" w:line="252" w:lineRule="auto"/>
            </w:pPr>
            <w:r>
              <w:rPr>
                <w:sz w:val="16"/>
              </w:rPr>
              <w:t>Clara catalog tool</w:t>
            </w:r>
          </w:p>
        </w:tc>
        <w:tc>
          <w:tcPr>
            <w:tcW w:w="7128" w:type="dxa"/>
            <w:tcMar>
              <w:top w:w="80" w:type="dxa"/>
              <w:left w:w="120" w:type="dxa"/>
              <w:bottom w:w="80" w:type="dxa"/>
              <w:right w:w="120" w:type="dxa"/>
            </w:tcMar>
            <w:vAlign w:val="center"/>
          </w:tcPr>
          <w:p w14:paraId="17060497" w14:textId="77777777" w:rsidR="00CA0726" w:rsidRDefault="00000000">
            <w:pPr>
              <w:spacing w:after="0" w:line="252" w:lineRule="auto"/>
            </w:pPr>
            <w:r>
              <w:rPr>
                <w:sz w:val="16"/>
              </w:rPr>
              <w:t>Load Clara product ID/SKU, title, brand, category, attributes, variants, identifiers and images.</w:t>
            </w:r>
          </w:p>
        </w:tc>
      </w:tr>
      <w:tr w:rsidR="00CA0726" w14:paraId="35F90E0E" w14:textId="77777777">
        <w:trPr>
          <w:jc w:val="center"/>
        </w:trPr>
        <w:tc>
          <w:tcPr>
            <w:tcW w:w="2232" w:type="dxa"/>
            <w:tcMar>
              <w:top w:w="80" w:type="dxa"/>
              <w:left w:w="120" w:type="dxa"/>
              <w:bottom w:w="80" w:type="dxa"/>
              <w:right w:w="120" w:type="dxa"/>
            </w:tcMar>
            <w:vAlign w:val="center"/>
          </w:tcPr>
          <w:p w14:paraId="353CA040" w14:textId="77777777" w:rsidR="00CA0726" w:rsidRDefault="00000000">
            <w:pPr>
              <w:spacing w:after="0" w:line="252" w:lineRule="auto"/>
            </w:pPr>
            <w:r>
              <w:rPr>
                <w:sz w:val="16"/>
              </w:rPr>
              <w:lastRenderedPageBreak/>
              <w:t>Match lookup tool</w:t>
            </w:r>
          </w:p>
        </w:tc>
        <w:tc>
          <w:tcPr>
            <w:tcW w:w="7128" w:type="dxa"/>
            <w:tcMar>
              <w:top w:w="80" w:type="dxa"/>
              <w:left w:w="120" w:type="dxa"/>
              <w:bottom w:w="80" w:type="dxa"/>
              <w:right w:w="120" w:type="dxa"/>
            </w:tcMar>
            <w:vAlign w:val="center"/>
          </w:tcPr>
          <w:p w14:paraId="71DC92CF" w14:textId="77777777" w:rsidR="00CA0726" w:rsidRDefault="00000000">
            <w:pPr>
              <w:spacing w:after="0" w:line="252" w:lineRule="auto"/>
            </w:pPr>
            <w:r>
              <w:rPr>
                <w:sz w:val="16"/>
              </w:rPr>
              <w:t>Return the current stored match, status, score, evidence, URL and last validation.</w:t>
            </w:r>
          </w:p>
        </w:tc>
      </w:tr>
      <w:tr w:rsidR="00CA0726" w14:paraId="30E0C6DB" w14:textId="77777777">
        <w:trPr>
          <w:jc w:val="center"/>
        </w:trPr>
        <w:tc>
          <w:tcPr>
            <w:tcW w:w="2232" w:type="dxa"/>
            <w:tcMar>
              <w:top w:w="80" w:type="dxa"/>
              <w:left w:w="120" w:type="dxa"/>
              <w:bottom w:w="80" w:type="dxa"/>
              <w:right w:w="120" w:type="dxa"/>
            </w:tcMar>
            <w:vAlign w:val="center"/>
          </w:tcPr>
          <w:p w14:paraId="2E9CF67E" w14:textId="77777777" w:rsidR="00CA0726" w:rsidRDefault="00000000">
            <w:pPr>
              <w:spacing w:after="0" w:line="252" w:lineRule="auto"/>
            </w:pPr>
            <w:r>
              <w:rPr>
                <w:sz w:val="16"/>
              </w:rPr>
              <w:t>Match validation tool</w:t>
            </w:r>
          </w:p>
        </w:tc>
        <w:tc>
          <w:tcPr>
            <w:tcW w:w="7128" w:type="dxa"/>
            <w:tcMar>
              <w:top w:w="80" w:type="dxa"/>
              <w:left w:w="120" w:type="dxa"/>
              <w:bottom w:w="80" w:type="dxa"/>
              <w:right w:w="120" w:type="dxa"/>
            </w:tcMar>
            <w:vAlign w:val="center"/>
          </w:tcPr>
          <w:p w14:paraId="56A91D95" w14:textId="77777777" w:rsidR="00CA0726" w:rsidRDefault="00000000">
            <w:pPr>
              <w:spacing w:after="0" w:line="252" w:lineRule="auto"/>
            </w:pPr>
            <w:r>
              <w:rPr>
                <w:sz w:val="16"/>
              </w:rPr>
              <w:t>Verify URL, competitor identity and product equivalence before refresh.</w:t>
            </w:r>
          </w:p>
        </w:tc>
      </w:tr>
      <w:tr w:rsidR="00CA0726" w14:paraId="031CF96F" w14:textId="77777777">
        <w:trPr>
          <w:jc w:val="center"/>
        </w:trPr>
        <w:tc>
          <w:tcPr>
            <w:tcW w:w="2232" w:type="dxa"/>
            <w:tcMar>
              <w:top w:w="80" w:type="dxa"/>
              <w:left w:w="120" w:type="dxa"/>
              <w:bottom w:w="80" w:type="dxa"/>
              <w:right w:w="120" w:type="dxa"/>
            </w:tcMar>
            <w:vAlign w:val="center"/>
          </w:tcPr>
          <w:p w14:paraId="3A397E59" w14:textId="77777777" w:rsidR="00CA0726" w:rsidRDefault="00000000">
            <w:pPr>
              <w:spacing w:after="0" w:line="252" w:lineRule="auto"/>
            </w:pPr>
            <w:r>
              <w:rPr>
                <w:sz w:val="16"/>
              </w:rPr>
              <w:t>Search/discovery tool</w:t>
            </w:r>
          </w:p>
        </w:tc>
        <w:tc>
          <w:tcPr>
            <w:tcW w:w="7128" w:type="dxa"/>
            <w:tcMar>
              <w:top w:w="80" w:type="dxa"/>
              <w:left w:w="120" w:type="dxa"/>
              <w:bottom w:w="80" w:type="dxa"/>
              <w:right w:w="120" w:type="dxa"/>
            </w:tcMar>
            <w:vAlign w:val="center"/>
          </w:tcPr>
          <w:p w14:paraId="4AB0FE6A" w14:textId="77777777" w:rsidR="00CA0726" w:rsidRDefault="00000000">
            <w:pPr>
              <w:spacing w:after="0" w:line="252" w:lineRule="auto"/>
            </w:pPr>
            <w:r>
              <w:rPr>
                <w:sz w:val="16"/>
              </w:rPr>
              <w:t>Find bounded candidates only when no usable stored match exists.</w:t>
            </w:r>
          </w:p>
        </w:tc>
      </w:tr>
      <w:tr w:rsidR="00CA0726" w14:paraId="22759E34" w14:textId="77777777">
        <w:trPr>
          <w:jc w:val="center"/>
        </w:trPr>
        <w:tc>
          <w:tcPr>
            <w:tcW w:w="2232" w:type="dxa"/>
            <w:tcMar>
              <w:top w:w="80" w:type="dxa"/>
              <w:left w:w="120" w:type="dxa"/>
              <w:bottom w:w="80" w:type="dxa"/>
              <w:right w:w="120" w:type="dxa"/>
            </w:tcMar>
            <w:vAlign w:val="center"/>
          </w:tcPr>
          <w:p w14:paraId="0999D166" w14:textId="77777777" w:rsidR="00CA0726" w:rsidRDefault="00000000">
            <w:pPr>
              <w:spacing w:after="0" w:line="252" w:lineRule="auto"/>
            </w:pPr>
            <w:r>
              <w:rPr>
                <w:sz w:val="16"/>
              </w:rPr>
              <w:t>Candidate evaluator</w:t>
            </w:r>
          </w:p>
        </w:tc>
        <w:tc>
          <w:tcPr>
            <w:tcW w:w="7128" w:type="dxa"/>
            <w:tcMar>
              <w:top w:w="80" w:type="dxa"/>
              <w:left w:w="120" w:type="dxa"/>
              <w:bottom w:w="80" w:type="dxa"/>
              <w:right w:w="120" w:type="dxa"/>
            </w:tcMar>
            <w:vAlign w:val="center"/>
          </w:tcPr>
          <w:p w14:paraId="6D02E0C4" w14:textId="77777777" w:rsidR="00CA0726" w:rsidRDefault="00000000">
            <w:pPr>
              <w:spacing w:after="0" w:line="252" w:lineRule="auto"/>
            </w:pPr>
            <w:r>
              <w:rPr>
                <w:sz w:val="16"/>
              </w:rPr>
              <w:t>Score identifiers, brand, model, title, attributes, variants, pack/size and image evidence; classify outcome.</w:t>
            </w:r>
          </w:p>
        </w:tc>
      </w:tr>
      <w:tr w:rsidR="00CA0726" w14:paraId="507550DA" w14:textId="77777777">
        <w:trPr>
          <w:jc w:val="center"/>
        </w:trPr>
        <w:tc>
          <w:tcPr>
            <w:tcW w:w="2232" w:type="dxa"/>
            <w:tcMar>
              <w:top w:w="80" w:type="dxa"/>
              <w:left w:w="120" w:type="dxa"/>
              <w:bottom w:w="80" w:type="dxa"/>
              <w:right w:w="120" w:type="dxa"/>
            </w:tcMar>
            <w:vAlign w:val="center"/>
          </w:tcPr>
          <w:p w14:paraId="154307E3" w14:textId="77777777" w:rsidR="00CA0726" w:rsidRDefault="00000000">
            <w:pPr>
              <w:spacing w:after="0" w:line="252" w:lineRule="auto"/>
            </w:pPr>
            <w:r>
              <w:rPr>
                <w:sz w:val="16"/>
              </w:rPr>
              <w:t>HTTP/structured-data tool</w:t>
            </w:r>
          </w:p>
        </w:tc>
        <w:tc>
          <w:tcPr>
            <w:tcW w:w="7128" w:type="dxa"/>
            <w:tcMar>
              <w:top w:w="80" w:type="dxa"/>
              <w:left w:w="120" w:type="dxa"/>
              <w:bottom w:w="80" w:type="dxa"/>
              <w:right w:w="120" w:type="dxa"/>
            </w:tcMar>
            <w:vAlign w:val="center"/>
          </w:tcPr>
          <w:p w14:paraId="47923E85" w14:textId="77777777" w:rsidR="00CA0726" w:rsidRDefault="00000000">
            <w:pPr>
              <w:spacing w:after="0" w:line="252" w:lineRule="auto"/>
            </w:pPr>
            <w:r>
              <w:rPr>
                <w:sz w:val="16"/>
              </w:rPr>
              <w:t>Respectful retrieval plus JSON-LD/permitted public page endpoints.</w:t>
            </w:r>
          </w:p>
        </w:tc>
      </w:tr>
      <w:tr w:rsidR="00CA0726" w14:paraId="4F3A49AE" w14:textId="77777777">
        <w:trPr>
          <w:jc w:val="center"/>
        </w:trPr>
        <w:tc>
          <w:tcPr>
            <w:tcW w:w="2232" w:type="dxa"/>
            <w:tcMar>
              <w:top w:w="80" w:type="dxa"/>
              <w:left w:w="120" w:type="dxa"/>
              <w:bottom w:w="80" w:type="dxa"/>
              <w:right w:w="120" w:type="dxa"/>
            </w:tcMar>
            <w:vAlign w:val="center"/>
          </w:tcPr>
          <w:p w14:paraId="3FABA18C" w14:textId="77777777" w:rsidR="00CA0726" w:rsidRDefault="00000000">
            <w:pPr>
              <w:spacing w:after="0" w:line="252" w:lineRule="auto"/>
            </w:pPr>
            <w:r>
              <w:rPr>
                <w:sz w:val="16"/>
              </w:rPr>
              <w:t>Browser tool</w:t>
            </w:r>
          </w:p>
        </w:tc>
        <w:tc>
          <w:tcPr>
            <w:tcW w:w="7128" w:type="dxa"/>
            <w:tcMar>
              <w:top w:w="80" w:type="dxa"/>
              <w:left w:w="120" w:type="dxa"/>
              <w:bottom w:w="80" w:type="dxa"/>
              <w:right w:w="120" w:type="dxa"/>
            </w:tcMar>
            <w:vAlign w:val="center"/>
          </w:tcPr>
          <w:p w14:paraId="36615658" w14:textId="77777777" w:rsidR="00CA0726" w:rsidRDefault="00000000">
            <w:pPr>
              <w:spacing w:after="0" w:line="252" w:lineRule="auto"/>
            </w:pPr>
            <w:r>
              <w:rPr>
                <w:sz w:val="16"/>
              </w:rPr>
              <w:t>Render JavaScript and dynamic variants only when simpler methods fail.</w:t>
            </w:r>
          </w:p>
        </w:tc>
      </w:tr>
      <w:tr w:rsidR="00CA0726" w14:paraId="207B2FB7" w14:textId="77777777">
        <w:trPr>
          <w:jc w:val="center"/>
        </w:trPr>
        <w:tc>
          <w:tcPr>
            <w:tcW w:w="2232" w:type="dxa"/>
            <w:tcMar>
              <w:top w:w="80" w:type="dxa"/>
              <w:left w:w="120" w:type="dxa"/>
              <w:bottom w:w="80" w:type="dxa"/>
              <w:right w:w="120" w:type="dxa"/>
            </w:tcMar>
            <w:vAlign w:val="center"/>
          </w:tcPr>
          <w:p w14:paraId="0A297EA4" w14:textId="77777777" w:rsidR="00CA0726" w:rsidRDefault="00000000">
            <w:pPr>
              <w:spacing w:after="0" w:line="252" w:lineRule="auto"/>
            </w:pPr>
            <w:r>
              <w:rPr>
                <w:sz w:val="16"/>
              </w:rPr>
              <w:t>Parser/image tool</w:t>
            </w:r>
          </w:p>
        </w:tc>
        <w:tc>
          <w:tcPr>
            <w:tcW w:w="7128" w:type="dxa"/>
            <w:tcMar>
              <w:top w:w="80" w:type="dxa"/>
              <w:left w:w="120" w:type="dxa"/>
              <w:bottom w:w="80" w:type="dxa"/>
              <w:right w:w="120" w:type="dxa"/>
            </w:tcMar>
            <w:vAlign w:val="center"/>
          </w:tcPr>
          <w:p w14:paraId="74EC18AA" w14:textId="77777777" w:rsidR="00CA0726" w:rsidRDefault="00000000">
            <w:pPr>
              <w:spacing w:after="0" w:line="252" w:lineRule="auto"/>
            </w:pPr>
            <w:r>
              <w:rPr>
                <w:sz w:val="16"/>
              </w:rPr>
              <w:t>Create typed price, discount, stock, variant, URL and image records.</w:t>
            </w:r>
          </w:p>
        </w:tc>
      </w:tr>
      <w:tr w:rsidR="00CA0726" w14:paraId="78B46936" w14:textId="77777777">
        <w:trPr>
          <w:jc w:val="center"/>
        </w:trPr>
        <w:tc>
          <w:tcPr>
            <w:tcW w:w="2232" w:type="dxa"/>
            <w:tcMar>
              <w:top w:w="80" w:type="dxa"/>
              <w:left w:w="120" w:type="dxa"/>
              <w:bottom w:w="80" w:type="dxa"/>
              <w:right w:w="120" w:type="dxa"/>
            </w:tcMar>
            <w:vAlign w:val="center"/>
          </w:tcPr>
          <w:p w14:paraId="30E23FFF" w14:textId="77777777" w:rsidR="00CA0726" w:rsidRDefault="00000000">
            <w:pPr>
              <w:spacing w:after="0" w:line="252" w:lineRule="auto"/>
            </w:pPr>
            <w:r>
              <w:rPr>
                <w:sz w:val="16"/>
              </w:rPr>
              <w:t>Validation/storage tool</w:t>
            </w:r>
          </w:p>
        </w:tc>
        <w:tc>
          <w:tcPr>
            <w:tcW w:w="7128" w:type="dxa"/>
            <w:tcMar>
              <w:top w:w="80" w:type="dxa"/>
              <w:left w:w="120" w:type="dxa"/>
              <w:bottom w:w="80" w:type="dxa"/>
              <w:right w:w="120" w:type="dxa"/>
            </w:tcMar>
            <w:vAlign w:val="center"/>
          </w:tcPr>
          <w:p w14:paraId="72BDDC2C" w14:textId="77777777" w:rsidR="00CA0726" w:rsidRDefault="00000000">
            <w:pPr>
              <w:spacing w:after="0" w:line="252" w:lineRule="auto"/>
            </w:pPr>
            <w:r>
              <w:rPr>
                <w:sz w:val="16"/>
              </w:rPr>
              <w:t>Validate, upsert matches/current observations and append history.</w:t>
            </w:r>
          </w:p>
        </w:tc>
      </w:tr>
      <w:tr w:rsidR="00CA0726" w14:paraId="3781D14E" w14:textId="77777777">
        <w:trPr>
          <w:jc w:val="center"/>
        </w:trPr>
        <w:tc>
          <w:tcPr>
            <w:tcW w:w="2232" w:type="dxa"/>
            <w:tcMar>
              <w:top w:w="80" w:type="dxa"/>
              <w:left w:w="120" w:type="dxa"/>
              <w:bottom w:w="80" w:type="dxa"/>
              <w:right w:w="120" w:type="dxa"/>
            </w:tcMar>
            <w:vAlign w:val="center"/>
          </w:tcPr>
          <w:p w14:paraId="3C3525BE" w14:textId="77777777" w:rsidR="00CA0726" w:rsidRDefault="00000000">
            <w:pPr>
              <w:spacing w:after="0" w:line="252" w:lineRule="auto"/>
            </w:pPr>
            <w:r>
              <w:rPr>
                <w:sz w:val="16"/>
              </w:rPr>
              <w:t>Reporting tool</w:t>
            </w:r>
          </w:p>
        </w:tc>
        <w:tc>
          <w:tcPr>
            <w:tcW w:w="7128" w:type="dxa"/>
            <w:tcMar>
              <w:top w:w="80" w:type="dxa"/>
              <w:left w:w="120" w:type="dxa"/>
              <w:bottom w:w="80" w:type="dxa"/>
              <w:right w:w="120" w:type="dxa"/>
            </w:tcMar>
            <w:vAlign w:val="center"/>
          </w:tcPr>
          <w:p w14:paraId="5DF5BDDE" w14:textId="77777777" w:rsidR="00CA0726" w:rsidRDefault="00000000">
            <w:pPr>
              <w:spacing w:after="0" w:line="252" w:lineRule="auto"/>
            </w:pPr>
            <w:r>
              <w:rPr>
                <w:sz w:val="16"/>
              </w:rPr>
              <w:t>Create coverage, match-status, change, error and escalation reports.</w:t>
            </w:r>
          </w:p>
        </w:tc>
      </w:tr>
    </w:tbl>
    <w:p w14:paraId="0A476725" w14:textId="77777777" w:rsidR="00CA0726" w:rsidRDefault="00CA0726">
      <w:pPr>
        <w:spacing w:after="20"/>
      </w:pPr>
    </w:p>
    <w:p w14:paraId="704CA6B1" w14:textId="77777777" w:rsidR="00CA0726" w:rsidRDefault="00000000">
      <w:r>
        <w:t>Tools shall expose typed inputs/outputs, timeouts, limits and error classes. The Agent may sequence tools, but validation and storage integrity must not depend only on free-form model judgment.</w:t>
      </w:r>
    </w:p>
    <w:p w14:paraId="47A3D39B" w14:textId="77777777" w:rsidR="00CA0726" w:rsidRDefault="00000000">
      <w:pPr>
        <w:pStyle w:val="Heading1"/>
      </w:pPr>
      <w:r>
        <w:t>7. Clara Catalog, Competitor and Run Input</w:t>
      </w:r>
    </w:p>
    <w:tbl>
      <w:tblPr>
        <w:tblStyle w:val="TableGrid"/>
        <w:tblW w:w="0" w:type="auto"/>
        <w:jc w:val="center"/>
        <w:tblLayout w:type="fixed"/>
        <w:tblLook w:val="04A0" w:firstRow="1" w:lastRow="0" w:firstColumn="1" w:lastColumn="0" w:noHBand="0" w:noVBand="1"/>
      </w:tblPr>
      <w:tblGrid>
        <w:gridCol w:w="2016"/>
        <w:gridCol w:w="7344"/>
      </w:tblGrid>
      <w:tr w:rsidR="00CA0726" w14:paraId="336AD1BA" w14:textId="77777777">
        <w:trPr>
          <w:tblHeader/>
          <w:jc w:val="center"/>
        </w:trPr>
        <w:tc>
          <w:tcPr>
            <w:tcW w:w="2016" w:type="dxa"/>
            <w:shd w:val="clear" w:color="auto" w:fill="E8EEF5"/>
            <w:tcMar>
              <w:top w:w="80" w:type="dxa"/>
              <w:left w:w="120" w:type="dxa"/>
              <w:bottom w:w="80" w:type="dxa"/>
              <w:right w:w="120" w:type="dxa"/>
            </w:tcMar>
            <w:vAlign w:val="center"/>
          </w:tcPr>
          <w:p w14:paraId="72F9AC29" w14:textId="77777777" w:rsidR="00CA0726" w:rsidRDefault="00000000">
            <w:pPr>
              <w:spacing w:after="0" w:line="252" w:lineRule="auto"/>
            </w:pPr>
            <w:r>
              <w:rPr>
                <w:b/>
                <w:color w:val="17365D"/>
                <w:sz w:val="17"/>
              </w:rPr>
              <w:t>Input</w:t>
            </w:r>
          </w:p>
        </w:tc>
        <w:tc>
          <w:tcPr>
            <w:tcW w:w="7344" w:type="dxa"/>
            <w:shd w:val="clear" w:color="auto" w:fill="E8EEF5"/>
            <w:tcMar>
              <w:top w:w="80" w:type="dxa"/>
              <w:left w:w="120" w:type="dxa"/>
              <w:bottom w:w="80" w:type="dxa"/>
              <w:right w:w="120" w:type="dxa"/>
            </w:tcMar>
            <w:vAlign w:val="center"/>
          </w:tcPr>
          <w:p w14:paraId="6F4E8C57" w14:textId="77777777" w:rsidR="00CA0726" w:rsidRDefault="00000000">
            <w:pPr>
              <w:spacing w:after="0" w:line="252" w:lineRule="auto"/>
            </w:pPr>
            <w:r>
              <w:rPr>
                <w:b/>
                <w:color w:val="17365D"/>
                <w:sz w:val="17"/>
              </w:rPr>
              <w:t>Requirement</w:t>
            </w:r>
          </w:p>
        </w:tc>
      </w:tr>
      <w:tr w:rsidR="00CA0726" w14:paraId="72CCE431" w14:textId="77777777">
        <w:trPr>
          <w:jc w:val="center"/>
        </w:trPr>
        <w:tc>
          <w:tcPr>
            <w:tcW w:w="2016" w:type="dxa"/>
            <w:tcMar>
              <w:top w:w="80" w:type="dxa"/>
              <w:left w:w="120" w:type="dxa"/>
              <w:bottom w:w="80" w:type="dxa"/>
              <w:right w:w="120" w:type="dxa"/>
            </w:tcMar>
            <w:vAlign w:val="center"/>
          </w:tcPr>
          <w:p w14:paraId="23FCAA9B" w14:textId="77777777" w:rsidR="00CA0726" w:rsidRDefault="00000000">
            <w:pPr>
              <w:spacing w:after="0" w:line="252" w:lineRule="auto"/>
            </w:pPr>
            <w:r>
              <w:rPr>
                <w:sz w:val="17"/>
              </w:rPr>
              <w:t>Clara catalog</w:t>
            </w:r>
          </w:p>
        </w:tc>
        <w:tc>
          <w:tcPr>
            <w:tcW w:w="7344" w:type="dxa"/>
            <w:tcMar>
              <w:top w:w="80" w:type="dxa"/>
              <w:left w:w="120" w:type="dxa"/>
              <w:bottom w:w="80" w:type="dxa"/>
              <w:right w:w="120" w:type="dxa"/>
            </w:tcMar>
            <w:vAlign w:val="center"/>
          </w:tcPr>
          <w:p w14:paraId="2F29D493" w14:textId="77777777" w:rsidR="00CA0726" w:rsidRDefault="00000000">
            <w:pPr>
              <w:spacing w:after="0" w:line="252" w:lineRule="auto"/>
            </w:pPr>
            <w:r>
              <w:rPr>
                <w:sz w:val="17"/>
              </w:rPr>
              <w:t>Stable Clara product ID/SKU plus title, brand, category, description, attributes, variants, identifiers and images where available.</w:t>
            </w:r>
          </w:p>
        </w:tc>
      </w:tr>
      <w:tr w:rsidR="00CA0726" w14:paraId="5333C2F9" w14:textId="77777777">
        <w:trPr>
          <w:jc w:val="center"/>
        </w:trPr>
        <w:tc>
          <w:tcPr>
            <w:tcW w:w="2016" w:type="dxa"/>
            <w:tcMar>
              <w:top w:w="80" w:type="dxa"/>
              <w:left w:w="120" w:type="dxa"/>
              <w:bottom w:w="80" w:type="dxa"/>
              <w:right w:w="120" w:type="dxa"/>
            </w:tcMar>
            <w:vAlign w:val="center"/>
          </w:tcPr>
          <w:p w14:paraId="395B0F02" w14:textId="77777777" w:rsidR="00CA0726" w:rsidRDefault="00000000">
            <w:pPr>
              <w:spacing w:after="0" w:line="252" w:lineRule="auto"/>
            </w:pPr>
            <w:r>
              <w:rPr>
                <w:sz w:val="17"/>
              </w:rPr>
              <w:t>Target competitors</w:t>
            </w:r>
          </w:p>
        </w:tc>
        <w:tc>
          <w:tcPr>
            <w:tcW w:w="7344" w:type="dxa"/>
            <w:tcMar>
              <w:top w:w="80" w:type="dxa"/>
              <w:left w:w="120" w:type="dxa"/>
              <w:bottom w:w="80" w:type="dxa"/>
              <w:right w:w="120" w:type="dxa"/>
            </w:tcMar>
            <w:vAlign w:val="center"/>
          </w:tcPr>
          <w:p w14:paraId="755B8615" w14:textId="77777777" w:rsidR="00CA0726" w:rsidRDefault="00000000">
            <w:pPr>
              <w:spacing w:after="0" w:line="252" w:lineRule="auto"/>
            </w:pPr>
            <w:r>
              <w:rPr>
                <w:sz w:val="17"/>
              </w:rPr>
              <w:t>Assigned competitor set per Clara product, category or run.</w:t>
            </w:r>
          </w:p>
        </w:tc>
      </w:tr>
      <w:tr w:rsidR="00CA0726" w14:paraId="7EB81CEA" w14:textId="77777777">
        <w:trPr>
          <w:jc w:val="center"/>
        </w:trPr>
        <w:tc>
          <w:tcPr>
            <w:tcW w:w="2016" w:type="dxa"/>
            <w:tcMar>
              <w:top w:w="80" w:type="dxa"/>
              <w:left w:w="120" w:type="dxa"/>
              <w:bottom w:w="80" w:type="dxa"/>
              <w:right w:w="120" w:type="dxa"/>
            </w:tcMar>
            <w:vAlign w:val="center"/>
          </w:tcPr>
          <w:p w14:paraId="03CBA14E" w14:textId="77777777" w:rsidR="00CA0726" w:rsidRDefault="00000000">
            <w:pPr>
              <w:spacing w:after="0" w:line="252" w:lineRule="auto"/>
            </w:pPr>
            <w:r>
              <w:rPr>
                <w:sz w:val="17"/>
              </w:rPr>
              <w:t>Competitor seeds</w:t>
            </w:r>
          </w:p>
        </w:tc>
        <w:tc>
          <w:tcPr>
            <w:tcW w:w="7344" w:type="dxa"/>
            <w:tcMar>
              <w:top w:w="80" w:type="dxa"/>
              <w:left w:w="120" w:type="dxa"/>
              <w:bottom w:w="80" w:type="dxa"/>
              <w:right w:w="120" w:type="dxa"/>
            </w:tcMar>
            <w:vAlign w:val="center"/>
          </w:tcPr>
          <w:p w14:paraId="35F7CE75" w14:textId="77777777" w:rsidR="00CA0726" w:rsidRDefault="00000000">
            <w:pPr>
              <w:spacing w:after="0" w:line="252" w:lineRule="auto"/>
            </w:pPr>
            <w:r>
              <w:rPr>
                <w:sz w:val="17"/>
              </w:rPr>
              <w:t>Domain plus optional search, category, sitemap or product URLs.</w:t>
            </w:r>
          </w:p>
        </w:tc>
      </w:tr>
      <w:tr w:rsidR="00CA0726" w14:paraId="15386B2F" w14:textId="77777777">
        <w:trPr>
          <w:jc w:val="center"/>
        </w:trPr>
        <w:tc>
          <w:tcPr>
            <w:tcW w:w="2016" w:type="dxa"/>
            <w:tcMar>
              <w:top w:w="80" w:type="dxa"/>
              <w:left w:w="120" w:type="dxa"/>
              <w:bottom w:w="80" w:type="dxa"/>
              <w:right w:w="120" w:type="dxa"/>
            </w:tcMar>
            <w:vAlign w:val="center"/>
          </w:tcPr>
          <w:p w14:paraId="783A48F9" w14:textId="77777777" w:rsidR="00CA0726" w:rsidRDefault="00000000">
            <w:pPr>
              <w:spacing w:after="0" w:line="252" w:lineRule="auto"/>
            </w:pPr>
            <w:r>
              <w:rPr>
                <w:sz w:val="17"/>
              </w:rPr>
              <w:t>Market</w:t>
            </w:r>
          </w:p>
        </w:tc>
        <w:tc>
          <w:tcPr>
            <w:tcW w:w="7344" w:type="dxa"/>
            <w:tcMar>
              <w:top w:w="80" w:type="dxa"/>
              <w:left w:w="120" w:type="dxa"/>
              <w:bottom w:w="80" w:type="dxa"/>
              <w:right w:w="120" w:type="dxa"/>
            </w:tcMar>
            <w:vAlign w:val="center"/>
          </w:tcPr>
          <w:p w14:paraId="6F0E5DFB" w14:textId="77777777" w:rsidR="00CA0726" w:rsidRDefault="00000000">
            <w:pPr>
              <w:spacing w:after="0" w:line="252" w:lineRule="auto"/>
            </w:pPr>
            <w:r>
              <w:rPr>
                <w:sz w:val="17"/>
              </w:rPr>
              <w:t>Country, locale, currency and timezone when relevant.</w:t>
            </w:r>
          </w:p>
        </w:tc>
      </w:tr>
      <w:tr w:rsidR="00CA0726" w14:paraId="19380A67" w14:textId="77777777">
        <w:trPr>
          <w:jc w:val="center"/>
        </w:trPr>
        <w:tc>
          <w:tcPr>
            <w:tcW w:w="2016" w:type="dxa"/>
            <w:tcMar>
              <w:top w:w="80" w:type="dxa"/>
              <w:left w:w="120" w:type="dxa"/>
              <w:bottom w:w="80" w:type="dxa"/>
              <w:right w:w="120" w:type="dxa"/>
            </w:tcMar>
            <w:vAlign w:val="center"/>
          </w:tcPr>
          <w:p w14:paraId="3074AD70" w14:textId="77777777" w:rsidR="00CA0726" w:rsidRDefault="00000000">
            <w:pPr>
              <w:spacing w:after="0" w:line="252" w:lineRule="auto"/>
            </w:pPr>
            <w:r>
              <w:rPr>
                <w:sz w:val="17"/>
              </w:rPr>
              <w:t>Match policy</w:t>
            </w:r>
          </w:p>
        </w:tc>
        <w:tc>
          <w:tcPr>
            <w:tcW w:w="7344" w:type="dxa"/>
            <w:tcMar>
              <w:top w:w="80" w:type="dxa"/>
              <w:left w:w="120" w:type="dxa"/>
              <w:bottom w:w="80" w:type="dxa"/>
              <w:right w:w="120" w:type="dxa"/>
            </w:tcMar>
            <w:vAlign w:val="center"/>
          </w:tcPr>
          <w:p w14:paraId="072E607B" w14:textId="77777777" w:rsidR="00CA0726" w:rsidRDefault="00000000">
            <w:pPr>
              <w:spacing w:after="0" w:line="252" w:lineRule="auto"/>
            </w:pPr>
            <w:r>
              <w:rPr>
                <w:sz w:val="17"/>
              </w:rPr>
              <w:t>Thresholds for confirmed, probable, ambiguous, no-match and re-discovery.</w:t>
            </w:r>
          </w:p>
        </w:tc>
      </w:tr>
      <w:tr w:rsidR="00CA0726" w14:paraId="348AC4B5" w14:textId="77777777">
        <w:trPr>
          <w:jc w:val="center"/>
        </w:trPr>
        <w:tc>
          <w:tcPr>
            <w:tcW w:w="2016" w:type="dxa"/>
            <w:tcMar>
              <w:top w:w="80" w:type="dxa"/>
              <w:left w:w="120" w:type="dxa"/>
              <w:bottom w:w="80" w:type="dxa"/>
              <w:right w:w="120" w:type="dxa"/>
            </w:tcMar>
            <w:vAlign w:val="center"/>
          </w:tcPr>
          <w:p w14:paraId="15F3E258" w14:textId="77777777" w:rsidR="00CA0726" w:rsidRDefault="00000000">
            <w:pPr>
              <w:spacing w:after="0" w:line="252" w:lineRule="auto"/>
            </w:pPr>
            <w:r>
              <w:rPr>
                <w:sz w:val="17"/>
              </w:rPr>
              <w:t>Images</w:t>
            </w:r>
          </w:p>
        </w:tc>
        <w:tc>
          <w:tcPr>
            <w:tcW w:w="7344" w:type="dxa"/>
            <w:tcMar>
              <w:top w:w="80" w:type="dxa"/>
              <w:left w:w="120" w:type="dxa"/>
              <w:bottom w:w="80" w:type="dxa"/>
              <w:right w:w="120" w:type="dxa"/>
            </w:tcMar>
            <w:vAlign w:val="center"/>
          </w:tcPr>
          <w:p w14:paraId="483F040A" w14:textId="77777777" w:rsidR="00CA0726" w:rsidRDefault="00000000">
            <w:pPr>
              <w:spacing w:after="0" w:line="252" w:lineRule="auto"/>
            </w:pPr>
            <w:r>
              <w:rPr>
                <w:sz w:val="17"/>
              </w:rPr>
              <w:t>URLs only or download; main/gallery/variant scope.</w:t>
            </w:r>
          </w:p>
        </w:tc>
      </w:tr>
      <w:tr w:rsidR="00CA0726" w14:paraId="52441F3D" w14:textId="77777777">
        <w:trPr>
          <w:jc w:val="center"/>
        </w:trPr>
        <w:tc>
          <w:tcPr>
            <w:tcW w:w="2016" w:type="dxa"/>
            <w:tcMar>
              <w:top w:w="80" w:type="dxa"/>
              <w:left w:w="120" w:type="dxa"/>
              <w:bottom w:w="80" w:type="dxa"/>
              <w:right w:w="120" w:type="dxa"/>
            </w:tcMar>
            <w:vAlign w:val="center"/>
          </w:tcPr>
          <w:p w14:paraId="4AA91BC2" w14:textId="77777777" w:rsidR="00CA0726" w:rsidRDefault="00000000">
            <w:pPr>
              <w:spacing w:after="0" w:line="252" w:lineRule="auto"/>
            </w:pPr>
            <w:r>
              <w:rPr>
                <w:sz w:val="17"/>
              </w:rPr>
              <w:t>Schedule</w:t>
            </w:r>
          </w:p>
        </w:tc>
        <w:tc>
          <w:tcPr>
            <w:tcW w:w="7344" w:type="dxa"/>
            <w:tcMar>
              <w:top w:w="80" w:type="dxa"/>
              <w:left w:w="120" w:type="dxa"/>
              <w:bottom w:w="80" w:type="dxa"/>
              <w:right w:w="120" w:type="dxa"/>
            </w:tcMar>
            <w:vAlign w:val="center"/>
          </w:tcPr>
          <w:p w14:paraId="549AD0AB" w14:textId="77777777" w:rsidR="00CA0726" w:rsidRDefault="00000000">
            <w:pPr>
              <w:spacing w:after="0" w:line="252" w:lineRule="auto"/>
            </w:pPr>
            <w:r>
              <w:rPr>
                <w:sz w:val="17"/>
              </w:rPr>
              <w:t>Manual or simple recurring catalog frequency.</w:t>
            </w:r>
          </w:p>
        </w:tc>
      </w:tr>
      <w:tr w:rsidR="00CA0726" w14:paraId="7FB496FD" w14:textId="77777777">
        <w:trPr>
          <w:jc w:val="center"/>
        </w:trPr>
        <w:tc>
          <w:tcPr>
            <w:tcW w:w="2016" w:type="dxa"/>
            <w:tcMar>
              <w:top w:w="80" w:type="dxa"/>
              <w:left w:w="120" w:type="dxa"/>
              <w:bottom w:w="80" w:type="dxa"/>
              <w:right w:w="120" w:type="dxa"/>
            </w:tcMar>
            <w:vAlign w:val="center"/>
          </w:tcPr>
          <w:p w14:paraId="1A6F4F50" w14:textId="77777777" w:rsidR="00CA0726" w:rsidRDefault="00000000">
            <w:pPr>
              <w:spacing w:after="0" w:line="252" w:lineRule="auto"/>
            </w:pPr>
            <w:r>
              <w:rPr>
                <w:sz w:val="17"/>
              </w:rPr>
              <w:t>Limits</w:t>
            </w:r>
          </w:p>
        </w:tc>
        <w:tc>
          <w:tcPr>
            <w:tcW w:w="7344" w:type="dxa"/>
            <w:tcMar>
              <w:top w:w="80" w:type="dxa"/>
              <w:left w:w="120" w:type="dxa"/>
              <w:bottom w:w="80" w:type="dxa"/>
              <w:right w:w="120" w:type="dxa"/>
            </w:tcMar>
            <w:vAlign w:val="center"/>
          </w:tcPr>
          <w:p w14:paraId="3B4275F9" w14:textId="77777777" w:rsidR="00CA0726" w:rsidRDefault="00000000">
            <w:pPr>
              <w:spacing w:after="0" w:line="252" w:lineRule="auto"/>
            </w:pPr>
            <w:r>
              <w:rPr>
                <w:sz w:val="17"/>
              </w:rPr>
              <w:t>Maximum duration, candidates, requests, browser pages and retries.</w:t>
            </w:r>
          </w:p>
        </w:tc>
      </w:tr>
      <w:tr w:rsidR="00CA0726" w14:paraId="3C65ED02" w14:textId="77777777">
        <w:trPr>
          <w:jc w:val="center"/>
        </w:trPr>
        <w:tc>
          <w:tcPr>
            <w:tcW w:w="2016" w:type="dxa"/>
            <w:tcMar>
              <w:top w:w="80" w:type="dxa"/>
              <w:left w:w="120" w:type="dxa"/>
              <w:bottom w:w="80" w:type="dxa"/>
              <w:right w:w="120" w:type="dxa"/>
            </w:tcMar>
            <w:vAlign w:val="center"/>
          </w:tcPr>
          <w:p w14:paraId="4E115754" w14:textId="77777777" w:rsidR="00CA0726" w:rsidRDefault="00000000">
            <w:pPr>
              <w:spacing w:after="0" w:line="252" w:lineRule="auto"/>
            </w:pPr>
            <w:r>
              <w:rPr>
                <w:sz w:val="17"/>
              </w:rPr>
              <w:t>Policy</w:t>
            </w:r>
          </w:p>
        </w:tc>
        <w:tc>
          <w:tcPr>
            <w:tcW w:w="7344" w:type="dxa"/>
            <w:tcMar>
              <w:top w:w="80" w:type="dxa"/>
              <w:left w:w="120" w:type="dxa"/>
              <w:bottom w:w="80" w:type="dxa"/>
              <w:right w:w="120" w:type="dxa"/>
            </w:tcMar>
            <w:vAlign w:val="center"/>
          </w:tcPr>
          <w:p w14:paraId="0A500F41" w14:textId="77777777" w:rsidR="00CA0726" w:rsidRDefault="00000000">
            <w:pPr>
              <w:spacing w:after="0" w:line="252" w:lineRule="auto"/>
            </w:pPr>
            <w:r>
              <w:rPr>
                <w:sz w:val="17"/>
              </w:rPr>
              <w:t>Approval status and source-specific access/rate restrictions.</w:t>
            </w:r>
          </w:p>
        </w:tc>
      </w:tr>
    </w:tbl>
    <w:p w14:paraId="2D4228A4" w14:textId="77777777" w:rsidR="00CA0726" w:rsidRDefault="00CA0726">
      <w:pPr>
        <w:spacing w:after="20"/>
      </w:pPr>
    </w:p>
    <w:tbl>
      <w:tblPr>
        <w:tblW w:w="0" w:type="auto"/>
        <w:jc w:val="center"/>
        <w:tblLayout w:type="fixed"/>
        <w:tblLook w:val="04A0" w:firstRow="1" w:lastRow="0" w:firstColumn="1" w:lastColumn="0" w:noHBand="0" w:noVBand="1"/>
      </w:tblPr>
      <w:tblGrid>
        <w:gridCol w:w="9360"/>
      </w:tblGrid>
      <w:tr w:rsidR="00CA0726" w14:paraId="39CAF02E" w14:textId="77777777">
        <w:trPr>
          <w:cantSplit/>
          <w:jc w:val="center"/>
        </w:trPr>
        <w:tc>
          <w:tcPr>
            <w:tcW w:w="9360" w:type="dxa"/>
            <w:shd w:val="clear" w:color="auto" w:fill="FFF4CE"/>
            <w:tcMar>
              <w:top w:w="120" w:type="dxa"/>
              <w:left w:w="160" w:type="dxa"/>
              <w:bottom w:w="120" w:type="dxa"/>
              <w:right w:w="160" w:type="dxa"/>
            </w:tcMar>
          </w:tcPr>
          <w:p w14:paraId="5E1DD6EB" w14:textId="77777777" w:rsidR="00CA0726" w:rsidRDefault="00000000">
            <w:pPr>
              <w:spacing w:after="0"/>
            </w:pPr>
            <w:r>
              <w:rPr>
                <w:b/>
                <w:color w:val="7A5A00"/>
              </w:rPr>
              <w:t xml:space="preserve">TBD - Business Decision Required. </w:t>
            </w:r>
            <w:r>
              <w:t>Provide the Clara catalog source/schema, stable product key, target-competitor assignment rules, match thresholds, initial competitor URLs, schedule and image policy.</w:t>
            </w:r>
          </w:p>
        </w:tc>
      </w:tr>
    </w:tbl>
    <w:p w14:paraId="396CE363" w14:textId="77777777" w:rsidR="00CA0726" w:rsidRDefault="00CA0726">
      <w:pPr>
        <w:spacing w:after="20"/>
        <w:rPr>
          <w:rtl/>
        </w:rPr>
      </w:pPr>
    </w:p>
    <w:p w14:paraId="02380FB4" w14:textId="77777777" w:rsidR="0006689E" w:rsidRDefault="0006689E">
      <w:pPr>
        <w:spacing w:after="20"/>
        <w:rPr>
          <w:rtl/>
        </w:rPr>
      </w:pPr>
    </w:p>
    <w:p w14:paraId="2DEE7C8F" w14:textId="77777777" w:rsidR="0006689E" w:rsidRDefault="0006689E">
      <w:pPr>
        <w:spacing w:after="20"/>
        <w:rPr>
          <w:rtl/>
        </w:rPr>
      </w:pPr>
    </w:p>
    <w:p w14:paraId="2EC6EE2A" w14:textId="77777777" w:rsidR="0006689E" w:rsidRDefault="0006689E">
      <w:pPr>
        <w:spacing w:after="20"/>
        <w:rPr>
          <w:rtl/>
        </w:rPr>
      </w:pPr>
    </w:p>
    <w:p w14:paraId="721F231D" w14:textId="77777777" w:rsidR="0006689E" w:rsidRDefault="0006689E">
      <w:pPr>
        <w:spacing w:after="20"/>
        <w:rPr>
          <w:rtl/>
        </w:rPr>
      </w:pPr>
    </w:p>
    <w:p w14:paraId="368DA5E4" w14:textId="77777777" w:rsidR="0006689E" w:rsidRDefault="0006689E">
      <w:pPr>
        <w:spacing w:after="20"/>
        <w:rPr>
          <w:rtl/>
        </w:rPr>
      </w:pPr>
    </w:p>
    <w:p w14:paraId="7A028578" w14:textId="77777777" w:rsidR="0006689E" w:rsidRDefault="0006689E">
      <w:pPr>
        <w:spacing w:after="20"/>
      </w:pPr>
    </w:p>
    <w:p w14:paraId="215C1C2B" w14:textId="77777777" w:rsidR="00CA0726" w:rsidRDefault="00000000">
      <w:pPr>
        <w:pStyle w:val="Heading1"/>
      </w:pPr>
      <w:r>
        <w:lastRenderedPageBreak/>
        <w:t>8. Product Discovery</w:t>
      </w:r>
    </w:p>
    <w:p w14:paraId="65B150DF" w14:textId="77777777" w:rsidR="00CA0726" w:rsidRDefault="00000000">
      <w:pPr>
        <w:pStyle w:val="ListBullet"/>
        <w:spacing w:after="80"/>
      </w:pPr>
      <w:r>
        <w:t>Discovery is conditional, not the default first step.</w:t>
      </w:r>
    </w:p>
    <w:p w14:paraId="5E785E24" w14:textId="77777777" w:rsidR="00CA0726" w:rsidRDefault="00000000">
      <w:pPr>
        <w:pStyle w:val="ListBullet"/>
        <w:spacing w:after="80"/>
      </w:pPr>
      <w:r>
        <w:t>Skip discovery when a stored match passes identity and URL validation.</w:t>
      </w:r>
    </w:p>
    <w:p w14:paraId="4AC070D5" w14:textId="77777777" w:rsidR="00CA0726" w:rsidRDefault="00000000">
      <w:pPr>
        <w:pStyle w:val="ListBullet"/>
        <w:spacing w:after="80"/>
      </w:pPr>
      <w:r>
        <w:t>Trigger re-discovery only for missing/invalid matches, confirmed removal, identity conflict, configured long-term unavailability or explicit review.</w:t>
      </w:r>
    </w:p>
    <w:p w14:paraId="53B5687B" w14:textId="77777777" w:rsidR="00CA0726" w:rsidRDefault="00000000">
      <w:pPr>
        <w:pStyle w:val="ListBullet"/>
        <w:spacing w:after="80"/>
      </w:pPr>
      <w:r>
        <w:t>Use Clara brand, model, title, category, attributes, size/pack/volume, identifiers and selected variants to formulate queries.</w:t>
      </w:r>
    </w:p>
    <w:p w14:paraId="71760D00" w14:textId="77777777" w:rsidR="00CA0726" w:rsidRDefault="00000000">
      <w:pPr>
        <w:pStyle w:val="ListBullet"/>
        <w:spacing w:after="80"/>
      </w:pPr>
      <w:r>
        <w:t>Prefer competitor search and bounded category/listing pages; use sitemaps/internal links only when useful to the Clara product query.</w:t>
      </w:r>
    </w:p>
    <w:p w14:paraId="58DD9C6E" w14:textId="77777777" w:rsidR="00CA0726" w:rsidRDefault="00000000">
      <w:pPr>
        <w:pStyle w:val="ListBullet"/>
        <w:spacing w:after="80"/>
      </w:pPr>
      <w:r>
        <w:t>Normalize and deduplicate candidate URLs and cap the candidate count per Clara-product/competitor pair.</w:t>
      </w:r>
    </w:p>
    <w:p w14:paraId="48C7034C" w14:textId="77777777" w:rsidR="00CA0726" w:rsidRDefault="00000000">
      <w:pPr>
        <w:pStyle w:val="ListBullet"/>
        <w:spacing w:after="80"/>
      </w:pPr>
      <w:r>
        <w:t>Record why discovery was triggered, queries used, candidate sources and stop reason.</w:t>
      </w:r>
    </w:p>
    <w:p w14:paraId="15D66490" w14:textId="77777777" w:rsidR="00CA0726" w:rsidRDefault="00000000">
      <w:pPr>
        <w:pStyle w:val="Heading1"/>
      </w:pPr>
      <w:r>
        <w:t>9. Scraping Method Selection</w:t>
      </w:r>
    </w:p>
    <w:tbl>
      <w:tblPr>
        <w:tblStyle w:val="TableGrid"/>
        <w:tblW w:w="0" w:type="auto"/>
        <w:jc w:val="center"/>
        <w:tblLayout w:type="fixed"/>
        <w:tblLook w:val="04A0" w:firstRow="1" w:lastRow="0" w:firstColumn="1" w:lastColumn="0" w:noHBand="0" w:noVBand="1"/>
      </w:tblPr>
      <w:tblGrid>
        <w:gridCol w:w="792"/>
        <w:gridCol w:w="2376"/>
        <w:gridCol w:w="6192"/>
      </w:tblGrid>
      <w:tr w:rsidR="00CA0726" w14:paraId="513E65EB" w14:textId="77777777">
        <w:trPr>
          <w:tblHeader/>
          <w:jc w:val="center"/>
        </w:trPr>
        <w:tc>
          <w:tcPr>
            <w:tcW w:w="792" w:type="dxa"/>
            <w:shd w:val="clear" w:color="auto" w:fill="E8EEF5"/>
            <w:tcMar>
              <w:top w:w="80" w:type="dxa"/>
              <w:left w:w="120" w:type="dxa"/>
              <w:bottom w:w="80" w:type="dxa"/>
              <w:right w:w="120" w:type="dxa"/>
            </w:tcMar>
            <w:vAlign w:val="center"/>
          </w:tcPr>
          <w:p w14:paraId="5CDC95A5" w14:textId="77777777" w:rsidR="00CA0726" w:rsidRDefault="00000000">
            <w:pPr>
              <w:spacing w:after="0" w:line="252" w:lineRule="auto"/>
            </w:pPr>
            <w:r>
              <w:rPr>
                <w:b/>
                <w:color w:val="17365D"/>
                <w:sz w:val="17"/>
              </w:rPr>
              <w:t>Priority</w:t>
            </w:r>
          </w:p>
        </w:tc>
        <w:tc>
          <w:tcPr>
            <w:tcW w:w="2376" w:type="dxa"/>
            <w:shd w:val="clear" w:color="auto" w:fill="E8EEF5"/>
            <w:tcMar>
              <w:top w:w="80" w:type="dxa"/>
              <w:left w:w="120" w:type="dxa"/>
              <w:bottom w:w="80" w:type="dxa"/>
              <w:right w:w="120" w:type="dxa"/>
            </w:tcMar>
            <w:vAlign w:val="center"/>
          </w:tcPr>
          <w:p w14:paraId="1565B0AA" w14:textId="77777777" w:rsidR="00CA0726" w:rsidRDefault="00000000">
            <w:pPr>
              <w:spacing w:after="0" w:line="252" w:lineRule="auto"/>
            </w:pPr>
            <w:r>
              <w:rPr>
                <w:b/>
                <w:color w:val="17365D"/>
                <w:sz w:val="17"/>
              </w:rPr>
              <w:t>Method</w:t>
            </w:r>
          </w:p>
        </w:tc>
        <w:tc>
          <w:tcPr>
            <w:tcW w:w="6192" w:type="dxa"/>
            <w:shd w:val="clear" w:color="auto" w:fill="E8EEF5"/>
            <w:tcMar>
              <w:top w:w="80" w:type="dxa"/>
              <w:left w:w="120" w:type="dxa"/>
              <w:bottom w:w="80" w:type="dxa"/>
              <w:right w:w="120" w:type="dxa"/>
            </w:tcMar>
            <w:vAlign w:val="center"/>
          </w:tcPr>
          <w:p w14:paraId="79371570" w14:textId="77777777" w:rsidR="00CA0726" w:rsidRDefault="00000000">
            <w:pPr>
              <w:spacing w:after="0" w:line="252" w:lineRule="auto"/>
            </w:pPr>
            <w:r>
              <w:rPr>
                <w:b/>
                <w:color w:val="17365D"/>
                <w:sz w:val="17"/>
              </w:rPr>
              <w:t>Selection rule</w:t>
            </w:r>
          </w:p>
        </w:tc>
      </w:tr>
      <w:tr w:rsidR="00CA0726" w14:paraId="46AF87B0" w14:textId="77777777">
        <w:trPr>
          <w:jc w:val="center"/>
        </w:trPr>
        <w:tc>
          <w:tcPr>
            <w:tcW w:w="792" w:type="dxa"/>
            <w:tcMar>
              <w:top w:w="80" w:type="dxa"/>
              <w:left w:w="120" w:type="dxa"/>
              <w:bottom w:w="80" w:type="dxa"/>
              <w:right w:w="120" w:type="dxa"/>
            </w:tcMar>
            <w:vAlign w:val="center"/>
          </w:tcPr>
          <w:p w14:paraId="61D8C881" w14:textId="77777777" w:rsidR="00CA0726" w:rsidRDefault="00000000">
            <w:pPr>
              <w:spacing w:after="0" w:line="252" w:lineRule="auto"/>
            </w:pPr>
            <w:r>
              <w:rPr>
                <w:sz w:val="17"/>
              </w:rPr>
              <w:t>1</w:t>
            </w:r>
          </w:p>
        </w:tc>
        <w:tc>
          <w:tcPr>
            <w:tcW w:w="2376" w:type="dxa"/>
            <w:tcMar>
              <w:top w:w="80" w:type="dxa"/>
              <w:left w:w="120" w:type="dxa"/>
              <w:bottom w:w="80" w:type="dxa"/>
              <w:right w:w="120" w:type="dxa"/>
            </w:tcMar>
            <w:vAlign w:val="center"/>
          </w:tcPr>
          <w:p w14:paraId="5490D86D" w14:textId="77777777" w:rsidR="00CA0726" w:rsidRDefault="00000000">
            <w:pPr>
              <w:spacing w:after="0" w:line="252" w:lineRule="auto"/>
            </w:pPr>
            <w:r>
              <w:rPr>
                <w:sz w:val="17"/>
              </w:rPr>
              <w:t>JSON-LD / embedded structured data</w:t>
            </w:r>
          </w:p>
        </w:tc>
        <w:tc>
          <w:tcPr>
            <w:tcW w:w="6192" w:type="dxa"/>
            <w:tcMar>
              <w:top w:w="80" w:type="dxa"/>
              <w:left w:w="120" w:type="dxa"/>
              <w:bottom w:w="80" w:type="dxa"/>
              <w:right w:w="120" w:type="dxa"/>
            </w:tcMar>
            <w:vAlign w:val="center"/>
          </w:tcPr>
          <w:p w14:paraId="53CBA616" w14:textId="77777777" w:rsidR="00CA0726" w:rsidRDefault="00000000">
            <w:pPr>
              <w:spacing w:after="0" w:line="252" w:lineRule="auto"/>
            </w:pPr>
            <w:r>
              <w:rPr>
                <w:sz w:val="17"/>
              </w:rPr>
              <w:t>Use when complete and current enough for required fields.</w:t>
            </w:r>
          </w:p>
        </w:tc>
      </w:tr>
      <w:tr w:rsidR="00CA0726" w14:paraId="26CB8361" w14:textId="77777777">
        <w:trPr>
          <w:jc w:val="center"/>
        </w:trPr>
        <w:tc>
          <w:tcPr>
            <w:tcW w:w="792" w:type="dxa"/>
            <w:tcMar>
              <w:top w:w="80" w:type="dxa"/>
              <w:left w:w="120" w:type="dxa"/>
              <w:bottom w:w="80" w:type="dxa"/>
              <w:right w:w="120" w:type="dxa"/>
            </w:tcMar>
            <w:vAlign w:val="center"/>
          </w:tcPr>
          <w:p w14:paraId="56F541C7" w14:textId="77777777" w:rsidR="00CA0726" w:rsidRDefault="00000000">
            <w:pPr>
              <w:spacing w:after="0" w:line="252" w:lineRule="auto"/>
            </w:pPr>
            <w:r>
              <w:rPr>
                <w:sz w:val="17"/>
              </w:rPr>
              <w:t>2</w:t>
            </w:r>
          </w:p>
        </w:tc>
        <w:tc>
          <w:tcPr>
            <w:tcW w:w="2376" w:type="dxa"/>
            <w:tcMar>
              <w:top w:w="80" w:type="dxa"/>
              <w:left w:w="120" w:type="dxa"/>
              <w:bottom w:w="80" w:type="dxa"/>
              <w:right w:w="120" w:type="dxa"/>
            </w:tcMar>
            <w:vAlign w:val="center"/>
          </w:tcPr>
          <w:p w14:paraId="19E95D24" w14:textId="77777777" w:rsidR="00CA0726" w:rsidRDefault="00000000">
            <w:pPr>
              <w:spacing w:after="0" w:line="252" w:lineRule="auto"/>
            </w:pPr>
            <w:r>
              <w:rPr>
                <w:sz w:val="17"/>
              </w:rPr>
              <w:t>Direct HTTP + HTML parser</w:t>
            </w:r>
          </w:p>
        </w:tc>
        <w:tc>
          <w:tcPr>
            <w:tcW w:w="6192" w:type="dxa"/>
            <w:tcMar>
              <w:top w:w="80" w:type="dxa"/>
              <w:left w:w="120" w:type="dxa"/>
              <w:bottom w:w="80" w:type="dxa"/>
              <w:right w:w="120" w:type="dxa"/>
            </w:tcMar>
            <w:vAlign w:val="center"/>
          </w:tcPr>
          <w:p w14:paraId="28A6EC7F" w14:textId="77777777" w:rsidR="00CA0726" w:rsidRDefault="00000000">
            <w:pPr>
              <w:spacing w:after="0" w:line="252" w:lineRule="auto"/>
            </w:pPr>
            <w:r>
              <w:rPr>
                <w:sz w:val="17"/>
              </w:rPr>
              <w:t>Preferred for server-rendered pages.</w:t>
            </w:r>
          </w:p>
        </w:tc>
      </w:tr>
      <w:tr w:rsidR="00CA0726" w14:paraId="345535E2" w14:textId="77777777">
        <w:trPr>
          <w:jc w:val="center"/>
        </w:trPr>
        <w:tc>
          <w:tcPr>
            <w:tcW w:w="792" w:type="dxa"/>
            <w:tcMar>
              <w:top w:w="80" w:type="dxa"/>
              <w:left w:w="120" w:type="dxa"/>
              <w:bottom w:w="80" w:type="dxa"/>
              <w:right w:w="120" w:type="dxa"/>
            </w:tcMar>
            <w:vAlign w:val="center"/>
          </w:tcPr>
          <w:p w14:paraId="687BDF67" w14:textId="77777777" w:rsidR="00CA0726" w:rsidRDefault="00000000">
            <w:pPr>
              <w:spacing w:after="0" w:line="252" w:lineRule="auto"/>
            </w:pPr>
            <w:r>
              <w:rPr>
                <w:sz w:val="17"/>
              </w:rPr>
              <w:t>3</w:t>
            </w:r>
          </w:p>
        </w:tc>
        <w:tc>
          <w:tcPr>
            <w:tcW w:w="2376" w:type="dxa"/>
            <w:tcMar>
              <w:top w:w="80" w:type="dxa"/>
              <w:left w:w="120" w:type="dxa"/>
              <w:bottom w:w="80" w:type="dxa"/>
              <w:right w:w="120" w:type="dxa"/>
            </w:tcMar>
            <w:vAlign w:val="center"/>
          </w:tcPr>
          <w:p w14:paraId="733650FA" w14:textId="77777777" w:rsidR="00CA0726" w:rsidRDefault="00000000">
            <w:pPr>
              <w:spacing w:after="0" w:line="252" w:lineRule="auto"/>
            </w:pPr>
            <w:r>
              <w:rPr>
                <w:sz w:val="17"/>
              </w:rPr>
              <w:t>Permitted public page API/XHR</w:t>
            </w:r>
          </w:p>
        </w:tc>
        <w:tc>
          <w:tcPr>
            <w:tcW w:w="6192" w:type="dxa"/>
            <w:tcMar>
              <w:top w:w="80" w:type="dxa"/>
              <w:left w:w="120" w:type="dxa"/>
              <w:bottom w:w="80" w:type="dxa"/>
              <w:right w:w="120" w:type="dxa"/>
            </w:tcMar>
            <w:vAlign w:val="center"/>
          </w:tcPr>
          <w:p w14:paraId="05CD6981" w14:textId="77777777" w:rsidR="00CA0726" w:rsidRDefault="00000000">
            <w:pPr>
              <w:spacing w:after="0" w:line="252" w:lineRule="auto"/>
            </w:pPr>
            <w:r>
              <w:rPr>
                <w:sz w:val="17"/>
              </w:rPr>
              <w:t>Use when the public page relies on a stable endpoint and access is allowed.</w:t>
            </w:r>
          </w:p>
        </w:tc>
      </w:tr>
      <w:tr w:rsidR="00CA0726" w14:paraId="111C3BF2" w14:textId="77777777">
        <w:trPr>
          <w:jc w:val="center"/>
        </w:trPr>
        <w:tc>
          <w:tcPr>
            <w:tcW w:w="792" w:type="dxa"/>
            <w:tcMar>
              <w:top w:w="80" w:type="dxa"/>
              <w:left w:w="120" w:type="dxa"/>
              <w:bottom w:w="80" w:type="dxa"/>
              <w:right w:w="120" w:type="dxa"/>
            </w:tcMar>
            <w:vAlign w:val="center"/>
          </w:tcPr>
          <w:p w14:paraId="4400E589" w14:textId="77777777" w:rsidR="00CA0726" w:rsidRDefault="00000000">
            <w:pPr>
              <w:spacing w:after="0" w:line="252" w:lineRule="auto"/>
            </w:pPr>
            <w:r>
              <w:rPr>
                <w:sz w:val="17"/>
              </w:rPr>
              <w:t>4</w:t>
            </w:r>
          </w:p>
        </w:tc>
        <w:tc>
          <w:tcPr>
            <w:tcW w:w="2376" w:type="dxa"/>
            <w:tcMar>
              <w:top w:w="80" w:type="dxa"/>
              <w:left w:w="120" w:type="dxa"/>
              <w:bottom w:w="80" w:type="dxa"/>
              <w:right w:w="120" w:type="dxa"/>
            </w:tcMar>
            <w:vAlign w:val="center"/>
          </w:tcPr>
          <w:p w14:paraId="717288B7" w14:textId="77777777" w:rsidR="00CA0726" w:rsidRDefault="00000000">
            <w:pPr>
              <w:spacing w:after="0" w:line="252" w:lineRule="auto"/>
            </w:pPr>
            <w:r>
              <w:rPr>
                <w:sz w:val="17"/>
              </w:rPr>
              <w:t>Browser automation</w:t>
            </w:r>
          </w:p>
        </w:tc>
        <w:tc>
          <w:tcPr>
            <w:tcW w:w="6192" w:type="dxa"/>
            <w:tcMar>
              <w:top w:w="80" w:type="dxa"/>
              <w:left w:w="120" w:type="dxa"/>
              <w:bottom w:w="80" w:type="dxa"/>
              <w:right w:w="120" w:type="dxa"/>
            </w:tcMar>
            <w:vAlign w:val="center"/>
          </w:tcPr>
          <w:p w14:paraId="51F3CD6A" w14:textId="77777777" w:rsidR="00CA0726" w:rsidRDefault="00000000">
            <w:pPr>
              <w:spacing w:after="0" w:line="252" w:lineRule="auto"/>
            </w:pPr>
            <w:r>
              <w:rPr>
                <w:sz w:val="17"/>
              </w:rPr>
              <w:t>Use only for JavaScript rendering, dynamic variants or load-more unavailable otherwise.</w:t>
            </w:r>
          </w:p>
        </w:tc>
      </w:tr>
      <w:tr w:rsidR="00CA0726" w14:paraId="68BCCAD2" w14:textId="77777777">
        <w:trPr>
          <w:jc w:val="center"/>
        </w:trPr>
        <w:tc>
          <w:tcPr>
            <w:tcW w:w="792" w:type="dxa"/>
            <w:tcMar>
              <w:top w:w="80" w:type="dxa"/>
              <w:left w:w="120" w:type="dxa"/>
              <w:bottom w:w="80" w:type="dxa"/>
              <w:right w:w="120" w:type="dxa"/>
            </w:tcMar>
            <w:vAlign w:val="center"/>
          </w:tcPr>
          <w:p w14:paraId="03345DA1" w14:textId="77777777" w:rsidR="00CA0726" w:rsidRDefault="00000000">
            <w:pPr>
              <w:spacing w:after="0" w:line="252" w:lineRule="auto"/>
            </w:pPr>
            <w:r>
              <w:rPr>
                <w:sz w:val="17"/>
              </w:rPr>
              <w:t>Stop</w:t>
            </w:r>
          </w:p>
        </w:tc>
        <w:tc>
          <w:tcPr>
            <w:tcW w:w="2376" w:type="dxa"/>
            <w:tcMar>
              <w:top w:w="80" w:type="dxa"/>
              <w:left w:w="120" w:type="dxa"/>
              <w:bottom w:w="80" w:type="dxa"/>
              <w:right w:w="120" w:type="dxa"/>
            </w:tcMar>
            <w:vAlign w:val="center"/>
          </w:tcPr>
          <w:p w14:paraId="0AF88B22" w14:textId="77777777" w:rsidR="00CA0726" w:rsidRDefault="00000000">
            <w:pPr>
              <w:spacing w:after="0" w:line="252" w:lineRule="auto"/>
            </w:pPr>
            <w:r>
              <w:rPr>
                <w:sz w:val="17"/>
              </w:rPr>
              <w:t>Human escalation</w:t>
            </w:r>
          </w:p>
        </w:tc>
        <w:tc>
          <w:tcPr>
            <w:tcW w:w="6192" w:type="dxa"/>
            <w:tcMar>
              <w:top w:w="80" w:type="dxa"/>
              <w:left w:w="120" w:type="dxa"/>
              <w:bottom w:w="80" w:type="dxa"/>
              <w:right w:w="120" w:type="dxa"/>
            </w:tcMar>
            <w:vAlign w:val="center"/>
          </w:tcPr>
          <w:p w14:paraId="7BFE602E" w14:textId="77777777" w:rsidR="00CA0726" w:rsidRDefault="00000000">
            <w:pPr>
              <w:spacing w:after="0" w:line="252" w:lineRule="auto"/>
            </w:pPr>
            <w:r>
              <w:rPr>
                <w:sz w:val="17"/>
              </w:rPr>
              <w:t>Use for login/CAPTCHA, explicit blocks, repeated low-confidence extraction or policy uncertainty.</w:t>
            </w:r>
          </w:p>
        </w:tc>
      </w:tr>
    </w:tbl>
    <w:p w14:paraId="2DBDD09A" w14:textId="77777777" w:rsidR="00CA0726" w:rsidRDefault="00CA0726">
      <w:pPr>
        <w:spacing w:after="20"/>
      </w:pPr>
    </w:p>
    <w:p w14:paraId="65F87684" w14:textId="77777777" w:rsidR="00CA0726" w:rsidRDefault="00000000">
      <w:r>
        <w:t>The Agent shall inspect a small representative sample before full collection. It records the selected method, evidence, confidence and fallbacks in the run report. Browser use must be capped because it is slower, more expensive and more fragile.</w:t>
      </w:r>
    </w:p>
    <w:p w14:paraId="07E7863D" w14:textId="77777777" w:rsidR="00CA0726" w:rsidRDefault="00000000">
      <w:pPr>
        <w:pStyle w:val="Heading1"/>
      </w:pPr>
      <w:r>
        <w:t>9A. Candidate Evaluation and Match Classification</w:t>
      </w:r>
    </w:p>
    <w:tbl>
      <w:tblPr>
        <w:tblStyle w:val="TableGrid"/>
        <w:tblW w:w="0" w:type="auto"/>
        <w:jc w:val="center"/>
        <w:tblLayout w:type="fixed"/>
        <w:tblLook w:val="04A0" w:firstRow="1" w:lastRow="0" w:firstColumn="1" w:lastColumn="0" w:noHBand="0" w:noVBand="1"/>
      </w:tblPr>
      <w:tblGrid>
        <w:gridCol w:w="1944"/>
        <w:gridCol w:w="7416"/>
      </w:tblGrid>
      <w:tr w:rsidR="00CA0726" w14:paraId="4D7D4401" w14:textId="77777777">
        <w:trPr>
          <w:tblHeader/>
          <w:jc w:val="center"/>
        </w:trPr>
        <w:tc>
          <w:tcPr>
            <w:tcW w:w="1944" w:type="dxa"/>
            <w:shd w:val="clear" w:color="auto" w:fill="E8EEF5"/>
            <w:tcMar>
              <w:top w:w="80" w:type="dxa"/>
              <w:left w:w="120" w:type="dxa"/>
              <w:bottom w:w="80" w:type="dxa"/>
              <w:right w:w="120" w:type="dxa"/>
            </w:tcMar>
            <w:vAlign w:val="center"/>
          </w:tcPr>
          <w:p w14:paraId="5815954B" w14:textId="77777777" w:rsidR="00CA0726" w:rsidRDefault="00000000">
            <w:pPr>
              <w:spacing w:after="0" w:line="252" w:lineRule="auto"/>
            </w:pPr>
            <w:r>
              <w:rPr>
                <w:b/>
                <w:color w:val="17365D"/>
                <w:sz w:val="16"/>
              </w:rPr>
              <w:t>Status</w:t>
            </w:r>
          </w:p>
        </w:tc>
        <w:tc>
          <w:tcPr>
            <w:tcW w:w="7416" w:type="dxa"/>
            <w:shd w:val="clear" w:color="auto" w:fill="E8EEF5"/>
            <w:tcMar>
              <w:top w:w="80" w:type="dxa"/>
              <w:left w:w="120" w:type="dxa"/>
              <w:bottom w:w="80" w:type="dxa"/>
              <w:right w:w="120" w:type="dxa"/>
            </w:tcMar>
            <w:vAlign w:val="center"/>
          </w:tcPr>
          <w:p w14:paraId="4F0D54DB" w14:textId="77777777" w:rsidR="00CA0726" w:rsidRDefault="00000000">
            <w:pPr>
              <w:spacing w:after="0" w:line="252" w:lineRule="auto"/>
            </w:pPr>
            <w:r>
              <w:rPr>
                <w:b/>
                <w:color w:val="17365D"/>
                <w:sz w:val="16"/>
              </w:rPr>
              <w:t>Meaning / required treatment</w:t>
            </w:r>
          </w:p>
        </w:tc>
      </w:tr>
      <w:tr w:rsidR="00CA0726" w14:paraId="0AB3005B" w14:textId="77777777">
        <w:trPr>
          <w:jc w:val="center"/>
        </w:trPr>
        <w:tc>
          <w:tcPr>
            <w:tcW w:w="1944" w:type="dxa"/>
            <w:tcMar>
              <w:top w:w="80" w:type="dxa"/>
              <w:left w:w="120" w:type="dxa"/>
              <w:bottom w:w="80" w:type="dxa"/>
              <w:right w:w="120" w:type="dxa"/>
            </w:tcMar>
            <w:vAlign w:val="center"/>
          </w:tcPr>
          <w:p w14:paraId="59A6AA29" w14:textId="77777777" w:rsidR="00CA0726" w:rsidRDefault="00000000">
            <w:pPr>
              <w:spacing w:after="0" w:line="252" w:lineRule="auto"/>
            </w:pPr>
            <w:r>
              <w:rPr>
                <w:sz w:val="16"/>
              </w:rPr>
              <w:t>confirmed_match</w:t>
            </w:r>
          </w:p>
        </w:tc>
        <w:tc>
          <w:tcPr>
            <w:tcW w:w="7416" w:type="dxa"/>
            <w:tcMar>
              <w:top w:w="80" w:type="dxa"/>
              <w:left w:w="120" w:type="dxa"/>
              <w:bottom w:w="80" w:type="dxa"/>
              <w:right w:w="120" w:type="dxa"/>
            </w:tcMar>
            <w:vAlign w:val="center"/>
          </w:tcPr>
          <w:p w14:paraId="69DAD1E4" w14:textId="77777777" w:rsidR="00CA0726" w:rsidRDefault="00000000">
            <w:pPr>
              <w:spacing w:after="0" w:line="252" w:lineRule="auto"/>
            </w:pPr>
            <w:r>
              <w:rPr>
                <w:sz w:val="16"/>
              </w:rPr>
              <w:t>Identity is proven by strong identifiers or a high-confidence combination of brand/model/title/attributes; eligible for automatic observation collection.</w:t>
            </w:r>
          </w:p>
        </w:tc>
      </w:tr>
      <w:tr w:rsidR="00CA0726" w14:paraId="12D7F3AF" w14:textId="77777777">
        <w:trPr>
          <w:jc w:val="center"/>
        </w:trPr>
        <w:tc>
          <w:tcPr>
            <w:tcW w:w="1944" w:type="dxa"/>
            <w:tcMar>
              <w:top w:w="80" w:type="dxa"/>
              <w:left w:w="120" w:type="dxa"/>
              <w:bottom w:w="80" w:type="dxa"/>
              <w:right w:w="120" w:type="dxa"/>
            </w:tcMar>
            <w:vAlign w:val="center"/>
          </w:tcPr>
          <w:p w14:paraId="10216573" w14:textId="77777777" w:rsidR="00CA0726" w:rsidRDefault="00000000">
            <w:pPr>
              <w:spacing w:after="0" w:line="252" w:lineRule="auto"/>
            </w:pPr>
            <w:r>
              <w:rPr>
                <w:sz w:val="16"/>
              </w:rPr>
              <w:t>probable_match</w:t>
            </w:r>
          </w:p>
        </w:tc>
        <w:tc>
          <w:tcPr>
            <w:tcW w:w="7416" w:type="dxa"/>
            <w:tcMar>
              <w:top w:w="80" w:type="dxa"/>
              <w:left w:w="120" w:type="dxa"/>
              <w:bottom w:w="80" w:type="dxa"/>
              <w:right w:w="120" w:type="dxa"/>
            </w:tcMar>
            <w:vAlign w:val="center"/>
          </w:tcPr>
          <w:p w14:paraId="6C3D9DB4" w14:textId="77777777" w:rsidR="00CA0726" w:rsidRDefault="00000000">
            <w:pPr>
              <w:spacing w:after="0" w:line="252" w:lineRule="auto"/>
            </w:pPr>
            <w:r>
              <w:rPr>
                <w:sz w:val="16"/>
              </w:rPr>
              <w:t>Evidence is strong but not definitive; collect observations and flag according to the approved review policy.</w:t>
            </w:r>
          </w:p>
        </w:tc>
      </w:tr>
      <w:tr w:rsidR="00CA0726" w14:paraId="2961B039" w14:textId="77777777">
        <w:trPr>
          <w:jc w:val="center"/>
        </w:trPr>
        <w:tc>
          <w:tcPr>
            <w:tcW w:w="1944" w:type="dxa"/>
            <w:tcMar>
              <w:top w:w="80" w:type="dxa"/>
              <w:left w:w="120" w:type="dxa"/>
              <w:bottom w:w="80" w:type="dxa"/>
              <w:right w:w="120" w:type="dxa"/>
            </w:tcMar>
            <w:vAlign w:val="center"/>
          </w:tcPr>
          <w:p w14:paraId="01AC4CA1" w14:textId="77777777" w:rsidR="00CA0726" w:rsidRDefault="00000000">
            <w:pPr>
              <w:spacing w:after="0" w:line="252" w:lineRule="auto"/>
            </w:pPr>
            <w:r>
              <w:rPr>
                <w:sz w:val="16"/>
              </w:rPr>
              <w:t>ambiguous</w:t>
            </w:r>
          </w:p>
        </w:tc>
        <w:tc>
          <w:tcPr>
            <w:tcW w:w="7416" w:type="dxa"/>
            <w:tcMar>
              <w:top w:w="80" w:type="dxa"/>
              <w:left w:w="120" w:type="dxa"/>
              <w:bottom w:w="80" w:type="dxa"/>
              <w:right w:w="120" w:type="dxa"/>
            </w:tcMar>
            <w:vAlign w:val="center"/>
          </w:tcPr>
          <w:p w14:paraId="4A047DFA" w14:textId="77777777" w:rsidR="00CA0726" w:rsidRDefault="00000000">
            <w:pPr>
              <w:spacing w:after="0" w:line="252" w:lineRule="auto"/>
            </w:pPr>
            <w:r>
              <w:rPr>
                <w:sz w:val="16"/>
              </w:rPr>
              <w:t>Two or more plausible candidates or material conflicting evidence; do not choose automatically; send to human review.</w:t>
            </w:r>
          </w:p>
        </w:tc>
      </w:tr>
      <w:tr w:rsidR="00CA0726" w14:paraId="0F4E66CA" w14:textId="77777777">
        <w:trPr>
          <w:jc w:val="center"/>
        </w:trPr>
        <w:tc>
          <w:tcPr>
            <w:tcW w:w="1944" w:type="dxa"/>
            <w:tcMar>
              <w:top w:w="80" w:type="dxa"/>
              <w:left w:w="120" w:type="dxa"/>
              <w:bottom w:w="80" w:type="dxa"/>
              <w:right w:w="120" w:type="dxa"/>
            </w:tcMar>
            <w:vAlign w:val="center"/>
          </w:tcPr>
          <w:p w14:paraId="23B2415E" w14:textId="77777777" w:rsidR="00CA0726" w:rsidRDefault="00000000">
            <w:pPr>
              <w:spacing w:after="0" w:line="252" w:lineRule="auto"/>
            </w:pPr>
            <w:r>
              <w:rPr>
                <w:sz w:val="16"/>
              </w:rPr>
              <w:t>no_match</w:t>
            </w:r>
          </w:p>
        </w:tc>
        <w:tc>
          <w:tcPr>
            <w:tcW w:w="7416" w:type="dxa"/>
            <w:tcMar>
              <w:top w:w="80" w:type="dxa"/>
              <w:left w:w="120" w:type="dxa"/>
              <w:bottom w:w="80" w:type="dxa"/>
              <w:right w:w="120" w:type="dxa"/>
            </w:tcMar>
            <w:vAlign w:val="center"/>
          </w:tcPr>
          <w:p w14:paraId="088271A4" w14:textId="77777777" w:rsidR="00CA0726" w:rsidRDefault="00000000">
            <w:pPr>
              <w:spacing w:after="0" w:line="252" w:lineRule="auto"/>
            </w:pPr>
            <w:r>
              <w:rPr>
                <w:sz w:val="16"/>
              </w:rPr>
              <w:t>No candidate reaches the minimum threshold after bounded discovery; retain the outcome and next eligible recheck date.</w:t>
            </w:r>
          </w:p>
        </w:tc>
      </w:tr>
      <w:tr w:rsidR="00CA0726" w14:paraId="7C702290" w14:textId="77777777">
        <w:trPr>
          <w:jc w:val="center"/>
        </w:trPr>
        <w:tc>
          <w:tcPr>
            <w:tcW w:w="1944" w:type="dxa"/>
            <w:tcMar>
              <w:top w:w="80" w:type="dxa"/>
              <w:left w:w="120" w:type="dxa"/>
              <w:bottom w:w="80" w:type="dxa"/>
              <w:right w:w="120" w:type="dxa"/>
            </w:tcMar>
            <w:vAlign w:val="center"/>
          </w:tcPr>
          <w:p w14:paraId="4DCA0E6D" w14:textId="77777777" w:rsidR="00CA0726" w:rsidRDefault="00000000">
            <w:pPr>
              <w:spacing w:after="0" w:line="252" w:lineRule="auto"/>
            </w:pPr>
            <w:r>
              <w:rPr>
                <w:sz w:val="16"/>
              </w:rPr>
              <w:t>invalidated</w:t>
            </w:r>
          </w:p>
        </w:tc>
        <w:tc>
          <w:tcPr>
            <w:tcW w:w="7416" w:type="dxa"/>
            <w:tcMar>
              <w:top w:w="80" w:type="dxa"/>
              <w:left w:w="120" w:type="dxa"/>
              <w:bottom w:w="80" w:type="dxa"/>
              <w:right w:w="120" w:type="dxa"/>
            </w:tcMar>
            <w:vAlign w:val="center"/>
          </w:tcPr>
          <w:p w14:paraId="5B984A88" w14:textId="77777777" w:rsidR="00CA0726" w:rsidRDefault="00000000">
            <w:pPr>
              <w:spacing w:after="0" w:line="252" w:lineRule="auto"/>
            </w:pPr>
            <w:r>
              <w:rPr>
                <w:sz w:val="16"/>
              </w:rPr>
              <w:t>Previously stored match failed identity/URL validation; retain history and trigger controlled re-discovery.</w:t>
            </w:r>
          </w:p>
        </w:tc>
      </w:tr>
    </w:tbl>
    <w:p w14:paraId="74EAE260" w14:textId="77777777" w:rsidR="00CA0726" w:rsidRDefault="00CA0726">
      <w:pPr>
        <w:spacing w:after="20"/>
      </w:pPr>
    </w:p>
    <w:p w14:paraId="71FB64A6" w14:textId="77777777" w:rsidR="00CA0726" w:rsidRDefault="00000000">
      <w:r>
        <w:t>Matching shall prioritize exact GTIN/EAN/UPC, manufacturer part number, model and SKU relationships when available, then brand, normalized title, category, size/volume/pack, color/model attributes, variant compatibility and optional image similarity. Price must not be used as proof of identity. Store score, rule/model version, evidence, conflicts, decision source and timestamps.</w:t>
      </w:r>
    </w:p>
    <w:p w14:paraId="5451242C" w14:textId="77777777" w:rsidR="00CA0726" w:rsidRDefault="00000000">
      <w:pPr>
        <w:pStyle w:val="Heading1"/>
      </w:pPr>
      <w:r>
        <w:lastRenderedPageBreak/>
        <w:t>10. Product Data Requirements</w:t>
      </w:r>
    </w:p>
    <w:tbl>
      <w:tblPr>
        <w:tblStyle w:val="TableGrid"/>
        <w:tblW w:w="0" w:type="auto"/>
        <w:jc w:val="center"/>
        <w:tblLayout w:type="fixed"/>
        <w:tblLook w:val="04A0" w:firstRow="1" w:lastRow="0" w:firstColumn="1" w:lastColumn="0" w:noHBand="0" w:noVBand="1"/>
      </w:tblPr>
      <w:tblGrid>
        <w:gridCol w:w="2232"/>
        <w:gridCol w:w="4104"/>
        <w:gridCol w:w="1512"/>
        <w:gridCol w:w="1512"/>
      </w:tblGrid>
      <w:tr w:rsidR="00CA0726" w14:paraId="2100E746" w14:textId="77777777">
        <w:trPr>
          <w:tblHeader/>
          <w:jc w:val="center"/>
        </w:trPr>
        <w:tc>
          <w:tcPr>
            <w:tcW w:w="2232" w:type="dxa"/>
            <w:shd w:val="clear" w:color="auto" w:fill="E8EEF5"/>
            <w:tcMar>
              <w:top w:w="80" w:type="dxa"/>
              <w:left w:w="120" w:type="dxa"/>
              <w:bottom w:w="80" w:type="dxa"/>
              <w:right w:w="120" w:type="dxa"/>
            </w:tcMar>
            <w:vAlign w:val="center"/>
          </w:tcPr>
          <w:p w14:paraId="47E58D2B" w14:textId="77777777" w:rsidR="00CA0726" w:rsidRDefault="00000000">
            <w:pPr>
              <w:spacing w:after="0" w:line="252" w:lineRule="auto"/>
            </w:pPr>
            <w:r>
              <w:rPr>
                <w:b/>
                <w:color w:val="17365D"/>
                <w:sz w:val="16"/>
              </w:rPr>
              <w:t>Field</w:t>
            </w:r>
          </w:p>
        </w:tc>
        <w:tc>
          <w:tcPr>
            <w:tcW w:w="4104" w:type="dxa"/>
            <w:shd w:val="clear" w:color="auto" w:fill="E8EEF5"/>
            <w:tcMar>
              <w:top w:w="80" w:type="dxa"/>
              <w:left w:w="120" w:type="dxa"/>
              <w:bottom w:w="80" w:type="dxa"/>
              <w:right w:w="120" w:type="dxa"/>
            </w:tcMar>
            <w:vAlign w:val="center"/>
          </w:tcPr>
          <w:p w14:paraId="4C6574A6" w14:textId="77777777" w:rsidR="00CA0726" w:rsidRDefault="00000000">
            <w:pPr>
              <w:spacing w:after="0" w:line="252" w:lineRule="auto"/>
            </w:pPr>
            <w:r>
              <w:rPr>
                <w:b/>
                <w:color w:val="17365D"/>
                <w:sz w:val="16"/>
              </w:rPr>
              <w:t>Meaning</w:t>
            </w:r>
          </w:p>
        </w:tc>
        <w:tc>
          <w:tcPr>
            <w:tcW w:w="1512" w:type="dxa"/>
            <w:shd w:val="clear" w:color="auto" w:fill="E8EEF5"/>
            <w:tcMar>
              <w:top w:w="80" w:type="dxa"/>
              <w:left w:w="120" w:type="dxa"/>
              <w:bottom w:w="80" w:type="dxa"/>
              <w:right w:w="120" w:type="dxa"/>
            </w:tcMar>
            <w:vAlign w:val="center"/>
          </w:tcPr>
          <w:p w14:paraId="6B38EFD3" w14:textId="77777777" w:rsidR="00CA0726" w:rsidRDefault="00000000">
            <w:pPr>
              <w:spacing w:after="0" w:line="252" w:lineRule="auto"/>
            </w:pPr>
            <w:r>
              <w:rPr>
                <w:b/>
                <w:color w:val="17365D"/>
                <w:sz w:val="16"/>
              </w:rPr>
              <w:t>Type</w:t>
            </w:r>
          </w:p>
        </w:tc>
        <w:tc>
          <w:tcPr>
            <w:tcW w:w="1512" w:type="dxa"/>
            <w:shd w:val="clear" w:color="auto" w:fill="E8EEF5"/>
            <w:tcMar>
              <w:top w:w="80" w:type="dxa"/>
              <w:left w:w="120" w:type="dxa"/>
              <w:bottom w:w="80" w:type="dxa"/>
              <w:right w:w="120" w:type="dxa"/>
            </w:tcMar>
            <w:vAlign w:val="center"/>
          </w:tcPr>
          <w:p w14:paraId="02556499" w14:textId="77777777" w:rsidR="00CA0726" w:rsidRDefault="00000000">
            <w:pPr>
              <w:spacing w:after="0" w:line="252" w:lineRule="auto"/>
            </w:pPr>
            <w:r>
              <w:rPr>
                <w:b/>
                <w:color w:val="17365D"/>
                <w:sz w:val="16"/>
              </w:rPr>
              <w:t>R/O</w:t>
            </w:r>
          </w:p>
        </w:tc>
      </w:tr>
      <w:tr w:rsidR="00CA0726" w14:paraId="696BEF5A" w14:textId="77777777">
        <w:trPr>
          <w:jc w:val="center"/>
        </w:trPr>
        <w:tc>
          <w:tcPr>
            <w:tcW w:w="2232" w:type="dxa"/>
            <w:tcMar>
              <w:top w:w="80" w:type="dxa"/>
              <w:left w:w="120" w:type="dxa"/>
              <w:bottom w:w="80" w:type="dxa"/>
              <w:right w:w="120" w:type="dxa"/>
            </w:tcMar>
            <w:vAlign w:val="center"/>
          </w:tcPr>
          <w:p w14:paraId="3AB529EC" w14:textId="77777777" w:rsidR="00CA0726" w:rsidRDefault="00000000">
            <w:pPr>
              <w:spacing w:after="0" w:line="252" w:lineRule="auto"/>
            </w:pPr>
            <w:r>
              <w:rPr>
                <w:sz w:val="16"/>
              </w:rPr>
              <w:t>clara_product_id / SKU</w:t>
            </w:r>
          </w:p>
        </w:tc>
        <w:tc>
          <w:tcPr>
            <w:tcW w:w="4104" w:type="dxa"/>
            <w:tcMar>
              <w:top w:w="80" w:type="dxa"/>
              <w:left w:w="120" w:type="dxa"/>
              <w:bottom w:w="80" w:type="dxa"/>
              <w:right w:w="120" w:type="dxa"/>
            </w:tcMar>
            <w:vAlign w:val="center"/>
          </w:tcPr>
          <w:p w14:paraId="531603C5" w14:textId="77777777" w:rsidR="00CA0726" w:rsidRDefault="00000000">
            <w:pPr>
              <w:spacing w:after="0" w:line="252" w:lineRule="auto"/>
            </w:pPr>
            <w:r>
              <w:rPr>
                <w:sz w:val="16"/>
              </w:rPr>
              <w:t>Stable Clara identity</w:t>
            </w:r>
          </w:p>
        </w:tc>
        <w:tc>
          <w:tcPr>
            <w:tcW w:w="1512" w:type="dxa"/>
            <w:tcMar>
              <w:top w:w="80" w:type="dxa"/>
              <w:left w:w="120" w:type="dxa"/>
              <w:bottom w:w="80" w:type="dxa"/>
              <w:right w:w="120" w:type="dxa"/>
            </w:tcMar>
            <w:vAlign w:val="center"/>
          </w:tcPr>
          <w:p w14:paraId="0E9B8FE2" w14:textId="77777777" w:rsidR="00CA0726" w:rsidRDefault="00000000">
            <w:pPr>
              <w:spacing w:after="0" w:line="252" w:lineRule="auto"/>
            </w:pPr>
            <w:r>
              <w:rPr>
                <w:sz w:val="16"/>
              </w:rPr>
              <w:t>Text</w:t>
            </w:r>
          </w:p>
        </w:tc>
        <w:tc>
          <w:tcPr>
            <w:tcW w:w="1512" w:type="dxa"/>
            <w:tcMar>
              <w:top w:w="80" w:type="dxa"/>
              <w:left w:w="120" w:type="dxa"/>
              <w:bottom w:w="80" w:type="dxa"/>
              <w:right w:w="120" w:type="dxa"/>
            </w:tcMar>
            <w:vAlign w:val="center"/>
          </w:tcPr>
          <w:p w14:paraId="00EB997D" w14:textId="77777777" w:rsidR="00CA0726" w:rsidRDefault="00000000">
            <w:pPr>
              <w:spacing w:after="0" w:line="252" w:lineRule="auto"/>
            </w:pPr>
            <w:r>
              <w:rPr>
                <w:sz w:val="16"/>
              </w:rPr>
              <w:t>Required</w:t>
            </w:r>
          </w:p>
        </w:tc>
      </w:tr>
      <w:tr w:rsidR="00CA0726" w14:paraId="0BA894D2" w14:textId="77777777">
        <w:trPr>
          <w:jc w:val="center"/>
        </w:trPr>
        <w:tc>
          <w:tcPr>
            <w:tcW w:w="2232" w:type="dxa"/>
            <w:tcMar>
              <w:top w:w="80" w:type="dxa"/>
              <w:left w:w="120" w:type="dxa"/>
              <w:bottom w:w="80" w:type="dxa"/>
              <w:right w:w="120" w:type="dxa"/>
            </w:tcMar>
            <w:vAlign w:val="center"/>
          </w:tcPr>
          <w:p w14:paraId="6CCA5092" w14:textId="77777777" w:rsidR="00CA0726" w:rsidRDefault="00000000">
            <w:pPr>
              <w:spacing w:after="0" w:line="252" w:lineRule="auto"/>
            </w:pPr>
            <w:r>
              <w:rPr>
                <w:sz w:val="16"/>
              </w:rPr>
              <w:t>competitor</w:t>
            </w:r>
          </w:p>
        </w:tc>
        <w:tc>
          <w:tcPr>
            <w:tcW w:w="4104" w:type="dxa"/>
            <w:tcMar>
              <w:top w:w="80" w:type="dxa"/>
              <w:left w:w="120" w:type="dxa"/>
              <w:bottom w:w="80" w:type="dxa"/>
              <w:right w:w="120" w:type="dxa"/>
            </w:tcMar>
            <w:vAlign w:val="center"/>
          </w:tcPr>
          <w:p w14:paraId="2881E687" w14:textId="77777777" w:rsidR="00CA0726" w:rsidRDefault="00000000">
            <w:pPr>
              <w:spacing w:after="0" w:line="252" w:lineRule="auto"/>
            </w:pPr>
            <w:r>
              <w:rPr>
                <w:sz w:val="16"/>
              </w:rPr>
              <w:t>Source name/domain</w:t>
            </w:r>
          </w:p>
        </w:tc>
        <w:tc>
          <w:tcPr>
            <w:tcW w:w="1512" w:type="dxa"/>
            <w:tcMar>
              <w:top w:w="80" w:type="dxa"/>
              <w:left w:w="120" w:type="dxa"/>
              <w:bottom w:w="80" w:type="dxa"/>
              <w:right w:w="120" w:type="dxa"/>
            </w:tcMar>
            <w:vAlign w:val="center"/>
          </w:tcPr>
          <w:p w14:paraId="1A759BB1" w14:textId="77777777" w:rsidR="00CA0726" w:rsidRDefault="00000000">
            <w:pPr>
              <w:spacing w:after="0" w:line="252" w:lineRule="auto"/>
            </w:pPr>
            <w:r>
              <w:rPr>
                <w:sz w:val="16"/>
              </w:rPr>
              <w:t>Text</w:t>
            </w:r>
          </w:p>
        </w:tc>
        <w:tc>
          <w:tcPr>
            <w:tcW w:w="1512" w:type="dxa"/>
            <w:tcMar>
              <w:top w:w="80" w:type="dxa"/>
              <w:left w:w="120" w:type="dxa"/>
              <w:bottom w:w="80" w:type="dxa"/>
              <w:right w:w="120" w:type="dxa"/>
            </w:tcMar>
            <w:vAlign w:val="center"/>
          </w:tcPr>
          <w:p w14:paraId="2CE29631" w14:textId="77777777" w:rsidR="00CA0726" w:rsidRDefault="00000000">
            <w:pPr>
              <w:spacing w:after="0" w:line="252" w:lineRule="auto"/>
            </w:pPr>
            <w:r>
              <w:rPr>
                <w:sz w:val="16"/>
              </w:rPr>
              <w:t>Required</w:t>
            </w:r>
          </w:p>
        </w:tc>
      </w:tr>
      <w:tr w:rsidR="00CA0726" w14:paraId="4FF96F54" w14:textId="77777777">
        <w:trPr>
          <w:jc w:val="center"/>
        </w:trPr>
        <w:tc>
          <w:tcPr>
            <w:tcW w:w="2232" w:type="dxa"/>
            <w:tcMar>
              <w:top w:w="80" w:type="dxa"/>
              <w:left w:w="120" w:type="dxa"/>
              <w:bottom w:w="80" w:type="dxa"/>
              <w:right w:w="120" w:type="dxa"/>
            </w:tcMar>
            <w:vAlign w:val="center"/>
          </w:tcPr>
          <w:p w14:paraId="5D61E68C" w14:textId="77777777" w:rsidR="00CA0726" w:rsidRDefault="00000000">
            <w:pPr>
              <w:spacing w:after="0" w:line="252" w:lineRule="auto"/>
            </w:pPr>
            <w:r>
              <w:rPr>
                <w:sz w:val="16"/>
              </w:rPr>
              <w:t>match_id / status</w:t>
            </w:r>
          </w:p>
        </w:tc>
        <w:tc>
          <w:tcPr>
            <w:tcW w:w="4104" w:type="dxa"/>
            <w:tcMar>
              <w:top w:w="80" w:type="dxa"/>
              <w:left w:w="120" w:type="dxa"/>
              <w:bottom w:w="80" w:type="dxa"/>
              <w:right w:w="120" w:type="dxa"/>
            </w:tcMar>
            <w:vAlign w:val="center"/>
          </w:tcPr>
          <w:p w14:paraId="0FD673C9" w14:textId="77777777" w:rsidR="00CA0726" w:rsidRDefault="00000000">
            <w:pPr>
              <w:spacing w:after="0" w:line="252" w:lineRule="auto"/>
            </w:pPr>
            <w:r>
              <w:rPr>
                <w:sz w:val="16"/>
              </w:rPr>
              <w:t>Stored relationship and classification</w:t>
            </w:r>
          </w:p>
        </w:tc>
        <w:tc>
          <w:tcPr>
            <w:tcW w:w="1512" w:type="dxa"/>
            <w:tcMar>
              <w:top w:w="80" w:type="dxa"/>
              <w:left w:w="120" w:type="dxa"/>
              <w:bottom w:w="80" w:type="dxa"/>
              <w:right w:w="120" w:type="dxa"/>
            </w:tcMar>
            <w:vAlign w:val="center"/>
          </w:tcPr>
          <w:p w14:paraId="3124A137" w14:textId="77777777" w:rsidR="00CA0726" w:rsidRDefault="00000000">
            <w:pPr>
              <w:spacing w:after="0" w:line="252" w:lineRule="auto"/>
            </w:pPr>
            <w:r>
              <w:rPr>
                <w:sz w:val="16"/>
              </w:rPr>
              <w:t>Mixed</w:t>
            </w:r>
          </w:p>
        </w:tc>
        <w:tc>
          <w:tcPr>
            <w:tcW w:w="1512" w:type="dxa"/>
            <w:tcMar>
              <w:top w:w="80" w:type="dxa"/>
              <w:left w:w="120" w:type="dxa"/>
              <w:bottom w:w="80" w:type="dxa"/>
              <w:right w:w="120" w:type="dxa"/>
            </w:tcMar>
            <w:vAlign w:val="center"/>
          </w:tcPr>
          <w:p w14:paraId="6549817C" w14:textId="77777777" w:rsidR="00CA0726" w:rsidRDefault="00000000">
            <w:pPr>
              <w:spacing w:after="0" w:line="252" w:lineRule="auto"/>
            </w:pPr>
            <w:r>
              <w:rPr>
                <w:sz w:val="16"/>
              </w:rPr>
              <w:t>Required</w:t>
            </w:r>
          </w:p>
        </w:tc>
      </w:tr>
      <w:tr w:rsidR="00CA0726" w14:paraId="772068D9" w14:textId="77777777">
        <w:trPr>
          <w:jc w:val="center"/>
        </w:trPr>
        <w:tc>
          <w:tcPr>
            <w:tcW w:w="2232" w:type="dxa"/>
            <w:tcMar>
              <w:top w:w="80" w:type="dxa"/>
              <w:left w:w="120" w:type="dxa"/>
              <w:bottom w:w="80" w:type="dxa"/>
              <w:right w:w="120" w:type="dxa"/>
            </w:tcMar>
            <w:vAlign w:val="center"/>
          </w:tcPr>
          <w:p w14:paraId="2F30B7F8" w14:textId="77777777" w:rsidR="00CA0726" w:rsidRDefault="00000000">
            <w:pPr>
              <w:spacing w:after="0" w:line="252" w:lineRule="auto"/>
            </w:pPr>
            <w:r>
              <w:rPr>
                <w:sz w:val="16"/>
              </w:rPr>
              <w:t>match_score / evidence</w:t>
            </w:r>
          </w:p>
        </w:tc>
        <w:tc>
          <w:tcPr>
            <w:tcW w:w="4104" w:type="dxa"/>
            <w:tcMar>
              <w:top w:w="80" w:type="dxa"/>
              <w:left w:w="120" w:type="dxa"/>
              <w:bottom w:w="80" w:type="dxa"/>
              <w:right w:w="120" w:type="dxa"/>
            </w:tcMar>
            <w:vAlign w:val="center"/>
          </w:tcPr>
          <w:p w14:paraId="7B0E5F62" w14:textId="77777777" w:rsidR="00CA0726" w:rsidRDefault="00000000">
            <w:pPr>
              <w:spacing w:after="0" w:line="252" w:lineRule="auto"/>
            </w:pPr>
            <w:r>
              <w:rPr>
                <w:sz w:val="16"/>
              </w:rPr>
              <w:t>Score, positive evidence and conflicts</w:t>
            </w:r>
          </w:p>
        </w:tc>
        <w:tc>
          <w:tcPr>
            <w:tcW w:w="1512" w:type="dxa"/>
            <w:tcMar>
              <w:top w:w="80" w:type="dxa"/>
              <w:left w:w="120" w:type="dxa"/>
              <w:bottom w:w="80" w:type="dxa"/>
              <w:right w:w="120" w:type="dxa"/>
            </w:tcMar>
            <w:vAlign w:val="center"/>
          </w:tcPr>
          <w:p w14:paraId="716E3EF1" w14:textId="77777777" w:rsidR="00CA0726" w:rsidRDefault="00000000">
            <w:pPr>
              <w:spacing w:after="0" w:line="252" w:lineRule="auto"/>
            </w:pPr>
            <w:r>
              <w:rPr>
                <w:sz w:val="16"/>
              </w:rPr>
              <w:t>JSON</w:t>
            </w:r>
          </w:p>
        </w:tc>
        <w:tc>
          <w:tcPr>
            <w:tcW w:w="1512" w:type="dxa"/>
            <w:tcMar>
              <w:top w:w="80" w:type="dxa"/>
              <w:left w:w="120" w:type="dxa"/>
              <w:bottom w:w="80" w:type="dxa"/>
              <w:right w:w="120" w:type="dxa"/>
            </w:tcMar>
            <w:vAlign w:val="center"/>
          </w:tcPr>
          <w:p w14:paraId="2D7185A2" w14:textId="77777777" w:rsidR="00CA0726" w:rsidRDefault="00000000">
            <w:pPr>
              <w:spacing w:after="0" w:line="252" w:lineRule="auto"/>
            </w:pPr>
            <w:r>
              <w:rPr>
                <w:sz w:val="16"/>
              </w:rPr>
              <w:t>Required</w:t>
            </w:r>
          </w:p>
        </w:tc>
      </w:tr>
      <w:tr w:rsidR="00CA0726" w14:paraId="520E5AFB" w14:textId="77777777">
        <w:trPr>
          <w:jc w:val="center"/>
        </w:trPr>
        <w:tc>
          <w:tcPr>
            <w:tcW w:w="2232" w:type="dxa"/>
            <w:tcMar>
              <w:top w:w="80" w:type="dxa"/>
              <w:left w:w="120" w:type="dxa"/>
              <w:bottom w:w="80" w:type="dxa"/>
              <w:right w:w="120" w:type="dxa"/>
            </w:tcMar>
            <w:vAlign w:val="center"/>
          </w:tcPr>
          <w:p w14:paraId="3163343C" w14:textId="77777777" w:rsidR="00CA0726" w:rsidRDefault="00000000">
            <w:pPr>
              <w:spacing w:after="0" w:line="252" w:lineRule="auto"/>
            </w:pPr>
            <w:r>
              <w:rPr>
                <w:sz w:val="16"/>
              </w:rPr>
              <w:t>match_method / version</w:t>
            </w:r>
          </w:p>
        </w:tc>
        <w:tc>
          <w:tcPr>
            <w:tcW w:w="4104" w:type="dxa"/>
            <w:tcMar>
              <w:top w:w="80" w:type="dxa"/>
              <w:left w:w="120" w:type="dxa"/>
              <w:bottom w:w="80" w:type="dxa"/>
              <w:right w:w="120" w:type="dxa"/>
            </w:tcMar>
            <w:vAlign w:val="center"/>
          </w:tcPr>
          <w:p w14:paraId="45D7AEC0" w14:textId="77777777" w:rsidR="00CA0726" w:rsidRDefault="00000000">
            <w:pPr>
              <w:spacing w:after="0" w:line="252" w:lineRule="auto"/>
            </w:pPr>
            <w:r>
              <w:rPr>
                <w:sz w:val="16"/>
              </w:rPr>
              <w:t>Rules/model and decision source</w:t>
            </w:r>
          </w:p>
        </w:tc>
        <w:tc>
          <w:tcPr>
            <w:tcW w:w="1512" w:type="dxa"/>
            <w:tcMar>
              <w:top w:w="80" w:type="dxa"/>
              <w:left w:w="120" w:type="dxa"/>
              <w:bottom w:w="80" w:type="dxa"/>
              <w:right w:w="120" w:type="dxa"/>
            </w:tcMar>
            <w:vAlign w:val="center"/>
          </w:tcPr>
          <w:p w14:paraId="7E57C421" w14:textId="77777777" w:rsidR="00CA0726" w:rsidRDefault="00000000">
            <w:pPr>
              <w:spacing w:after="0" w:line="252" w:lineRule="auto"/>
            </w:pPr>
            <w:r>
              <w:rPr>
                <w:sz w:val="16"/>
              </w:rPr>
              <w:t>Text</w:t>
            </w:r>
          </w:p>
        </w:tc>
        <w:tc>
          <w:tcPr>
            <w:tcW w:w="1512" w:type="dxa"/>
            <w:tcMar>
              <w:top w:w="80" w:type="dxa"/>
              <w:left w:w="120" w:type="dxa"/>
              <w:bottom w:w="80" w:type="dxa"/>
              <w:right w:w="120" w:type="dxa"/>
            </w:tcMar>
            <w:vAlign w:val="center"/>
          </w:tcPr>
          <w:p w14:paraId="080C11AA" w14:textId="77777777" w:rsidR="00CA0726" w:rsidRDefault="00000000">
            <w:pPr>
              <w:spacing w:after="0" w:line="252" w:lineRule="auto"/>
            </w:pPr>
            <w:r>
              <w:rPr>
                <w:sz w:val="16"/>
              </w:rPr>
              <w:t>Required</w:t>
            </w:r>
          </w:p>
        </w:tc>
      </w:tr>
      <w:tr w:rsidR="00CA0726" w14:paraId="43B02BB1" w14:textId="77777777">
        <w:trPr>
          <w:jc w:val="center"/>
        </w:trPr>
        <w:tc>
          <w:tcPr>
            <w:tcW w:w="2232" w:type="dxa"/>
            <w:tcMar>
              <w:top w:w="80" w:type="dxa"/>
              <w:left w:w="120" w:type="dxa"/>
              <w:bottom w:w="80" w:type="dxa"/>
              <w:right w:w="120" w:type="dxa"/>
            </w:tcMar>
            <w:vAlign w:val="center"/>
          </w:tcPr>
          <w:p w14:paraId="0BC5402E" w14:textId="77777777" w:rsidR="00CA0726" w:rsidRDefault="00000000">
            <w:pPr>
              <w:spacing w:after="0" w:line="252" w:lineRule="auto"/>
            </w:pPr>
            <w:r>
              <w:rPr>
                <w:sz w:val="16"/>
              </w:rPr>
              <w:t>match_validated_at</w:t>
            </w:r>
          </w:p>
        </w:tc>
        <w:tc>
          <w:tcPr>
            <w:tcW w:w="4104" w:type="dxa"/>
            <w:tcMar>
              <w:top w:w="80" w:type="dxa"/>
              <w:left w:w="120" w:type="dxa"/>
              <w:bottom w:w="80" w:type="dxa"/>
              <w:right w:w="120" w:type="dxa"/>
            </w:tcMar>
            <w:vAlign w:val="center"/>
          </w:tcPr>
          <w:p w14:paraId="293BD4E4" w14:textId="77777777" w:rsidR="00CA0726" w:rsidRDefault="00000000">
            <w:pPr>
              <w:spacing w:after="0" w:line="252" w:lineRule="auto"/>
            </w:pPr>
            <w:r>
              <w:rPr>
                <w:sz w:val="16"/>
              </w:rPr>
              <w:t>Latest identity validation</w:t>
            </w:r>
          </w:p>
        </w:tc>
        <w:tc>
          <w:tcPr>
            <w:tcW w:w="1512" w:type="dxa"/>
            <w:tcMar>
              <w:top w:w="80" w:type="dxa"/>
              <w:left w:w="120" w:type="dxa"/>
              <w:bottom w:w="80" w:type="dxa"/>
              <w:right w:w="120" w:type="dxa"/>
            </w:tcMar>
            <w:vAlign w:val="center"/>
          </w:tcPr>
          <w:p w14:paraId="776300CC" w14:textId="77777777" w:rsidR="00CA0726" w:rsidRDefault="00000000">
            <w:pPr>
              <w:spacing w:after="0" w:line="252" w:lineRule="auto"/>
            </w:pPr>
            <w:r>
              <w:rPr>
                <w:sz w:val="16"/>
              </w:rPr>
              <w:t>Timestamp TZ</w:t>
            </w:r>
          </w:p>
        </w:tc>
        <w:tc>
          <w:tcPr>
            <w:tcW w:w="1512" w:type="dxa"/>
            <w:tcMar>
              <w:top w:w="80" w:type="dxa"/>
              <w:left w:w="120" w:type="dxa"/>
              <w:bottom w:w="80" w:type="dxa"/>
              <w:right w:w="120" w:type="dxa"/>
            </w:tcMar>
            <w:vAlign w:val="center"/>
          </w:tcPr>
          <w:p w14:paraId="2C228760" w14:textId="77777777" w:rsidR="00CA0726" w:rsidRDefault="00000000">
            <w:pPr>
              <w:spacing w:after="0" w:line="252" w:lineRule="auto"/>
            </w:pPr>
            <w:r>
              <w:rPr>
                <w:sz w:val="16"/>
              </w:rPr>
              <w:t>Required</w:t>
            </w:r>
          </w:p>
        </w:tc>
      </w:tr>
      <w:tr w:rsidR="00CA0726" w14:paraId="6C34FE69" w14:textId="77777777">
        <w:trPr>
          <w:jc w:val="center"/>
        </w:trPr>
        <w:tc>
          <w:tcPr>
            <w:tcW w:w="2232" w:type="dxa"/>
            <w:tcMar>
              <w:top w:w="80" w:type="dxa"/>
              <w:left w:w="120" w:type="dxa"/>
              <w:bottom w:w="80" w:type="dxa"/>
              <w:right w:w="120" w:type="dxa"/>
            </w:tcMar>
            <w:vAlign w:val="center"/>
          </w:tcPr>
          <w:p w14:paraId="5888F985" w14:textId="77777777" w:rsidR="00CA0726" w:rsidRDefault="00000000">
            <w:pPr>
              <w:spacing w:after="0" w:line="252" w:lineRule="auto"/>
            </w:pPr>
            <w:r>
              <w:rPr>
                <w:sz w:val="16"/>
              </w:rPr>
              <w:t>product_name</w:t>
            </w:r>
          </w:p>
        </w:tc>
        <w:tc>
          <w:tcPr>
            <w:tcW w:w="4104" w:type="dxa"/>
            <w:tcMar>
              <w:top w:w="80" w:type="dxa"/>
              <w:left w:w="120" w:type="dxa"/>
              <w:bottom w:w="80" w:type="dxa"/>
              <w:right w:w="120" w:type="dxa"/>
            </w:tcMar>
            <w:vAlign w:val="center"/>
          </w:tcPr>
          <w:p w14:paraId="19D94374" w14:textId="77777777" w:rsidR="00CA0726" w:rsidRDefault="00000000">
            <w:pPr>
              <w:spacing w:after="0" w:line="252" w:lineRule="auto"/>
            </w:pPr>
            <w:r>
              <w:rPr>
                <w:sz w:val="16"/>
              </w:rPr>
              <w:t>Competitor displayed title</w:t>
            </w:r>
          </w:p>
        </w:tc>
        <w:tc>
          <w:tcPr>
            <w:tcW w:w="1512" w:type="dxa"/>
            <w:tcMar>
              <w:top w:w="80" w:type="dxa"/>
              <w:left w:w="120" w:type="dxa"/>
              <w:bottom w:w="80" w:type="dxa"/>
              <w:right w:w="120" w:type="dxa"/>
            </w:tcMar>
            <w:vAlign w:val="center"/>
          </w:tcPr>
          <w:p w14:paraId="3EFD6E57" w14:textId="77777777" w:rsidR="00CA0726" w:rsidRDefault="00000000">
            <w:pPr>
              <w:spacing w:after="0" w:line="252" w:lineRule="auto"/>
            </w:pPr>
            <w:r>
              <w:rPr>
                <w:sz w:val="16"/>
              </w:rPr>
              <w:t>Text</w:t>
            </w:r>
          </w:p>
        </w:tc>
        <w:tc>
          <w:tcPr>
            <w:tcW w:w="1512" w:type="dxa"/>
            <w:tcMar>
              <w:top w:w="80" w:type="dxa"/>
              <w:left w:w="120" w:type="dxa"/>
              <w:bottom w:w="80" w:type="dxa"/>
              <w:right w:w="120" w:type="dxa"/>
            </w:tcMar>
            <w:vAlign w:val="center"/>
          </w:tcPr>
          <w:p w14:paraId="1B7ED819" w14:textId="77777777" w:rsidR="00CA0726" w:rsidRDefault="00000000">
            <w:pPr>
              <w:spacing w:after="0" w:line="252" w:lineRule="auto"/>
            </w:pPr>
            <w:r>
              <w:rPr>
                <w:sz w:val="16"/>
              </w:rPr>
              <w:t>Required</w:t>
            </w:r>
          </w:p>
        </w:tc>
      </w:tr>
      <w:tr w:rsidR="00CA0726" w14:paraId="17F3B1CE" w14:textId="77777777">
        <w:trPr>
          <w:jc w:val="center"/>
        </w:trPr>
        <w:tc>
          <w:tcPr>
            <w:tcW w:w="2232" w:type="dxa"/>
            <w:tcMar>
              <w:top w:w="80" w:type="dxa"/>
              <w:left w:w="120" w:type="dxa"/>
              <w:bottom w:w="80" w:type="dxa"/>
              <w:right w:w="120" w:type="dxa"/>
            </w:tcMar>
            <w:vAlign w:val="center"/>
          </w:tcPr>
          <w:p w14:paraId="4810FF59" w14:textId="77777777" w:rsidR="00CA0726" w:rsidRDefault="00000000">
            <w:pPr>
              <w:spacing w:after="0" w:line="252" w:lineRule="auto"/>
            </w:pPr>
            <w:r>
              <w:rPr>
                <w:sz w:val="16"/>
              </w:rPr>
              <w:t>product_url</w:t>
            </w:r>
          </w:p>
        </w:tc>
        <w:tc>
          <w:tcPr>
            <w:tcW w:w="4104" w:type="dxa"/>
            <w:tcMar>
              <w:top w:w="80" w:type="dxa"/>
              <w:left w:w="120" w:type="dxa"/>
              <w:bottom w:w="80" w:type="dxa"/>
              <w:right w:w="120" w:type="dxa"/>
            </w:tcMar>
            <w:vAlign w:val="center"/>
          </w:tcPr>
          <w:p w14:paraId="4F20E740" w14:textId="77777777" w:rsidR="00CA0726" w:rsidRDefault="00000000">
            <w:pPr>
              <w:spacing w:after="0" w:line="252" w:lineRule="auto"/>
            </w:pPr>
            <w:r>
              <w:rPr>
                <w:sz w:val="16"/>
              </w:rPr>
              <w:t>Canonical competitor URL</w:t>
            </w:r>
          </w:p>
        </w:tc>
        <w:tc>
          <w:tcPr>
            <w:tcW w:w="1512" w:type="dxa"/>
            <w:tcMar>
              <w:top w:w="80" w:type="dxa"/>
              <w:left w:w="120" w:type="dxa"/>
              <w:bottom w:w="80" w:type="dxa"/>
              <w:right w:w="120" w:type="dxa"/>
            </w:tcMar>
            <w:vAlign w:val="center"/>
          </w:tcPr>
          <w:p w14:paraId="3C546DFF" w14:textId="77777777" w:rsidR="00CA0726" w:rsidRDefault="00000000">
            <w:pPr>
              <w:spacing w:after="0" w:line="252" w:lineRule="auto"/>
            </w:pPr>
            <w:r>
              <w:rPr>
                <w:sz w:val="16"/>
              </w:rPr>
              <w:t>URL</w:t>
            </w:r>
          </w:p>
        </w:tc>
        <w:tc>
          <w:tcPr>
            <w:tcW w:w="1512" w:type="dxa"/>
            <w:tcMar>
              <w:top w:w="80" w:type="dxa"/>
              <w:left w:w="120" w:type="dxa"/>
              <w:bottom w:w="80" w:type="dxa"/>
              <w:right w:w="120" w:type="dxa"/>
            </w:tcMar>
            <w:vAlign w:val="center"/>
          </w:tcPr>
          <w:p w14:paraId="0E0CB11F" w14:textId="77777777" w:rsidR="00CA0726" w:rsidRDefault="00000000">
            <w:pPr>
              <w:spacing w:after="0" w:line="252" w:lineRule="auto"/>
            </w:pPr>
            <w:r>
              <w:rPr>
                <w:sz w:val="16"/>
              </w:rPr>
              <w:t>Required</w:t>
            </w:r>
          </w:p>
        </w:tc>
      </w:tr>
      <w:tr w:rsidR="00CA0726" w14:paraId="7FF618B1" w14:textId="77777777">
        <w:trPr>
          <w:jc w:val="center"/>
        </w:trPr>
        <w:tc>
          <w:tcPr>
            <w:tcW w:w="2232" w:type="dxa"/>
            <w:tcMar>
              <w:top w:w="80" w:type="dxa"/>
              <w:left w:w="120" w:type="dxa"/>
              <w:bottom w:w="80" w:type="dxa"/>
              <w:right w:w="120" w:type="dxa"/>
            </w:tcMar>
            <w:vAlign w:val="center"/>
          </w:tcPr>
          <w:p w14:paraId="7AF8E082" w14:textId="77777777" w:rsidR="00CA0726" w:rsidRDefault="00000000">
            <w:pPr>
              <w:spacing w:after="0" w:line="252" w:lineRule="auto"/>
            </w:pPr>
            <w:r>
              <w:rPr>
                <w:sz w:val="16"/>
              </w:rPr>
              <w:t>source_product_id / SKU</w:t>
            </w:r>
          </w:p>
        </w:tc>
        <w:tc>
          <w:tcPr>
            <w:tcW w:w="4104" w:type="dxa"/>
            <w:tcMar>
              <w:top w:w="80" w:type="dxa"/>
              <w:left w:w="120" w:type="dxa"/>
              <w:bottom w:w="80" w:type="dxa"/>
              <w:right w:w="120" w:type="dxa"/>
            </w:tcMar>
            <w:vAlign w:val="center"/>
          </w:tcPr>
          <w:p w14:paraId="38C9CFAA" w14:textId="77777777" w:rsidR="00CA0726" w:rsidRDefault="00000000">
            <w:pPr>
              <w:spacing w:after="0" w:line="252" w:lineRule="auto"/>
            </w:pPr>
            <w:r>
              <w:rPr>
                <w:sz w:val="16"/>
              </w:rPr>
              <w:t>Stable competitor identity</w:t>
            </w:r>
          </w:p>
        </w:tc>
        <w:tc>
          <w:tcPr>
            <w:tcW w:w="1512" w:type="dxa"/>
            <w:tcMar>
              <w:top w:w="80" w:type="dxa"/>
              <w:left w:w="120" w:type="dxa"/>
              <w:bottom w:w="80" w:type="dxa"/>
              <w:right w:w="120" w:type="dxa"/>
            </w:tcMar>
            <w:vAlign w:val="center"/>
          </w:tcPr>
          <w:p w14:paraId="31309117" w14:textId="77777777" w:rsidR="00CA0726" w:rsidRDefault="00000000">
            <w:pPr>
              <w:spacing w:after="0" w:line="252" w:lineRule="auto"/>
            </w:pPr>
            <w:r>
              <w:rPr>
                <w:sz w:val="16"/>
              </w:rPr>
              <w:t>Text</w:t>
            </w:r>
          </w:p>
        </w:tc>
        <w:tc>
          <w:tcPr>
            <w:tcW w:w="1512" w:type="dxa"/>
            <w:tcMar>
              <w:top w:w="80" w:type="dxa"/>
              <w:left w:w="120" w:type="dxa"/>
              <w:bottom w:w="80" w:type="dxa"/>
              <w:right w:w="120" w:type="dxa"/>
            </w:tcMar>
            <w:vAlign w:val="center"/>
          </w:tcPr>
          <w:p w14:paraId="2F3ADB26" w14:textId="77777777" w:rsidR="00CA0726" w:rsidRDefault="00000000">
            <w:pPr>
              <w:spacing w:after="0" w:line="252" w:lineRule="auto"/>
            </w:pPr>
            <w:r>
              <w:rPr>
                <w:sz w:val="16"/>
              </w:rPr>
              <w:t>Optional</w:t>
            </w:r>
          </w:p>
        </w:tc>
      </w:tr>
      <w:tr w:rsidR="00CA0726" w14:paraId="36870044" w14:textId="77777777">
        <w:trPr>
          <w:jc w:val="center"/>
        </w:trPr>
        <w:tc>
          <w:tcPr>
            <w:tcW w:w="2232" w:type="dxa"/>
            <w:tcMar>
              <w:top w:w="80" w:type="dxa"/>
              <w:left w:w="120" w:type="dxa"/>
              <w:bottom w:w="80" w:type="dxa"/>
              <w:right w:w="120" w:type="dxa"/>
            </w:tcMar>
            <w:vAlign w:val="center"/>
          </w:tcPr>
          <w:p w14:paraId="1F1E40FA" w14:textId="77777777" w:rsidR="00CA0726" w:rsidRDefault="00000000">
            <w:pPr>
              <w:spacing w:after="0" w:line="252" w:lineRule="auto"/>
            </w:pPr>
            <w:r>
              <w:rPr>
                <w:sz w:val="16"/>
              </w:rPr>
              <w:t>brand</w:t>
            </w:r>
          </w:p>
        </w:tc>
        <w:tc>
          <w:tcPr>
            <w:tcW w:w="4104" w:type="dxa"/>
            <w:tcMar>
              <w:top w:w="80" w:type="dxa"/>
              <w:left w:w="120" w:type="dxa"/>
              <w:bottom w:w="80" w:type="dxa"/>
              <w:right w:w="120" w:type="dxa"/>
            </w:tcMar>
            <w:vAlign w:val="center"/>
          </w:tcPr>
          <w:p w14:paraId="66AF8844" w14:textId="77777777" w:rsidR="00CA0726" w:rsidRDefault="00000000">
            <w:pPr>
              <w:spacing w:after="0" w:line="252" w:lineRule="auto"/>
            </w:pPr>
            <w:r>
              <w:rPr>
                <w:sz w:val="16"/>
              </w:rPr>
              <w:t>Displayed brand</w:t>
            </w:r>
          </w:p>
        </w:tc>
        <w:tc>
          <w:tcPr>
            <w:tcW w:w="1512" w:type="dxa"/>
            <w:tcMar>
              <w:top w:w="80" w:type="dxa"/>
              <w:left w:w="120" w:type="dxa"/>
              <w:bottom w:w="80" w:type="dxa"/>
              <w:right w:w="120" w:type="dxa"/>
            </w:tcMar>
            <w:vAlign w:val="center"/>
          </w:tcPr>
          <w:p w14:paraId="770B838C" w14:textId="77777777" w:rsidR="00CA0726" w:rsidRDefault="00000000">
            <w:pPr>
              <w:spacing w:after="0" w:line="252" w:lineRule="auto"/>
            </w:pPr>
            <w:r>
              <w:rPr>
                <w:sz w:val="16"/>
              </w:rPr>
              <w:t>Text</w:t>
            </w:r>
          </w:p>
        </w:tc>
        <w:tc>
          <w:tcPr>
            <w:tcW w:w="1512" w:type="dxa"/>
            <w:tcMar>
              <w:top w:w="80" w:type="dxa"/>
              <w:left w:w="120" w:type="dxa"/>
              <w:bottom w:w="80" w:type="dxa"/>
              <w:right w:w="120" w:type="dxa"/>
            </w:tcMar>
            <w:vAlign w:val="center"/>
          </w:tcPr>
          <w:p w14:paraId="0FC292D0" w14:textId="77777777" w:rsidR="00CA0726" w:rsidRDefault="00000000">
            <w:pPr>
              <w:spacing w:after="0" w:line="252" w:lineRule="auto"/>
            </w:pPr>
            <w:r>
              <w:rPr>
                <w:sz w:val="16"/>
              </w:rPr>
              <w:t>Optional</w:t>
            </w:r>
          </w:p>
        </w:tc>
      </w:tr>
      <w:tr w:rsidR="00CA0726" w14:paraId="744C7A26" w14:textId="77777777">
        <w:trPr>
          <w:jc w:val="center"/>
        </w:trPr>
        <w:tc>
          <w:tcPr>
            <w:tcW w:w="2232" w:type="dxa"/>
            <w:tcMar>
              <w:top w:w="80" w:type="dxa"/>
              <w:left w:w="120" w:type="dxa"/>
              <w:bottom w:w="80" w:type="dxa"/>
              <w:right w:w="120" w:type="dxa"/>
            </w:tcMar>
            <w:vAlign w:val="center"/>
          </w:tcPr>
          <w:p w14:paraId="74220E36" w14:textId="77777777" w:rsidR="00CA0726" w:rsidRDefault="00000000">
            <w:pPr>
              <w:spacing w:after="0" w:line="252" w:lineRule="auto"/>
            </w:pPr>
            <w:r>
              <w:rPr>
                <w:sz w:val="16"/>
              </w:rPr>
              <w:t>category_path</w:t>
            </w:r>
          </w:p>
        </w:tc>
        <w:tc>
          <w:tcPr>
            <w:tcW w:w="4104" w:type="dxa"/>
            <w:tcMar>
              <w:top w:w="80" w:type="dxa"/>
              <w:left w:w="120" w:type="dxa"/>
              <w:bottom w:w="80" w:type="dxa"/>
              <w:right w:w="120" w:type="dxa"/>
            </w:tcMar>
            <w:vAlign w:val="center"/>
          </w:tcPr>
          <w:p w14:paraId="598821D4" w14:textId="77777777" w:rsidR="00CA0726" w:rsidRDefault="00000000">
            <w:pPr>
              <w:spacing w:after="0" w:line="252" w:lineRule="auto"/>
            </w:pPr>
            <w:r>
              <w:rPr>
                <w:sz w:val="16"/>
              </w:rPr>
              <w:t>Source/mapped hierarchy</w:t>
            </w:r>
          </w:p>
        </w:tc>
        <w:tc>
          <w:tcPr>
            <w:tcW w:w="1512" w:type="dxa"/>
            <w:tcMar>
              <w:top w:w="80" w:type="dxa"/>
              <w:left w:w="120" w:type="dxa"/>
              <w:bottom w:w="80" w:type="dxa"/>
              <w:right w:w="120" w:type="dxa"/>
            </w:tcMar>
            <w:vAlign w:val="center"/>
          </w:tcPr>
          <w:p w14:paraId="5686B7BA" w14:textId="77777777" w:rsidR="00CA0726" w:rsidRDefault="00000000">
            <w:pPr>
              <w:spacing w:after="0" w:line="252" w:lineRule="auto"/>
            </w:pPr>
            <w:r>
              <w:rPr>
                <w:sz w:val="16"/>
              </w:rPr>
              <w:t>Array</w:t>
            </w:r>
          </w:p>
        </w:tc>
        <w:tc>
          <w:tcPr>
            <w:tcW w:w="1512" w:type="dxa"/>
            <w:tcMar>
              <w:top w:w="80" w:type="dxa"/>
              <w:left w:w="120" w:type="dxa"/>
              <w:bottom w:w="80" w:type="dxa"/>
              <w:right w:w="120" w:type="dxa"/>
            </w:tcMar>
            <w:vAlign w:val="center"/>
          </w:tcPr>
          <w:p w14:paraId="09434220" w14:textId="77777777" w:rsidR="00CA0726" w:rsidRDefault="00000000">
            <w:pPr>
              <w:spacing w:after="0" w:line="252" w:lineRule="auto"/>
            </w:pPr>
            <w:r>
              <w:rPr>
                <w:sz w:val="16"/>
              </w:rPr>
              <w:t>Optional</w:t>
            </w:r>
          </w:p>
        </w:tc>
      </w:tr>
      <w:tr w:rsidR="00CA0726" w14:paraId="10609282" w14:textId="77777777">
        <w:trPr>
          <w:jc w:val="center"/>
        </w:trPr>
        <w:tc>
          <w:tcPr>
            <w:tcW w:w="2232" w:type="dxa"/>
            <w:tcMar>
              <w:top w:w="80" w:type="dxa"/>
              <w:left w:w="120" w:type="dxa"/>
              <w:bottom w:w="80" w:type="dxa"/>
              <w:right w:w="120" w:type="dxa"/>
            </w:tcMar>
            <w:vAlign w:val="center"/>
          </w:tcPr>
          <w:p w14:paraId="34F6EA4F" w14:textId="77777777" w:rsidR="00CA0726" w:rsidRDefault="00000000">
            <w:pPr>
              <w:spacing w:after="0" w:line="252" w:lineRule="auto"/>
            </w:pPr>
            <w:r>
              <w:rPr>
                <w:sz w:val="16"/>
              </w:rPr>
              <w:t>availability</w:t>
            </w:r>
          </w:p>
        </w:tc>
        <w:tc>
          <w:tcPr>
            <w:tcW w:w="4104" w:type="dxa"/>
            <w:tcMar>
              <w:top w:w="80" w:type="dxa"/>
              <w:left w:w="120" w:type="dxa"/>
              <w:bottom w:w="80" w:type="dxa"/>
              <w:right w:w="120" w:type="dxa"/>
            </w:tcMar>
            <w:vAlign w:val="center"/>
          </w:tcPr>
          <w:p w14:paraId="7F879EC1" w14:textId="77777777" w:rsidR="00CA0726" w:rsidRDefault="00000000">
            <w:pPr>
              <w:spacing w:after="0" w:line="252" w:lineRule="auto"/>
            </w:pPr>
            <w:r>
              <w:rPr>
                <w:sz w:val="16"/>
              </w:rPr>
              <w:t>in_stock/out_of_stock/preorder/unknown</w:t>
            </w:r>
          </w:p>
        </w:tc>
        <w:tc>
          <w:tcPr>
            <w:tcW w:w="1512" w:type="dxa"/>
            <w:tcMar>
              <w:top w:w="80" w:type="dxa"/>
              <w:left w:w="120" w:type="dxa"/>
              <w:bottom w:w="80" w:type="dxa"/>
              <w:right w:w="120" w:type="dxa"/>
            </w:tcMar>
            <w:vAlign w:val="center"/>
          </w:tcPr>
          <w:p w14:paraId="10E24BF3" w14:textId="77777777" w:rsidR="00CA0726" w:rsidRDefault="00000000">
            <w:pPr>
              <w:spacing w:after="0" w:line="252" w:lineRule="auto"/>
            </w:pPr>
            <w:r>
              <w:rPr>
                <w:sz w:val="16"/>
              </w:rPr>
              <w:t>Enum</w:t>
            </w:r>
          </w:p>
        </w:tc>
        <w:tc>
          <w:tcPr>
            <w:tcW w:w="1512" w:type="dxa"/>
            <w:tcMar>
              <w:top w:w="80" w:type="dxa"/>
              <w:left w:w="120" w:type="dxa"/>
              <w:bottom w:w="80" w:type="dxa"/>
              <w:right w:w="120" w:type="dxa"/>
            </w:tcMar>
            <w:vAlign w:val="center"/>
          </w:tcPr>
          <w:p w14:paraId="54886A3D" w14:textId="77777777" w:rsidR="00CA0726" w:rsidRDefault="00000000">
            <w:pPr>
              <w:spacing w:after="0" w:line="252" w:lineRule="auto"/>
            </w:pPr>
            <w:r>
              <w:rPr>
                <w:sz w:val="16"/>
              </w:rPr>
              <w:t>Required</w:t>
            </w:r>
          </w:p>
        </w:tc>
      </w:tr>
      <w:tr w:rsidR="00CA0726" w14:paraId="3F5D02E5" w14:textId="77777777">
        <w:trPr>
          <w:jc w:val="center"/>
        </w:trPr>
        <w:tc>
          <w:tcPr>
            <w:tcW w:w="2232" w:type="dxa"/>
            <w:tcMar>
              <w:top w:w="80" w:type="dxa"/>
              <w:left w:w="120" w:type="dxa"/>
              <w:bottom w:w="80" w:type="dxa"/>
              <w:right w:w="120" w:type="dxa"/>
            </w:tcMar>
            <w:vAlign w:val="center"/>
          </w:tcPr>
          <w:p w14:paraId="63E151BA" w14:textId="77777777" w:rsidR="00CA0726" w:rsidRDefault="00000000">
            <w:pPr>
              <w:spacing w:after="0" w:line="252" w:lineRule="auto"/>
            </w:pPr>
            <w:r>
              <w:rPr>
                <w:sz w:val="16"/>
              </w:rPr>
              <w:t>stock_text_raw</w:t>
            </w:r>
          </w:p>
        </w:tc>
        <w:tc>
          <w:tcPr>
            <w:tcW w:w="4104" w:type="dxa"/>
            <w:tcMar>
              <w:top w:w="80" w:type="dxa"/>
              <w:left w:w="120" w:type="dxa"/>
              <w:bottom w:w="80" w:type="dxa"/>
              <w:right w:w="120" w:type="dxa"/>
            </w:tcMar>
            <w:vAlign w:val="center"/>
          </w:tcPr>
          <w:p w14:paraId="560937DE" w14:textId="77777777" w:rsidR="00CA0726" w:rsidRDefault="00000000">
            <w:pPr>
              <w:spacing w:after="0" w:line="252" w:lineRule="auto"/>
            </w:pPr>
            <w:r>
              <w:rPr>
                <w:sz w:val="16"/>
              </w:rPr>
              <w:t>Original wording</w:t>
            </w:r>
          </w:p>
        </w:tc>
        <w:tc>
          <w:tcPr>
            <w:tcW w:w="1512" w:type="dxa"/>
            <w:tcMar>
              <w:top w:w="80" w:type="dxa"/>
              <w:left w:w="120" w:type="dxa"/>
              <w:bottom w:w="80" w:type="dxa"/>
              <w:right w:w="120" w:type="dxa"/>
            </w:tcMar>
            <w:vAlign w:val="center"/>
          </w:tcPr>
          <w:p w14:paraId="3AB11DAF" w14:textId="77777777" w:rsidR="00CA0726" w:rsidRDefault="00000000">
            <w:pPr>
              <w:spacing w:after="0" w:line="252" w:lineRule="auto"/>
            </w:pPr>
            <w:r>
              <w:rPr>
                <w:sz w:val="16"/>
              </w:rPr>
              <w:t>Text</w:t>
            </w:r>
          </w:p>
        </w:tc>
        <w:tc>
          <w:tcPr>
            <w:tcW w:w="1512" w:type="dxa"/>
            <w:tcMar>
              <w:top w:w="80" w:type="dxa"/>
              <w:left w:w="120" w:type="dxa"/>
              <w:bottom w:w="80" w:type="dxa"/>
              <w:right w:w="120" w:type="dxa"/>
            </w:tcMar>
            <w:vAlign w:val="center"/>
          </w:tcPr>
          <w:p w14:paraId="37CC9AD7" w14:textId="77777777" w:rsidR="00CA0726" w:rsidRDefault="00000000">
            <w:pPr>
              <w:spacing w:after="0" w:line="252" w:lineRule="auto"/>
            </w:pPr>
            <w:r>
              <w:rPr>
                <w:sz w:val="16"/>
              </w:rPr>
              <w:t>Optional</w:t>
            </w:r>
          </w:p>
        </w:tc>
      </w:tr>
      <w:tr w:rsidR="00CA0726" w14:paraId="6E89153E" w14:textId="77777777">
        <w:trPr>
          <w:jc w:val="center"/>
        </w:trPr>
        <w:tc>
          <w:tcPr>
            <w:tcW w:w="2232" w:type="dxa"/>
            <w:tcMar>
              <w:top w:w="80" w:type="dxa"/>
              <w:left w:w="120" w:type="dxa"/>
              <w:bottom w:w="80" w:type="dxa"/>
              <w:right w:w="120" w:type="dxa"/>
            </w:tcMar>
            <w:vAlign w:val="center"/>
          </w:tcPr>
          <w:p w14:paraId="6E44EE65" w14:textId="77777777" w:rsidR="00CA0726" w:rsidRDefault="00000000">
            <w:pPr>
              <w:spacing w:after="0" w:line="252" w:lineRule="auto"/>
            </w:pPr>
            <w:r>
              <w:rPr>
                <w:sz w:val="16"/>
              </w:rPr>
              <w:t>currency</w:t>
            </w:r>
          </w:p>
        </w:tc>
        <w:tc>
          <w:tcPr>
            <w:tcW w:w="4104" w:type="dxa"/>
            <w:tcMar>
              <w:top w:w="80" w:type="dxa"/>
              <w:left w:w="120" w:type="dxa"/>
              <w:bottom w:w="80" w:type="dxa"/>
              <w:right w:w="120" w:type="dxa"/>
            </w:tcMar>
            <w:vAlign w:val="center"/>
          </w:tcPr>
          <w:p w14:paraId="657A8569" w14:textId="77777777" w:rsidR="00CA0726" w:rsidRDefault="00000000">
            <w:pPr>
              <w:spacing w:after="0" w:line="252" w:lineRule="auto"/>
            </w:pPr>
            <w:r>
              <w:rPr>
                <w:sz w:val="16"/>
              </w:rPr>
              <w:t>Observed price currency</w:t>
            </w:r>
          </w:p>
        </w:tc>
        <w:tc>
          <w:tcPr>
            <w:tcW w:w="1512" w:type="dxa"/>
            <w:tcMar>
              <w:top w:w="80" w:type="dxa"/>
              <w:left w:w="120" w:type="dxa"/>
              <w:bottom w:w="80" w:type="dxa"/>
              <w:right w:w="120" w:type="dxa"/>
            </w:tcMar>
            <w:vAlign w:val="center"/>
          </w:tcPr>
          <w:p w14:paraId="285CFC91" w14:textId="77777777" w:rsidR="00CA0726" w:rsidRDefault="00000000">
            <w:pPr>
              <w:spacing w:after="0" w:line="252" w:lineRule="auto"/>
            </w:pPr>
            <w:r>
              <w:rPr>
                <w:sz w:val="16"/>
              </w:rPr>
              <w:t>ISO code</w:t>
            </w:r>
          </w:p>
        </w:tc>
        <w:tc>
          <w:tcPr>
            <w:tcW w:w="1512" w:type="dxa"/>
            <w:tcMar>
              <w:top w:w="80" w:type="dxa"/>
              <w:left w:w="120" w:type="dxa"/>
              <w:bottom w:w="80" w:type="dxa"/>
              <w:right w:w="120" w:type="dxa"/>
            </w:tcMar>
            <w:vAlign w:val="center"/>
          </w:tcPr>
          <w:p w14:paraId="1251FDFA" w14:textId="77777777" w:rsidR="00CA0726" w:rsidRDefault="00000000">
            <w:pPr>
              <w:spacing w:after="0" w:line="252" w:lineRule="auto"/>
            </w:pPr>
            <w:r>
              <w:rPr>
                <w:sz w:val="16"/>
              </w:rPr>
              <w:t>Conditional</w:t>
            </w:r>
          </w:p>
        </w:tc>
      </w:tr>
      <w:tr w:rsidR="00CA0726" w14:paraId="20796DEF" w14:textId="77777777">
        <w:trPr>
          <w:jc w:val="center"/>
        </w:trPr>
        <w:tc>
          <w:tcPr>
            <w:tcW w:w="2232" w:type="dxa"/>
            <w:tcMar>
              <w:top w:w="80" w:type="dxa"/>
              <w:left w:w="120" w:type="dxa"/>
              <w:bottom w:w="80" w:type="dxa"/>
              <w:right w:w="120" w:type="dxa"/>
            </w:tcMar>
            <w:vAlign w:val="center"/>
          </w:tcPr>
          <w:p w14:paraId="1C00D8EC" w14:textId="77777777" w:rsidR="00CA0726" w:rsidRDefault="00000000">
            <w:pPr>
              <w:spacing w:after="0" w:line="252" w:lineRule="auto"/>
            </w:pPr>
            <w:r>
              <w:rPr>
                <w:sz w:val="16"/>
              </w:rPr>
              <w:t>regular_price</w:t>
            </w:r>
          </w:p>
        </w:tc>
        <w:tc>
          <w:tcPr>
            <w:tcW w:w="4104" w:type="dxa"/>
            <w:tcMar>
              <w:top w:w="80" w:type="dxa"/>
              <w:left w:w="120" w:type="dxa"/>
              <w:bottom w:w="80" w:type="dxa"/>
              <w:right w:w="120" w:type="dxa"/>
            </w:tcMar>
            <w:vAlign w:val="center"/>
          </w:tcPr>
          <w:p w14:paraId="678E90B3" w14:textId="77777777" w:rsidR="00CA0726" w:rsidRDefault="00000000">
            <w:pPr>
              <w:spacing w:after="0" w:line="252" w:lineRule="auto"/>
            </w:pPr>
            <w:r>
              <w:rPr>
                <w:sz w:val="16"/>
              </w:rPr>
              <w:t>Non-sale reference price</w:t>
            </w:r>
          </w:p>
        </w:tc>
        <w:tc>
          <w:tcPr>
            <w:tcW w:w="1512" w:type="dxa"/>
            <w:tcMar>
              <w:top w:w="80" w:type="dxa"/>
              <w:left w:w="120" w:type="dxa"/>
              <w:bottom w:w="80" w:type="dxa"/>
              <w:right w:w="120" w:type="dxa"/>
            </w:tcMar>
            <w:vAlign w:val="center"/>
          </w:tcPr>
          <w:p w14:paraId="6352215B" w14:textId="77777777" w:rsidR="00CA0726" w:rsidRDefault="00000000">
            <w:pPr>
              <w:spacing w:after="0" w:line="252" w:lineRule="auto"/>
            </w:pPr>
            <w:r>
              <w:rPr>
                <w:sz w:val="16"/>
              </w:rPr>
              <w:t>Decimal</w:t>
            </w:r>
          </w:p>
        </w:tc>
        <w:tc>
          <w:tcPr>
            <w:tcW w:w="1512" w:type="dxa"/>
            <w:tcMar>
              <w:top w:w="80" w:type="dxa"/>
              <w:left w:w="120" w:type="dxa"/>
              <w:bottom w:w="80" w:type="dxa"/>
              <w:right w:w="120" w:type="dxa"/>
            </w:tcMar>
            <w:vAlign w:val="center"/>
          </w:tcPr>
          <w:p w14:paraId="60D68356" w14:textId="77777777" w:rsidR="00CA0726" w:rsidRDefault="00000000">
            <w:pPr>
              <w:spacing w:after="0" w:line="252" w:lineRule="auto"/>
            </w:pPr>
            <w:r>
              <w:rPr>
                <w:sz w:val="16"/>
              </w:rPr>
              <w:t>Optional</w:t>
            </w:r>
          </w:p>
        </w:tc>
      </w:tr>
      <w:tr w:rsidR="00CA0726" w14:paraId="71113719" w14:textId="77777777">
        <w:trPr>
          <w:jc w:val="center"/>
        </w:trPr>
        <w:tc>
          <w:tcPr>
            <w:tcW w:w="2232" w:type="dxa"/>
            <w:tcMar>
              <w:top w:w="80" w:type="dxa"/>
              <w:left w:w="120" w:type="dxa"/>
              <w:bottom w:w="80" w:type="dxa"/>
              <w:right w:w="120" w:type="dxa"/>
            </w:tcMar>
            <w:vAlign w:val="center"/>
          </w:tcPr>
          <w:p w14:paraId="6D7B2EAE" w14:textId="77777777" w:rsidR="00CA0726" w:rsidRDefault="00000000">
            <w:pPr>
              <w:spacing w:after="0" w:line="252" w:lineRule="auto"/>
            </w:pPr>
            <w:r>
              <w:rPr>
                <w:sz w:val="16"/>
              </w:rPr>
              <w:t>selling_price</w:t>
            </w:r>
          </w:p>
        </w:tc>
        <w:tc>
          <w:tcPr>
            <w:tcW w:w="4104" w:type="dxa"/>
            <w:tcMar>
              <w:top w:w="80" w:type="dxa"/>
              <w:left w:w="120" w:type="dxa"/>
              <w:bottom w:w="80" w:type="dxa"/>
              <w:right w:w="120" w:type="dxa"/>
            </w:tcMar>
            <w:vAlign w:val="center"/>
          </w:tcPr>
          <w:p w14:paraId="29BAC6A5" w14:textId="77777777" w:rsidR="00CA0726" w:rsidRDefault="00000000">
            <w:pPr>
              <w:spacing w:after="0" w:line="252" w:lineRule="auto"/>
            </w:pPr>
            <w:r>
              <w:rPr>
                <w:sz w:val="16"/>
              </w:rPr>
              <w:t>Current payable base price</w:t>
            </w:r>
          </w:p>
        </w:tc>
        <w:tc>
          <w:tcPr>
            <w:tcW w:w="1512" w:type="dxa"/>
            <w:tcMar>
              <w:top w:w="80" w:type="dxa"/>
              <w:left w:w="120" w:type="dxa"/>
              <w:bottom w:w="80" w:type="dxa"/>
              <w:right w:w="120" w:type="dxa"/>
            </w:tcMar>
            <w:vAlign w:val="center"/>
          </w:tcPr>
          <w:p w14:paraId="7D635E1C" w14:textId="77777777" w:rsidR="00CA0726" w:rsidRDefault="00000000">
            <w:pPr>
              <w:spacing w:after="0" w:line="252" w:lineRule="auto"/>
            </w:pPr>
            <w:r>
              <w:rPr>
                <w:sz w:val="16"/>
              </w:rPr>
              <w:t>Decimal</w:t>
            </w:r>
          </w:p>
        </w:tc>
        <w:tc>
          <w:tcPr>
            <w:tcW w:w="1512" w:type="dxa"/>
            <w:tcMar>
              <w:top w:w="80" w:type="dxa"/>
              <w:left w:w="120" w:type="dxa"/>
              <w:bottom w:w="80" w:type="dxa"/>
              <w:right w:w="120" w:type="dxa"/>
            </w:tcMar>
            <w:vAlign w:val="center"/>
          </w:tcPr>
          <w:p w14:paraId="681E64E3" w14:textId="77777777" w:rsidR="00CA0726" w:rsidRDefault="00000000">
            <w:pPr>
              <w:spacing w:after="0" w:line="252" w:lineRule="auto"/>
            </w:pPr>
            <w:r>
              <w:rPr>
                <w:sz w:val="16"/>
              </w:rPr>
              <w:t>Conditional</w:t>
            </w:r>
          </w:p>
        </w:tc>
      </w:tr>
      <w:tr w:rsidR="00CA0726" w14:paraId="4A6BE973" w14:textId="77777777">
        <w:trPr>
          <w:jc w:val="center"/>
        </w:trPr>
        <w:tc>
          <w:tcPr>
            <w:tcW w:w="2232" w:type="dxa"/>
            <w:tcMar>
              <w:top w:w="80" w:type="dxa"/>
              <w:left w:w="120" w:type="dxa"/>
              <w:bottom w:w="80" w:type="dxa"/>
              <w:right w:w="120" w:type="dxa"/>
            </w:tcMar>
            <w:vAlign w:val="center"/>
          </w:tcPr>
          <w:p w14:paraId="3C7BA3BB" w14:textId="77777777" w:rsidR="00CA0726" w:rsidRDefault="00000000">
            <w:pPr>
              <w:spacing w:after="0" w:line="252" w:lineRule="auto"/>
            </w:pPr>
            <w:r>
              <w:rPr>
                <w:sz w:val="16"/>
              </w:rPr>
              <w:t>sale_price</w:t>
            </w:r>
          </w:p>
        </w:tc>
        <w:tc>
          <w:tcPr>
            <w:tcW w:w="4104" w:type="dxa"/>
            <w:tcMar>
              <w:top w:w="80" w:type="dxa"/>
              <w:left w:w="120" w:type="dxa"/>
              <w:bottom w:w="80" w:type="dxa"/>
              <w:right w:w="120" w:type="dxa"/>
            </w:tcMar>
            <w:vAlign w:val="center"/>
          </w:tcPr>
          <w:p w14:paraId="6E451B44" w14:textId="77777777" w:rsidR="00CA0726" w:rsidRDefault="00000000">
            <w:pPr>
              <w:spacing w:after="0" w:line="252" w:lineRule="auto"/>
            </w:pPr>
            <w:r>
              <w:rPr>
                <w:sz w:val="16"/>
              </w:rPr>
              <w:t>Explicit sale price</w:t>
            </w:r>
          </w:p>
        </w:tc>
        <w:tc>
          <w:tcPr>
            <w:tcW w:w="1512" w:type="dxa"/>
            <w:tcMar>
              <w:top w:w="80" w:type="dxa"/>
              <w:left w:w="120" w:type="dxa"/>
              <w:bottom w:w="80" w:type="dxa"/>
              <w:right w:w="120" w:type="dxa"/>
            </w:tcMar>
            <w:vAlign w:val="center"/>
          </w:tcPr>
          <w:p w14:paraId="6C33F3D7" w14:textId="77777777" w:rsidR="00CA0726" w:rsidRDefault="00000000">
            <w:pPr>
              <w:spacing w:after="0" w:line="252" w:lineRule="auto"/>
            </w:pPr>
            <w:r>
              <w:rPr>
                <w:sz w:val="16"/>
              </w:rPr>
              <w:t>Decimal</w:t>
            </w:r>
          </w:p>
        </w:tc>
        <w:tc>
          <w:tcPr>
            <w:tcW w:w="1512" w:type="dxa"/>
            <w:tcMar>
              <w:top w:w="80" w:type="dxa"/>
              <w:left w:w="120" w:type="dxa"/>
              <w:bottom w:w="80" w:type="dxa"/>
              <w:right w:w="120" w:type="dxa"/>
            </w:tcMar>
            <w:vAlign w:val="center"/>
          </w:tcPr>
          <w:p w14:paraId="201E6DED" w14:textId="77777777" w:rsidR="00CA0726" w:rsidRDefault="00000000">
            <w:pPr>
              <w:spacing w:after="0" w:line="252" w:lineRule="auto"/>
            </w:pPr>
            <w:r>
              <w:rPr>
                <w:sz w:val="16"/>
              </w:rPr>
              <w:t>Optional</w:t>
            </w:r>
          </w:p>
        </w:tc>
      </w:tr>
      <w:tr w:rsidR="00CA0726" w14:paraId="6BE0C608" w14:textId="77777777">
        <w:trPr>
          <w:jc w:val="center"/>
        </w:trPr>
        <w:tc>
          <w:tcPr>
            <w:tcW w:w="2232" w:type="dxa"/>
            <w:tcMar>
              <w:top w:w="80" w:type="dxa"/>
              <w:left w:w="120" w:type="dxa"/>
              <w:bottom w:w="80" w:type="dxa"/>
              <w:right w:w="120" w:type="dxa"/>
            </w:tcMar>
            <w:vAlign w:val="center"/>
          </w:tcPr>
          <w:p w14:paraId="28E7BE24" w14:textId="77777777" w:rsidR="00CA0726" w:rsidRDefault="00000000">
            <w:pPr>
              <w:spacing w:after="0" w:line="252" w:lineRule="auto"/>
            </w:pPr>
            <w:r>
              <w:rPr>
                <w:sz w:val="16"/>
              </w:rPr>
              <w:t>discount_percent</w:t>
            </w:r>
          </w:p>
        </w:tc>
        <w:tc>
          <w:tcPr>
            <w:tcW w:w="4104" w:type="dxa"/>
            <w:tcMar>
              <w:top w:w="80" w:type="dxa"/>
              <w:left w:w="120" w:type="dxa"/>
              <w:bottom w:w="80" w:type="dxa"/>
              <w:right w:w="120" w:type="dxa"/>
            </w:tcMar>
            <w:vAlign w:val="center"/>
          </w:tcPr>
          <w:p w14:paraId="5D762AFE" w14:textId="77777777" w:rsidR="00CA0726" w:rsidRDefault="00000000">
            <w:pPr>
              <w:spacing w:after="0" w:line="252" w:lineRule="auto"/>
            </w:pPr>
            <w:r>
              <w:rPr>
                <w:sz w:val="16"/>
              </w:rPr>
              <w:t>Calculated/source value</w:t>
            </w:r>
          </w:p>
        </w:tc>
        <w:tc>
          <w:tcPr>
            <w:tcW w:w="1512" w:type="dxa"/>
            <w:tcMar>
              <w:top w:w="80" w:type="dxa"/>
              <w:left w:w="120" w:type="dxa"/>
              <w:bottom w:w="80" w:type="dxa"/>
              <w:right w:w="120" w:type="dxa"/>
            </w:tcMar>
            <w:vAlign w:val="center"/>
          </w:tcPr>
          <w:p w14:paraId="195C29CB" w14:textId="77777777" w:rsidR="00CA0726" w:rsidRDefault="00000000">
            <w:pPr>
              <w:spacing w:after="0" w:line="252" w:lineRule="auto"/>
            </w:pPr>
            <w:r>
              <w:rPr>
                <w:sz w:val="16"/>
              </w:rPr>
              <w:t>Decimal</w:t>
            </w:r>
          </w:p>
        </w:tc>
        <w:tc>
          <w:tcPr>
            <w:tcW w:w="1512" w:type="dxa"/>
            <w:tcMar>
              <w:top w:w="80" w:type="dxa"/>
              <w:left w:w="120" w:type="dxa"/>
              <w:bottom w:w="80" w:type="dxa"/>
              <w:right w:w="120" w:type="dxa"/>
            </w:tcMar>
            <w:vAlign w:val="center"/>
          </w:tcPr>
          <w:p w14:paraId="7FBC0A36" w14:textId="77777777" w:rsidR="00CA0726" w:rsidRDefault="00000000">
            <w:pPr>
              <w:spacing w:after="0" w:line="252" w:lineRule="auto"/>
            </w:pPr>
            <w:r>
              <w:rPr>
                <w:sz w:val="16"/>
              </w:rPr>
              <w:t>Optional</w:t>
            </w:r>
          </w:p>
        </w:tc>
      </w:tr>
      <w:tr w:rsidR="00CA0726" w14:paraId="0D44CD30" w14:textId="77777777">
        <w:trPr>
          <w:jc w:val="center"/>
        </w:trPr>
        <w:tc>
          <w:tcPr>
            <w:tcW w:w="2232" w:type="dxa"/>
            <w:tcMar>
              <w:top w:w="80" w:type="dxa"/>
              <w:left w:w="120" w:type="dxa"/>
              <w:bottom w:w="80" w:type="dxa"/>
              <w:right w:w="120" w:type="dxa"/>
            </w:tcMar>
            <w:vAlign w:val="center"/>
          </w:tcPr>
          <w:p w14:paraId="291A0A08" w14:textId="77777777" w:rsidR="00CA0726" w:rsidRDefault="00000000">
            <w:pPr>
              <w:spacing w:after="0" w:line="252" w:lineRule="auto"/>
            </w:pPr>
            <w:r>
              <w:rPr>
                <w:sz w:val="16"/>
              </w:rPr>
              <w:t>price_raw / promotion</w:t>
            </w:r>
          </w:p>
        </w:tc>
        <w:tc>
          <w:tcPr>
            <w:tcW w:w="4104" w:type="dxa"/>
            <w:tcMar>
              <w:top w:w="80" w:type="dxa"/>
              <w:left w:w="120" w:type="dxa"/>
              <w:bottom w:w="80" w:type="dxa"/>
              <w:right w:w="120" w:type="dxa"/>
            </w:tcMar>
            <w:vAlign w:val="center"/>
          </w:tcPr>
          <w:p w14:paraId="66FFA8C0" w14:textId="77777777" w:rsidR="00CA0726" w:rsidRDefault="00000000">
            <w:pPr>
              <w:spacing w:after="0" w:line="252" w:lineRule="auto"/>
            </w:pPr>
            <w:r>
              <w:rPr>
                <w:sz w:val="16"/>
              </w:rPr>
              <w:t>Original pricing/offer wording</w:t>
            </w:r>
          </w:p>
        </w:tc>
        <w:tc>
          <w:tcPr>
            <w:tcW w:w="1512" w:type="dxa"/>
            <w:tcMar>
              <w:top w:w="80" w:type="dxa"/>
              <w:left w:w="120" w:type="dxa"/>
              <w:bottom w:w="80" w:type="dxa"/>
              <w:right w:w="120" w:type="dxa"/>
            </w:tcMar>
            <w:vAlign w:val="center"/>
          </w:tcPr>
          <w:p w14:paraId="78F9B167" w14:textId="77777777" w:rsidR="00CA0726" w:rsidRDefault="00000000">
            <w:pPr>
              <w:spacing w:after="0" w:line="252" w:lineRule="auto"/>
            </w:pPr>
            <w:r>
              <w:rPr>
                <w:sz w:val="16"/>
              </w:rPr>
              <w:t>Text</w:t>
            </w:r>
          </w:p>
        </w:tc>
        <w:tc>
          <w:tcPr>
            <w:tcW w:w="1512" w:type="dxa"/>
            <w:tcMar>
              <w:top w:w="80" w:type="dxa"/>
              <w:left w:w="120" w:type="dxa"/>
              <w:bottom w:w="80" w:type="dxa"/>
              <w:right w:w="120" w:type="dxa"/>
            </w:tcMar>
            <w:vAlign w:val="center"/>
          </w:tcPr>
          <w:p w14:paraId="1E17AC97" w14:textId="77777777" w:rsidR="00CA0726" w:rsidRDefault="00000000">
            <w:pPr>
              <w:spacing w:after="0" w:line="252" w:lineRule="auto"/>
            </w:pPr>
            <w:r>
              <w:rPr>
                <w:sz w:val="16"/>
              </w:rPr>
              <w:t>Conditional</w:t>
            </w:r>
          </w:p>
        </w:tc>
      </w:tr>
      <w:tr w:rsidR="00CA0726" w14:paraId="7D0E45A0" w14:textId="77777777">
        <w:trPr>
          <w:jc w:val="center"/>
        </w:trPr>
        <w:tc>
          <w:tcPr>
            <w:tcW w:w="2232" w:type="dxa"/>
            <w:tcMar>
              <w:top w:w="80" w:type="dxa"/>
              <w:left w:w="120" w:type="dxa"/>
              <w:bottom w:w="80" w:type="dxa"/>
              <w:right w:w="120" w:type="dxa"/>
            </w:tcMar>
            <w:vAlign w:val="center"/>
          </w:tcPr>
          <w:p w14:paraId="238063FC" w14:textId="77777777" w:rsidR="00CA0726" w:rsidRDefault="00000000">
            <w:pPr>
              <w:spacing w:after="0" w:line="252" w:lineRule="auto"/>
            </w:pPr>
            <w:r>
              <w:rPr>
                <w:sz w:val="16"/>
              </w:rPr>
              <w:t>variants</w:t>
            </w:r>
          </w:p>
        </w:tc>
        <w:tc>
          <w:tcPr>
            <w:tcW w:w="4104" w:type="dxa"/>
            <w:tcMar>
              <w:top w:w="80" w:type="dxa"/>
              <w:left w:w="120" w:type="dxa"/>
              <w:bottom w:w="80" w:type="dxa"/>
              <w:right w:w="120" w:type="dxa"/>
            </w:tcMar>
            <w:vAlign w:val="center"/>
          </w:tcPr>
          <w:p w14:paraId="0F888135" w14:textId="77777777" w:rsidR="00CA0726" w:rsidRDefault="00000000">
            <w:pPr>
              <w:spacing w:after="0" w:line="252" w:lineRule="auto"/>
            </w:pPr>
            <w:r>
              <w:rPr>
                <w:sz w:val="16"/>
              </w:rPr>
              <w:t>Actual option combinations</w:t>
            </w:r>
          </w:p>
        </w:tc>
        <w:tc>
          <w:tcPr>
            <w:tcW w:w="1512" w:type="dxa"/>
            <w:tcMar>
              <w:top w:w="80" w:type="dxa"/>
              <w:left w:w="120" w:type="dxa"/>
              <w:bottom w:w="80" w:type="dxa"/>
              <w:right w:w="120" w:type="dxa"/>
            </w:tcMar>
            <w:vAlign w:val="center"/>
          </w:tcPr>
          <w:p w14:paraId="02D18CC0" w14:textId="77777777" w:rsidR="00CA0726" w:rsidRDefault="00000000">
            <w:pPr>
              <w:spacing w:after="0" w:line="252" w:lineRule="auto"/>
            </w:pPr>
            <w:r>
              <w:rPr>
                <w:sz w:val="16"/>
              </w:rPr>
              <w:t>Related records</w:t>
            </w:r>
          </w:p>
        </w:tc>
        <w:tc>
          <w:tcPr>
            <w:tcW w:w="1512" w:type="dxa"/>
            <w:tcMar>
              <w:top w:w="80" w:type="dxa"/>
              <w:left w:w="120" w:type="dxa"/>
              <w:bottom w:w="80" w:type="dxa"/>
              <w:right w:w="120" w:type="dxa"/>
            </w:tcMar>
            <w:vAlign w:val="center"/>
          </w:tcPr>
          <w:p w14:paraId="3C114198" w14:textId="77777777" w:rsidR="00CA0726" w:rsidRDefault="00000000">
            <w:pPr>
              <w:spacing w:after="0" w:line="252" w:lineRule="auto"/>
            </w:pPr>
            <w:r>
              <w:rPr>
                <w:sz w:val="16"/>
              </w:rPr>
              <w:t>Optional</w:t>
            </w:r>
          </w:p>
        </w:tc>
      </w:tr>
      <w:tr w:rsidR="00CA0726" w14:paraId="2023B922" w14:textId="77777777">
        <w:trPr>
          <w:jc w:val="center"/>
        </w:trPr>
        <w:tc>
          <w:tcPr>
            <w:tcW w:w="2232" w:type="dxa"/>
            <w:tcMar>
              <w:top w:w="80" w:type="dxa"/>
              <w:left w:w="120" w:type="dxa"/>
              <w:bottom w:w="80" w:type="dxa"/>
              <w:right w:w="120" w:type="dxa"/>
            </w:tcMar>
            <w:vAlign w:val="center"/>
          </w:tcPr>
          <w:p w14:paraId="27920110" w14:textId="77777777" w:rsidR="00CA0726" w:rsidRDefault="00000000">
            <w:pPr>
              <w:spacing w:after="0" w:line="252" w:lineRule="auto"/>
            </w:pPr>
            <w:r>
              <w:rPr>
                <w:sz w:val="16"/>
              </w:rPr>
              <w:t>main/additional images</w:t>
            </w:r>
          </w:p>
        </w:tc>
        <w:tc>
          <w:tcPr>
            <w:tcW w:w="4104" w:type="dxa"/>
            <w:tcMar>
              <w:top w:w="80" w:type="dxa"/>
              <w:left w:w="120" w:type="dxa"/>
              <w:bottom w:w="80" w:type="dxa"/>
              <w:right w:w="120" w:type="dxa"/>
            </w:tcMar>
            <w:vAlign w:val="center"/>
          </w:tcPr>
          <w:p w14:paraId="273F990F" w14:textId="77777777" w:rsidR="00CA0726" w:rsidRDefault="00000000">
            <w:pPr>
              <w:spacing w:after="0" w:line="252" w:lineRule="auto"/>
            </w:pPr>
            <w:r>
              <w:rPr>
                <w:sz w:val="16"/>
              </w:rPr>
              <w:t>Ordered product/variant images</w:t>
            </w:r>
          </w:p>
        </w:tc>
        <w:tc>
          <w:tcPr>
            <w:tcW w:w="1512" w:type="dxa"/>
            <w:tcMar>
              <w:top w:w="80" w:type="dxa"/>
              <w:left w:w="120" w:type="dxa"/>
              <w:bottom w:w="80" w:type="dxa"/>
              <w:right w:w="120" w:type="dxa"/>
            </w:tcMar>
            <w:vAlign w:val="center"/>
          </w:tcPr>
          <w:p w14:paraId="4DDF8A8C" w14:textId="77777777" w:rsidR="00CA0726" w:rsidRDefault="00000000">
            <w:pPr>
              <w:spacing w:after="0" w:line="252" w:lineRule="auto"/>
            </w:pPr>
            <w:r>
              <w:rPr>
                <w:sz w:val="16"/>
              </w:rPr>
              <w:t>Related records</w:t>
            </w:r>
          </w:p>
        </w:tc>
        <w:tc>
          <w:tcPr>
            <w:tcW w:w="1512" w:type="dxa"/>
            <w:tcMar>
              <w:top w:w="80" w:type="dxa"/>
              <w:left w:w="120" w:type="dxa"/>
              <w:bottom w:w="80" w:type="dxa"/>
              <w:right w:w="120" w:type="dxa"/>
            </w:tcMar>
            <w:vAlign w:val="center"/>
          </w:tcPr>
          <w:p w14:paraId="13D2FC3F" w14:textId="77777777" w:rsidR="00CA0726" w:rsidRDefault="00000000">
            <w:pPr>
              <w:spacing w:after="0" w:line="252" w:lineRule="auto"/>
            </w:pPr>
            <w:r>
              <w:rPr>
                <w:sz w:val="16"/>
              </w:rPr>
              <w:t>Optional</w:t>
            </w:r>
          </w:p>
        </w:tc>
      </w:tr>
      <w:tr w:rsidR="00CA0726" w14:paraId="66DD1B27" w14:textId="77777777">
        <w:trPr>
          <w:jc w:val="center"/>
        </w:trPr>
        <w:tc>
          <w:tcPr>
            <w:tcW w:w="2232" w:type="dxa"/>
            <w:tcMar>
              <w:top w:w="80" w:type="dxa"/>
              <w:left w:w="120" w:type="dxa"/>
              <w:bottom w:w="80" w:type="dxa"/>
              <w:right w:w="120" w:type="dxa"/>
            </w:tcMar>
            <w:vAlign w:val="center"/>
          </w:tcPr>
          <w:p w14:paraId="15820254" w14:textId="77777777" w:rsidR="00CA0726" w:rsidRDefault="00000000">
            <w:pPr>
              <w:spacing w:after="0" w:line="252" w:lineRule="auto"/>
            </w:pPr>
            <w:r>
              <w:rPr>
                <w:sz w:val="16"/>
              </w:rPr>
              <w:t>first_seen_at / last_seen_at</w:t>
            </w:r>
          </w:p>
        </w:tc>
        <w:tc>
          <w:tcPr>
            <w:tcW w:w="4104" w:type="dxa"/>
            <w:tcMar>
              <w:top w:w="80" w:type="dxa"/>
              <w:left w:w="120" w:type="dxa"/>
              <w:bottom w:w="80" w:type="dxa"/>
              <w:right w:w="120" w:type="dxa"/>
            </w:tcMar>
            <w:vAlign w:val="center"/>
          </w:tcPr>
          <w:p w14:paraId="37A0141A" w14:textId="77777777" w:rsidR="00CA0726" w:rsidRDefault="00000000">
            <w:pPr>
              <w:spacing w:after="0" w:line="252" w:lineRule="auto"/>
            </w:pPr>
            <w:r>
              <w:rPr>
                <w:sz w:val="16"/>
              </w:rPr>
              <w:t>Lifecycle timestamps</w:t>
            </w:r>
          </w:p>
        </w:tc>
        <w:tc>
          <w:tcPr>
            <w:tcW w:w="1512" w:type="dxa"/>
            <w:tcMar>
              <w:top w:w="80" w:type="dxa"/>
              <w:left w:w="120" w:type="dxa"/>
              <w:bottom w:w="80" w:type="dxa"/>
              <w:right w:w="120" w:type="dxa"/>
            </w:tcMar>
            <w:vAlign w:val="center"/>
          </w:tcPr>
          <w:p w14:paraId="132FFD25" w14:textId="77777777" w:rsidR="00CA0726" w:rsidRDefault="00000000">
            <w:pPr>
              <w:spacing w:after="0" w:line="252" w:lineRule="auto"/>
            </w:pPr>
            <w:r>
              <w:rPr>
                <w:sz w:val="16"/>
              </w:rPr>
              <w:t>Timestamp TZ</w:t>
            </w:r>
          </w:p>
        </w:tc>
        <w:tc>
          <w:tcPr>
            <w:tcW w:w="1512" w:type="dxa"/>
            <w:tcMar>
              <w:top w:w="80" w:type="dxa"/>
              <w:left w:w="120" w:type="dxa"/>
              <w:bottom w:w="80" w:type="dxa"/>
              <w:right w:w="120" w:type="dxa"/>
            </w:tcMar>
            <w:vAlign w:val="center"/>
          </w:tcPr>
          <w:p w14:paraId="330F23CC" w14:textId="77777777" w:rsidR="00CA0726" w:rsidRDefault="00000000">
            <w:pPr>
              <w:spacing w:after="0" w:line="252" w:lineRule="auto"/>
            </w:pPr>
            <w:r>
              <w:rPr>
                <w:sz w:val="16"/>
              </w:rPr>
              <w:t>Required</w:t>
            </w:r>
          </w:p>
        </w:tc>
      </w:tr>
      <w:tr w:rsidR="00CA0726" w14:paraId="085E95C7" w14:textId="77777777">
        <w:trPr>
          <w:jc w:val="center"/>
        </w:trPr>
        <w:tc>
          <w:tcPr>
            <w:tcW w:w="2232" w:type="dxa"/>
            <w:tcMar>
              <w:top w:w="80" w:type="dxa"/>
              <w:left w:w="120" w:type="dxa"/>
              <w:bottom w:w="80" w:type="dxa"/>
              <w:right w:w="120" w:type="dxa"/>
            </w:tcMar>
            <w:vAlign w:val="center"/>
          </w:tcPr>
          <w:p w14:paraId="4B67A366" w14:textId="77777777" w:rsidR="00CA0726" w:rsidRDefault="00000000">
            <w:pPr>
              <w:spacing w:after="0" w:line="252" w:lineRule="auto"/>
            </w:pPr>
            <w:r>
              <w:rPr>
                <w:sz w:val="16"/>
              </w:rPr>
              <w:t>scraped_at / run_id</w:t>
            </w:r>
          </w:p>
        </w:tc>
        <w:tc>
          <w:tcPr>
            <w:tcW w:w="4104" w:type="dxa"/>
            <w:tcMar>
              <w:top w:w="80" w:type="dxa"/>
              <w:left w:w="120" w:type="dxa"/>
              <w:bottom w:w="80" w:type="dxa"/>
              <w:right w:w="120" w:type="dxa"/>
            </w:tcMar>
            <w:vAlign w:val="center"/>
          </w:tcPr>
          <w:p w14:paraId="61F46009" w14:textId="77777777" w:rsidR="00CA0726" w:rsidRDefault="00000000">
            <w:pPr>
              <w:spacing w:after="0" w:line="252" w:lineRule="auto"/>
            </w:pPr>
            <w:r>
              <w:rPr>
                <w:sz w:val="16"/>
              </w:rPr>
              <w:t>Observation traceability</w:t>
            </w:r>
          </w:p>
        </w:tc>
        <w:tc>
          <w:tcPr>
            <w:tcW w:w="1512" w:type="dxa"/>
            <w:tcMar>
              <w:top w:w="80" w:type="dxa"/>
              <w:left w:w="120" w:type="dxa"/>
              <w:bottom w:w="80" w:type="dxa"/>
              <w:right w:w="120" w:type="dxa"/>
            </w:tcMar>
            <w:vAlign w:val="center"/>
          </w:tcPr>
          <w:p w14:paraId="77152D41" w14:textId="77777777" w:rsidR="00CA0726" w:rsidRDefault="00000000">
            <w:pPr>
              <w:spacing w:after="0" w:line="252" w:lineRule="auto"/>
            </w:pPr>
            <w:r>
              <w:rPr>
                <w:sz w:val="16"/>
              </w:rPr>
              <w:t>Mixed</w:t>
            </w:r>
          </w:p>
        </w:tc>
        <w:tc>
          <w:tcPr>
            <w:tcW w:w="1512" w:type="dxa"/>
            <w:tcMar>
              <w:top w:w="80" w:type="dxa"/>
              <w:left w:w="120" w:type="dxa"/>
              <w:bottom w:w="80" w:type="dxa"/>
              <w:right w:w="120" w:type="dxa"/>
            </w:tcMar>
            <w:vAlign w:val="center"/>
          </w:tcPr>
          <w:p w14:paraId="02761DB7" w14:textId="77777777" w:rsidR="00CA0726" w:rsidRDefault="00000000">
            <w:pPr>
              <w:spacing w:after="0" w:line="252" w:lineRule="auto"/>
            </w:pPr>
            <w:r>
              <w:rPr>
                <w:sz w:val="16"/>
              </w:rPr>
              <w:t>Required</w:t>
            </w:r>
          </w:p>
        </w:tc>
      </w:tr>
    </w:tbl>
    <w:p w14:paraId="2FA4B1C9" w14:textId="77777777" w:rsidR="00CA0726" w:rsidRDefault="00CA0726">
      <w:pPr>
        <w:spacing w:after="20"/>
      </w:pPr>
    </w:p>
    <w:p w14:paraId="5C454938" w14:textId="77777777" w:rsidR="00CA0726" w:rsidRDefault="00000000">
      <w:pPr>
        <w:pStyle w:val="Heading1"/>
      </w:pPr>
      <w:r>
        <w:t>11. Pricing and Variants</w:t>
      </w:r>
    </w:p>
    <w:p w14:paraId="6916D8CC" w14:textId="77777777" w:rsidR="00CA0726" w:rsidRDefault="00000000">
      <w:pPr>
        <w:pStyle w:val="ListBullet"/>
        <w:spacing w:after="80"/>
      </w:pPr>
      <w:r>
        <w:t>Preserve raw price text and normalized decimal values; never use floating-point arithmetic.</w:t>
      </w:r>
    </w:p>
    <w:p w14:paraId="2C87FE66" w14:textId="77777777" w:rsidR="00CA0726" w:rsidRDefault="00000000">
      <w:pPr>
        <w:pStyle w:val="ListBullet"/>
        <w:spacing w:after="80"/>
      </w:pPr>
      <w:r>
        <w:t>Currency is required whenever a numeric price is stored.</w:t>
      </w:r>
    </w:p>
    <w:p w14:paraId="7837654B" w14:textId="77777777" w:rsidR="00CA0726" w:rsidRDefault="00000000">
      <w:pPr>
        <w:pStyle w:val="ListBullet"/>
        <w:spacing w:after="80"/>
      </w:pPr>
      <w:r>
        <w:t>Variant-selected price takes precedence over the parent display price.</w:t>
      </w:r>
    </w:p>
    <w:p w14:paraId="0035F113" w14:textId="77777777" w:rsidR="00CA0726" w:rsidRDefault="00000000">
      <w:pPr>
        <w:pStyle w:val="ListBullet"/>
        <w:spacing w:after="80"/>
      </w:pPr>
      <w:r>
        <w:t>Represent “from” and ranges explicitly; do not pretend one price applies to every variant.</w:t>
      </w:r>
    </w:p>
    <w:p w14:paraId="306E1F13" w14:textId="77777777" w:rsidR="00CA0726" w:rsidRDefault="00000000">
      <w:pPr>
        <w:pStyle w:val="ListBullet"/>
        <w:spacing w:after="80"/>
      </w:pPr>
      <w:r>
        <w:t>Store each real purchasable option combination; do not generate impossible Cartesian combinations.</w:t>
      </w:r>
    </w:p>
    <w:p w14:paraId="0BAAE616" w14:textId="77777777" w:rsidR="00CA0726" w:rsidRDefault="00000000">
      <w:pPr>
        <w:pStyle w:val="ListBullet"/>
        <w:spacing w:after="80"/>
      </w:pPr>
      <w:r>
        <w:t>Record promotions and bundle terms separately unless they create an unconditional payable sale price.</w:t>
      </w:r>
    </w:p>
    <w:p w14:paraId="3649951D" w14:textId="77777777" w:rsidR="00CA0726" w:rsidRDefault="00000000">
      <w:pPr>
        <w:pStyle w:val="ListBullet"/>
        <w:spacing w:after="80"/>
      </w:pPr>
      <w:r>
        <w:t>Calculate discount from regular and sale/selling prices and flag source disagreement.</w:t>
      </w:r>
    </w:p>
    <w:p w14:paraId="3FEA3913" w14:textId="77777777" w:rsidR="00CA0726" w:rsidRDefault="00000000">
      <w:pPr>
        <w:pStyle w:val="Heading1"/>
      </w:pPr>
      <w:r>
        <w:t>12. Images</w:t>
      </w:r>
    </w:p>
    <w:p w14:paraId="179C68F1" w14:textId="77777777" w:rsidR="00CA0726" w:rsidRDefault="00000000">
      <w:pPr>
        <w:pStyle w:val="ListBullet"/>
        <w:spacing w:after="80"/>
      </w:pPr>
      <w:r>
        <w:t>Capture main, gallery and variant URLs in display order.</w:t>
      </w:r>
    </w:p>
    <w:p w14:paraId="6672B3A0" w14:textId="77777777" w:rsidR="00CA0726" w:rsidRDefault="00000000">
      <w:pPr>
        <w:pStyle w:val="ListBullet"/>
        <w:spacing w:after="80"/>
      </w:pPr>
      <w:r>
        <w:lastRenderedPageBreak/>
        <w:t>Inspect lazy-load and srcset attributes and prefer the highest reasonable source resolution.</w:t>
      </w:r>
    </w:p>
    <w:p w14:paraId="5961E54E" w14:textId="77777777" w:rsidR="00CA0726" w:rsidRDefault="00000000">
      <w:pPr>
        <w:pStyle w:val="ListBullet"/>
        <w:spacing w:after="80"/>
      </w:pPr>
      <w:r>
        <w:t>Reject placeholders, tracking pixels, invalid MIME types and unsafe/oversized downloads.</w:t>
      </w:r>
    </w:p>
    <w:p w14:paraId="1BA6B58F" w14:textId="77777777" w:rsidR="00CA0726" w:rsidRDefault="00000000">
      <w:pPr>
        <w:pStyle w:val="ListBullet"/>
        <w:spacing w:after="80"/>
      </w:pPr>
      <w:r>
        <w:t>Image failure does not invalidate usable product data.</w:t>
      </w:r>
    </w:p>
    <w:p w14:paraId="658FE8B8" w14:textId="77777777" w:rsidR="00CA0726" w:rsidRDefault="00000000">
      <w:pPr>
        <w:pStyle w:val="ListBullet"/>
        <w:spacing w:after="80"/>
      </w:pPr>
      <w:r>
        <w:t>Deduplicate URLs; use content hash when files are downloaded.</w:t>
      </w:r>
    </w:p>
    <w:tbl>
      <w:tblPr>
        <w:tblW w:w="0" w:type="auto"/>
        <w:jc w:val="center"/>
        <w:tblLayout w:type="fixed"/>
        <w:tblLook w:val="04A0" w:firstRow="1" w:lastRow="0" w:firstColumn="1" w:lastColumn="0" w:noHBand="0" w:noVBand="1"/>
      </w:tblPr>
      <w:tblGrid>
        <w:gridCol w:w="9360"/>
      </w:tblGrid>
      <w:tr w:rsidR="00CA0726" w14:paraId="0D658C46" w14:textId="77777777">
        <w:trPr>
          <w:cantSplit/>
          <w:jc w:val="center"/>
        </w:trPr>
        <w:tc>
          <w:tcPr>
            <w:tcW w:w="9360" w:type="dxa"/>
            <w:shd w:val="clear" w:color="auto" w:fill="EAF3E8"/>
            <w:tcMar>
              <w:top w:w="120" w:type="dxa"/>
              <w:left w:w="160" w:type="dxa"/>
              <w:bottom w:w="120" w:type="dxa"/>
              <w:right w:w="160" w:type="dxa"/>
            </w:tcMar>
          </w:tcPr>
          <w:p w14:paraId="5CDFB668" w14:textId="77777777" w:rsidR="00CA0726" w:rsidRDefault="00000000">
            <w:pPr>
              <w:spacing w:after="0"/>
            </w:pPr>
            <w:r>
              <w:rPr>
                <w:b/>
                <w:color w:val="315B2C"/>
              </w:rPr>
              <w:t xml:space="preserve">Technical Recommendation. </w:t>
            </w:r>
            <w:r>
              <w:t>MVP should store image URLs and optionally download only main images to a local folder or S3-compatible bucket. Full gallery archival remains optional.</w:t>
            </w:r>
          </w:p>
        </w:tc>
      </w:tr>
    </w:tbl>
    <w:p w14:paraId="0BC320C4" w14:textId="77777777" w:rsidR="00CA0726" w:rsidRDefault="00CA0726">
      <w:pPr>
        <w:spacing w:after="20"/>
      </w:pPr>
    </w:p>
    <w:p w14:paraId="57CCAFAE" w14:textId="77777777" w:rsidR="00CA0726" w:rsidRDefault="00000000">
      <w:pPr>
        <w:pStyle w:val="Heading1"/>
      </w:pPr>
      <w:r>
        <w:t>13. Validation and Confidence</w:t>
      </w:r>
    </w:p>
    <w:tbl>
      <w:tblPr>
        <w:tblStyle w:val="TableGrid"/>
        <w:tblW w:w="0" w:type="auto"/>
        <w:jc w:val="center"/>
        <w:tblLayout w:type="fixed"/>
        <w:tblLook w:val="04A0" w:firstRow="1" w:lastRow="0" w:firstColumn="1" w:lastColumn="0" w:noHBand="0" w:noVBand="1"/>
      </w:tblPr>
      <w:tblGrid>
        <w:gridCol w:w="2952"/>
        <w:gridCol w:w="6408"/>
      </w:tblGrid>
      <w:tr w:rsidR="00CA0726" w14:paraId="624220E3" w14:textId="77777777">
        <w:trPr>
          <w:tblHeader/>
          <w:jc w:val="center"/>
        </w:trPr>
        <w:tc>
          <w:tcPr>
            <w:tcW w:w="2952" w:type="dxa"/>
            <w:shd w:val="clear" w:color="auto" w:fill="E8EEF5"/>
            <w:tcMar>
              <w:top w:w="80" w:type="dxa"/>
              <w:left w:w="120" w:type="dxa"/>
              <w:bottom w:w="80" w:type="dxa"/>
              <w:right w:w="120" w:type="dxa"/>
            </w:tcMar>
            <w:vAlign w:val="center"/>
          </w:tcPr>
          <w:p w14:paraId="627C940E" w14:textId="77777777" w:rsidR="00CA0726" w:rsidRDefault="00000000">
            <w:pPr>
              <w:spacing w:after="0" w:line="252" w:lineRule="auto"/>
            </w:pPr>
            <w:r>
              <w:rPr>
                <w:b/>
                <w:color w:val="17365D"/>
                <w:sz w:val="17"/>
              </w:rPr>
              <w:t>Check</w:t>
            </w:r>
          </w:p>
        </w:tc>
        <w:tc>
          <w:tcPr>
            <w:tcW w:w="6408" w:type="dxa"/>
            <w:shd w:val="clear" w:color="auto" w:fill="E8EEF5"/>
            <w:tcMar>
              <w:top w:w="80" w:type="dxa"/>
              <w:left w:w="120" w:type="dxa"/>
              <w:bottom w:w="80" w:type="dxa"/>
              <w:right w:w="120" w:type="dxa"/>
            </w:tcMar>
            <w:vAlign w:val="center"/>
          </w:tcPr>
          <w:p w14:paraId="6048C1DD" w14:textId="77777777" w:rsidR="00CA0726" w:rsidRDefault="00000000">
            <w:pPr>
              <w:spacing w:after="0" w:line="252" w:lineRule="auto"/>
            </w:pPr>
            <w:r>
              <w:rPr>
                <w:b/>
                <w:color w:val="17365D"/>
                <w:sz w:val="17"/>
              </w:rPr>
              <w:t>Action</w:t>
            </w:r>
          </w:p>
        </w:tc>
      </w:tr>
      <w:tr w:rsidR="00CA0726" w14:paraId="5125D50F" w14:textId="77777777">
        <w:trPr>
          <w:jc w:val="center"/>
        </w:trPr>
        <w:tc>
          <w:tcPr>
            <w:tcW w:w="2952" w:type="dxa"/>
            <w:tcMar>
              <w:top w:w="80" w:type="dxa"/>
              <w:left w:w="120" w:type="dxa"/>
              <w:bottom w:w="80" w:type="dxa"/>
              <w:right w:w="120" w:type="dxa"/>
            </w:tcMar>
            <w:vAlign w:val="center"/>
          </w:tcPr>
          <w:p w14:paraId="1DF489FF" w14:textId="77777777" w:rsidR="00CA0726" w:rsidRDefault="00000000">
            <w:pPr>
              <w:spacing w:after="0" w:line="252" w:lineRule="auto"/>
            </w:pPr>
            <w:r>
              <w:rPr>
                <w:sz w:val="17"/>
              </w:rPr>
              <w:t>Missing name or invalid/off-domain URL</w:t>
            </w:r>
          </w:p>
        </w:tc>
        <w:tc>
          <w:tcPr>
            <w:tcW w:w="6408" w:type="dxa"/>
            <w:tcMar>
              <w:top w:w="80" w:type="dxa"/>
              <w:left w:w="120" w:type="dxa"/>
              <w:bottom w:w="80" w:type="dxa"/>
              <w:right w:w="120" w:type="dxa"/>
            </w:tcMar>
            <w:vAlign w:val="center"/>
          </w:tcPr>
          <w:p w14:paraId="495EB3D5" w14:textId="77777777" w:rsidR="00CA0726" w:rsidRDefault="00000000">
            <w:pPr>
              <w:spacing w:after="0" w:line="252" w:lineRule="auto"/>
            </w:pPr>
            <w:r>
              <w:rPr>
                <w:sz w:val="17"/>
              </w:rPr>
              <w:t>Reject record and log evidence.</w:t>
            </w:r>
          </w:p>
        </w:tc>
      </w:tr>
      <w:tr w:rsidR="00CA0726" w14:paraId="6ACAF09E" w14:textId="77777777">
        <w:trPr>
          <w:jc w:val="center"/>
        </w:trPr>
        <w:tc>
          <w:tcPr>
            <w:tcW w:w="2952" w:type="dxa"/>
            <w:tcMar>
              <w:top w:w="80" w:type="dxa"/>
              <w:left w:w="120" w:type="dxa"/>
              <w:bottom w:w="80" w:type="dxa"/>
              <w:right w:w="120" w:type="dxa"/>
            </w:tcMar>
            <w:vAlign w:val="center"/>
          </w:tcPr>
          <w:p w14:paraId="336B82C2" w14:textId="77777777" w:rsidR="00CA0726" w:rsidRDefault="00000000">
            <w:pPr>
              <w:spacing w:after="0" w:line="252" w:lineRule="auto"/>
            </w:pPr>
            <w:r>
              <w:rPr>
                <w:sz w:val="17"/>
              </w:rPr>
              <w:t>Price cannot be parsed</w:t>
            </w:r>
          </w:p>
        </w:tc>
        <w:tc>
          <w:tcPr>
            <w:tcW w:w="6408" w:type="dxa"/>
            <w:tcMar>
              <w:top w:w="80" w:type="dxa"/>
              <w:left w:w="120" w:type="dxa"/>
              <w:bottom w:w="80" w:type="dxa"/>
              <w:right w:w="120" w:type="dxa"/>
            </w:tcMar>
            <w:vAlign w:val="center"/>
          </w:tcPr>
          <w:p w14:paraId="3E840BF1" w14:textId="77777777" w:rsidR="00CA0726" w:rsidRDefault="00000000">
            <w:pPr>
              <w:spacing w:after="0" w:line="252" w:lineRule="auto"/>
            </w:pPr>
            <w:r>
              <w:rPr>
                <w:sz w:val="17"/>
              </w:rPr>
              <w:t>Keep raw text, mark price unresolved and lower confidence.</w:t>
            </w:r>
          </w:p>
        </w:tc>
      </w:tr>
      <w:tr w:rsidR="00CA0726" w14:paraId="431CEBD0" w14:textId="77777777">
        <w:trPr>
          <w:jc w:val="center"/>
        </w:trPr>
        <w:tc>
          <w:tcPr>
            <w:tcW w:w="2952" w:type="dxa"/>
            <w:tcMar>
              <w:top w:w="80" w:type="dxa"/>
              <w:left w:w="120" w:type="dxa"/>
              <w:bottom w:w="80" w:type="dxa"/>
              <w:right w:w="120" w:type="dxa"/>
            </w:tcMar>
            <w:vAlign w:val="center"/>
          </w:tcPr>
          <w:p w14:paraId="067DD5F6" w14:textId="77777777" w:rsidR="00CA0726" w:rsidRDefault="00000000">
            <w:pPr>
              <w:spacing w:after="0" w:line="252" w:lineRule="auto"/>
            </w:pPr>
            <w:r>
              <w:rPr>
                <w:sz w:val="17"/>
              </w:rPr>
              <w:t>Sale price &gt; regular price</w:t>
            </w:r>
          </w:p>
        </w:tc>
        <w:tc>
          <w:tcPr>
            <w:tcW w:w="6408" w:type="dxa"/>
            <w:tcMar>
              <w:top w:w="80" w:type="dxa"/>
              <w:left w:w="120" w:type="dxa"/>
              <w:bottom w:w="80" w:type="dxa"/>
              <w:right w:w="120" w:type="dxa"/>
            </w:tcMar>
            <w:vAlign w:val="center"/>
          </w:tcPr>
          <w:p w14:paraId="2485FBE3" w14:textId="77777777" w:rsidR="00CA0726" w:rsidRDefault="00000000">
            <w:pPr>
              <w:spacing w:after="0" w:line="252" w:lineRule="auto"/>
            </w:pPr>
            <w:r>
              <w:rPr>
                <w:sz w:val="17"/>
              </w:rPr>
              <w:t>Warn; do not calculate a positive discount.</w:t>
            </w:r>
          </w:p>
        </w:tc>
      </w:tr>
      <w:tr w:rsidR="00CA0726" w14:paraId="352D637D" w14:textId="77777777">
        <w:trPr>
          <w:jc w:val="center"/>
        </w:trPr>
        <w:tc>
          <w:tcPr>
            <w:tcW w:w="2952" w:type="dxa"/>
            <w:tcMar>
              <w:top w:w="80" w:type="dxa"/>
              <w:left w:w="120" w:type="dxa"/>
              <w:bottom w:w="80" w:type="dxa"/>
              <w:right w:w="120" w:type="dxa"/>
            </w:tcMar>
            <w:vAlign w:val="center"/>
          </w:tcPr>
          <w:p w14:paraId="478F54D1" w14:textId="77777777" w:rsidR="00CA0726" w:rsidRDefault="00000000">
            <w:pPr>
              <w:spacing w:after="0" w:line="252" w:lineRule="auto"/>
            </w:pPr>
            <w:r>
              <w:rPr>
                <w:sz w:val="17"/>
              </w:rPr>
              <w:t>Price exists without currency</w:t>
            </w:r>
          </w:p>
        </w:tc>
        <w:tc>
          <w:tcPr>
            <w:tcW w:w="6408" w:type="dxa"/>
            <w:tcMar>
              <w:top w:w="80" w:type="dxa"/>
              <w:left w:w="120" w:type="dxa"/>
              <w:bottom w:w="80" w:type="dxa"/>
              <w:right w:w="120" w:type="dxa"/>
            </w:tcMar>
            <w:vAlign w:val="center"/>
          </w:tcPr>
          <w:p w14:paraId="60B5AFFD" w14:textId="77777777" w:rsidR="00CA0726" w:rsidRDefault="00000000">
            <w:pPr>
              <w:spacing w:after="0" w:line="252" w:lineRule="auto"/>
            </w:pPr>
            <w:r>
              <w:rPr>
                <w:sz w:val="17"/>
              </w:rPr>
              <w:t>Use approved target default only when explicit; otherwise unresolved.</w:t>
            </w:r>
          </w:p>
        </w:tc>
      </w:tr>
      <w:tr w:rsidR="00CA0726" w14:paraId="7CC32FD1" w14:textId="77777777">
        <w:trPr>
          <w:jc w:val="center"/>
        </w:trPr>
        <w:tc>
          <w:tcPr>
            <w:tcW w:w="2952" w:type="dxa"/>
            <w:tcMar>
              <w:top w:w="80" w:type="dxa"/>
              <w:left w:w="120" w:type="dxa"/>
              <w:bottom w:w="80" w:type="dxa"/>
              <w:right w:w="120" w:type="dxa"/>
            </w:tcMar>
            <w:vAlign w:val="center"/>
          </w:tcPr>
          <w:p w14:paraId="294E7F70" w14:textId="77777777" w:rsidR="00CA0726" w:rsidRDefault="00000000">
            <w:pPr>
              <w:spacing w:after="0" w:line="252" w:lineRule="auto"/>
            </w:pPr>
            <w:r>
              <w:rPr>
                <w:sz w:val="17"/>
              </w:rPr>
              <w:t>Duplicate identity/variant</w:t>
            </w:r>
          </w:p>
        </w:tc>
        <w:tc>
          <w:tcPr>
            <w:tcW w:w="6408" w:type="dxa"/>
            <w:tcMar>
              <w:top w:w="80" w:type="dxa"/>
              <w:left w:w="120" w:type="dxa"/>
              <w:bottom w:w="80" w:type="dxa"/>
              <w:right w:w="120" w:type="dxa"/>
            </w:tcMar>
            <w:vAlign w:val="center"/>
          </w:tcPr>
          <w:p w14:paraId="437BBB09" w14:textId="77777777" w:rsidR="00CA0726" w:rsidRDefault="00000000">
            <w:pPr>
              <w:spacing w:after="0" w:line="252" w:lineRule="auto"/>
            </w:pPr>
            <w:r>
              <w:rPr>
                <w:sz w:val="17"/>
              </w:rPr>
              <w:t>Deduplicate using source ID, SKU, canonical URL and option key.</w:t>
            </w:r>
          </w:p>
        </w:tc>
      </w:tr>
      <w:tr w:rsidR="00CA0726" w14:paraId="0146FB21" w14:textId="77777777">
        <w:trPr>
          <w:jc w:val="center"/>
        </w:trPr>
        <w:tc>
          <w:tcPr>
            <w:tcW w:w="2952" w:type="dxa"/>
            <w:tcMar>
              <w:top w:w="80" w:type="dxa"/>
              <w:left w:w="120" w:type="dxa"/>
              <w:bottom w:w="80" w:type="dxa"/>
              <w:right w:w="120" w:type="dxa"/>
            </w:tcMar>
            <w:vAlign w:val="center"/>
          </w:tcPr>
          <w:p w14:paraId="670E662D" w14:textId="77777777" w:rsidR="00CA0726" w:rsidRDefault="00000000">
            <w:pPr>
              <w:spacing w:after="0" w:line="252" w:lineRule="auto"/>
            </w:pPr>
            <w:r>
              <w:rPr>
                <w:sz w:val="17"/>
              </w:rPr>
              <w:t>Unknown stock wording</w:t>
            </w:r>
          </w:p>
        </w:tc>
        <w:tc>
          <w:tcPr>
            <w:tcW w:w="6408" w:type="dxa"/>
            <w:tcMar>
              <w:top w:w="80" w:type="dxa"/>
              <w:left w:w="120" w:type="dxa"/>
              <w:bottom w:w="80" w:type="dxa"/>
              <w:right w:w="120" w:type="dxa"/>
            </w:tcMar>
            <w:vAlign w:val="center"/>
          </w:tcPr>
          <w:p w14:paraId="2E72B2ED" w14:textId="77777777" w:rsidR="00CA0726" w:rsidRDefault="00000000">
            <w:pPr>
              <w:spacing w:after="0" w:line="252" w:lineRule="auto"/>
            </w:pPr>
            <w:r>
              <w:rPr>
                <w:sz w:val="17"/>
              </w:rPr>
              <w:t>Map to unknown and preserve raw text.</w:t>
            </w:r>
          </w:p>
        </w:tc>
      </w:tr>
      <w:tr w:rsidR="00CA0726" w14:paraId="719A5C1D" w14:textId="77777777">
        <w:trPr>
          <w:jc w:val="center"/>
        </w:trPr>
        <w:tc>
          <w:tcPr>
            <w:tcW w:w="2952" w:type="dxa"/>
            <w:tcMar>
              <w:top w:w="80" w:type="dxa"/>
              <w:left w:w="120" w:type="dxa"/>
              <w:bottom w:w="80" w:type="dxa"/>
              <w:right w:w="120" w:type="dxa"/>
            </w:tcMar>
            <w:vAlign w:val="center"/>
          </w:tcPr>
          <w:p w14:paraId="1B1CC9FA" w14:textId="77777777" w:rsidR="00CA0726" w:rsidRDefault="00000000">
            <w:pPr>
              <w:spacing w:after="0" w:line="252" w:lineRule="auto"/>
            </w:pPr>
            <w:r>
              <w:rPr>
                <w:sz w:val="17"/>
              </w:rPr>
              <w:t>Large catalog-count change</w:t>
            </w:r>
          </w:p>
        </w:tc>
        <w:tc>
          <w:tcPr>
            <w:tcW w:w="6408" w:type="dxa"/>
            <w:tcMar>
              <w:top w:w="80" w:type="dxa"/>
              <w:left w:w="120" w:type="dxa"/>
              <w:bottom w:w="80" w:type="dxa"/>
              <w:right w:w="120" w:type="dxa"/>
            </w:tcMar>
            <w:vAlign w:val="center"/>
          </w:tcPr>
          <w:p w14:paraId="3A7D3D02" w14:textId="77777777" w:rsidR="00CA0726" w:rsidRDefault="00000000">
            <w:pPr>
              <w:spacing w:after="0" w:line="252" w:lineRule="auto"/>
            </w:pPr>
            <w:r>
              <w:rPr>
                <w:sz w:val="17"/>
              </w:rPr>
              <w:t>Mark run incomplete; do not infer mass removals.</w:t>
            </w:r>
          </w:p>
        </w:tc>
      </w:tr>
      <w:tr w:rsidR="00CA0726" w14:paraId="1C6EC058" w14:textId="77777777">
        <w:trPr>
          <w:jc w:val="center"/>
        </w:trPr>
        <w:tc>
          <w:tcPr>
            <w:tcW w:w="2952" w:type="dxa"/>
            <w:tcMar>
              <w:top w:w="80" w:type="dxa"/>
              <w:left w:w="120" w:type="dxa"/>
              <w:bottom w:w="80" w:type="dxa"/>
              <w:right w:w="120" w:type="dxa"/>
            </w:tcMar>
            <w:vAlign w:val="center"/>
          </w:tcPr>
          <w:p w14:paraId="49CCB9B9" w14:textId="77777777" w:rsidR="00CA0726" w:rsidRDefault="00000000">
            <w:pPr>
              <w:spacing w:after="0" w:line="252" w:lineRule="auto"/>
            </w:pPr>
            <w:r>
              <w:rPr>
                <w:sz w:val="17"/>
              </w:rPr>
              <w:t>Low extraction confidence</w:t>
            </w:r>
          </w:p>
        </w:tc>
        <w:tc>
          <w:tcPr>
            <w:tcW w:w="6408" w:type="dxa"/>
            <w:tcMar>
              <w:top w:w="80" w:type="dxa"/>
              <w:left w:w="120" w:type="dxa"/>
              <w:bottom w:w="80" w:type="dxa"/>
              <w:right w:w="120" w:type="dxa"/>
            </w:tcMar>
            <w:vAlign w:val="center"/>
          </w:tcPr>
          <w:p w14:paraId="4DFDCB58" w14:textId="77777777" w:rsidR="00CA0726" w:rsidRDefault="00000000">
            <w:pPr>
              <w:spacing w:after="0" w:line="252" w:lineRule="auto"/>
            </w:pPr>
            <w:r>
              <w:rPr>
                <w:sz w:val="17"/>
              </w:rPr>
              <w:t>Try approved fallback, then escalate.</w:t>
            </w:r>
          </w:p>
        </w:tc>
      </w:tr>
    </w:tbl>
    <w:p w14:paraId="5FD5AD7C" w14:textId="77777777" w:rsidR="00CA0726" w:rsidRDefault="00CA0726">
      <w:pPr>
        <w:spacing w:after="20"/>
      </w:pPr>
    </w:p>
    <w:p w14:paraId="236D4CC2" w14:textId="77777777" w:rsidR="00CA0726" w:rsidRDefault="00000000">
      <w:r>
        <w:t>Acceptance decisions must be deterministic: accepted, accepted_with_warnings or rejected. Agent confidence is supporting metadata, not a substitute for validation rules.</w:t>
      </w:r>
    </w:p>
    <w:p w14:paraId="332678BB" w14:textId="77777777" w:rsidR="00CA0726" w:rsidRDefault="00000000">
      <w:pPr>
        <w:pStyle w:val="Heading1"/>
      </w:pPr>
      <w:r>
        <w:t>14. Storage and Minimal Data Model</w:t>
      </w:r>
    </w:p>
    <w:tbl>
      <w:tblPr>
        <w:tblStyle w:val="TableGrid"/>
        <w:tblW w:w="0" w:type="auto"/>
        <w:jc w:val="center"/>
        <w:tblLayout w:type="fixed"/>
        <w:tblLook w:val="04A0" w:firstRow="1" w:lastRow="0" w:firstColumn="1" w:lastColumn="0" w:noHBand="0" w:noVBand="1"/>
      </w:tblPr>
      <w:tblGrid>
        <w:gridCol w:w="2088"/>
        <w:gridCol w:w="7272"/>
      </w:tblGrid>
      <w:tr w:rsidR="00CA0726" w14:paraId="692F0301" w14:textId="77777777">
        <w:trPr>
          <w:tblHeader/>
          <w:jc w:val="center"/>
        </w:trPr>
        <w:tc>
          <w:tcPr>
            <w:tcW w:w="2088" w:type="dxa"/>
            <w:shd w:val="clear" w:color="auto" w:fill="E8EEF5"/>
            <w:tcMar>
              <w:top w:w="80" w:type="dxa"/>
              <w:left w:w="120" w:type="dxa"/>
              <w:bottom w:w="80" w:type="dxa"/>
              <w:right w:w="120" w:type="dxa"/>
            </w:tcMar>
            <w:vAlign w:val="center"/>
          </w:tcPr>
          <w:p w14:paraId="65F277FF" w14:textId="77777777" w:rsidR="00CA0726" w:rsidRDefault="00000000">
            <w:pPr>
              <w:spacing w:after="0" w:line="252" w:lineRule="auto"/>
            </w:pPr>
            <w:r>
              <w:rPr>
                <w:b/>
                <w:color w:val="17365D"/>
                <w:sz w:val="16"/>
              </w:rPr>
              <w:t>Entity</w:t>
            </w:r>
          </w:p>
        </w:tc>
        <w:tc>
          <w:tcPr>
            <w:tcW w:w="7272" w:type="dxa"/>
            <w:shd w:val="clear" w:color="auto" w:fill="E8EEF5"/>
            <w:tcMar>
              <w:top w:w="80" w:type="dxa"/>
              <w:left w:w="120" w:type="dxa"/>
              <w:bottom w:w="80" w:type="dxa"/>
              <w:right w:w="120" w:type="dxa"/>
            </w:tcMar>
            <w:vAlign w:val="center"/>
          </w:tcPr>
          <w:p w14:paraId="21F25837" w14:textId="77777777" w:rsidR="00CA0726" w:rsidRDefault="00000000">
            <w:pPr>
              <w:spacing w:after="0" w:line="252" w:lineRule="auto"/>
            </w:pPr>
            <w:r>
              <w:rPr>
                <w:b/>
                <w:color w:val="17365D"/>
                <w:sz w:val="16"/>
              </w:rPr>
              <w:t>Purpose</w:t>
            </w:r>
          </w:p>
        </w:tc>
      </w:tr>
      <w:tr w:rsidR="00CA0726" w14:paraId="56910807" w14:textId="77777777">
        <w:trPr>
          <w:jc w:val="center"/>
        </w:trPr>
        <w:tc>
          <w:tcPr>
            <w:tcW w:w="2088" w:type="dxa"/>
            <w:tcMar>
              <w:top w:w="80" w:type="dxa"/>
              <w:left w:w="120" w:type="dxa"/>
              <w:bottom w:w="80" w:type="dxa"/>
              <w:right w:w="120" w:type="dxa"/>
            </w:tcMar>
            <w:vAlign w:val="center"/>
          </w:tcPr>
          <w:p w14:paraId="4B933313" w14:textId="77777777" w:rsidR="00CA0726" w:rsidRDefault="00000000">
            <w:pPr>
              <w:spacing w:after="0" w:line="252" w:lineRule="auto"/>
            </w:pPr>
            <w:r>
              <w:rPr>
                <w:sz w:val="16"/>
              </w:rPr>
              <w:t>clara_products</w:t>
            </w:r>
          </w:p>
        </w:tc>
        <w:tc>
          <w:tcPr>
            <w:tcW w:w="7272" w:type="dxa"/>
            <w:tcMar>
              <w:top w:w="80" w:type="dxa"/>
              <w:left w:w="120" w:type="dxa"/>
              <w:bottom w:w="80" w:type="dxa"/>
              <w:right w:w="120" w:type="dxa"/>
            </w:tcMar>
            <w:vAlign w:val="center"/>
          </w:tcPr>
          <w:p w14:paraId="691B4773" w14:textId="77777777" w:rsidR="00CA0726" w:rsidRDefault="00000000">
            <w:pPr>
              <w:spacing w:after="0" w:line="252" w:lineRule="auto"/>
            </w:pPr>
            <w:r>
              <w:rPr>
                <w:sz w:val="16"/>
              </w:rPr>
              <w:t>Stable Clara ID/SKU, title, brand, category, attributes, variants, identifiers and images.</w:t>
            </w:r>
          </w:p>
        </w:tc>
      </w:tr>
      <w:tr w:rsidR="00CA0726" w14:paraId="0783D958" w14:textId="77777777">
        <w:trPr>
          <w:jc w:val="center"/>
        </w:trPr>
        <w:tc>
          <w:tcPr>
            <w:tcW w:w="2088" w:type="dxa"/>
            <w:tcMar>
              <w:top w:w="80" w:type="dxa"/>
              <w:left w:w="120" w:type="dxa"/>
              <w:bottom w:w="80" w:type="dxa"/>
              <w:right w:w="120" w:type="dxa"/>
            </w:tcMar>
            <w:vAlign w:val="center"/>
          </w:tcPr>
          <w:p w14:paraId="14EDDB0C" w14:textId="77777777" w:rsidR="00CA0726" w:rsidRDefault="00000000">
            <w:pPr>
              <w:spacing w:after="0" w:line="252" w:lineRule="auto"/>
            </w:pPr>
            <w:r>
              <w:rPr>
                <w:sz w:val="16"/>
              </w:rPr>
              <w:t>competitors</w:t>
            </w:r>
          </w:p>
        </w:tc>
        <w:tc>
          <w:tcPr>
            <w:tcW w:w="7272" w:type="dxa"/>
            <w:tcMar>
              <w:top w:w="80" w:type="dxa"/>
              <w:left w:w="120" w:type="dxa"/>
              <w:bottom w:w="80" w:type="dxa"/>
              <w:right w:w="120" w:type="dxa"/>
            </w:tcMar>
            <w:vAlign w:val="center"/>
          </w:tcPr>
          <w:p w14:paraId="03F9216C" w14:textId="77777777" w:rsidR="00CA0726" w:rsidRDefault="00000000">
            <w:pPr>
              <w:spacing w:after="0" w:line="252" w:lineRule="auto"/>
            </w:pPr>
            <w:r>
              <w:rPr>
                <w:sz w:val="16"/>
              </w:rPr>
              <w:t>Domain, market, seeds, scope, limits and enabled status.</w:t>
            </w:r>
          </w:p>
        </w:tc>
      </w:tr>
      <w:tr w:rsidR="00CA0726" w14:paraId="553228EB" w14:textId="77777777">
        <w:trPr>
          <w:jc w:val="center"/>
        </w:trPr>
        <w:tc>
          <w:tcPr>
            <w:tcW w:w="2088" w:type="dxa"/>
            <w:tcMar>
              <w:top w:w="80" w:type="dxa"/>
              <w:left w:w="120" w:type="dxa"/>
              <w:bottom w:w="80" w:type="dxa"/>
              <w:right w:w="120" w:type="dxa"/>
            </w:tcMar>
            <w:vAlign w:val="center"/>
          </w:tcPr>
          <w:p w14:paraId="6835C5C8" w14:textId="77777777" w:rsidR="00CA0726" w:rsidRDefault="00000000">
            <w:pPr>
              <w:spacing w:after="0" w:line="252" w:lineRule="auto"/>
            </w:pPr>
            <w:r>
              <w:rPr>
                <w:sz w:val="16"/>
              </w:rPr>
              <w:t>product_competitor_targets</w:t>
            </w:r>
          </w:p>
        </w:tc>
        <w:tc>
          <w:tcPr>
            <w:tcW w:w="7272" w:type="dxa"/>
            <w:tcMar>
              <w:top w:w="80" w:type="dxa"/>
              <w:left w:w="120" w:type="dxa"/>
              <w:bottom w:w="80" w:type="dxa"/>
              <w:right w:w="120" w:type="dxa"/>
            </w:tcMar>
            <w:vAlign w:val="center"/>
          </w:tcPr>
          <w:p w14:paraId="71F16810" w14:textId="77777777" w:rsidR="00CA0726" w:rsidRDefault="00000000">
            <w:pPr>
              <w:spacing w:after="0" w:line="252" w:lineRule="auto"/>
            </w:pPr>
            <w:r>
              <w:rPr>
                <w:sz w:val="16"/>
              </w:rPr>
              <w:t>Which competitors must be evaluated for each Clara product or category.</w:t>
            </w:r>
          </w:p>
        </w:tc>
      </w:tr>
      <w:tr w:rsidR="00CA0726" w14:paraId="5F685DC8" w14:textId="77777777">
        <w:trPr>
          <w:jc w:val="center"/>
        </w:trPr>
        <w:tc>
          <w:tcPr>
            <w:tcW w:w="2088" w:type="dxa"/>
            <w:tcMar>
              <w:top w:w="80" w:type="dxa"/>
              <w:left w:w="120" w:type="dxa"/>
              <w:bottom w:w="80" w:type="dxa"/>
              <w:right w:w="120" w:type="dxa"/>
            </w:tcMar>
            <w:vAlign w:val="center"/>
          </w:tcPr>
          <w:p w14:paraId="0058AA00" w14:textId="77777777" w:rsidR="00CA0726" w:rsidRDefault="00000000">
            <w:pPr>
              <w:spacing w:after="0" w:line="252" w:lineRule="auto"/>
            </w:pPr>
            <w:r>
              <w:rPr>
                <w:sz w:val="16"/>
              </w:rPr>
              <w:t>competitor_matches</w:t>
            </w:r>
          </w:p>
        </w:tc>
        <w:tc>
          <w:tcPr>
            <w:tcW w:w="7272" w:type="dxa"/>
            <w:tcMar>
              <w:top w:w="80" w:type="dxa"/>
              <w:left w:w="120" w:type="dxa"/>
              <w:bottom w:w="80" w:type="dxa"/>
              <w:right w:w="120" w:type="dxa"/>
            </w:tcMar>
            <w:vAlign w:val="center"/>
          </w:tcPr>
          <w:p w14:paraId="647E6151" w14:textId="77777777" w:rsidR="00CA0726" w:rsidRDefault="00000000">
            <w:pPr>
              <w:spacing w:after="0" w:line="252" w:lineRule="auto"/>
            </w:pPr>
            <w:r>
              <w:rPr>
                <w:sz w:val="16"/>
              </w:rPr>
              <w:t>Clara product, competitor product/URL, status, score, evidence, conflicts, method/version, validated time and active flag.</w:t>
            </w:r>
          </w:p>
        </w:tc>
      </w:tr>
      <w:tr w:rsidR="00CA0726" w14:paraId="26E36A0C" w14:textId="77777777">
        <w:trPr>
          <w:jc w:val="center"/>
        </w:trPr>
        <w:tc>
          <w:tcPr>
            <w:tcW w:w="2088" w:type="dxa"/>
            <w:tcMar>
              <w:top w:w="80" w:type="dxa"/>
              <w:left w:w="120" w:type="dxa"/>
              <w:bottom w:w="80" w:type="dxa"/>
              <w:right w:w="120" w:type="dxa"/>
            </w:tcMar>
            <w:vAlign w:val="center"/>
          </w:tcPr>
          <w:p w14:paraId="41E2A576" w14:textId="77777777" w:rsidR="00CA0726" w:rsidRDefault="00000000">
            <w:pPr>
              <w:spacing w:after="0" w:line="252" w:lineRule="auto"/>
            </w:pPr>
            <w:r>
              <w:rPr>
                <w:sz w:val="16"/>
              </w:rPr>
              <w:t>competitor_products</w:t>
            </w:r>
          </w:p>
        </w:tc>
        <w:tc>
          <w:tcPr>
            <w:tcW w:w="7272" w:type="dxa"/>
            <w:tcMar>
              <w:top w:w="80" w:type="dxa"/>
              <w:left w:w="120" w:type="dxa"/>
              <w:bottom w:w="80" w:type="dxa"/>
              <w:right w:w="120" w:type="dxa"/>
            </w:tcMar>
            <w:vAlign w:val="center"/>
          </w:tcPr>
          <w:p w14:paraId="2EF2779C" w14:textId="77777777" w:rsidR="00CA0726" w:rsidRDefault="00000000">
            <w:pPr>
              <w:spacing w:after="0" w:line="252" w:lineRule="auto"/>
            </w:pPr>
            <w:r>
              <w:rPr>
                <w:sz w:val="16"/>
              </w:rPr>
              <w:t>Stable current competitor identity, canonical URL and lifecycle timestamps.</w:t>
            </w:r>
          </w:p>
        </w:tc>
      </w:tr>
      <w:tr w:rsidR="00CA0726" w14:paraId="52C9F022" w14:textId="77777777">
        <w:trPr>
          <w:jc w:val="center"/>
        </w:trPr>
        <w:tc>
          <w:tcPr>
            <w:tcW w:w="2088" w:type="dxa"/>
            <w:tcMar>
              <w:top w:w="80" w:type="dxa"/>
              <w:left w:w="120" w:type="dxa"/>
              <w:bottom w:w="80" w:type="dxa"/>
              <w:right w:w="120" w:type="dxa"/>
            </w:tcMar>
            <w:vAlign w:val="center"/>
          </w:tcPr>
          <w:p w14:paraId="7D68280C" w14:textId="77777777" w:rsidR="00CA0726" w:rsidRDefault="00000000">
            <w:pPr>
              <w:spacing w:after="0" w:line="252" w:lineRule="auto"/>
            </w:pPr>
            <w:r>
              <w:rPr>
                <w:sz w:val="16"/>
              </w:rPr>
              <w:t>variants / images</w:t>
            </w:r>
          </w:p>
        </w:tc>
        <w:tc>
          <w:tcPr>
            <w:tcW w:w="7272" w:type="dxa"/>
            <w:tcMar>
              <w:top w:w="80" w:type="dxa"/>
              <w:left w:w="120" w:type="dxa"/>
              <w:bottom w:w="80" w:type="dxa"/>
              <w:right w:w="120" w:type="dxa"/>
            </w:tcMar>
            <w:vAlign w:val="center"/>
          </w:tcPr>
          <w:p w14:paraId="1FD53E76" w14:textId="77777777" w:rsidR="00CA0726" w:rsidRDefault="00000000">
            <w:pPr>
              <w:spacing w:after="0" w:line="252" w:lineRule="auto"/>
            </w:pPr>
            <w:r>
              <w:rPr>
                <w:sz w:val="16"/>
              </w:rPr>
              <w:t>Competitor option combinations and ordered image metadata.</w:t>
            </w:r>
          </w:p>
        </w:tc>
      </w:tr>
      <w:tr w:rsidR="00CA0726" w14:paraId="292C1A69" w14:textId="77777777">
        <w:trPr>
          <w:jc w:val="center"/>
        </w:trPr>
        <w:tc>
          <w:tcPr>
            <w:tcW w:w="2088" w:type="dxa"/>
            <w:tcMar>
              <w:top w:w="80" w:type="dxa"/>
              <w:left w:w="120" w:type="dxa"/>
              <w:bottom w:w="80" w:type="dxa"/>
              <w:right w:w="120" w:type="dxa"/>
            </w:tcMar>
            <w:vAlign w:val="center"/>
          </w:tcPr>
          <w:p w14:paraId="280E3C31" w14:textId="77777777" w:rsidR="00CA0726" w:rsidRDefault="00000000">
            <w:pPr>
              <w:spacing w:after="0" w:line="252" w:lineRule="auto"/>
            </w:pPr>
            <w:r>
              <w:rPr>
                <w:sz w:val="16"/>
              </w:rPr>
              <w:t>observations</w:t>
            </w:r>
          </w:p>
        </w:tc>
        <w:tc>
          <w:tcPr>
            <w:tcW w:w="7272" w:type="dxa"/>
            <w:tcMar>
              <w:top w:w="80" w:type="dxa"/>
              <w:left w:w="120" w:type="dxa"/>
              <w:bottom w:w="80" w:type="dxa"/>
              <w:right w:w="120" w:type="dxa"/>
            </w:tcMar>
            <w:vAlign w:val="center"/>
          </w:tcPr>
          <w:p w14:paraId="4527F699" w14:textId="77777777" w:rsidR="00CA0726" w:rsidRDefault="00000000">
            <w:pPr>
              <w:spacing w:after="0" w:line="252" w:lineRule="auto"/>
            </w:pPr>
            <w:r>
              <w:rPr>
                <w:sz w:val="16"/>
              </w:rPr>
              <w:t>Match-linked timestamped price, discount, promotion, stock and variant values.</w:t>
            </w:r>
          </w:p>
        </w:tc>
      </w:tr>
      <w:tr w:rsidR="00CA0726" w14:paraId="247848E8" w14:textId="77777777">
        <w:trPr>
          <w:jc w:val="center"/>
        </w:trPr>
        <w:tc>
          <w:tcPr>
            <w:tcW w:w="2088" w:type="dxa"/>
            <w:tcMar>
              <w:top w:w="80" w:type="dxa"/>
              <w:left w:w="120" w:type="dxa"/>
              <w:bottom w:w="80" w:type="dxa"/>
              <w:right w:w="120" w:type="dxa"/>
            </w:tcMar>
            <w:vAlign w:val="center"/>
          </w:tcPr>
          <w:p w14:paraId="1BFDE4EB" w14:textId="77777777" w:rsidR="00CA0726" w:rsidRDefault="00000000">
            <w:pPr>
              <w:spacing w:after="0" w:line="252" w:lineRule="auto"/>
            </w:pPr>
            <w:r>
              <w:rPr>
                <w:sz w:val="16"/>
              </w:rPr>
              <w:t>match_events</w:t>
            </w:r>
          </w:p>
        </w:tc>
        <w:tc>
          <w:tcPr>
            <w:tcW w:w="7272" w:type="dxa"/>
            <w:tcMar>
              <w:top w:w="80" w:type="dxa"/>
              <w:left w:w="120" w:type="dxa"/>
              <w:bottom w:w="80" w:type="dxa"/>
              <w:right w:w="120" w:type="dxa"/>
            </w:tcMar>
            <w:vAlign w:val="center"/>
          </w:tcPr>
          <w:p w14:paraId="7643DCBD" w14:textId="77777777" w:rsidR="00CA0726" w:rsidRDefault="00000000">
            <w:pPr>
              <w:spacing w:after="0" w:line="252" w:lineRule="auto"/>
            </w:pPr>
            <w:r>
              <w:rPr>
                <w:sz w:val="16"/>
              </w:rPr>
              <w:t>Created, confirmed, probable, invalidated, ambiguous, no-match, reviewed and reactivated events.</w:t>
            </w:r>
          </w:p>
        </w:tc>
      </w:tr>
      <w:tr w:rsidR="00CA0726" w14:paraId="520282FA" w14:textId="77777777">
        <w:trPr>
          <w:jc w:val="center"/>
        </w:trPr>
        <w:tc>
          <w:tcPr>
            <w:tcW w:w="2088" w:type="dxa"/>
            <w:tcMar>
              <w:top w:w="80" w:type="dxa"/>
              <w:left w:w="120" w:type="dxa"/>
              <w:bottom w:w="80" w:type="dxa"/>
              <w:right w:w="120" w:type="dxa"/>
            </w:tcMar>
            <w:vAlign w:val="center"/>
          </w:tcPr>
          <w:p w14:paraId="3591A4B4" w14:textId="77777777" w:rsidR="00CA0726" w:rsidRDefault="00000000">
            <w:pPr>
              <w:spacing w:after="0" w:line="252" w:lineRule="auto"/>
            </w:pPr>
            <w:r>
              <w:rPr>
                <w:sz w:val="16"/>
              </w:rPr>
              <w:t>runs / errors</w:t>
            </w:r>
          </w:p>
        </w:tc>
        <w:tc>
          <w:tcPr>
            <w:tcW w:w="7272" w:type="dxa"/>
            <w:tcMar>
              <w:top w:w="80" w:type="dxa"/>
              <w:left w:w="120" w:type="dxa"/>
              <w:bottom w:w="80" w:type="dxa"/>
              <w:right w:w="120" w:type="dxa"/>
            </w:tcMar>
            <w:vAlign w:val="center"/>
          </w:tcPr>
          <w:p w14:paraId="2F685E9D" w14:textId="77777777" w:rsidR="00CA0726" w:rsidRDefault="00000000">
            <w:pPr>
              <w:spacing w:after="0" w:line="252" w:lineRule="auto"/>
            </w:pPr>
            <w:r>
              <w:rPr>
                <w:sz w:val="16"/>
              </w:rPr>
              <w:t>Catalog progress, counts, completeness, retries, errors, escalations and report path.</w:t>
            </w:r>
          </w:p>
        </w:tc>
      </w:tr>
      <w:tr w:rsidR="00CA0726" w14:paraId="68B8936E" w14:textId="77777777">
        <w:trPr>
          <w:jc w:val="center"/>
        </w:trPr>
        <w:tc>
          <w:tcPr>
            <w:tcW w:w="2088" w:type="dxa"/>
            <w:tcMar>
              <w:top w:w="80" w:type="dxa"/>
              <w:left w:w="120" w:type="dxa"/>
              <w:bottom w:w="80" w:type="dxa"/>
              <w:right w:w="120" w:type="dxa"/>
            </w:tcMar>
            <w:vAlign w:val="center"/>
          </w:tcPr>
          <w:p w14:paraId="456797C6" w14:textId="77777777" w:rsidR="00CA0726" w:rsidRDefault="00000000">
            <w:pPr>
              <w:spacing w:after="0" w:line="252" w:lineRule="auto"/>
            </w:pPr>
            <w:r>
              <w:rPr>
                <w:sz w:val="16"/>
              </w:rPr>
              <w:t>source_hints</w:t>
            </w:r>
          </w:p>
        </w:tc>
        <w:tc>
          <w:tcPr>
            <w:tcW w:w="7272" w:type="dxa"/>
            <w:tcMar>
              <w:top w:w="80" w:type="dxa"/>
              <w:left w:w="120" w:type="dxa"/>
              <w:bottom w:w="80" w:type="dxa"/>
              <w:right w:w="120" w:type="dxa"/>
            </w:tcMar>
            <w:vAlign w:val="center"/>
          </w:tcPr>
          <w:p w14:paraId="3236506F" w14:textId="77777777" w:rsidR="00CA0726" w:rsidRDefault="00000000">
            <w:pPr>
              <w:spacing w:after="0" w:line="252" w:lineRule="auto"/>
            </w:pPr>
            <w:r>
              <w:rPr>
                <w:sz w:val="16"/>
              </w:rPr>
              <w:t>Small approved/reusable discovery/parsing mappings for a source.</w:t>
            </w:r>
          </w:p>
        </w:tc>
      </w:tr>
    </w:tbl>
    <w:p w14:paraId="0BFCCC63" w14:textId="77777777" w:rsidR="00CA0726" w:rsidRDefault="00CA0726">
      <w:pPr>
        <w:spacing w:after="20"/>
      </w:pPr>
    </w:p>
    <w:tbl>
      <w:tblPr>
        <w:tblW w:w="0" w:type="auto"/>
        <w:jc w:val="center"/>
        <w:tblLayout w:type="fixed"/>
        <w:tblLook w:val="04A0" w:firstRow="1" w:lastRow="0" w:firstColumn="1" w:lastColumn="0" w:noHBand="0" w:noVBand="1"/>
      </w:tblPr>
      <w:tblGrid>
        <w:gridCol w:w="9360"/>
      </w:tblGrid>
      <w:tr w:rsidR="00CA0726" w14:paraId="4DD12C17" w14:textId="77777777">
        <w:trPr>
          <w:cantSplit/>
          <w:jc w:val="center"/>
        </w:trPr>
        <w:tc>
          <w:tcPr>
            <w:tcW w:w="9360" w:type="dxa"/>
            <w:shd w:val="clear" w:color="auto" w:fill="EAF3E8"/>
            <w:tcMar>
              <w:top w:w="120" w:type="dxa"/>
              <w:left w:w="160" w:type="dxa"/>
              <w:bottom w:w="120" w:type="dxa"/>
              <w:right w:w="160" w:type="dxa"/>
            </w:tcMar>
          </w:tcPr>
          <w:p w14:paraId="7C39BB3E" w14:textId="77777777" w:rsidR="00CA0726" w:rsidRDefault="00000000">
            <w:pPr>
              <w:spacing w:after="0"/>
            </w:pPr>
            <w:r>
              <w:rPr>
                <w:b/>
                <w:color w:val="315B2C"/>
              </w:rPr>
              <w:lastRenderedPageBreak/>
              <w:t xml:space="preserve">Technical Recommendation. </w:t>
            </w:r>
            <w:r>
              <w:t>Use SQLite for a local or single-process proof/MVP. Use PostgreSQL if the Agent is hosted, runs concurrently or must support stronger backups/remote access. Migration between them should use the same ORM/schema model.</w:t>
            </w:r>
          </w:p>
        </w:tc>
      </w:tr>
    </w:tbl>
    <w:p w14:paraId="6C953DDA" w14:textId="77777777" w:rsidR="00CA0726" w:rsidRDefault="00CA0726">
      <w:pPr>
        <w:spacing w:after="20"/>
      </w:pPr>
    </w:p>
    <w:p w14:paraId="3472C9AF" w14:textId="77777777" w:rsidR="00CA0726" w:rsidRDefault="00000000">
      <w:pPr>
        <w:pStyle w:val="Heading1"/>
      </w:pPr>
      <w:r>
        <w:t>15. History and Product Lifecycle</w:t>
      </w:r>
    </w:p>
    <w:p w14:paraId="32B01139" w14:textId="77777777" w:rsidR="00CA0726" w:rsidRDefault="00000000">
      <w:pPr>
        <w:pStyle w:val="ListBullet"/>
        <w:spacing w:after="80"/>
      </w:pPr>
      <w:r>
        <w:t>Do not overwrite match decisions, prior prices, discounts, promotions or stock states.</w:t>
      </w:r>
    </w:p>
    <w:p w14:paraId="27917899" w14:textId="77777777" w:rsidR="00CA0726" w:rsidRDefault="00000000">
      <w:pPr>
        <w:pStyle w:val="ListBullet"/>
        <w:spacing w:after="80"/>
      </w:pPr>
      <w:r>
        <w:t>Append match-status events and material observation changes.</w:t>
      </w:r>
    </w:p>
    <w:p w14:paraId="12CC449A" w14:textId="77777777" w:rsidR="00CA0726" w:rsidRDefault="00000000">
      <w:pPr>
        <w:pStyle w:val="ListBullet"/>
        <w:spacing w:after="80"/>
      </w:pPr>
      <w:r>
        <w:t>Keep a stable match active while its identity remains valid, even when temporarily out of stock.</w:t>
      </w:r>
    </w:p>
    <w:p w14:paraId="41707235" w14:textId="77777777" w:rsidR="00CA0726" w:rsidRDefault="00000000">
      <w:pPr>
        <w:pStyle w:val="ListBullet"/>
        <w:spacing w:after="80"/>
      </w:pPr>
      <w:r>
        <w:t>Do not trigger discovery solely because price or stock changed.</w:t>
      </w:r>
    </w:p>
    <w:p w14:paraId="11DA1FD1" w14:textId="77777777" w:rsidR="00CA0726" w:rsidRDefault="00000000">
      <w:pPr>
        <w:pStyle w:val="ListBullet"/>
        <w:spacing w:after="80"/>
      </w:pPr>
      <w:r>
        <w:t>Invalidate and re-discover after identity conflict, confirmed removal/redirect to another item, or configured consecutive failed validations.</w:t>
      </w:r>
    </w:p>
    <w:p w14:paraId="7803501E" w14:textId="77777777" w:rsidR="00CA0726" w:rsidRDefault="00000000">
      <w:pPr>
        <w:pStyle w:val="ListBullet"/>
        <w:spacing w:after="80"/>
      </w:pPr>
      <w:r>
        <w:t>A failed/partial run does not invalidate matches or increment absence counters.</w:t>
      </w:r>
    </w:p>
    <w:p w14:paraId="32257BC5" w14:textId="77777777" w:rsidR="00CA0726" w:rsidRDefault="00000000">
      <w:pPr>
        <w:pStyle w:val="ListBullet"/>
        <w:spacing w:after="80"/>
      </w:pPr>
      <w:r>
        <w:t>Human match overrides retain previous evidence and decision history.</w:t>
      </w:r>
    </w:p>
    <w:p w14:paraId="630A0B8E" w14:textId="77777777" w:rsidR="00CA0726" w:rsidRDefault="00000000">
      <w:pPr>
        <w:pStyle w:val="Heading1"/>
      </w:pPr>
      <w:r>
        <w:t>16. Scheduling</w:t>
      </w:r>
    </w:p>
    <w:p w14:paraId="136A425F" w14:textId="77777777" w:rsidR="00CA0726" w:rsidRDefault="00000000">
      <w:r>
        <w:t>MVP shall support manual catalog runs and a simple recurring schedule. It shall prevent overlapping runs for the same catalog scope, resume at the next incomplete Clara-product/competitor pair, store UTC timestamps and allow failed pairs to be retried without repeating completed valid refreshes. A distributed scheduler is out of scope.</w:t>
      </w:r>
    </w:p>
    <w:tbl>
      <w:tblPr>
        <w:tblW w:w="0" w:type="auto"/>
        <w:jc w:val="center"/>
        <w:tblLayout w:type="fixed"/>
        <w:tblLook w:val="04A0" w:firstRow="1" w:lastRow="0" w:firstColumn="1" w:lastColumn="0" w:noHBand="0" w:noVBand="1"/>
      </w:tblPr>
      <w:tblGrid>
        <w:gridCol w:w="9360"/>
      </w:tblGrid>
      <w:tr w:rsidR="00CA0726" w14:paraId="6304DBED" w14:textId="77777777">
        <w:trPr>
          <w:cantSplit/>
          <w:jc w:val="center"/>
        </w:trPr>
        <w:tc>
          <w:tcPr>
            <w:tcW w:w="9360" w:type="dxa"/>
            <w:shd w:val="clear" w:color="auto" w:fill="F4F6F9"/>
            <w:tcMar>
              <w:top w:w="120" w:type="dxa"/>
              <w:left w:w="160" w:type="dxa"/>
              <w:bottom w:w="120" w:type="dxa"/>
              <w:right w:w="160" w:type="dxa"/>
            </w:tcMar>
          </w:tcPr>
          <w:p w14:paraId="6E80ECAF" w14:textId="77777777" w:rsidR="00CA0726" w:rsidRDefault="00000000">
            <w:pPr>
              <w:spacing w:after="0"/>
            </w:pPr>
            <w:r>
              <w:rPr>
                <w:b/>
                <w:color w:val="17365D"/>
              </w:rPr>
              <w:t xml:space="preserve">Planning assumption. </w:t>
            </w:r>
            <w:r>
              <w:t>Daily collection per target is sufficient for MVP. Multiple daily runs are allowed only when business value and source limits justify them.</w:t>
            </w:r>
          </w:p>
        </w:tc>
      </w:tr>
    </w:tbl>
    <w:p w14:paraId="4C75F1BB" w14:textId="77777777" w:rsidR="00CA0726" w:rsidRDefault="00CA0726">
      <w:pPr>
        <w:spacing w:after="20"/>
      </w:pPr>
    </w:p>
    <w:p w14:paraId="63C77C95" w14:textId="77777777" w:rsidR="00CA0726" w:rsidRDefault="00000000">
      <w:pPr>
        <w:pStyle w:val="Heading1"/>
      </w:pPr>
      <w:r>
        <w:t>17. Errors, Retries and Escalation</w:t>
      </w:r>
    </w:p>
    <w:p w14:paraId="77033E50" w14:textId="77777777" w:rsidR="00CA0726" w:rsidRDefault="00000000">
      <w:pPr>
        <w:pStyle w:val="ListBullet"/>
        <w:spacing w:after="80"/>
      </w:pPr>
      <w:r>
        <w:t>Retry temporary timeout, network, 429 and 5xx failures up to 3 times with exponential backoff, jitter and Retry-After support.</w:t>
      </w:r>
    </w:p>
    <w:p w14:paraId="527A6944" w14:textId="77777777" w:rsidR="00CA0726" w:rsidRDefault="00000000">
      <w:pPr>
        <w:pStyle w:val="ListBullet"/>
        <w:spacing w:after="80"/>
      </w:pPr>
      <w:r>
        <w:t>Do not repeatedly retry permanent 404/410 or deterministic validation failures.</w:t>
      </w:r>
    </w:p>
    <w:p w14:paraId="3D252640" w14:textId="77777777" w:rsidR="00CA0726" w:rsidRDefault="00000000">
      <w:pPr>
        <w:pStyle w:val="ListBullet"/>
        <w:spacing w:after="80"/>
      </w:pPr>
      <w:r>
        <w:t>One product failure must not terminate the run.</w:t>
      </w:r>
    </w:p>
    <w:p w14:paraId="55394934" w14:textId="77777777" w:rsidR="00CA0726" w:rsidRDefault="00000000">
      <w:pPr>
        <w:pStyle w:val="ListBullet"/>
        <w:spacing w:after="80"/>
      </w:pPr>
      <w:r>
        <w:t>Pause the target after systemic rate-limit/access/parser failures.</w:t>
      </w:r>
    </w:p>
    <w:p w14:paraId="11BA3592" w14:textId="77777777" w:rsidR="00CA0726" w:rsidRDefault="00000000">
      <w:pPr>
        <w:pStyle w:val="ListBullet"/>
        <w:spacing w:after="80"/>
      </w:pPr>
      <w:r>
        <w:t>Produce an escalation record with URL, stage, method tried, sanitized evidence and recommended human action.</w:t>
      </w:r>
    </w:p>
    <w:p w14:paraId="2FA5E82C" w14:textId="77777777" w:rsidR="00CA0726" w:rsidRDefault="00000000">
      <w:pPr>
        <w:pStyle w:val="ListBullet"/>
        <w:spacing w:after="80"/>
      </w:pPr>
      <w:r>
        <w:t>Never retry by increasing aggression or bypassing restrictions.</w:t>
      </w:r>
    </w:p>
    <w:p w14:paraId="0AC8BA6D" w14:textId="77777777" w:rsidR="00CA0726" w:rsidRDefault="00000000">
      <w:pPr>
        <w:pStyle w:val="Heading1"/>
      </w:pPr>
      <w:r>
        <w:t>18. Logging and Reports</w:t>
      </w:r>
    </w:p>
    <w:tbl>
      <w:tblPr>
        <w:tblStyle w:val="TableGrid"/>
        <w:tblW w:w="0" w:type="auto"/>
        <w:jc w:val="center"/>
        <w:tblLayout w:type="fixed"/>
        <w:tblLook w:val="04A0" w:firstRow="1" w:lastRow="0" w:firstColumn="1" w:lastColumn="0" w:noHBand="0" w:noVBand="1"/>
      </w:tblPr>
      <w:tblGrid>
        <w:gridCol w:w="2016"/>
        <w:gridCol w:w="7344"/>
      </w:tblGrid>
      <w:tr w:rsidR="00CA0726" w14:paraId="04913659" w14:textId="77777777">
        <w:trPr>
          <w:tblHeader/>
          <w:jc w:val="center"/>
        </w:trPr>
        <w:tc>
          <w:tcPr>
            <w:tcW w:w="2016" w:type="dxa"/>
            <w:shd w:val="clear" w:color="auto" w:fill="E8EEF5"/>
            <w:tcMar>
              <w:top w:w="80" w:type="dxa"/>
              <w:left w:w="120" w:type="dxa"/>
              <w:bottom w:w="80" w:type="dxa"/>
              <w:right w:w="120" w:type="dxa"/>
            </w:tcMar>
            <w:vAlign w:val="center"/>
          </w:tcPr>
          <w:p w14:paraId="51A4A44A" w14:textId="77777777" w:rsidR="00CA0726" w:rsidRDefault="00000000">
            <w:pPr>
              <w:spacing w:after="0" w:line="252" w:lineRule="auto"/>
            </w:pPr>
            <w:r>
              <w:rPr>
                <w:b/>
                <w:color w:val="17365D"/>
                <w:sz w:val="16"/>
              </w:rPr>
              <w:t>Output</w:t>
            </w:r>
          </w:p>
        </w:tc>
        <w:tc>
          <w:tcPr>
            <w:tcW w:w="7344" w:type="dxa"/>
            <w:shd w:val="clear" w:color="auto" w:fill="E8EEF5"/>
            <w:tcMar>
              <w:top w:w="80" w:type="dxa"/>
              <w:left w:w="120" w:type="dxa"/>
              <w:bottom w:w="80" w:type="dxa"/>
              <w:right w:w="120" w:type="dxa"/>
            </w:tcMar>
            <w:vAlign w:val="center"/>
          </w:tcPr>
          <w:p w14:paraId="343F89AB" w14:textId="77777777" w:rsidR="00CA0726" w:rsidRDefault="00000000">
            <w:pPr>
              <w:spacing w:after="0" w:line="252" w:lineRule="auto"/>
            </w:pPr>
            <w:r>
              <w:rPr>
                <w:b/>
                <w:color w:val="17365D"/>
                <w:sz w:val="16"/>
              </w:rPr>
              <w:t>Minimum content</w:t>
            </w:r>
          </w:p>
        </w:tc>
      </w:tr>
      <w:tr w:rsidR="00CA0726" w14:paraId="57AD9F16" w14:textId="77777777">
        <w:trPr>
          <w:jc w:val="center"/>
        </w:trPr>
        <w:tc>
          <w:tcPr>
            <w:tcW w:w="2016" w:type="dxa"/>
            <w:tcMar>
              <w:top w:w="80" w:type="dxa"/>
              <w:left w:w="120" w:type="dxa"/>
              <w:bottom w:w="80" w:type="dxa"/>
              <w:right w:w="120" w:type="dxa"/>
            </w:tcMar>
            <w:vAlign w:val="center"/>
          </w:tcPr>
          <w:p w14:paraId="51DEA3E9" w14:textId="77777777" w:rsidR="00CA0726" w:rsidRDefault="00000000">
            <w:pPr>
              <w:spacing w:after="0" w:line="252" w:lineRule="auto"/>
            </w:pPr>
            <w:r>
              <w:rPr>
                <w:sz w:val="16"/>
              </w:rPr>
              <w:t>Run log</w:t>
            </w:r>
          </w:p>
        </w:tc>
        <w:tc>
          <w:tcPr>
            <w:tcW w:w="7344" w:type="dxa"/>
            <w:tcMar>
              <w:top w:w="80" w:type="dxa"/>
              <w:left w:w="120" w:type="dxa"/>
              <w:bottom w:w="80" w:type="dxa"/>
              <w:right w:w="120" w:type="dxa"/>
            </w:tcMar>
            <w:vAlign w:val="center"/>
          </w:tcPr>
          <w:p w14:paraId="65430898" w14:textId="77777777" w:rsidR="00CA0726" w:rsidRDefault="00000000">
            <w:pPr>
              <w:spacing w:after="0" w:line="252" w:lineRule="auto"/>
            </w:pPr>
            <w:r>
              <w:rPr>
                <w:sz w:val="16"/>
              </w:rPr>
              <w:t>Clara product/competitor context, tool calls, refresh/discovery path, retries and errors; no secrets.</w:t>
            </w:r>
          </w:p>
        </w:tc>
      </w:tr>
      <w:tr w:rsidR="00CA0726" w14:paraId="14A5BC82" w14:textId="77777777">
        <w:trPr>
          <w:jc w:val="center"/>
        </w:trPr>
        <w:tc>
          <w:tcPr>
            <w:tcW w:w="2016" w:type="dxa"/>
            <w:tcMar>
              <w:top w:w="80" w:type="dxa"/>
              <w:left w:w="120" w:type="dxa"/>
              <w:bottom w:w="80" w:type="dxa"/>
              <w:right w:w="120" w:type="dxa"/>
            </w:tcMar>
            <w:vAlign w:val="center"/>
          </w:tcPr>
          <w:p w14:paraId="3ABCF01A" w14:textId="77777777" w:rsidR="00CA0726" w:rsidRDefault="00000000">
            <w:pPr>
              <w:spacing w:after="0" w:line="252" w:lineRule="auto"/>
            </w:pPr>
            <w:r>
              <w:rPr>
                <w:sz w:val="16"/>
              </w:rPr>
              <w:t>Run summary</w:t>
            </w:r>
          </w:p>
        </w:tc>
        <w:tc>
          <w:tcPr>
            <w:tcW w:w="7344" w:type="dxa"/>
            <w:tcMar>
              <w:top w:w="80" w:type="dxa"/>
              <w:left w:w="120" w:type="dxa"/>
              <w:bottom w:w="80" w:type="dxa"/>
              <w:right w:w="120" w:type="dxa"/>
            </w:tcMar>
            <w:vAlign w:val="center"/>
          </w:tcPr>
          <w:p w14:paraId="7D53D881" w14:textId="77777777" w:rsidR="00CA0726" w:rsidRDefault="00000000">
            <w:pPr>
              <w:spacing w:after="0" w:line="252" w:lineRule="auto"/>
            </w:pPr>
            <w:r>
              <w:rPr>
                <w:sz w:val="16"/>
              </w:rPr>
              <w:t>Clara products and pairs processed; stored matches refreshed; discovery runs; confirmed/probable/ambiguous/no-match/invalidated counts.</w:t>
            </w:r>
          </w:p>
        </w:tc>
      </w:tr>
      <w:tr w:rsidR="00CA0726" w14:paraId="1A4E1BE8" w14:textId="77777777">
        <w:trPr>
          <w:jc w:val="center"/>
        </w:trPr>
        <w:tc>
          <w:tcPr>
            <w:tcW w:w="2016" w:type="dxa"/>
            <w:tcMar>
              <w:top w:w="80" w:type="dxa"/>
              <w:left w:w="120" w:type="dxa"/>
              <w:bottom w:w="80" w:type="dxa"/>
              <w:right w:w="120" w:type="dxa"/>
            </w:tcMar>
            <w:vAlign w:val="center"/>
          </w:tcPr>
          <w:p w14:paraId="353D9394" w14:textId="77777777" w:rsidR="00CA0726" w:rsidRDefault="00000000">
            <w:pPr>
              <w:spacing w:after="0" w:line="252" w:lineRule="auto"/>
            </w:pPr>
            <w:r>
              <w:rPr>
                <w:sz w:val="16"/>
              </w:rPr>
              <w:t>Coverage report</w:t>
            </w:r>
          </w:p>
        </w:tc>
        <w:tc>
          <w:tcPr>
            <w:tcW w:w="7344" w:type="dxa"/>
            <w:tcMar>
              <w:top w:w="80" w:type="dxa"/>
              <w:left w:w="120" w:type="dxa"/>
              <w:bottom w:w="80" w:type="dxa"/>
              <w:right w:w="120" w:type="dxa"/>
            </w:tcMar>
            <w:vAlign w:val="center"/>
          </w:tcPr>
          <w:p w14:paraId="16537221" w14:textId="77777777" w:rsidR="00CA0726" w:rsidRDefault="00000000">
            <w:pPr>
              <w:spacing w:after="0" w:line="252" w:lineRule="auto"/>
            </w:pPr>
            <w:r>
              <w:rPr>
                <w:sz w:val="16"/>
              </w:rPr>
              <w:t>Each Clara product x target competitor with current match status, URL, last validation and observation.</w:t>
            </w:r>
          </w:p>
        </w:tc>
      </w:tr>
      <w:tr w:rsidR="00CA0726" w14:paraId="4C598295" w14:textId="77777777">
        <w:trPr>
          <w:jc w:val="center"/>
        </w:trPr>
        <w:tc>
          <w:tcPr>
            <w:tcW w:w="2016" w:type="dxa"/>
            <w:tcMar>
              <w:top w:w="80" w:type="dxa"/>
              <w:left w:w="120" w:type="dxa"/>
              <w:bottom w:w="80" w:type="dxa"/>
              <w:right w:w="120" w:type="dxa"/>
            </w:tcMar>
            <w:vAlign w:val="center"/>
          </w:tcPr>
          <w:p w14:paraId="4191446F" w14:textId="77777777" w:rsidR="00CA0726" w:rsidRDefault="00000000">
            <w:pPr>
              <w:spacing w:after="0" w:line="252" w:lineRule="auto"/>
            </w:pPr>
            <w:r>
              <w:rPr>
                <w:sz w:val="16"/>
              </w:rPr>
              <w:t>Change report</w:t>
            </w:r>
          </w:p>
        </w:tc>
        <w:tc>
          <w:tcPr>
            <w:tcW w:w="7344" w:type="dxa"/>
            <w:tcMar>
              <w:top w:w="80" w:type="dxa"/>
              <w:left w:w="120" w:type="dxa"/>
              <w:bottom w:w="80" w:type="dxa"/>
              <w:right w:w="120" w:type="dxa"/>
            </w:tcMar>
            <w:vAlign w:val="center"/>
          </w:tcPr>
          <w:p w14:paraId="7CFB3627" w14:textId="77777777" w:rsidR="00CA0726" w:rsidRDefault="00000000">
            <w:pPr>
              <w:spacing w:after="0" w:line="252" w:lineRule="auto"/>
            </w:pPr>
            <w:r>
              <w:rPr>
                <w:sz w:val="16"/>
              </w:rPr>
              <w:t>Match-status changes and price/discount/stock/variant changes with old/new values.</w:t>
            </w:r>
          </w:p>
        </w:tc>
      </w:tr>
      <w:tr w:rsidR="00CA0726" w14:paraId="32D7A84A" w14:textId="77777777">
        <w:trPr>
          <w:jc w:val="center"/>
        </w:trPr>
        <w:tc>
          <w:tcPr>
            <w:tcW w:w="2016" w:type="dxa"/>
            <w:tcMar>
              <w:top w:w="80" w:type="dxa"/>
              <w:left w:w="120" w:type="dxa"/>
              <w:bottom w:w="80" w:type="dxa"/>
              <w:right w:w="120" w:type="dxa"/>
            </w:tcMar>
            <w:vAlign w:val="center"/>
          </w:tcPr>
          <w:p w14:paraId="20F37741" w14:textId="77777777" w:rsidR="00CA0726" w:rsidRDefault="00000000">
            <w:pPr>
              <w:spacing w:after="0" w:line="252" w:lineRule="auto"/>
            </w:pPr>
            <w:r>
              <w:rPr>
                <w:sz w:val="16"/>
              </w:rPr>
              <w:t>Escalation report</w:t>
            </w:r>
          </w:p>
        </w:tc>
        <w:tc>
          <w:tcPr>
            <w:tcW w:w="7344" w:type="dxa"/>
            <w:tcMar>
              <w:top w:w="80" w:type="dxa"/>
              <w:left w:w="120" w:type="dxa"/>
              <w:bottom w:w="80" w:type="dxa"/>
              <w:right w:w="120" w:type="dxa"/>
            </w:tcMar>
            <w:vAlign w:val="center"/>
          </w:tcPr>
          <w:p w14:paraId="3732CC62" w14:textId="77777777" w:rsidR="00CA0726" w:rsidRDefault="00000000">
            <w:pPr>
              <w:spacing w:after="0" w:line="252" w:lineRule="auto"/>
            </w:pPr>
            <w:r>
              <w:rPr>
                <w:sz w:val="16"/>
              </w:rPr>
              <w:t>Blocked or ambiguous pairs, candidates, evidence, conflicts and required human decision.</w:t>
            </w:r>
          </w:p>
        </w:tc>
      </w:tr>
      <w:tr w:rsidR="00CA0726" w14:paraId="731AA682" w14:textId="77777777">
        <w:trPr>
          <w:jc w:val="center"/>
        </w:trPr>
        <w:tc>
          <w:tcPr>
            <w:tcW w:w="2016" w:type="dxa"/>
            <w:tcMar>
              <w:top w:w="80" w:type="dxa"/>
              <w:left w:w="120" w:type="dxa"/>
              <w:bottom w:w="80" w:type="dxa"/>
              <w:right w:w="120" w:type="dxa"/>
            </w:tcMar>
            <w:vAlign w:val="center"/>
          </w:tcPr>
          <w:p w14:paraId="165FECD0" w14:textId="77777777" w:rsidR="00CA0726" w:rsidRDefault="00000000">
            <w:pPr>
              <w:spacing w:after="0" w:line="252" w:lineRule="auto"/>
            </w:pPr>
            <w:r>
              <w:rPr>
                <w:sz w:val="16"/>
              </w:rPr>
              <w:lastRenderedPageBreak/>
              <w:t>Data export</w:t>
            </w:r>
          </w:p>
        </w:tc>
        <w:tc>
          <w:tcPr>
            <w:tcW w:w="7344" w:type="dxa"/>
            <w:tcMar>
              <w:top w:w="80" w:type="dxa"/>
              <w:left w:w="120" w:type="dxa"/>
              <w:bottom w:w="80" w:type="dxa"/>
              <w:right w:w="120" w:type="dxa"/>
            </w:tcMar>
            <w:vAlign w:val="center"/>
          </w:tcPr>
          <w:p w14:paraId="790C9770" w14:textId="77777777" w:rsidR="00CA0726" w:rsidRDefault="00000000">
            <w:pPr>
              <w:spacing w:after="0" w:line="252" w:lineRule="auto"/>
            </w:pPr>
            <w:r>
              <w:rPr>
                <w:sz w:val="16"/>
              </w:rPr>
              <w:t>Normalized Clara-linked CSV and JSON/JSONL with match ID, run ID and source URL.</w:t>
            </w:r>
          </w:p>
        </w:tc>
      </w:tr>
    </w:tbl>
    <w:p w14:paraId="6072CF1F" w14:textId="77777777" w:rsidR="00CA0726" w:rsidRDefault="00CA0726">
      <w:pPr>
        <w:spacing w:after="20"/>
      </w:pPr>
    </w:p>
    <w:p w14:paraId="2F80C8E1" w14:textId="77777777" w:rsidR="00CA0726" w:rsidRDefault="00000000">
      <w:r>
        <w:t>A dashboard and public API are not required. Reports may be files written to the run output directory and optionally emailed in Phase 2.</w:t>
      </w:r>
    </w:p>
    <w:p w14:paraId="7AA739CD" w14:textId="77777777" w:rsidR="00CA0726" w:rsidRDefault="00000000">
      <w:pPr>
        <w:pStyle w:val="Heading1"/>
      </w:pPr>
      <w:r>
        <w:t>19. Compliance and Security</w:t>
      </w:r>
    </w:p>
    <w:p w14:paraId="7C61540C" w14:textId="77777777" w:rsidR="00CA0726" w:rsidRDefault="00000000">
      <w:pPr>
        <w:pStyle w:val="ListBullet"/>
        <w:spacing w:after="80"/>
      </w:pPr>
      <w:r>
        <w:t>Approve each target and intended use before running.</w:t>
      </w:r>
    </w:p>
    <w:p w14:paraId="3CE243D3" w14:textId="77777777" w:rsidR="00CA0726" w:rsidRDefault="00000000">
      <w:pPr>
        <w:pStyle w:val="ListBullet"/>
        <w:spacing w:after="80"/>
      </w:pPr>
      <w:r>
        <w:t>Review relevant terms, robots/access guidance and applicable law.</w:t>
      </w:r>
    </w:p>
    <w:p w14:paraId="4F50CC0B" w14:textId="77777777" w:rsidR="00CA0726" w:rsidRDefault="00000000">
      <w:pPr>
        <w:pStyle w:val="ListBullet"/>
        <w:spacing w:after="80"/>
      </w:pPr>
      <w:r>
        <w:t>Use respectful rate limits and bounded collection.</w:t>
      </w:r>
    </w:p>
    <w:p w14:paraId="69B0AC64" w14:textId="77777777" w:rsidR="00CA0726" w:rsidRDefault="00000000">
      <w:pPr>
        <w:pStyle w:val="ListBullet"/>
        <w:spacing w:after="80"/>
      </w:pPr>
      <w:r>
        <w:t>Do not bypass authentication, CAPTCHA, paywalls or technical controls.</w:t>
      </w:r>
    </w:p>
    <w:p w14:paraId="39D275D5" w14:textId="77777777" w:rsidR="00CA0726" w:rsidRDefault="00000000">
      <w:pPr>
        <w:pStyle w:val="ListBullet"/>
        <w:spacing w:after="80"/>
      </w:pPr>
      <w:r>
        <w:t>Keep credentials in environment variables/secret storage and out of code/logs.</w:t>
      </w:r>
    </w:p>
    <w:p w14:paraId="59FF4FBC" w14:textId="77777777" w:rsidR="00CA0726" w:rsidRDefault="00000000">
      <w:pPr>
        <w:pStyle w:val="ListBullet"/>
        <w:spacing w:after="80"/>
      </w:pPr>
      <w:r>
        <w:t>Allowlist outbound domains and validate redirects/downloads.</w:t>
      </w:r>
    </w:p>
    <w:p w14:paraId="32A2B398" w14:textId="77777777" w:rsidR="00CA0726" w:rsidRDefault="00000000">
      <w:pPr>
        <w:pStyle w:val="ListBullet"/>
        <w:spacing w:after="80"/>
      </w:pPr>
      <w:r>
        <w:t>Restrict database/output access and back up the selected database/storage.</w:t>
      </w:r>
    </w:p>
    <w:p w14:paraId="26D08EF5" w14:textId="77777777" w:rsidR="00CA0726" w:rsidRDefault="00000000">
      <w:pPr>
        <w:pStyle w:val="Heading1"/>
      </w:pPr>
      <w:r>
        <w:t>20. Performance and Scale Assumptions</w:t>
      </w:r>
    </w:p>
    <w:tbl>
      <w:tblPr>
        <w:tblStyle w:val="TableGrid"/>
        <w:tblW w:w="0" w:type="auto"/>
        <w:jc w:val="center"/>
        <w:tblLayout w:type="fixed"/>
        <w:tblLook w:val="04A0" w:firstRow="1" w:lastRow="0" w:firstColumn="1" w:lastColumn="0" w:noHBand="0" w:noVBand="1"/>
      </w:tblPr>
      <w:tblGrid>
        <w:gridCol w:w="2088"/>
        <w:gridCol w:w="7272"/>
      </w:tblGrid>
      <w:tr w:rsidR="00CA0726" w14:paraId="030C47F8" w14:textId="77777777">
        <w:trPr>
          <w:tblHeader/>
          <w:jc w:val="center"/>
        </w:trPr>
        <w:tc>
          <w:tcPr>
            <w:tcW w:w="2088" w:type="dxa"/>
            <w:shd w:val="clear" w:color="auto" w:fill="E8EEF5"/>
            <w:tcMar>
              <w:top w:w="80" w:type="dxa"/>
              <w:left w:w="120" w:type="dxa"/>
              <w:bottom w:w="80" w:type="dxa"/>
              <w:right w:w="120" w:type="dxa"/>
            </w:tcMar>
            <w:vAlign w:val="center"/>
          </w:tcPr>
          <w:p w14:paraId="2A092472" w14:textId="77777777" w:rsidR="00CA0726" w:rsidRDefault="00000000">
            <w:pPr>
              <w:spacing w:after="0" w:line="252" w:lineRule="auto"/>
            </w:pPr>
            <w:r>
              <w:rPr>
                <w:b/>
                <w:color w:val="17365D"/>
                <w:sz w:val="17"/>
              </w:rPr>
              <w:t>Measure</w:t>
            </w:r>
          </w:p>
        </w:tc>
        <w:tc>
          <w:tcPr>
            <w:tcW w:w="7272" w:type="dxa"/>
            <w:shd w:val="clear" w:color="auto" w:fill="E8EEF5"/>
            <w:tcMar>
              <w:top w:w="80" w:type="dxa"/>
              <w:left w:w="120" w:type="dxa"/>
              <w:bottom w:w="80" w:type="dxa"/>
              <w:right w:w="120" w:type="dxa"/>
            </w:tcMar>
            <w:vAlign w:val="center"/>
          </w:tcPr>
          <w:p w14:paraId="3BC80248" w14:textId="77777777" w:rsidR="00CA0726" w:rsidRDefault="00000000">
            <w:pPr>
              <w:spacing w:after="0" w:line="252" w:lineRule="auto"/>
            </w:pPr>
            <w:r>
              <w:rPr>
                <w:b/>
                <w:color w:val="17365D"/>
                <w:sz w:val="17"/>
              </w:rPr>
              <w:t>Lean MVP assumption</w:t>
            </w:r>
          </w:p>
        </w:tc>
      </w:tr>
      <w:tr w:rsidR="00CA0726" w14:paraId="326344F6" w14:textId="77777777">
        <w:trPr>
          <w:jc w:val="center"/>
        </w:trPr>
        <w:tc>
          <w:tcPr>
            <w:tcW w:w="2088" w:type="dxa"/>
            <w:tcMar>
              <w:top w:w="80" w:type="dxa"/>
              <w:left w:w="120" w:type="dxa"/>
              <w:bottom w:w="80" w:type="dxa"/>
              <w:right w:w="120" w:type="dxa"/>
            </w:tcMar>
            <w:vAlign w:val="center"/>
          </w:tcPr>
          <w:p w14:paraId="0931B756" w14:textId="77777777" w:rsidR="00CA0726" w:rsidRDefault="00000000">
            <w:pPr>
              <w:spacing w:after="0" w:line="252" w:lineRule="auto"/>
            </w:pPr>
            <w:r>
              <w:rPr>
                <w:sz w:val="17"/>
              </w:rPr>
              <w:t>Competitors</w:t>
            </w:r>
          </w:p>
        </w:tc>
        <w:tc>
          <w:tcPr>
            <w:tcW w:w="7272" w:type="dxa"/>
            <w:tcMar>
              <w:top w:w="80" w:type="dxa"/>
              <w:left w:w="120" w:type="dxa"/>
              <w:bottom w:w="80" w:type="dxa"/>
              <w:right w:w="120" w:type="dxa"/>
            </w:tcMar>
            <w:vAlign w:val="center"/>
          </w:tcPr>
          <w:p w14:paraId="5353013C" w14:textId="77777777" w:rsidR="00CA0726" w:rsidRDefault="00000000">
            <w:pPr>
              <w:spacing w:after="0" w:line="252" w:lineRule="auto"/>
            </w:pPr>
            <w:r>
              <w:rPr>
                <w:sz w:val="17"/>
              </w:rPr>
              <w:t>Up to 5 target competitors initially.</w:t>
            </w:r>
          </w:p>
        </w:tc>
      </w:tr>
      <w:tr w:rsidR="00CA0726" w14:paraId="2ECDF541" w14:textId="77777777">
        <w:trPr>
          <w:jc w:val="center"/>
        </w:trPr>
        <w:tc>
          <w:tcPr>
            <w:tcW w:w="2088" w:type="dxa"/>
            <w:tcMar>
              <w:top w:w="80" w:type="dxa"/>
              <w:left w:w="120" w:type="dxa"/>
              <w:bottom w:w="80" w:type="dxa"/>
              <w:right w:w="120" w:type="dxa"/>
            </w:tcMar>
            <w:vAlign w:val="center"/>
          </w:tcPr>
          <w:p w14:paraId="25596AAF" w14:textId="77777777" w:rsidR="00CA0726" w:rsidRDefault="00000000">
            <w:pPr>
              <w:spacing w:after="0" w:line="252" w:lineRule="auto"/>
            </w:pPr>
            <w:r>
              <w:rPr>
                <w:sz w:val="17"/>
              </w:rPr>
              <w:t>Work volume</w:t>
            </w:r>
          </w:p>
        </w:tc>
        <w:tc>
          <w:tcPr>
            <w:tcW w:w="7272" w:type="dxa"/>
            <w:tcMar>
              <w:top w:w="80" w:type="dxa"/>
              <w:left w:w="120" w:type="dxa"/>
              <w:bottom w:w="80" w:type="dxa"/>
              <w:right w:w="120" w:type="dxa"/>
            </w:tcMar>
            <w:vAlign w:val="center"/>
          </w:tcPr>
          <w:p w14:paraId="725E82D4" w14:textId="77777777" w:rsidR="00CA0726" w:rsidRDefault="00000000">
            <w:pPr>
              <w:spacing w:after="0" w:line="252" w:lineRule="auto"/>
            </w:pPr>
            <w:r>
              <w:rPr>
                <w:sz w:val="17"/>
              </w:rPr>
              <w:t>Approximately 10,000 Clara-product/competitor pairs; confirm from catalog assignments.</w:t>
            </w:r>
          </w:p>
        </w:tc>
      </w:tr>
      <w:tr w:rsidR="00CA0726" w14:paraId="50A62082" w14:textId="77777777">
        <w:trPr>
          <w:jc w:val="center"/>
        </w:trPr>
        <w:tc>
          <w:tcPr>
            <w:tcW w:w="2088" w:type="dxa"/>
            <w:tcMar>
              <w:top w:w="80" w:type="dxa"/>
              <w:left w:w="120" w:type="dxa"/>
              <w:bottom w:w="80" w:type="dxa"/>
              <w:right w:w="120" w:type="dxa"/>
            </w:tcMar>
            <w:vAlign w:val="center"/>
          </w:tcPr>
          <w:p w14:paraId="2E468A5E" w14:textId="77777777" w:rsidR="00CA0726" w:rsidRDefault="00000000">
            <w:pPr>
              <w:spacing w:after="0" w:line="252" w:lineRule="auto"/>
            </w:pPr>
            <w:r>
              <w:rPr>
                <w:sz w:val="17"/>
              </w:rPr>
              <w:t>Optimization</w:t>
            </w:r>
          </w:p>
        </w:tc>
        <w:tc>
          <w:tcPr>
            <w:tcW w:w="7272" w:type="dxa"/>
            <w:tcMar>
              <w:top w:w="80" w:type="dxa"/>
              <w:left w:w="120" w:type="dxa"/>
              <w:bottom w:w="80" w:type="dxa"/>
              <w:right w:w="120" w:type="dxa"/>
            </w:tcMar>
            <w:vAlign w:val="center"/>
          </w:tcPr>
          <w:p w14:paraId="63370420" w14:textId="77777777" w:rsidR="00CA0726" w:rsidRDefault="00000000">
            <w:pPr>
              <w:spacing w:after="0" w:line="252" w:lineRule="auto"/>
            </w:pPr>
            <w:r>
              <w:rPr>
                <w:sz w:val="17"/>
              </w:rPr>
              <w:t>Known valid matches use direct refresh; discovery volume should decline as match coverage grows.</w:t>
            </w:r>
          </w:p>
        </w:tc>
      </w:tr>
      <w:tr w:rsidR="00CA0726" w14:paraId="746B25FB" w14:textId="77777777">
        <w:trPr>
          <w:jc w:val="center"/>
        </w:trPr>
        <w:tc>
          <w:tcPr>
            <w:tcW w:w="2088" w:type="dxa"/>
            <w:tcMar>
              <w:top w:w="80" w:type="dxa"/>
              <w:left w:w="120" w:type="dxa"/>
              <w:bottom w:w="80" w:type="dxa"/>
              <w:right w:w="120" w:type="dxa"/>
            </w:tcMar>
            <w:vAlign w:val="center"/>
          </w:tcPr>
          <w:p w14:paraId="1039EFC0" w14:textId="77777777" w:rsidR="00CA0726" w:rsidRDefault="00000000">
            <w:pPr>
              <w:spacing w:after="0" w:line="252" w:lineRule="auto"/>
            </w:pPr>
            <w:r>
              <w:rPr>
                <w:sz w:val="17"/>
              </w:rPr>
              <w:t>Execution</w:t>
            </w:r>
          </w:p>
        </w:tc>
        <w:tc>
          <w:tcPr>
            <w:tcW w:w="7272" w:type="dxa"/>
            <w:tcMar>
              <w:top w:w="80" w:type="dxa"/>
              <w:left w:w="120" w:type="dxa"/>
              <w:bottom w:w="80" w:type="dxa"/>
              <w:right w:w="120" w:type="dxa"/>
            </w:tcMar>
            <w:vAlign w:val="center"/>
          </w:tcPr>
          <w:p w14:paraId="19AF4808" w14:textId="77777777" w:rsidR="00CA0726" w:rsidRDefault="00000000">
            <w:pPr>
              <w:spacing w:after="0" w:line="252" w:lineRule="auto"/>
            </w:pPr>
            <w:r>
              <w:rPr>
                <w:sz w:val="17"/>
              </w:rPr>
              <w:t>One Agent process; low per-site HTTP concurrency (2-5); browser concurrency 1-2.</w:t>
            </w:r>
          </w:p>
        </w:tc>
      </w:tr>
      <w:tr w:rsidR="00CA0726" w14:paraId="4130A342" w14:textId="77777777">
        <w:trPr>
          <w:jc w:val="center"/>
        </w:trPr>
        <w:tc>
          <w:tcPr>
            <w:tcW w:w="2088" w:type="dxa"/>
            <w:tcMar>
              <w:top w:w="80" w:type="dxa"/>
              <w:left w:w="120" w:type="dxa"/>
              <w:bottom w:w="80" w:type="dxa"/>
              <w:right w:w="120" w:type="dxa"/>
            </w:tcMar>
            <w:vAlign w:val="center"/>
          </w:tcPr>
          <w:p w14:paraId="4D9D0E89" w14:textId="77777777" w:rsidR="00CA0726" w:rsidRDefault="00000000">
            <w:pPr>
              <w:spacing w:after="0" w:line="252" w:lineRule="auto"/>
            </w:pPr>
            <w:r>
              <w:rPr>
                <w:sz w:val="17"/>
              </w:rPr>
              <w:t>Timeouts</w:t>
            </w:r>
          </w:p>
        </w:tc>
        <w:tc>
          <w:tcPr>
            <w:tcW w:w="7272" w:type="dxa"/>
            <w:tcMar>
              <w:top w:w="80" w:type="dxa"/>
              <w:left w:w="120" w:type="dxa"/>
              <w:bottom w:w="80" w:type="dxa"/>
              <w:right w:w="120" w:type="dxa"/>
            </w:tcMar>
            <w:vAlign w:val="center"/>
          </w:tcPr>
          <w:p w14:paraId="1D437D75" w14:textId="77777777" w:rsidR="00CA0726" w:rsidRDefault="00000000">
            <w:pPr>
              <w:spacing w:after="0" w:line="252" w:lineRule="auto"/>
            </w:pPr>
            <w:r>
              <w:rPr>
                <w:sz w:val="17"/>
              </w:rPr>
              <w:t>~10s connect, ~30s HTTP/page and ~60s browser navigation; configurable.</w:t>
            </w:r>
          </w:p>
        </w:tc>
      </w:tr>
      <w:tr w:rsidR="00CA0726" w14:paraId="100A57D8" w14:textId="77777777">
        <w:trPr>
          <w:jc w:val="center"/>
        </w:trPr>
        <w:tc>
          <w:tcPr>
            <w:tcW w:w="2088" w:type="dxa"/>
            <w:tcMar>
              <w:top w:w="80" w:type="dxa"/>
              <w:left w:w="120" w:type="dxa"/>
              <w:bottom w:w="80" w:type="dxa"/>
              <w:right w:w="120" w:type="dxa"/>
            </w:tcMar>
            <w:vAlign w:val="center"/>
          </w:tcPr>
          <w:p w14:paraId="01F3E5D6" w14:textId="77777777" w:rsidR="00CA0726" w:rsidRDefault="00000000">
            <w:pPr>
              <w:spacing w:after="0" w:line="252" w:lineRule="auto"/>
            </w:pPr>
            <w:r>
              <w:rPr>
                <w:sz w:val="17"/>
              </w:rPr>
              <w:t>Memory</w:t>
            </w:r>
          </w:p>
        </w:tc>
        <w:tc>
          <w:tcPr>
            <w:tcW w:w="7272" w:type="dxa"/>
            <w:tcMar>
              <w:top w:w="80" w:type="dxa"/>
              <w:left w:w="120" w:type="dxa"/>
              <w:bottom w:w="80" w:type="dxa"/>
              <w:right w:w="120" w:type="dxa"/>
            </w:tcMar>
            <w:vAlign w:val="center"/>
          </w:tcPr>
          <w:p w14:paraId="04C4E177" w14:textId="77777777" w:rsidR="00CA0726" w:rsidRDefault="00000000">
            <w:pPr>
              <w:spacing w:after="0" w:line="252" w:lineRule="auto"/>
            </w:pPr>
            <w:r>
              <w:rPr>
                <w:sz w:val="17"/>
              </w:rPr>
              <w:t>Batch by Clara product/pair; do not hold the full catalog or images in memory.</w:t>
            </w:r>
          </w:p>
        </w:tc>
      </w:tr>
      <w:tr w:rsidR="00CA0726" w14:paraId="6BD15C7F" w14:textId="77777777">
        <w:trPr>
          <w:jc w:val="center"/>
        </w:trPr>
        <w:tc>
          <w:tcPr>
            <w:tcW w:w="2088" w:type="dxa"/>
            <w:tcMar>
              <w:top w:w="80" w:type="dxa"/>
              <w:left w:w="120" w:type="dxa"/>
              <w:bottom w:w="80" w:type="dxa"/>
              <w:right w:w="120" w:type="dxa"/>
            </w:tcMar>
            <w:vAlign w:val="center"/>
          </w:tcPr>
          <w:p w14:paraId="77D8BA1F" w14:textId="77777777" w:rsidR="00CA0726" w:rsidRDefault="00000000">
            <w:pPr>
              <w:spacing w:after="0" w:line="252" w:lineRule="auto"/>
            </w:pPr>
            <w:r>
              <w:rPr>
                <w:sz w:val="17"/>
              </w:rPr>
              <w:t>Recovery</w:t>
            </w:r>
          </w:p>
        </w:tc>
        <w:tc>
          <w:tcPr>
            <w:tcW w:w="7272" w:type="dxa"/>
            <w:tcMar>
              <w:top w:w="80" w:type="dxa"/>
              <w:left w:w="120" w:type="dxa"/>
              <w:bottom w:w="80" w:type="dxa"/>
              <w:right w:w="120" w:type="dxa"/>
            </w:tcMar>
            <w:vAlign w:val="center"/>
          </w:tcPr>
          <w:p w14:paraId="50691ED9" w14:textId="77777777" w:rsidR="00CA0726" w:rsidRDefault="00000000">
            <w:pPr>
              <w:spacing w:after="0" w:line="252" w:lineRule="auto"/>
            </w:pPr>
            <w:r>
              <w:rPr>
                <w:sz w:val="17"/>
              </w:rPr>
              <w:t>Committed pair results remain valid; resume is idempotent.</w:t>
            </w:r>
          </w:p>
        </w:tc>
      </w:tr>
      <w:tr w:rsidR="00CA0726" w14:paraId="31799371" w14:textId="77777777">
        <w:trPr>
          <w:jc w:val="center"/>
        </w:trPr>
        <w:tc>
          <w:tcPr>
            <w:tcW w:w="2088" w:type="dxa"/>
            <w:tcMar>
              <w:top w:w="80" w:type="dxa"/>
              <w:left w:w="120" w:type="dxa"/>
              <w:bottom w:w="80" w:type="dxa"/>
              <w:right w:w="120" w:type="dxa"/>
            </w:tcMar>
            <w:vAlign w:val="center"/>
          </w:tcPr>
          <w:p w14:paraId="59D66308" w14:textId="77777777" w:rsidR="00CA0726" w:rsidRDefault="00000000">
            <w:pPr>
              <w:spacing w:after="0" w:line="252" w:lineRule="auto"/>
            </w:pPr>
            <w:r>
              <w:rPr>
                <w:sz w:val="17"/>
              </w:rPr>
              <w:t>Scale response</w:t>
            </w:r>
          </w:p>
        </w:tc>
        <w:tc>
          <w:tcPr>
            <w:tcW w:w="7272" w:type="dxa"/>
            <w:tcMar>
              <w:top w:w="80" w:type="dxa"/>
              <w:left w:w="120" w:type="dxa"/>
              <w:bottom w:w="80" w:type="dxa"/>
              <w:right w:w="120" w:type="dxa"/>
            </w:tcMar>
            <w:vAlign w:val="center"/>
          </w:tcPr>
          <w:p w14:paraId="10A1FD28" w14:textId="77777777" w:rsidR="00CA0726" w:rsidRDefault="00000000">
            <w:pPr>
              <w:spacing w:after="0" w:line="252" w:lineRule="auto"/>
            </w:pPr>
            <w:r>
              <w:rPr>
                <w:sz w:val="17"/>
              </w:rPr>
              <w:t>Optimize measured bottlenecks before adding queues/services.</w:t>
            </w:r>
          </w:p>
        </w:tc>
      </w:tr>
    </w:tbl>
    <w:p w14:paraId="201A1A76" w14:textId="77777777" w:rsidR="00CA0726" w:rsidRDefault="00CA0726">
      <w:pPr>
        <w:spacing w:after="20"/>
      </w:pPr>
    </w:p>
    <w:p w14:paraId="2475F47D" w14:textId="77777777" w:rsidR="00CA0726" w:rsidRDefault="00000000">
      <w:pPr>
        <w:pStyle w:val="Heading1"/>
      </w:pPr>
      <w:r>
        <w:t>21. Maintainability and Minimal Site-Specific Work</w:t>
      </w:r>
    </w:p>
    <w:p w14:paraId="5C312E29" w14:textId="77777777" w:rsidR="00CA0726" w:rsidRDefault="00000000">
      <w:pPr>
        <w:pStyle w:val="ListBullet"/>
        <w:spacing w:after="80"/>
      </w:pPr>
      <w:r>
        <w:t>Make stored-match lookup the first operation for every Clara-product/competitor pair.</w:t>
      </w:r>
    </w:p>
    <w:p w14:paraId="65C4B10F" w14:textId="77777777" w:rsidR="00CA0726" w:rsidRDefault="00000000">
      <w:pPr>
        <w:pStyle w:val="ListBullet"/>
        <w:spacing w:after="80"/>
      </w:pPr>
      <w:r>
        <w:t>Keep match validation separate from observation refresh and from discovery.</w:t>
      </w:r>
    </w:p>
    <w:p w14:paraId="45C9884E" w14:textId="77777777" w:rsidR="00CA0726" w:rsidRDefault="00000000">
      <w:pPr>
        <w:pStyle w:val="ListBullet"/>
        <w:spacing w:after="80"/>
      </w:pPr>
      <w:r>
        <w:t>Use generic candidate retrieval and schema-driven extraction before source-specific work.</w:t>
      </w:r>
    </w:p>
    <w:p w14:paraId="5F7EFBD7" w14:textId="77777777" w:rsidR="00CA0726" w:rsidRDefault="00000000">
      <w:pPr>
        <w:pStyle w:val="ListBullet"/>
        <w:spacing w:after="80"/>
      </w:pPr>
      <w:r>
        <w:t>Cache verified source hints such as search URL patterns, selectors, locale and exclusions.</w:t>
      </w:r>
    </w:p>
    <w:p w14:paraId="25904957" w14:textId="77777777" w:rsidR="00CA0726" w:rsidRDefault="00000000">
      <w:pPr>
        <w:pStyle w:val="ListBullet"/>
        <w:spacing w:after="80"/>
      </w:pPr>
      <w:r>
        <w:t>Keep matching rules, thresholds and model/prompt versions reviewable and fixture-tested.</w:t>
      </w:r>
    </w:p>
    <w:p w14:paraId="2B5A471A" w14:textId="77777777" w:rsidR="00CA0726" w:rsidRDefault="00000000">
      <w:pPr>
        <w:pStyle w:val="ListBullet"/>
        <w:spacing w:after="80"/>
      </w:pPr>
      <w:r>
        <w:t>Detect structural drift and identity conflict without automatically discarding valid match history.</w:t>
      </w:r>
    </w:p>
    <w:p w14:paraId="416688A3" w14:textId="77777777" w:rsidR="00CA0726" w:rsidRDefault="00000000">
      <w:pPr>
        <w:pStyle w:val="ListBullet"/>
        <w:spacing w:after="80"/>
      </w:pPr>
      <w:r>
        <w:t>Do not allow self-modifying production code; learned hints are data/configuration and reviewable.</w:t>
      </w:r>
    </w:p>
    <w:tbl>
      <w:tblPr>
        <w:tblW w:w="0" w:type="auto"/>
        <w:jc w:val="center"/>
        <w:tblLayout w:type="fixed"/>
        <w:tblLook w:val="04A0" w:firstRow="1" w:lastRow="0" w:firstColumn="1" w:lastColumn="0" w:noHBand="0" w:noVBand="1"/>
      </w:tblPr>
      <w:tblGrid>
        <w:gridCol w:w="9360"/>
      </w:tblGrid>
      <w:tr w:rsidR="00CA0726" w14:paraId="02D8EB9A" w14:textId="77777777">
        <w:trPr>
          <w:cantSplit/>
          <w:jc w:val="center"/>
        </w:trPr>
        <w:tc>
          <w:tcPr>
            <w:tcW w:w="9360" w:type="dxa"/>
            <w:shd w:val="clear" w:color="auto" w:fill="FDECEC"/>
            <w:tcMar>
              <w:top w:w="120" w:type="dxa"/>
              <w:left w:w="160" w:type="dxa"/>
              <w:bottom w:w="120" w:type="dxa"/>
              <w:right w:w="160" w:type="dxa"/>
            </w:tcMar>
          </w:tcPr>
          <w:p w14:paraId="1594A70A" w14:textId="77777777" w:rsidR="00CA0726" w:rsidRDefault="00000000">
            <w:pPr>
              <w:spacing w:after="0"/>
            </w:pPr>
            <w:r>
              <w:rPr>
                <w:b/>
                <w:color w:val="9B1C1C"/>
              </w:rPr>
              <w:t xml:space="preserve">Practical limitation. </w:t>
            </w:r>
            <w:r>
              <w:t>“Minimize competitor-specific development” is achievable; “eliminate it for every site” is not. Dynamic variants, unusual navigation, geo pricing and unstable markup may still require targeted work.</w:t>
            </w:r>
          </w:p>
        </w:tc>
      </w:tr>
    </w:tbl>
    <w:p w14:paraId="56D31290" w14:textId="77777777" w:rsidR="00CA0726" w:rsidRDefault="00CA0726">
      <w:pPr>
        <w:spacing w:after="20"/>
      </w:pPr>
    </w:p>
    <w:p w14:paraId="7A7C112D" w14:textId="77777777" w:rsidR="00CA0726" w:rsidRDefault="00000000">
      <w:pPr>
        <w:pStyle w:val="Heading1"/>
      </w:pPr>
      <w:r>
        <w:lastRenderedPageBreak/>
        <w:t>22. Testing</w:t>
      </w:r>
    </w:p>
    <w:p w14:paraId="04ABEDA7" w14:textId="77777777" w:rsidR="00CA0726" w:rsidRDefault="00000000">
      <w:pPr>
        <w:pStyle w:val="ListBullet"/>
        <w:spacing w:after="80"/>
      </w:pPr>
      <w:r>
        <w:t>Unit tests for Clara catalog ingestion, match lookup, scoring/classification, URL validation, price parsing, variants, deduplication and history.</w:t>
      </w:r>
    </w:p>
    <w:p w14:paraId="52C8CE59" w14:textId="77777777" w:rsidR="00CA0726" w:rsidRDefault="00000000">
      <w:pPr>
        <w:pStyle w:val="ListBullet"/>
        <w:spacing w:after="80"/>
      </w:pPr>
      <w:r>
        <w:t>A test proving valid stored matches are refreshed without invoking discovery.</w:t>
      </w:r>
    </w:p>
    <w:p w14:paraId="7CA10C63" w14:textId="77777777" w:rsidR="00CA0726" w:rsidRDefault="00000000">
      <w:pPr>
        <w:pStyle w:val="ListBullet"/>
        <w:spacing w:after="80"/>
      </w:pPr>
      <w:r>
        <w:t>Re-discovery trigger tests for removed URL, identity conflict, redirect, repeated failed validation and manual reset.</w:t>
      </w:r>
    </w:p>
    <w:p w14:paraId="49652CEC" w14:textId="77777777" w:rsidR="00CA0726" w:rsidRDefault="00000000">
      <w:pPr>
        <w:pStyle w:val="ListBullet"/>
        <w:spacing w:after="80"/>
      </w:pPr>
      <w:r>
        <w:t>Labeled candidate evaluation set covering confirmed, probable, ambiguous and no-match outcomes.</w:t>
      </w:r>
    </w:p>
    <w:p w14:paraId="4979366C" w14:textId="77777777" w:rsidR="00CA0726" w:rsidRDefault="00000000">
      <w:pPr>
        <w:pStyle w:val="ListBullet"/>
        <w:spacing w:after="80"/>
      </w:pPr>
      <w:r>
        <w:t>Saved HTML/JSON fixtures for generic methods and source hints/adapters.</w:t>
      </w:r>
    </w:p>
    <w:p w14:paraId="4A299B29" w14:textId="77777777" w:rsidR="00CA0726" w:rsidRDefault="00000000">
      <w:pPr>
        <w:pStyle w:val="ListBullet"/>
        <w:spacing w:after="80"/>
      </w:pPr>
      <w:r>
        <w:t>Controlled catalog-to-report run against fixtures/mock server.</w:t>
      </w:r>
    </w:p>
    <w:p w14:paraId="39324A23" w14:textId="77777777" w:rsidR="00CA0726" w:rsidRDefault="00000000">
      <w:pPr>
        <w:pStyle w:val="ListBullet"/>
        <w:spacing w:after="80"/>
      </w:pPr>
      <w:r>
        <w:t>Failure tests for timeouts, 429, 5xx, malformed pages, browser failure and blocked access.</w:t>
      </w:r>
    </w:p>
    <w:p w14:paraId="5952FD2D" w14:textId="77777777" w:rsidR="00CA0726" w:rsidRDefault="00000000">
      <w:pPr>
        <w:pStyle w:val="ListBullet"/>
        <w:spacing w:after="80"/>
      </w:pPr>
      <w:r>
        <w:t>Idempotency, human override and match-history tests.</w:t>
      </w:r>
    </w:p>
    <w:p w14:paraId="5FC786BB" w14:textId="77777777" w:rsidR="00CA0726" w:rsidRDefault="00000000">
      <w:pPr>
        <w:pStyle w:val="Heading1"/>
      </w:pPr>
      <w:r>
        <w:t>23. Deployment</w:t>
      </w:r>
    </w:p>
    <w:p w14:paraId="0488968B" w14:textId="77777777" w:rsidR="00CA0726" w:rsidRDefault="00000000">
      <w:r>
        <w:t>Deploy as one container or one Python environment on a workstation, VPS or managed container service. Run one application process plus the selected database and optional image storage. Use Docker for portability if hosted. No Kubernetes, message broker, service mesh or multi-region deployment is required.</w:t>
      </w:r>
    </w:p>
    <w:p w14:paraId="07040779" w14:textId="77777777" w:rsidR="00CA0726" w:rsidRDefault="00000000">
      <w:pPr>
        <w:pStyle w:val="Heading1"/>
      </w:pPr>
      <w:r>
        <w:t>24. MVP Components and Estimated Effort</w:t>
      </w:r>
    </w:p>
    <w:tbl>
      <w:tblPr>
        <w:tblStyle w:val="TableGrid"/>
        <w:tblW w:w="0" w:type="auto"/>
        <w:jc w:val="center"/>
        <w:tblLayout w:type="fixed"/>
        <w:tblLook w:val="04A0" w:firstRow="1" w:lastRow="0" w:firstColumn="1" w:lastColumn="0" w:noHBand="0" w:noVBand="1"/>
      </w:tblPr>
      <w:tblGrid>
        <w:gridCol w:w="4032"/>
        <w:gridCol w:w="1728"/>
        <w:gridCol w:w="3600"/>
      </w:tblGrid>
      <w:tr w:rsidR="00CA0726" w14:paraId="1135315E" w14:textId="77777777">
        <w:trPr>
          <w:tblHeader/>
          <w:jc w:val="center"/>
        </w:trPr>
        <w:tc>
          <w:tcPr>
            <w:tcW w:w="4032" w:type="dxa"/>
            <w:shd w:val="clear" w:color="auto" w:fill="E8EEF5"/>
            <w:tcMar>
              <w:top w:w="80" w:type="dxa"/>
              <w:left w:w="120" w:type="dxa"/>
              <w:bottom w:w="80" w:type="dxa"/>
              <w:right w:w="120" w:type="dxa"/>
            </w:tcMar>
            <w:vAlign w:val="center"/>
          </w:tcPr>
          <w:p w14:paraId="409F708B" w14:textId="77777777" w:rsidR="00CA0726" w:rsidRDefault="00000000">
            <w:pPr>
              <w:spacing w:after="0" w:line="252" w:lineRule="auto"/>
            </w:pPr>
            <w:r>
              <w:rPr>
                <w:b/>
                <w:color w:val="17365D"/>
                <w:sz w:val="15"/>
              </w:rPr>
              <w:t>MVP component</w:t>
            </w:r>
          </w:p>
        </w:tc>
        <w:tc>
          <w:tcPr>
            <w:tcW w:w="1728" w:type="dxa"/>
            <w:shd w:val="clear" w:color="auto" w:fill="E8EEF5"/>
            <w:tcMar>
              <w:top w:w="80" w:type="dxa"/>
              <w:left w:w="120" w:type="dxa"/>
              <w:bottom w:w="80" w:type="dxa"/>
              <w:right w:w="120" w:type="dxa"/>
            </w:tcMar>
            <w:vAlign w:val="center"/>
          </w:tcPr>
          <w:p w14:paraId="3FAD5831" w14:textId="77777777" w:rsidR="00CA0726" w:rsidRDefault="00000000">
            <w:pPr>
              <w:spacing w:after="0" w:line="252" w:lineRule="auto"/>
            </w:pPr>
            <w:r>
              <w:rPr>
                <w:b/>
                <w:color w:val="17365D"/>
                <w:sz w:val="15"/>
              </w:rPr>
              <w:t>Complexity</w:t>
            </w:r>
          </w:p>
        </w:tc>
        <w:tc>
          <w:tcPr>
            <w:tcW w:w="3600" w:type="dxa"/>
            <w:shd w:val="clear" w:color="auto" w:fill="E8EEF5"/>
            <w:tcMar>
              <w:top w:w="80" w:type="dxa"/>
              <w:left w:w="120" w:type="dxa"/>
              <w:bottom w:w="80" w:type="dxa"/>
              <w:right w:w="120" w:type="dxa"/>
            </w:tcMar>
            <w:vAlign w:val="center"/>
          </w:tcPr>
          <w:p w14:paraId="781D2584" w14:textId="77777777" w:rsidR="00CA0726" w:rsidRDefault="00000000">
            <w:pPr>
              <w:spacing w:after="0" w:line="252" w:lineRule="auto"/>
            </w:pPr>
            <w:r>
              <w:rPr>
                <w:b/>
                <w:color w:val="17365D"/>
                <w:sz w:val="15"/>
              </w:rPr>
              <w:t>Estimated effort (person-days)</w:t>
            </w:r>
          </w:p>
        </w:tc>
      </w:tr>
      <w:tr w:rsidR="00CA0726" w14:paraId="61BBE22E" w14:textId="77777777">
        <w:trPr>
          <w:jc w:val="center"/>
        </w:trPr>
        <w:tc>
          <w:tcPr>
            <w:tcW w:w="4032" w:type="dxa"/>
            <w:tcMar>
              <w:top w:w="80" w:type="dxa"/>
              <w:left w:w="120" w:type="dxa"/>
              <w:bottom w:w="80" w:type="dxa"/>
              <w:right w:w="120" w:type="dxa"/>
            </w:tcMar>
            <w:vAlign w:val="center"/>
          </w:tcPr>
          <w:p w14:paraId="40B392BA" w14:textId="77777777" w:rsidR="00CA0726" w:rsidRDefault="00000000">
            <w:pPr>
              <w:spacing w:after="0" w:line="252" w:lineRule="auto"/>
            </w:pPr>
            <w:r>
              <w:rPr>
                <w:sz w:val="15"/>
              </w:rPr>
              <w:t>Discovery and requirements confirmation</w:t>
            </w:r>
          </w:p>
        </w:tc>
        <w:tc>
          <w:tcPr>
            <w:tcW w:w="1728" w:type="dxa"/>
            <w:tcMar>
              <w:top w:w="80" w:type="dxa"/>
              <w:left w:w="120" w:type="dxa"/>
              <w:bottom w:w="80" w:type="dxa"/>
              <w:right w:w="120" w:type="dxa"/>
            </w:tcMar>
            <w:vAlign w:val="center"/>
          </w:tcPr>
          <w:p w14:paraId="4410D086" w14:textId="77777777" w:rsidR="00CA0726" w:rsidRDefault="00000000">
            <w:pPr>
              <w:spacing w:after="0" w:line="252" w:lineRule="auto"/>
            </w:pPr>
            <w:r>
              <w:rPr>
                <w:sz w:val="15"/>
              </w:rPr>
              <w:t>Low-Medium</w:t>
            </w:r>
          </w:p>
        </w:tc>
        <w:tc>
          <w:tcPr>
            <w:tcW w:w="3600" w:type="dxa"/>
            <w:tcMar>
              <w:top w:w="80" w:type="dxa"/>
              <w:left w:w="120" w:type="dxa"/>
              <w:bottom w:w="80" w:type="dxa"/>
              <w:right w:w="120" w:type="dxa"/>
            </w:tcMar>
            <w:vAlign w:val="center"/>
          </w:tcPr>
          <w:p w14:paraId="541C6E2F" w14:textId="77777777" w:rsidR="00CA0726" w:rsidRDefault="00000000">
            <w:pPr>
              <w:spacing w:after="0" w:line="252" w:lineRule="auto"/>
            </w:pPr>
            <w:r>
              <w:rPr>
                <w:sz w:val="15"/>
              </w:rPr>
              <w:t>2-4</w:t>
            </w:r>
          </w:p>
        </w:tc>
      </w:tr>
      <w:tr w:rsidR="00CA0726" w14:paraId="44FD8859" w14:textId="77777777">
        <w:trPr>
          <w:jc w:val="center"/>
        </w:trPr>
        <w:tc>
          <w:tcPr>
            <w:tcW w:w="4032" w:type="dxa"/>
            <w:tcMar>
              <w:top w:w="80" w:type="dxa"/>
              <w:left w:w="120" w:type="dxa"/>
              <w:bottom w:w="80" w:type="dxa"/>
              <w:right w:w="120" w:type="dxa"/>
            </w:tcMar>
            <w:vAlign w:val="center"/>
          </w:tcPr>
          <w:p w14:paraId="7FE0E822" w14:textId="77777777" w:rsidR="00CA0726" w:rsidRDefault="00000000">
            <w:pPr>
              <w:spacing w:after="0" w:line="252" w:lineRule="auto"/>
            </w:pPr>
            <w:r>
              <w:rPr>
                <w:sz w:val="15"/>
              </w:rPr>
              <w:t>Clara catalog ingestion and target assignment</w:t>
            </w:r>
          </w:p>
        </w:tc>
        <w:tc>
          <w:tcPr>
            <w:tcW w:w="1728" w:type="dxa"/>
            <w:tcMar>
              <w:top w:w="80" w:type="dxa"/>
              <w:left w:w="120" w:type="dxa"/>
              <w:bottom w:w="80" w:type="dxa"/>
              <w:right w:w="120" w:type="dxa"/>
            </w:tcMar>
            <w:vAlign w:val="center"/>
          </w:tcPr>
          <w:p w14:paraId="72364FFE" w14:textId="77777777" w:rsidR="00CA0726" w:rsidRDefault="00000000">
            <w:pPr>
              <w:spacing w:after="0" w:line="252" w:lineRule="auto"/>
            </w:pPr>
            <w:r>
              <w:rPr>
                <w:sz w:val="15"/>
              </w:rPr>
              <w:t>Medium</w:t>
            </w:r>
          </w:p>
        </w:tc>
        <w:tc>
          <w:tcPr>
            <w:tcW w:w="3600" w:type="dxa"/>
            <w:tcMar>
              <w:top w:w="80" w:type="dxa"/>
              <w:left w:w="120" w:type="dxa"/>
              <w:bottom w:w="80" w:type="dxa"/>
              <w:right w:w="120" w:type="dxa"/>
            </w:tcMar>
            <w:vAlign w:val="center"/>
          </w:tcPr>
          <w:p w14:paraId="28A7B5FE" w14:textId="77777777" w:rsidR="00CA0726" w:rsidRDefault="00000000">
            <w:pPr>
              <w:spacing w:after="0" w:line="252" w:lineRule="auto"/>
            </w:pPr>
            <w:r>
              <w:rPr>
                <w:sz w:val="15"/>
              </w:rPr>
              <w:t>3-5</w:t>
            </w:r>
          </w:p>
        </w:tc>
      </w:tr>
      <w:tr w:rsidR="00CA0726" w14:paraId="29DF5129" w14:textId="77777777">
        <w:trPr>
          <w:jc w:val="center"/>
        </w:trPr>
        <w:tc>
          <w:tcPr>
            <w:tcW w:w="4032" w:type="dxa"/>
            <w:tcMar>
              <w:top w:w="80" w:type="dxa"/>
              <w:left w:w="120" w:type="dxa"/>
              <w:bottom w:w="80" w:type="dxa"/>
              <w:right w:w="120" w:type="dxa"/>
            </w:tcMar>
            <w:vAlign w:val="center"/>
          </w:tcPr>
          <w:p w14:paraId="4D648537" w14:textId="77777777" w:rsidR="00CA0726" w:rsidRDefault="00000000">
            <w:pPr>
              <w:spacing w:after="0" w:line="252" w:lineRule="auto"/>
            </w:pPr>
            <w:r>
              <w:rPr>
                <w:sz w:val="15"/>
              </w:rPr>
              <w:t>Agent orchestration, loop and guardrails</w:t>
            </w:r>
          </w:p>
        </w:tc>
        <w:tc>
          <w:tcPr>
            <w:tcW w:w="1728" w:type="dxa"/>
            <w:tcMar>
              <w:top w:w="80" w:type="dxa"/>
              <w:left w:w="120" w:type="dxa"/>
              <w:bottom w:w="80" w:type="dxa"/>
              <w:right w:w="120" w:type="dxa"/>
            </w:tcMar>
            <w:vAlign w:val="center"/>
          </w:tcPr>
          <w:p w14:paraId="24576261" w14:textId="77777777" w:rsidR="00CA0726" w:rsidRDefault="00000000">
            <w:pPr>
              <w:spacing w:after="0" w:line="252" w:lineRule="auto"/>
            </w:pPr>
            <w:r>
              <w:rPr>
                <w:sz w:val="15"/>
              </w:rPr>
              <w:t>High</w:t>
            </w:r>
          </w:p>
        </w:tc>
        <w:tc>
          <w:tcPr>
            <w:tcW w:w="3600" w:type="dxa"/>
            <w:tcMar>
              <w:top w:w="80" w:type="dxa"/>
              <w:left w:w="120" w:type="dxa"/>
              <w:bottom w:w="80" w:type="dxa"/>
              <w:right w:w="120" w:type="dxa"/>
            </w:tcMar>
            <w:vAlign w:val="center"/>
          </w:tcPr>
          <w:p w14:paraId="4765DD15" w14:textId="77777777" w:rsidR="00CA0726" w:rsidRDefault="00000000">
            <w:pPr>
              <w:spacing w:after="0" w:line="252" w:lineRule="auto"/>
            </w:pPr>
            <w:r>
              <w:rPr>
                <w:sz w:val="15"/>
              </w:rPr>
              <w:t>7-11</w:t>
            </w:r>
          </w:p>
        </w:tc>
      </w:tr>
      <w:tr w:rsidR="00CA0726" w14:paraId="31AB376B" w14:textId="77777777">
        <w:trPr>
          <w:jc w:val="center"/>
        </w:trPr>
        <w:tc>
          <w:tcPr>
            <w:tcW w:w="4032" w:type="dxa"/>
            <w:tcMar>
              <w:top w:w="80" w:type="dxa"/>
              <w:left w:w="120" w:type="dxa"/>
              <w:bottom w:w="80" w:type="dxa"/>
              <w:right w:w="120" w:type="dxa"/>
            </w:tcMar>
            <w:vAlign w:val="center"/>
          </w:tcPr>
          <w:p w14:paraId="77396643" w14:textId="77777777" w:rsidR="00CA0726" w:rsidRDefault="00000000">
            <w:pPr>
              <w:spacing w:after="0" w:line="252" w:lineRule="auto"/>
            </w:pPr>
            <w:r>
              <w:rPr>
                <w:sz w:val="15"/>
              </w:rPr>
              <w:t>Stored-match lookup, validation and refresh</w:t>
            </w:r>
          </w:p>
        </w:tc>
        <w:tc>
          <w:tcPr>
            <w:tcW w:w="1728" w:type="dxa"/>
            <w:tcMar>
              <w:top w:w="80" w:type="dxa"/>
              <w:left w:w="120" w:type="dxa"/>
              <w:bottom w:w="80" w:type="dxa"/>
              <w:right w:w="120" w:type="dxa"/>
            </w:tcMar>
            <w:vAlign w:val="center"/>
          </w:tcPr>
          <w:p w14:paraId="70150668" w14:textId="77777777" w:rsidR="00CA0726" w:rsidRDefault="00000000">
            <w:pPr>
              <w:spacing w:after="0" w:line="252" w:lineRule="auto"/>
            </w:pPr>
            <w:r>
              <w:rPr>
                <w:sz w:val="15"/>
              </w:rPr>
              <w:t>Medium-High</w:t>
            </w:r>
          </w:p>
        </w:tc>
        <w:tc>
          <w:tcPr>
            <w:tcW w:w="3600" w:type="dxa"/>
            <w:tcMar>
              <w:top w:w="80" w:type="dxa"/>
              <w:left w:w="120" w:type="dxa"/>
              <w:bottom w:w="80" w:type="dxa"/>
              <w:right w:w="120" w:type="dxa"/>
            </w:tcMar>
            <w:vAlign w:val="center"/>
          </w:tcPr>
          <w:p w14:paraId="71A3BD89" w14:textId="77777777" w:rsidR="00CA0726" w:rsidRDefault="00000000">
            <w:pPr>
              <w:spacing w:after="0" w:line="252" w:lineRule="auto"/>
            </w:pPr>
            <w:r>
              <w:rPr>
                <w:sz w:val="15"/>
              </w:rPr>
              <w:t>5-8</w:t>
            </w:r>
          </w:p>
        </w:tc>
      </w:tr>
      <w:tr w:rsidR="00CA0726" w14:paraId="3EC022EB" w14:textId="77777777">
        <w:trPr>
          <w:jc w:val="center"/>
        </w:trPr>
        <w:tc>
          <w:tcPr>
            <w:tcW w:w="4032" w:type="dxa"/>
            <w:tcMar>
              <w:top w:w="80" w:type="dxa"/>
              <w:left w:w="120" w:type="dxa"/>
              <w:bottom w:w="80" w:type="dxa"/>
              <w:right w:w="120" w:type="dxa"/>
            </w:tcMar>
            <w:vAlign w:val="center"/>
          </w:tcPr>
          <w:p w14:paraId="1079C716" w14:textId="77777777" w:rsidR="00CA0726" w:rsidRDefault="00000000">
            <w:pPr>
              <w:spacing w:after="0" w:line="252" w:lineRule="auto"/>
            </w:pPr>
            <w:r>
              <w:rPr>
                <w:sz w:val="15"/>
              </w:rPr>
              <w:t>Conditional candidate discovery</w:t>
            </w:r>
          </w:p>
        </w:tc>
        <w:tc>
          <w:tcPr>
            <w:tcW w:w="1728" w:type="dxa"/>
            <w:tcMar>
              <w:top w:w="80" w:type="dxa"/>
              <w:left w:w="120" w:type="dxa"/>
              <w:bottom w:w="80" w:type="dxa"/>
              <w:right w:w="120" w:type="dxa"/>
            </w:tcMar>
            <w:vAlign w:val="center"/>
          </w:tcPr>
          <w:p w14:paraId="2AD747D9" w14:textId="77777777" w:rsidR="00CA0726" w:rsidRDefault="00000000">
            <w:pPr>
              <w:spacing w:after="0" w:line="252" w:lineRule="auto"/>
            </w:pPr>
            <w:r>
              <w:rPr>
                <w:sz w:val="15"/>
              </w:rPr>
              <w:t>Medium</w:t>
            </w:r>
          </w:p>
        </w:tc>
        <w:tc>
          <w:tcPr>
            <w:tcW w:w="3600" w:type="dxa"/>
            <w:tcMar>
              <w:top w:w="80" w:type="dxa"/>
              <w:left w:w="120" w:type="dxa"/>
              <w:bottom w:w="80" w:type="dxa"/>
              <w:right w:w="120" w:type="dxa"/>
            </w:tcMar>
            <w:vAlign w:val="center"/>
          </w:tcPr>
          <w:p w14:paraId="1FEC13CB" w14:textId="77777777" w:rsidR="00CA0726" w:rsidRDefault="00000000">
            <w:pPr>
              <w:spacing w:after="0" w:line="252" w:lineRule="auto"/>
            </w:pPr>
            <w:r>
              <w:rPr>
                <w:sz w:val="15"/>
              </w:rPr>
              <w:t>4-7</w:t>
            </w:r>
          </w:p>
        </w:tc>
      </w:tr>
      <w:tr w:rsidR="00CA0726" w14:paraId="43DC888F" w14:textId="77777777">
        <w:trPr>
          <w:jc w:val="center"/>
        </w:trPr>
        <w:tc>
          <w:tcPr>
            <w:tcW w:w="4032" w:type="dxa"/>
            <w:tcMar>
              <w:top w:w="80" w:type="dxa"/>
              <w:left w:w="120" w:type="dxa"/>
              <w:bottom w:w="80" w:type="dxa"/>
              <w:right w:w="120" w:type="dxa"/>
            </w:tcMar>
            <w:vAlign w:val="center"/>
          </w:tcPr>
          <w:p w14:paraId="6C0878D8" w14:textId="77777777" w:rsidR="00CA0726" w:rsidRDefault="00000000">
            <w:pPr>
              <w:spacing w:after="0" w:line="252" w:lineRule="auto"/>
            </w:pPr>
            <w:r>
              <w:rPr>
                <w:sz w:val="15"/>
              </w:rPr>
              <w:t>Candidate scoring and match classification</w:t>
            </w:r>
          </w:p>
        </w:tc>
        <w:tc>
          <w:tcPr>
            <w:tcW w:w="1728" w:type="dxa"/>
            <w:tcMar>
              <w:top w:w="80" w:type="dxa"/>
              <w:left w:w="120" w:type="dxa"/>
              <w:bottom w:w="80" w:type="dxa"/>
              <w:right w:w="120" w:type="dxa"/>
            </w:tcMar>
            <w:vAlign w:val="center"/>
          </w:tcPr>
          <w:p w14:paraId="1C10F0C1" w14:textId="77777777" w:rsidR="00CA0726" w:rsidRDefault="00000000">
            <w:pPr>
              <w:spacing w:after="0" w:line="252" w:lineRule="auto"/>
            </w:pPr>
            <w:r>
              <w:rPr>
                <w:sz w:val="15"/>
              </w:rPr>
              <w:t>High</w:t>
            </w:r>
          </w:p>
        </w:tc>
        <w:tc>
          <w:tcPr>
            <w:tcW w:w="3600" w:type="dxa"/>
            <w:tcMar>
              <w:top w:w="80" w:type="dxa"/>
              <w:left w:w="120" w:type="dxa"/>
              <w:bottom w:w="80" w:type="dxa"/>
              <w:right w:w="120" w:type="dxa"/>
            </w:tcMar>
            <w:vAlign w:val="center"/>
          </w:tcPr>
          <w:p w14:paraId="50F0E05F" w14:textId="77777777" w:rsidR="00CA0726" w:rsidRDefault="00000000">
            <w:pPr>
              <w:spacing w:after="0" w:line="252" w:lineRule="auto"/>
            </w:pPr>
            <w:r>
              <w:rPr>
                <w:sz w:val="15"/>
              </w:rPr>
              <w:t>8-14</w:t>
            </w:r>
          </w:p>
        </w:tc>
      </w:tr>
      <w:tr w:rsidR="00CA0726" w14:paraId="6DDB92D6" w14:textId="77777777">
        <w:trPr>
          <w:jc w:val="center"/>
        </w:trPr>
        <w:tc>
          <w:tcPr>
            <w:tcW w:w="4032" w:type="dxa"/>
            <w:tcMar>
              <w:top w:w="80" w:type="dxa"/>
              <w:left w:w="120" w:type="dxa"/>
              <w:bottom w:w="80" w:type="dxa"/>
              <w:right w:w="120" w:type="dxa"/>
            </w:tcMar>
            <w:vAlign w:val="center"/>
          </w:tcPr>
          <w:p w14:paraId="7E6FACF0" w14:textId="77777777" w:rsidR="00CA0726" w:rsidRDefault="00000000">
            <w:pPr>
              <w:spacing w:after="0" w:line="252" w:lineRule="auto"/>
            </w:pPr>
            <w:r>
              <w:rPr>
                <w:sz w:val="15"/>
              </w:rPr>
              <w:t>HTTP/structured-data/API retrieval</w:t>
            </w:r>
          </w:p>
        </w:tc>
        <w:tc>
          <w:tcPr>
            <w:tcW w:w="1728" w:type="dxa"/>
            <w:tcMar>
              <w:top w:w="80" w:type="dxa"/>
              <w:left w:w="120" w:type="dxa"/>
              <w:bottom w:w="80" w:type="dxa"/>
              <w:right w:w="120" w:type="dxa"/>
            </w:tcMar>
            <w:vAlign w:val="center"/>
          </w:tcPr>
          <w:p w14:paraId="1D4A6EF9" w14:textId="77777777" w:rsidR="00CA0726" w:rsidRDefault="00000000">
            <w:pPr>
              <w:spacing w:after="0" w:line="252" w:lineRule="auto"/>
            </w:pPr>
            <w:r>
              <w:rPr>
                <w:sz w:val="15"/>
              </w:rPr>
              <w:t>Medium</w:t>
            </w:r>
          </w:p>
        </w:tc>
        <w:tc>
          <w:tcPr>
            <w:tcW w:w="3600" w:type="dxa"/>
            <w:tcMar>
              <w:top w:w="80" w:type="dxa"/>
              <w:left w:w="120" w:type="dxa"/>
              <w:bottom w:w="80" w:type="dxa"/>
              <w:right w:w="120" w:type="dxa"/>
            </w:tcMar>
            <w:vAlign w:val="center"/>
          </w:tcPr>
          <w:p w14:paraId="4B8FFCA1" w14:textId="77777777" w:rsidR="00CA0726" w:rsidRDefault="00000000">
            <w:pPr>
              <w:spacing w:after="0" w:line="252" w:lineRule="auto"/>
            </w:pPr>
            <w:r>
              <w:rPr>
                <w:sz w:val="15"/>
              </w:rPr>
              <w:t>4-7</w:t>
            </w:r>
          </w:p>
        </w:tc>
      </w:tr>
      <w:tr w:rsidR="00CA0726" w14:paraId="394BADCA" w14:textId="77777777">
        <w:trPr>
          <w:jc w:val="center"/>
        </w:trPr>
        <w:tc>
          <w:tcPr>
            <w:tcW w:w="4032" w:type="dxa"/>
            <w:tcMar>
              <w:top w:w="80" w:type="dxa"/>
              <w:left w:w="120" w:type="dxa"/>
              <w:bottom w:w="80" w:type="dxa"/>
              <w:right w:w="120" w:type="dxa"/>
            </w:tcMar>
            <w:vAlign w:val="center"/>
          </w:tcPr>
          <w:p w14:paraId="1B9D2098" w14:textId="77777777" w:rsidR="00CA0726" w:rsidRDefault="00000000">
            <w:pPr>
              <w:spacing w:after="0" w:line="252" w:lineRule="auto"/>
            </w:pPr>
            <w:r>
              <w:rPr>
                <w:sz w:val="15"/>
              </w:rPr>
              <w:t>Selective browser automation</w:t>
            </w:r>
          </w:p>
        </w:tc>
        <w:tc>
          <w:tcPr>
            <w:tcW w:w="1728" w:type="dxa"/>
            <w:tcMar>
              <w:top w:w="80" w:type="dxa"/>
              <w:left w:w="120" w:type="dxa"/>
              <w:bottom w:w="80" w:type="dxa"/>
              <w:right w:w="120" w:type="dxa"/>
            </w:tcMar>
            <w:vAlign w:val="center"/>
          </w:tcPr>
          <w:p w14:paraId="75F81CA4" w14:textId="77777777" w:rsidR="00CA0726" w:rsidRDefault="00000000">
            <w:pPr>
              <w:spacing w:after="0" w:line="252" w:lineRule="auto"/>
            </w:pPr>
            <w:r>
              <w:rPr>
                <w:sz w:val="15"/>
              </w:rPr>
              <w:t>Medium-High</w:t>
            </w:r>
          </w:p>
        </w:tc>
        <w:tc>
          <w:tcPr>
            <w:tcW w:w="3600" w:type="dxa"/>
            <w:tcMar>
              <w:top w:w="80" w:type="dxa"/>
              <w:left w:w="120" w:type="dxa"/>
              <w:bottom w:w="80" w:type="dxa"/>
              <w:right w:w="120" w:type="dxa"/>
            </w:tcMar>
            <w:vAlign w:val="center"/>
          </w:tcPr>
          <w:p w14:paraId="4A6FACF9" w14:textId="77777777" w:rsidR="00CA0726" w:rsidRDefault="00000000">
            <w:pPr>
              <w:spacing w:after="0" w:line="252" w:lineRule="auto"/>
            </w:pPr>
            <w:r>
              <w:rPr>
                <w:sz w:val="15"/>
              </w:rPr>
              <w:t>5-9</w:t>
            </w:r>
          </w:p>
        </w:tc>
      </w:tr>
      <w:tr w:rsidR="00CA0726" w14:paraId="7D53C7A4" w14:textId="77777777">
        <w:trPr>
          <w:jc w:val="center"/>
        </w:trPr>
        <w:tc>
          <w:tcPr>
            <w:tcW w:w="4032" w:type="dxa"/>
            <w:tcMar>
              <w:top w:w="80" w:type="dxa"/>
              <w:left w:w="120" w:type="dxa"/>
              <w:bottom w:w="80" w:type="dxa"/>
              <w:right w:w="120" w:type="dxa"/>
            </w:tcMar>
            <w:vAlign w:val="center"/>
          </w:tcPr>
          <w:p w14:paraId="2756F65A" w14:textId="77777777" w:rsidR="00CA0726" w:rsidRDefault="00000000">
            <w:pPr>
              <w:spacing w:after="0" w:line="252" w:lineRule="auto"/>
            </w:pPr>
            <w:r>
              <w:rPr>
                <w:sz w:val="15"/>
              </w:rPr>
              <w:t>Schema parsing, pricing and variants</w:t>
            </w:r>
          </w:p>
        </w:tc>
        <w:tc>
          <w:tcPr>
            <w:tcW w:w="1728" w:type="dxa"/>
            <w:tcMar>
              <w:top w:w="80" w:type="dxa"/>
              <w:left w:w="120" w:type="dxa"/>
              <w:bottom w:w="80" w:type="dxa"/>
              <w:right w:w="120" w:type="dxa"/>
            </w:tcMar>
            <w:vAlign w:val="center"/>
          </w:tcPr>
          <w:p w14:paraId="4E35979D" w14:textId="77777777" w:rsidR="00CA0726" w:rsidRDefault="00000000">
            <w:pPr>
              <w:spacing w:after="0" w:line="252" w:lineRule="auto"/>
            </w:pPr>
            <w:r>
              <w:rPr>
                <w:sz w:val="15"/>
              </w:rPr>
              <w:t>High</w:t>
            </w:r>
          </w:p>
        </w:tc>
        <w:tc>
          <w:tcPr>
            <w:tcW w:w="3600" w:type="dxa"/>
            <w:tcMar>
              <w:top w:w="80" w:type="dxa"/>
              <w:left w:w="120" w:type="dxa"/>
              <w:bottom w:w="80" w:type="dxa"/>
              <w:right w:w="120" w:type="dxa"/>
            </w:tcMar>
            <w:vAlign w:val="center"/>
          </w:tcPr>
          <w:p w14:paraId="79062F5C" w14:textId="77777777" w:rsidR="00CA0726" w:rsidRDefault="00000000">
            <w:pPr>
              <w:spacing w:after="0" w:line="252" w:lineRule="auto"/>
            </w:pPr>
            <w:r>
              <w:rPr>
                <w:sz w:val="15"/>
              </w:rPr>
              <w:t>7-12</w:t>
            </w:r>
          </w:p>
        </w:tc>
      </w:tr>
      <w:tr w:rsidR="00CA0726" w14:paraId="4536F819" w14:textId="77777777">
        <w:trPr>
          <w:jc w:val="center"/>
        </w:trPr>
        <w:tc>
          <w:tcPr>
            <w:tcW w:w="4032" w:type="dxa"/>
            <w:tcMar>
              <w:top w:w="80" w:type="dxa"/>
              <w:left w:w="120" w:type="dxa"/>
              <w:bottom w:w="80" w:type="dxa"/>
              <w:right w:w="120" w:type="dxa"/>
            </w:tcMar>
            <w:vAlign w:val="center"/>
          </w:tcPr>
          <w:p w14:paraId="121EDC16" w14:textId="77777777" w:rsidR="00CA0726" w:rsidRDefault="00000000">
            <w:pPr>
              <w:spacing w:after="0" w:line="252" w:lineRule="auto"/>
            </w:pPr>
            <w:r>
              <w:rPr>
                <w:sz w:val="15"/>
              </w:rPr>
              <w:t>Images and simple file/object storage</w:t>
            </w:r>
          </w:p>
        </w:tc>
        <w:tc>
          <w:tcPr>
            <w:tcW w:w="1728" w:type="dxa"/>
            <w:tcMar>
              <w:top w:w="80" w:type="dxa"/>
              <w:left w:w="120" w:type="dxa"/>
              <w:bottom w:w="80" w:type="dxa"/>
              <w:right w:w="120" w:type="dxa"/>
            </w:tcMar>
            <w:vAlign w:val="center"/>
          </w:tcPr>
          <w:p w14:paraId="44EDF50F" w14:textId="77777777" w:rsidR="00CA0726" w:rsidRDefault="00000000">
            <w:pPr>
              <w:spacing w:after="0" w:line="252" w:lineRule="auto"/>
            </w:pPr>
            <w:r>
              <w:rPr>
                <w:sz w:val="15"/>
              </w:rPr>
              <w:t>Low-Medium</w:t>
            </w:r>
          </w:p>
        </w:tc>
        <w:tc>
          <w:tcPr>
            <w:tcW w:w="3600" w:type="dxa"/>
            <w:tcMar>
              <w:top w:w="80" w:type="dxa"/>
              <w:left w:w="120" w:type="dxa"/>
              <w:bottom w:w="80" w:type="dxa"/>
              <w:right w:w="120" w:type="dxa"/>
            </w:tcMar>
            <w:vAlign w:val="center"/>
          </w:tcPr>
          <w:p w14:paraId="77DF1BB5" w14:textId="77777777" w:rsidR="00CA0726" w:rsidRDefault="00000000">
            <w:pPr>
              <w:spacing w:after="0" w:line="252" w:lineRule="auto"/>
            </w:pPr>
            <w:r>
              <w:rPr>
                <w:sz w:val="15"/>
              </w:rPr>
              <w:t>2-4</w:t>
            </w:r>
          </w:p>
        </w:tc>
      </w:tr>
      <w:tr w:rsidR="00CA0726" w14:paraId="3964EAF0" w14:textId="77777777">
        <w:trPr>
          <w:jc w:val="center"/>
        </w:trPr>
        <w:tc>
          <w:tcPr>
            <w:tcW w:w="4032" w:type="dxa"/>
            <w:tcMar>
              <w:top w:w="80" w:type="dxa"/>
              <w:left w:w="120" w:type="dxa"/>
              <w:bottom w:w="80" w:type="dxa"/>
              <w:right w:w="120" w:type="dxa"/>
            </w:tcMar>
            <w:vAlign w:val="center"/>
          </w:tcPr>
          <w:p w14:paraId="68D8AEF9" w14:textId="77777777" w:rsidR="00CA0726" w:rsidRDefault="00000000">
            <w:pPr>
              <w:spacing w:after="0" w:line="252" w:lineRule="auto"/>
            </w:pPr>
            <w:r>
              <w:rPr>
                <w:sz w:val="15"/>
              </w:rPr>
              <w:t>Validation, confidence and deduplication</w:t>
            </w:r>
          </w:p>
        </w:tc>
        <w:tc>
          <w:tcPr>
            <w:tcW w:w="1728" w:type="dxa"/>
            <w:tcMar>
              <w:top w:w="80" w:type="dxa"/>
              <w:left w:w="120" w:type="dxa"/>
              <w:bottom w:w="80" w:type="dxa"/>
              <w:right w:w="120" w:type="dxa"/>
            </w:tcMar>
            <w:vAlign w:val="center"/>
          </w:tcPr>
          <w:p w14:paraId="5BBD62C4" w14:textId="77777777" w:rsidR="00CA0726" w:rsidRDefault="00000000">
            <w:pPr>
              <w:spacing w:after="0" w:line="252" w:lineRule="auto"/>
            </w:pPr>
            <w:r>
              <w:rPr>
                <w:sz w:val="15"/>
              </w:rPr>
              <w:t>Medium-High</w:t>
            </w:r>
          </w:p>
        </w:tc>
        <w:tc>
          <w:tcPr>
            <w:tcW w:w="3600" w:type="dxa"/>
            <w:tcMar>
              <w:top w:w="80" w:type="dxa"/>
              <w:left w:w="120" w:type="dxa"/>
              <w:bottom w:w="80" w:type="dxa"/>
              <w:right w:w="120" w:type="dxa"/>
            </w:tcMar>
            <w:vAlign w:val="center"/>
          </w:tcPr>
          <w:p w14:paraId="0B82F104" w14:textId="77777777" w:rsidR="00CA0726" w:rsidRDefault="00000000">
            <w:pPr>
              <w:spacing w:after="0" w:line="252" w:lineRule="auto"/>
            </w:pPr>
            <w:r>
              <w:rPr>
                <w:sz w:val="15"/>
              </w:rPr>
              <w:t>5-8</w:t>
            </w:r>
          </w:p>
        </w:tc>
      </w:tr>
      <w:tr w:rsidR="00CA0726" w14:paraId="74B7F4C3" w14:textId="77777777">
        <w:trPr>
          <w:jc w:val="center"/>
        </w:trPr>
        <w:tc>
          <w:tcPr>
            <w:tcW w:w="4032" w:type="dxa"/>
            <w:tcMar>
              <w:top w:w="80" w:type="dxa"/>
              <w:left w:w="120" w:type="dxa"/>
              <w:bottom w:w="80" w:type="dxa"/>
              <w:right w:w="120" w:type="dxa"/>
            </w:tcMar>
            <w:vAlign w:val="center"/>
          </w:tcPr>
          <w:p w14:paraId="6F95D3C6" w14:textId="77777777" w:rsidR="00CA0726" w:rsidRDefault="00000000">
            <w:pPr>
              <w:spacing w:after="0" w:line="252" w:lineRule="auto"/>
            </w:pPr>
            <w:r>
              <w:rPr>
                <w:sz w:val="15"/>
              </w:rPr>
              <w:t>Match/observation database and history</w:t>
            </w:r>
          </w:p>
        </w:tc>
        <w:tc>
          <w:tcPr>
            <w:tcW w:w="1728" w:type="dxa"/>
            <w:tcMar>
              <w:top w:w="80" w:type="dxa"/>
              <w:left w:w="120" w:type="dxa"/>
              <w:bottom w:w="80" w:type="dxa"/>
              <w:right w:w="120" w:type="dxa"/>
            </w:tcMar>
            <w:vAlign w:val="center"/>
          </w:tcPr>
          <w:p w14:paraId="61EA43EB" w14:textId="77777777" w:rsidR="00CA0726" w:rsidRDefault="00000000">
            <w:pPr>
              <w:spacing w:after="0" w:line="252" w:lineRule="auto"/>
            </w:pPr>
            <w:r>
              <w:rPr>
                <w:sz w:val="15"/>
              </w:rPr>
              <w:t>Medium-High</w:t>
            </w:r>
          </w:p>
        </w:tc>
        <w:tc>
          <w:tcPr>
            <w:tcW w:w="3600" w:type="dxa"/>
            <w:tcMar>
              <w:top w:w="80" w:type="dxa"/>
              <w:left w:w="120" w:type="dxa"/>
              <w:bottom w:w="80" w:type="dxa"/>
              <w:right w:w="120" w:type="dxa"/>
            </w:tcMar>
            <w:vAlign w:val="center"/>
          </w:tcPr>
          <w:p w14:paraId="733C8B46" w14:textId="77777777" w:rsidR="00CA0726" w:rsidRDefault="00000000">
            <w:pPr>
              <w:spacing w:after="0" w:line="252" w:lineRule="auto"/>
            </w:pPr>
            <w:r>
              <w:rPr>
                <w:sz w:val="15"/>
              </w:rPr>
              <w:t>6-10</w:t>
            </w:r>
          </w:p>
        </w:tc>
      </w:tr>
      <w:tr w:rsidR="00CA0726" w14:paraId="43557182" w14:textId="77777777">
        <w:trPr>
          <w:jc w:val="center"/>
        </w:trPr>
        <w:tc>
          <w:tcPr>
            <w:tcW w:w="4032" w:type="dxa"/>
            <w:tcMar>
              <w:top w:w="80" w:type="dxa"/>
              <w:left w:w="120" w:type="dxa"/>
              <w:bottom w:w="80" w:type="dxa"/>
              <w:right w:w="120" w:type="dxa"/>
            </w:tcMar>
            <w:vAlign w:val="center"/>
          </w:tcPr>
          <w:p w14:paraId="5035D240" w14:textId="77777777" w:rsidR="00CA0726" w:rsidRDefault="00000000">
            <w:pPr>
              <w:spacing w:after="0" w:line="252" w:lineRule="auto"/>
            </w:pPr>
            <w:r>
              <w:rPr>
                <w:sz w:val="15"/>
              </w:rPr>
              <w:t>Scheduling, retries and escalation</w:t>
            </w:r>
          </w:p>
        </w:tc>
        <w:tc>
          <w:tcPr>
            <w:tcW w:w="1728" w:type="dxa"/>
            <w:tcMar>
              <w:top w:w="80" w:type="dxa"/>
              <w:left w:w="120" w:type="dxa"/>
              <w:bottom w:w="80" w:type="dxa"/>
              <w:right w:w="120" w:type="dxa"/>
            </w:tcMar>
            <w:vAlign w:val="center"/>
          </w:tcPr>
          <w:p w14:paraId="3BCFD35E" w14:textId="77777777" w:rsidR="00CA0726" w:rsidRDefault="00000000">
            <w:pPr>
              <w:spacing w:after="0" w:line="252" w:lineRule="auto"/>
            </w:pPr>
            <w:r>
              <w:rPr>
                <w:sz w:val="15"/>
              </w:rPr>
              <w:t>Medium</w:t>
            </w:r>
          </w:p>
        </w:tc>
        <w:tc>
          <w:tcPr>
            <w:tcW w:w="3600" w:type="dxa"/>
            <w:tcMar>
              <w:top w:w="80" w:type="dxa"/>
              <w:left w:w="120" w:type="dxa"/>
              <w:bottom w:w="80" w:type="dxa"/>
              <w:right w:w="120" w:type="dxa"/>
            </w:tcMar>
            <w:vAlign w:val="center"/>
          </w:tcPr>
          <w:p w14:paraId="2EEC8921" w14:textId="77777777" w:rsidR="00CA0726" w:rsidRDefault="00000000">
            <w:pPr>
              <w:spacing w:after="0" w:line="252" w:lineRule="auto"/>
            </w:pPr>
            <w:r>
              <w:rPr>
                <w:sz w:val="15"/>
              </w:rPr>
              <w:t>3-6</w:t>
            </w:r>
          </w:p>
        </w:tc>
      </w:tr>
      <w:tr w:rsidR="00CA0726" w14:paraId="18552F8A" w14:textId="77777777">
        <w:trPr>
          <w:jc w:val="center"/>
        </w:trPr>
        <w:tc>
          <w:tcPr>
            <w:tcW w:w="4032" w:type="dxa"/>
            <w:tcMar>
              <w:top w:w="80" w:type="dxa"/>
              <w:left w:w="120" w:type="dxa"/>
              <w:bottom w:w="80" w:type="dxa"/>
              <w:right w:w="120" w:type="dxa"/>
            </w:tcMar>
            <w:vAlign w:val="center"/>
          </w:tcPr>
          <w:p w14:paraId="3FF05CBF" w14:textId="77777777" w:rsidR="00CA0726" w:rsidRDefault="00000000">
            <w:pPr>
              <w:spacing w:after="0" w:line="252" w:lineRule="auto"/>
            </w:pPr>
            <w:r>
              <w:rPr>
                <w:sz w:val="15"/>
              </w:rPr>
              <w:t>Coverage, change and run reports</w:t>
            </w:r>
          </w:p>
        </w:tc>
        <w:tc>
          <w:tcPr>
            <w:tcW w:w="1728" w:type="dxa"/>
            <w:tcMar>
              <w:top w:w="80" w:type="dxa"/>
              <w:left w:w="120" w:type="dxa"/>
              <w:bottom w:w="80" w:type="dxa"/>
              <w:right w:w="120" w:type="dxa"/>
            </w:tcMar>
            <w:vAlign w:val="center"/>
          </w:tcPr>
          <w:p w14:paraId="0322E109" w14:textId="77777777" w:rsidR="00CA0726" w:rsidRDefault="00000000">
            <w:pPr>
              <w:spacing w:after="0" w:line="252" w:lineRule="auto"/>
            </w:pPr>
            <w:r>
              <w:rPr>
                <w:sz w:val="15"/>
              </w:rPr>
              <w:t>Medium</w:t>
            </w:r>
          </w:p>
        </w:tc>
        <w:tc>
          <w:tcPr>
            <w:tcW w:w="3600" w:type="dxa"/>
            <w:tcMar>
              <w:top w:w="80" w:type="dxa"/>
              <w:left w:w="120" w:type="dxa"/>
              <w:bottom w:w="80" w:type="dxa"/>
              <w:right w:w="120" w:type="dxa"/>
            </w:tcMar>
            <w:vAlign w:val="center"/>
          </w:tcPr>
          <w:p w14:paraId="6C1FBAFB" w14:textId="77777777" w:rsidR="00CA0726" w:rsidRDefault="00000000">
            <w:pPr>
              <w:spacing w:after="0" w:line="252" w:lineRule="auto"/>
            </w:pPr>
            <w:r>
              <w:rPr>
                <w:sz w:val="15"/>
              </w:rPr>
              <w:t>4-7</w:t>
            </w:r>
          </w:p>
        </w:tc>
      </w:tr>
      <w:tr w:rsidR="00CA0726" w14:paraId="2B96B096" w14:textId="77777777">
        <w:trPr>
          <w:jc w:val="center"/>
        </w:trPr>
        <w:tc>
          <w:tcPr>
            <w:tcW w:w="4032" w:type="dxa"/>
            <w:tcMar>
              <w:top w:w="80" w:type="dxa"/>
              <w:left w:w="120" w:type="dxa"/>
              <w:bottom w:w="80" w:type="dxa"/>
              <w:right w:w="120" w:type="dxa"/>
            </w:tcMar>
            <w:vAlign w:val="center"/>
          </w:tcPr>
          <w:p w14:paraId="170D9162" w14:textId="77777777" w:rsidR="00CA0726" w:rsidRDefault="00000000">
            <w:pPr>
              <w:spacing w:after="0" w:line="252" w:lineRule="auto"/>
            </w:pPr>
            <w:r>
              <w:rPr>
                <w:sz w:val="15"/>
              </w:rPr>
              <w:t>Testing, labeled fixtures and documentation</w:t>
            </w:r>
          </w:p>
        </w:tc>
        <w:tc>
          <w:tcPr>
            <w:tcW w:w="1728" w:type="dxa"/>
            <w:tcMar>
              <w:top w:w="80" w:type="dxa"/>
              <w:left w:w="120" w:type="dxa"/>
              <w:bottom w:w="80" w:type="dxa"/>
              <w:right w:w="120" w:type="dxa"/>
            </w:tcMar>
            <w:vAlign w:val="center"/>
          </w:tcPr>
          <w:p w14:paraId="7E8F24AE" w14:textId="77777777" w:rsidR="00CA0726" w:rsidRDefault="00000000">
            <w:pPr>
              <w:spacing w:after="0" w:line="252" w:lineRule="auto"/>
            </w:pPr>
            <w:r>
              <w:rPr>
                <w:sz w:val="15"/>
              </w:rPr>
              <w:t>High</w:t>
            </w:r>
          </w:p>
        </w:tc>
        <w:tc>
          <w:tcPr>
            <w:tcW w:w="3600" w:type="dxa"/>
            <w:tcMar>
              <w:top w:w="80" w:type="dxa"/>
              <w:left w:w="120" w:type="dxa"/>
              <w:bottom w:w="80" w:type="dxa"/>
              <w:right w:w="120" w:type="dxa"/>
            </w:tcMar>
            <w:vAlign w:val="center"/>
          </w:tcPr>
          <w:p w14:paraId="547F1D5F" w14:textId="77777777" w:rsidR="00CA0726" w:rsidRDefault="00000000">
            <w:pPr>
              <w:spacing w:after="0" w:line="252" w:lineRule="auto"/>
            </w:pPr>
            <w:r>
              <w:rPr>
                <w:sz w:val="15"/>
              </w:rPr>
              <w:t>9-15</w:t>
            </w:r>
          </w:p>
        </w:tc>
      </w:tr>
      <w:tr w:rsidR="00CA0726" w14:paraId="4D2B1C31" w14:textId="77777777">
        <w:trPr>
          <w:jc w:val="center"/>
        </w:trPr>
        <w:tc>
          <w:tcPr>
            <w:tcW w:w="4032" w:type="dxa"/>
            <w:tcMar>
              <w:top w:w="80" w:type="dxa"/>
              <w:left w:w="120" w:type="dxa"/>
              <w:bottom w:w="80" w:type="dxa"/>
              <w:right w:w="120" w:type="dxa"/>
            </w:tcMar>
            <w:vAlign w:val="center"/>
          </w:tcPr>
          <w:p w14:paraId="4F01339F" w14:textId="77777777" w:rsidR="00CA0726" w:rsidRDefault="00000000">
            <w:pPr>
              <w:spacing w:after="0" w:line="252" w:lineRule="auto"/>
            </w:pPr>
            <w:r>
              <w:rPr>
                <w:sz w:val="15"/>
              </w:rPr>
              <w:t>Initial source qualification</w:t>
            </w:r>
          </w:p>
        </w:tc>
        <w:tc>
          <w:tcPr>
            <w:tcW w:w="1728" w:type="dxa"/>
            <w:tcMar>
              <w:top w:w="80" w:type="dxa"/>
              <w:left w:w="120" w:type="dxa"/>
              <w:bottom w:w="80" w:type="dxa"/>
              <w:right w:w="120" w:type="dxa"/>
            </w:tcMar>
            <w:vAlign w:val="center"/>
          </w:tcPr>
          <w:p w14:paraId="7C263F63" w14:textId="77777777" w:rsidR="00CA0726" w:rsidRDefault="00000000">
            <w:pPr>
              <w:spacing w:after="0" w:line="252" w:lineRule="auto"/>
            </w:pPr>
            <w:r>
              <w:rPr>
                <w:sz w:val="15"/>
              </w:rPr>
              <w:t>Variable</w:t>
            </w:r>
          </w:p>
        </w:tc>
        <w:tc>
          <w:tcPr>
            <w:tcW w:w="3600" w:type="dxa"/>
            <w:tcMar>
              <w:top w:w="80" w:type="dxa"/>
              <w:left w:w="120" w:type="dxa"/>
              <w:bottom w:w="80" w:type="dxa"/>
              <w:right w:w="120" w:type="dxa"/>
            </w:tcMar>
            <w:vAlign w:val="center"/>
          </w:tcPr>
          <w:p w14:paraId="625AB6FE" w14:textId="77777777" w:rsidR="00CA0726" w:rsidRDefault="00000000">
            <w:pPr>
              <w:spacing w:after="0" w:line="252" w:lineRule="auto"/>
            </w:pPr>
            <w:r>
              <w:rPr>
                <w:sz w:val="15"/>
              </w:rPr>
              <w:t>1-3 per simple/medium competitor</w:t>
            </w:r>
          </w:p>
        </w:tc>
      </w:tr>
    </w:tbl>
    <w:p w14:paraId="09E56F8D" w14:textId="77777777" w:rsidR="00CA0726" w:rsidRDefault="00CA0726">
      <w:pPr>
        <w:spacing w:after="20"/>
      </w:pPr>
    </w:p>
    <w:p w14:paraId="41F52F57" w14:textId="77777777" w:rsidR="00CA0726" w:rsidRDefault="00000000">
      <w:r>
        <w:br w:type="page"/>
      </w:r>
    </w:p>
    <w:tbl>
      <w:tblPr>
        <w:tblStyle w:val="TableGrid"/>
        <w:tblW w:w="0" w:type="auto"/>
        <w:jc w:val="center"/>
        <w:tblLayout w:type="fixed"/>
        <w:tblLook w:val="04A0" w:firstRow="1" w:lastRow="0" w:firstColumn="1" w:lastColumn="0" w:noHBand="0" w:noVBand="1"/>
      </w:tblPr>
      <w:tblGrid>
        <w:gridCol w:w="5184"/>
        <w:gridCol w:w="4176"/>
      </w:tblGrid>
      <w:tr w:rsidR="00CA0726" w14:paraId="13EBCEDB" w14:textId="77777777">
        <w:trPr>
          <w:tblHeader/>
          <w:jc w:val="center"/>
        </w:trPr>
        <w:tc>
          <w:tcPr>
            <w:tcW w:w="5184" w:type="dxa"/>
            <w:shd w:val="clear" w:color="auto" w:fill="E8EEF5"/>
            <w:tcMar>
              <w:top w:w="80" w:type="dxa"/>
              <w:left w:w="120" w:type="dxa"/>
              <w:bottom w:w="80" w:type="dxa"/>
              <w:right w:w="120" w:type="dxa"/>
            </w:tcMar>
            <w:vAlign w:val="center"/>
          </w:tcPr>
          <w:p w14:paraId="76260281" w14:textId="77777777" w:rsidR="00CA0726" w:rsidRDefault="00000000">
            <w:pPr>
              <w:spacing w:after="0" w:line="252" w:lineRule="auto"/>
            </w:pPr>
            <w:r>
              <w:rPr>
                <w:b/>
                <w:color w:val="17365D"/>
                <w:sz w:val="17"/>
              </w:rPr>
              <w:lastRenderedPageBreak/>
              <w:t>Estimate</w:t>
            </w:r>
          </w:p>
        </w:tc>
        <w:tc>
          <w:tcPr>
            <w:tcW w:w="4176" w:type="dxa"/>
            <w:shd w:val="clear" w:color="auto" w:fill="E8EEF5"/>
            <w:tcMar>
              <w:top w:w="80" w:type="dxa"/>
              <w:left w:w="120" w:type="dxa"/>
              <w:bottom w:w="80" w:type="dxa"/>
              <w:right w:w="120" w:type="dxa"/>
            </w:tcMar>
            <w:vAlign w:val="center"/>
          </w:tcPr>
          <w:p w14:paraId="2B3B1044" w14:textId="77777777" w:rsidR="00CA0726" w:rsidRDefault="00000000">
            <w:pPr>
              <w:spacing w:after="0" w:line="252" w:lineRule="auto"/>
            </w:pPr>
            <w:r>
              <w:rPr>
                <w:b/>
                <w:color w:val="17365D"/>
                <w:sz w:val="17"/>
              </w:rPr>
              <w:t>Range</w:t>
            </w:r>
          </w:p>
        </w:tc>
      </w:tr>
      <w:tr w:rsidR="00CA0726" w14:paraId="1E9538B0" w14:textId="77777777">
        <w:trPr>
          <w:jc w:val="center"/>
        </w:trPr>
        <w:tc>
          <w:tcPr>
            <w:tcW w:w="5184" w:type="dxa"/>
            <w:tcMar>
              <w:top w:w="80" w:type="dxa"/>
              <w:left w:w="120" w:type="dxa"/>
              <w:bottom w:w="80" w:type="dxa"/>
              <w:right w:w="120" w:type="dxa"/>
            </w:tcMar>
            <w:vAlign w:val="center"/>
          </w:tcPr>
          <w:p w14:paraId="586B6C57" w14:textId="77777777" w:rsidR="00CA0726" w:rsidRDefault="00000000">
            <w:pPr>
              <w:spacing w:after="0" w:line="252" w:lineRule="auto"/>
            </w:pPr>
            <w:r>
              <w:rPr>
                <w:sz w:val="17"/>
              </w:rPr>
              <w:t>Core MVP, excluding per-source exceptions</w:t>
            </w:r>
          </w:p>
        </w:tc>
        <w:tc>
          <w:tcPr>
            <w:tcW w:w="4176" w:type="dxa"/>
            <w:tcMar>
              <w:top w:w="80" w:type="dxa"/>
              <w:left w:w="120" w:type="dxa"/>
              <w:bottom w:w="80" w:type="dxa"/>
              <w:right w:w="120" w:type="dxa"/>
            </w:tcMar>
            <w:vAlign w:val="center"/>
          </w:tcPr>
          <w:p w14:paraId="2C283C12" w14:textId="77777777" w:rsidR="00CA0726" w:rsidRDefault="00000000">
            <w:pPr>
              <w:spacing w:after="0" w:line="252" w:lineRule="auto"/>
            </w:pPr>
            <w:r>
              <w:rPr>
                <w:sz w:val="17"/>
              </w:rPr>
              <w:t>84-127 person-days</w:t>
            </w:r>
          </w:p>
        </w:tc>
      </w:tr>
      <w:tr w:rsidR="00CA0726" w14:paraId="0CFE37BA" w14:textId="77777777">
        <w:trPr>
          <w:jc w:val="center"/>
        </w:trPr>
        <w:tc>
          <w:tcPr>
            <w:tcW w:w="5184" w:type="dxa"/>
            <w:tcMar>
              <w:top w:w="80" w:type="dxa"/>
              <w:left w:w="120" w:type="dxa"/>
              <w:bottom w:w="80" w:type="dxa"/>
              <w:right w:w="120" w:type="dxa"/>
            </w:tcMar>
            <w:vAlign w:val="center"/>
          </w:tcPr>
          <w:p w14:paraId="5DAC699D" w14:textId="77777777" w:rsidR="00CA0726" w:rsidRDefault="00000000">
            <w:pPr>
              <w:spacing w:after="0" w:line="252" w:lineRule="auto"/>
            </w:pPr>
            <w:r>
              <w:rPr>
                <w:sz w:val="17"/>
              </w:rPr>
              <w:t>Initial 3 competitors - likely allowance</w:t>
            </w:r>
          </w:p>
        </w:tc>
        <w:tc>
          <w:tcPr>
            <w:tcW w:w="4176" w:type="dxa"/>
            <w:tcMar>
              <w:top w:w="80" w:type="dxa"/>
              <w:left w:w="120" w:type="dxa"/>
              <w:bottom w:w="80" w:type="dxa"/>
              <w:right w:w="120" w:type="dxa"/>
            </w:tcMar>
            <w:vAlign w:val="center"/>
          </w:tcPr>
          <w:p w14:paraId="3A5C9649" w14:textId="77777777" w:rsidR="00CA0726" w:rsidRDefault="00000000">
            <w:pPr>
              <w:spacing w:after="0" w:line="252" w:lineRule="auto"/>
            </w:pPr>
            <w:r>
              <w:rPr>
                <w:sz w:val="17"/>
              </w:rPr>
              <w:t>+3-9 person-days</w:t>
            </w:r>
          </w:p>
        </w:tc>
      </w:tr>
      <w:tr w:rsidR="00CA0726" w14:paraId="5752F862" w14:textId="77777777">
        <w:trPr>
          <w:jc w:val="center"/>
        </w:trPr>
        <w:tc>
          <w:tcPr>
            <w:tcW w:w="5184" w:type="dxa"/>
            <w:tcMar>
              <w:top w:w="80" w:type="dxa"/>
              <w:left w:w="120" w:type="dxa"/>
              <w:bottom w:w="80" w:type="dxa"/>
              <w:right w:w="120" w:type="dxa"/>
            </w:tcMar>
            <w:vAlign w:val="center"/>
          </w:tcPr>
          <w:p w14:paraId="0FAC9FCF" w14:textId="77777777" w:rsidR="00CA0726" w:rsidRDefault="00000000">
            <w:pPr>
              <w:spacing w:after="0" w:line="252" w:lineRule="auto"/>
            </w:pPr>
            <w:r>
              <w:rPr>
                <w:sz w:val="17"/>
              </w:rPr>
              <w:t>Catalog/matching benchmark preparation</w:t>
            </w:r>
          </w:p>
        </w:tc>
        <w:tc>
          <w:tcPr>
            <w:tcW w:w="4176" w:type="dxa"/>
            <w:tcMar>
              <w:top w:w="80" w:type="dxa"/>
              <w:left w:w="120" w:type="dxa"/>
              <w:bottom w:w="80" w:type="dxa"/>
              <w:right w:w="120" w:type="dxa"/>
            </w:tcMar>
            <w:vAlign w:val="center"/>
          </w:tcPr>
          <w:p w14:paraId="6C7B7561" w14:textId="77777777" w:rsidR="00CA0726" w:rsidRDefault="00000000">
            <w:pPr>
              <w:spacing w:after="0" w:line="252" w:lineRule="auto"/>
            </w:pPr>
            <w:r>
              <w:rPr>
                <w:sz w:val="17"/>
              </w:rPr>
              <w:t>+2-5 person-days, depending on catalog quality</w:t>
            </w:r>
          </w:p>
        </w:tc>
      </w:tr>
      <w:tr w:rsidR="00CA0726" w14:paraId="13CD0ABA" w14:textId="77777777">
        <w:trPr>
          <w:jc w:val="center"/>
        </w:trPr>
        <w:tc>
          <w:tcPr>
            <w:tcW w:w="5184" w:type="dxa"/>
            <w:tcMar>
              <w:top w:w="80" w:type="dxa"/>
              <w:left w:w="120" w:type="dxa"/>
              <w:bottom w:w="80" w:type="dxa"/>
              <w:right w:w="120" w:type="dxa"/>
            </w:tcMar>
            <w:vAlign w:val="center"/>
          </w:tcPr>
          <w:p w14:paraId="250FA20B" w14:textId="77777777" w:rsidR="00CA0726" w:rsidRDefault="00000000">
            <w:pPr>
              <w:spacing w:after="0" w:line="252" w:lineRule="auto"/>
            </w:pPr>
            <w:r>
              <w:rPr>
                <w:sz w:val="17"/>
              </w:rPr>
              <w:t>Expected calendar duration</w:t>
            </w:r>
          </w:p>
        </w:tc>
        <w:tc>
          <w:tcPr>
            <w:tcW w:w="4176" w:type="dxa"/>
            <w:tcMar>
              <w:top w:w="80" w:type="dxa"/>
              <w:left w:w="120" w:type="dxa"/>
              <w:bottom w:w="80" w:type="dxa"/>
              <w:right w:w="120" w:type="dxa"/>
            </w:tcMar>
            <w:vAlign w:val="center"/>
          </w:tcPr>
          <w:p w14:paraId="63C83CB0" w14:textId="77777777" w:rsidR="00CA0726" w:rsidRDefault="00000000">
            <w:pPr>
              <w:spacing w:after="0" w:line="252" w:lineRule="auto"/>
            </w:pPr>
            <w:r>
              <w:rPr>
                <w:sz w:val="17"/>
              </w:rPr>
              <w:t>Approximately 12-18 weeks with 1 experienced developer; 7-11 weeks with 2 people and parallel QA</w:t>
            </w:r>
          </w:p>
        </w:tc>
      </w:tr>
      <w:tr w:rsidR="00CA0726" w14:paraId="56637DDE" w14:textId="77777777">
        <w:trPr>
          <w:jc w:val="center"/>
        </w:trPr>
        <w:tc>
          <w:tcPr>
            <w:tcW w:w="5184" w:type="dxa"/>
            <w:tcMar>
              <w:top w:w="80" w:type="dxa"/>
              <w:left w:w="120" w:type="dxa"/>
              <w:bottom w:w="80" w:type="dxa"/>
              <w:right w:w="120" w:type="dxa"/>
            </w:tcMar>
            <w:vAlign w:val="center"/>
          </w:tcPr>
          <w:p w14:paraId="3C212C6E" w14:textId="77777777" w:rsidR="00CA0726" w:rsidRDefault="00000000">
            <w:pPr>
              <w:spacing w:after="0" w:line="252" w:lineRule="auto"/>
            </w:pPr>
            <w:r>
              <w:rPr>
                <w:sz w:val="17"/>
              </w:rPr>
              <w:t>Contingency</w:t>
            </w:r>
          </w:p>
        </w:tc>
        <w:tc>
          <w:tcPr>
            <w:tcW w:w="4176" w:type="dxa"/>
            <w:tcMar>
              <w:top w:w="80" w:type="dxa"/>
              <w:left w:w="120" w:type="dxa"/>
              <w:bottom w:w="80" w:type="dxa"/>
              <w:right w:w="120" w:type="dxa"/>
            </w:tcMar>
            <w:vAlign w:val="center"/>
          </w:tcPr>
          <w:p w14:paraId="5FB24DE7" w14:textId="77777777" w:rsidR="00CA0726" w:rsidRDefault="00000000">
            <w:pPr>
              <w:spacing w:after="0" w:line="252" w:lineRule="auto"/>
            </w:pPr>
            <w:r>
              <w:rPr>
                <w:sz w:val="17"/>
              </w:rPr>
              <w:t>Add 20-30% until Clara data and target sites are assessed</w:t>
            </w:r>
          </w:p>
        </w:tc>
      </w:tr>
      <w:tr w:rsidR="00CA0726" w14:paraId="7F46D2DF" w14:textId="77777777">
        <w:trPr>
          <w:jc w:val="center"/>
        </w:trPr>
        <w:tc>
          <w:tcPr>
            <w:tcW w:w="5184" w:type="dxa"/>
            <w:tcMar>
              <w:top w:w="80" w:type="dxa"/>
              <w:left w:w="120" w:type="dxa"/>
              <w:bottom w:w="80" w:type="dxa"/>
              <w:right w:w="120" w:type="dxa"/>
            </w:tcMar>
            <w:vAlign w:val="center"/>
          </w:tcPr>
          <w:p w14:paraId="41E09D84" w14:textId="77777777" w:rsidR="00CA0726" w:rsidRDefault="00000000">
            <w:pPr>
              <w:spacing w:after="0" w:line="252" w:lineRule="auto"/>
            </w:pPr>
            <w:r>
              <w:rPr>
                <w:sz w:val="17"/>
              </w:rPr>
              <w:t>Confidence</w:t>
            </w:r>
          </w:p>
        </w:tc>
        <w:tc>
          <w:tcPr>
            <w:tcW w:w="4176" w:type="dxa"/>
            <w:tcMar>
              <w:top w:w="80" w:type="dxa"/>
              <w:left w:w="120" w:type="dxa"/>
              <w:bottom w:w="80" w:type="dxa"/>
              <w:right w:w="120" w:type="dxa"/>
            </w:tcMar>
            <w:vAlign w:val="center"/>
          </w:tcPr>
          <w:p w14:paraId="6107B20F" w14:textId="77777777" w:rsidR="00CA0726" w:rsidRDefault="00000000">
            <w:pPr>
              <w:spacing w:after="0" w:line="252" w:lineRule="auto"/>
            </w:pPr>
            <w:r>
              <w:rPr>
                <w:sz w:val="17"/>
              </w:rPr>
              <w:t>Medium-low before catalog schema, labeled matches and competitor samples are confirmed</w:t>
            </w:r>
          </w:p>
        </w:tc>
      </w:tr>
    </w:tbl>
    <w:p w14:paraId="5B14A4A7" w14:textId="77777777" w:rsidR="00CA0726" w:rsidRDefault="00CA0726">
      <w:pPr>
        <w:spacing w:after="20"/>
      </w:pPr>
    </w:p>
    <w:tbl>
      <w:tblPr>
        <w:tblW w:w="0" w:type="auto"/>
        <w:jc w:val="center"/>
        <w:tblLayout w:type="fixed"/>
        <w:tblLook w:val="04A0" w:firstRow="1" w:lastRow="0" w:firstColumn="1" w:lastColumn="0" w:noHBand="0" w:noVBand="1"/>
      </w:tblPr>
      <w:tblGrid>
        <w:gridCol w:w="9360"/>
      </w:tblGrid>
      <w:tr w:rsidR="00CA0726" w14:paraId="3725C5F7" w14:textId="77777777">
        <w:trPr>
          <w:cantSplit/>
          <w:jc w:val="center"/>
        </w:trPr>
        <w:tc>
          <w:tcPr>
            <w:tcW w:w="9360" w:type="dxa"/>
            <w:shd w:val="clear" w:color="auto" w:fill="F4F6F9"/>
            <w:tcMar>
              <w:top w:w="120" w:type="dxa"/>
              <w:left w:w="160" w:type="dxa"/>
              <w:bottom w:w="120" w:type="dxa"/>
              <w:right w:w="160" w:type="dxa"/>
            </w:tcMar>
          </w:tcPr>
          <w:p w14:paraId="41FD8D62" w14:textId="77777777" w:rsidR="00CA0726" w:rsidRDefault="00000000">
            <w:pPr>
              <w:spacing w:after="0"/>
            </w:pPr>
            <w:r>
              <w:rPr>
                <w:b/>
                <w:color w:val="17365D"/>
              </w:rPr>
              <w:t xml:space="preserve">Estimate basis. </w:t>
            </w:r>
            <w:r>
              <w:t>Ranges assume public sites, no restricted access, an experienced Python/Playwright developer, use of an existing capable agent/model API, modest scale and no dashboard/API. They are not a fixed-price quote.</w:t>
            </w:r>
          </w:p>
        </w:tc>
      </w:tr>
    </w:tbl>
    <w:p w14:paraId="3F2854A5" w14:textId="77777777" w:rsidR="00CA0726" w:rsidRDefault="00CA0726">
      <w:pPr>
        <w:spacing w:after="20"/>
      </w:pPr>
    </w:p>
    <w:p w14:paraId="09441576" w14:textId="77777777" w:rsidR="00CA0726" w:rsidRDefault="00000000">
      <w:pPr>
        <w:pStyle w:val="Heading1"/>
      </w:pPr>
      <w:r>
        <w:t>25. Development Complexity Assessment</w:t>
      </w:r>
    </w:p>
    <w:tbl>
      <w:tblPr>
        <w:tblStyle w:val="TableGrid"/>
        <w:tblW w:w="0" w:type="auto"/>
        <w:jc w:val="center"/>
        <w:tblLayout w:type="fixed"/>
        <w:tblLook w:val="04A0" w:firstRow="1" w:lastRow="0" w:firstColumn="1" w:lastColumn="0" w:noHBand="0" w:noVBand="1"/>
      </w:tblPr>
      <w:tblGrid>
        <w:gridCol w:w="2448"/>
        <w:gridCol w:w="1728"/>
        <w:gridCol w:w="5184"/>
      </w:tblGrid>
      <w:tr w:rsidR="00CA0726" w14:paraId="66031C8A" w14:textId="77777777">
        <w:trPr>
          <w:tblHeader/>
          <w:jc w:val="center"/>
        </w:trPr>
        <w:tc>
          <w:tcPr>
            <w:tcW w:w="2448" w:type="dxa"/>
            <w:shd w:val="clear" w:color="auto" w:fill="E8EEF5"/>
            <w:tcMar>
              <w:top w:w="80" w:type="dxa"/>
              <w:left w:w="120" w:type="dxa"/>
              <w:bottom w:w="80" w:type="dxa"/>
              <w:right w:w="120" w:type="dxa"/>
            </w:tcMar>
            <w:vAlign w:val="center"/>
          </w:tcPr>
          <w:p w14:paraId="13F80957" w14:textId="77777777" w:rsidR="00CA0726" w:rsidRDefault="00000000">
            <w:pPr>
              <w:spacing w:after="0" w:line="252" w:lineRule="auto"/>
            </w:pPr>
            <w:r>
              <w:rPr>
                <w:b/>
                <w:color w:val="17365D"/>
                <w:sz w:val="16"/>
              </w:rPr>
              <w:t>Area</w:t>
            </w:r>
          </w:p>
        </w:tc>
        <w:tc>
          <w:tcPr>
            <w:tcW w:w="1728" w:type="dxa"/>
            <w:shd w:val="clear" w:color="auto" w:fill="E8EEF5"/>
            <w:tcMar>
              <w:top w:w="80" w:type="dxa"/>
              <w:left w:w="120" w:type="dxa"/>
              <w:bottom w:w="80" w:type="dxa"/>
              <w:right w:w="120" w:type="dxa"/>
            </w:tcMar>
            <w:vAlign w:val="center"/>
          </w:tcPr>
          <w:p w14:paraId="2D8B0E4C" w14:textId="77777777" w:rsidR="00CA0726" w:rsidRDefault="00000000">
            <w:pPr>
              <w:spacing w:after="0" w:line="252" w:lineRule="auto"/>
            </w:pPr>
            <w:r>
              <w:rPr>
                <w:b/>
                <w:color w:val="17365D"/>
                <w:sz w:val="16"/>
              </w:rPr>
              <w:t>Assessment</w:t>
            </w:r>
          </w:p>
        </w:tc>
        <w:tc>
          <w:tcPr>
            <w:tcW w:w="5184" w:type="dxa"/>
            <w:shd w:val="clear" w:color="auto" w:fill="E8EEF5"/>
            <w:tcMar>
              <w:top w:w="80" w:type="dxa"/>
              <w:left w:w="120" w:type="dxa"/>
              <w:bottom w:w="80" w:type="dxa"/>
              <w:right w:w="120" w:type="dxa"/>
            </w:tcMar>
            <w:vAlign w:val="center"/>
          </w:tcPr>
          <w:p w14:paraId="4AB03C38" w14:textId="77777777" w:rsidR="00CA0726" w:rsidRDefault="00000000">
            <w:pPr>
              <w:spacing w:after="0" w:line="252" w:lineRule="auto"/>
            </w:pPr>
            <w:r>
              <w:rPr>
                <w:b/>
                <w:color w:val="17365D"/>
                <w:sz w:val="16"/>
              </w:rPr>
              <w:t>Reason</w:t>
            </w:r>
          </w:p>
        </w:tc>
      </w:tr>
      <w:tr w:rsidR="00CA0726" w14:paraId="3F36A579" w14:textId="77777777">
        <w:trPr>
          <w:jc w:val="center"/>
        </w:trPr>
        <w:tc>
          <w:tcPr>
            <w:tcW w:w="2448" w:type="dxa"/>
            <w:tcMar>
              <w:top w:w="80" w:type="dxa"/>
              <w:left w:w="120" w:type="dxa"/>
              <w:bottom w:w="80" w:type="dxa"/>
              <w:right w:w="120" w:type="dxa"/>
            </w:tcMar>
            <w:vAlign w:val="center"/>
          </w:tcPr>
          <w:p w14:paraId="206ABF10" w14:textId="77777777" w:rsidR="00CA0726" w:rsidRDefault="00000000">
            <w:pPr>
              <w:spacing w:after="0" w:line="252" w:lineRule="auto"/>
            </w:pPr>
            <w:r>
              <w:rPr>
                <w:sz w:val="16"/>
              </w:rPr>
              <w:t>Overall MVP</w:t>
            </w:r>
          </w:p>
        </w:tc>
        <w:tc>
          <w:tcPr>
            <w:tcW w:w="1728" w:type="dxa"/>
            <w:tcMar>
              <w:top w:w="80" w:type="dxa"/>
              <w:left w:w="120" w:type="dxa"/>
              <w:bottom w:w="80" w:type="dxa"/>
              <w:right w:w="120" w:type="dxa"/>
            </w:tcMar>
            <w:vAlign w:val="center"/>
          </w:tcPr>
          <w:p w14:paraId="3A3095FD" w14:textId="77777777" w:rsidR="00CA0726" w:rsidRDefault="00000000">
            <w:pPr>
              <w:spacing w:after="0" w:line="252" w:lineRule="auto"/>
            </w:pPr>
            <w:r>
              <w:rPr>
                <w:sz w:val="16"/>
              </w:rPr>
              <w:t>High</w:t>
            </w:r>
          </w:p>
        </w:tc>
        <w:tc>
          <w:tcPr>
            <w:tcW w:w="5184" w:type="dxa"/>
            <w:tcMar>
              <w:top w:w="80" w:type="dxa"/>
              <w:left w:w="120" w:type="dxa"/>
              <w:bottom w:w="80" w:type="dxa"/>
              <w:right w:w="120" w:type="dxa"/>
            </w:tcMar>
            <w:vAlign w:val="center"/>
          </w:tcPr>
          <w:p w14:paraId="74F6E831" w14:textId="77777777" w:rsidR="00CA0726" w:rsidRDefault="00000000">
            <w:pPr>
              <w:spacing w:after="0" w:line="252" w:lineRule="auto"/>
            </w:pPr>
            <w:r>
              <w:rPr>
                <w:sz w:val="16"/>
              </w:rPr>
              <w:t>Lean infrastructure, but catalog-driven matching, stored-match reuse and reliable extraction require rigorous evaluation.</w:t>
            </w:r>
          </w:p>
        </w:tc>
      </w:tr>
      <w:tr w:rsidR="00CA0726" w14:paraId="32CAC074" w14:textId="77777777">
        <w:trPr>
          <w:jc w:val="center"/>
        </w:trPr>
        <w:tc>
          <w:tcPr>
            <w:tcW w:w="2448" w:type="dxa"/>
            <w:tcMar>
              <w:top w:w="80" w:type="dxa"/>
              <w:left w:w="120" w:type="dxa"/>
              <w:bottom w:w="80" w:type="dxa"/>
              <w:right w:w="120" w:type="dxa"/>
            </w:tcMar>
            <w:vAlign w:val="center"/>
          </w:tcPr>
          <w:p w14:paraId="2E76EE99" w14:textId="77777777" w:rsidR="00CA0726" w:rsidRDefault="00000000">
            <w:pPr>
              <w:spacing w:after="0" w:line="252" w:lineRule="auto"/>
            </w:pPr>
            <w:r>
              <w:rPr>
                <w:sz w:val="16"/>
              </w:rPr>
              <w:t>Infrastructure</w:t>
            </w:r>
          </w:p>
        </w:tc>
        <w:tc>
          <w:tcPr>
            <w:tcW w:w="1728" w:type="dxa"/>
            <w:tcMar>
              <w:top w:w="80" w:type="dxa"/>
              <w:left w:w="120" w:type="dxa"/>
              <w:bottom w:w="80" w:type="dxa"/>
              <w:right w:w="120" w:type="dxa"/>
            </w:tcMar>
            <w:vAlign w:val="center"/>
          </w:tcPr>
          <w:p w14:paraId="23AC1CAE" w14:textId="77777777" w:rsidR="00CA0726" w:rsidRDefault="00000000">
            <w:pPr>
              <w:spacing w:after="0" w:line="252" w:lineRule="auto"/>
            </w:pPr>
            <w:r>
              <w:rPr>
                <w:sz w:val="16"/>
              </w:rPr>
              <w:t>Low-Medium</w:t>
            </w:r>
          </w:p>
        </w:tc>
        <w:tc>
          <w:tcPr>
            <w:tcW w:w="5184" w:type="dxa"/>
            <w:tcMar>
              <w:top w:w="80" w:type="dxa"/>
              <w:left w:w="120" w:type="dxa"/>
              <w:bottom w:w="80" w:type="dxa"/>
              <w:right w:w="120" w:type="dxa"/>
            </w:tcMar>
            <w:vAlign w:val="center"/>
          </w:tcPr>
          <w:p w14:paraId="1CD5026D" w14:textId="77777777" w:rsidR="00CA0726" w:rsidRDefault="00000000">
            <w:pPr>
              <w:spacing w:after="0" w:line="252" w:lineRule="auto"/>
            </w:pPr>
            <w:r>
              <w:rPr>
                <w:sz w:val="16"/>
              </w:rPr>
              <w:t>One application, one database and simple scheduling.</w:t>
            </w:r>
          </w:p>
        </w:tc>
      </w:tr>
      <w:tr w:rsidR="00CA0726" w14:paraId="783CC44B" w14:textId="77777777">
        <w:trPr>
          <w:jc w:val="center"/>
        </w:trPr>
        <w:tc>
          <w:tcPr>
            <w:tcW w:w="2448" w:type="dxa"/>
            <w:tcMar>
              <w:top w:w="80" w:type="dxa"/>
              <w:left w:w="120" w:type="dxa"/>
              <w:bottom w:w="80" w:type="dxa"/>
              <w:right w:w="120" w:type="dxa"/>
            </w:tcMar>
            <w:vAlign w:val="center"/>
          </w:tcPr>
          <w:p w14:paraId="2745E61A" w14:textId="77777777" w:rsidR="00CA0726" w:rsidRDefault="00000000">
            <w:pPr>
              <w:spacing w:after="0" w:line="252" w:lineRule="auto"/>
            </w:pPr>
            <w:r>
              <w:rPr>
                <w:sz w:val="16"/>
              </w:rPr>
              <w:t>Agent behavior</w:t>
            </w:r>
          </w:p>
        </w:tc>
        <w:tc>
          <w:tcPr>
            <w:tcW w:w="1728" w:type="dxa"/>
            <w:tcMar>
              <w:top w:w="80" w:type="dxa"/>
              <w:left w:w="120" w:type="dxa"/>
              <w:bottom w:w="80" w:type="dxa"/>
              <w:right w:w="120" w:type="dxa"/>
            </w:tcMar>
            <w:vAlign w:val="center"/>
          </w:tcPr>
          <w:p w14:paraId="3F99439E" w14:textId="77777777" w:rsidR="00CA0726" w:rsidRDefault="00000000">
            <w:pPr>
              <w:spacing w:after="0" w:line="252" w:lineRule="auto"/>
            </w:pPr>
            <w:r>
              <w:rPr>
                <w:sz w:val="16"/>
              </w:rPr>
              <w:t>High</w:t>
            </w:r>
          </w:p>
        </w:tc>
        <w:tc>
          <w:tcPr>
            <w:tcW w:w="5184" w:type="dxa"/>
            <w:tcMar>
              <w:top w:w="80" w:type="dxa"/>
              <w:left w:w="120" w:type="dxa"/>
              <w:bottom w:w="80" w:type="dxa"/>
              <w:right w:w="120" w:type="dxa"/>
            </w:tcMar>
            <w:vAlign w:val="center"/>
          </w:tcPr>
          <w:p w14:paraId="75C3EBDF" w14:textId="77777777" w:rsidR="00CA0726" w:rsidRDefault="00000000">
            <w:pPr>
              <w:spacing w:after="0" w:line="252" w:lineRule="auto"/>
            </w:pPr>
            <w:r>
              <w:rPr>
                <w:sz w:val="16"/>
              </w:rPr>
              <w:t>Nested Clara-product/competitor loops, branching and escalation must be predictable.</w:t>
            </w:r>
          </w:p>
        </w:tc>
      </w:tr>
      <w:tr w:rsidR="00CA0726" w14:paraId="2C557A57" w14:textId="77777777">
        <w:trPr>
          <w:jc w:val="center"/>
        </w:trPr>
        <w:tc>
          <w:tcPr>
            <w:tcW w:w="2448" w:type="dxa"/>
            <w:tcMar>
              <w:top w:w="80" w:type="dxa"/>
              <w:left w:w="120" w:type="dxa"/>
              <w:bottom w:w="80" w:type="dxa"/>
              <w:right w:w="120" w:type="dxa"/>
            </w:tcMar>
            <w:vAlign w:val="center"/>
          </w:tcPr>
          <w:p w14:paraId="4E435BDE" w14:textId="77777777" w:rsidR="00CA0726" w:rsidRDefault="00000000">
            <w:pPr>
              <w:spacing w:after="0" w:line="252" w:lineRule="auto"/>
            </w:pPr>
            <w:r>
              <w:rPr>
                <w:sz w:val="16"/>
              </w:rPr>
              <w:t>Product matching</w:t>
            </w:r>
          </w:p>
        </w:tc>
        <w:tc>
          <w:tcPr>
            <w:tcW w:w="1728" w:type="dxa"/>
            <w:tcMar>
              <w:top w:w="80" w:type="dxa"/>
              <w:left w:w="120" w:type="dxa"/>
              <w:bottom w:w="80" w:type="dxa"/>
              <w:right w:w="120" w:type="dxa"/>
            </w:tcMar>
            <w:vAlign w:val="center"/>
          </w:tcPr>
          <w:p w14:paraId="09283FC6" w14:textId="77777777" w:rsidR="00CA0726" w:rsidRDefault="00000000">
            <w:pPr>
              <w:spacing w:after="0" w:line="252" w:lineRule="auto"/>
            </w:pPr>
            <w:r>
              <w:rPr>
                <w:sz w:val="16"/>
              </w:rPr>
              <w:t>High</w:t>
            </w:r>
          </w:p>
        </w:tc>
        <w:tc>
          <w:tcPr>
            <w:tcW w:w="5184" w:type="dxa"/>
            <w:tcMar>
              <w:top w:w="80" w:type="dxa"/>
              <w:left w:w="120" w:type="dxa"/>
              <w:bottom w:w="80" w:type="dxa"/>
              <w:right w:w="120" w:type="dxa"/>
            </w:tcMar>
            <w:vAlign w:val="center"/>
          </w:tcPr>
          <w:p w14:paraId="68234686" w14:textId="77777777" w:rsidR="00CA0726" w:rsidRDefault="00000000">
            <w:pPr>
              <w:spacing w:after="0" w:line="252" w:lineRule="auto"/>
            </w:pPr>
            <w:r>
              <w:rPr>
                <w:sz w:val="16"/>
              </w:rPr>
              <w:t>Identity evidence, thresholds, ambiguous cases and overrides require labeled tests.</w:t>
            </w:r>
          </w:p>
        </w:tc>
      </w:tr>
      <w:tr w:rsidR="00CA0726" w14:paraId="436D2F24" w14:textId="77777777">
        <w:trPr>
          <w:jc w:val="center"/>
        </w:trPr>
        <w:tc>
          <w:tcPr>
            <w:tcW w:w="2448" w:type="dxa"/>
            <w:tcMar>
              <w:top w:w="80" w:type="dxa"/>
              <w:left w:w="120" w:type="dxa"/>
              <w:bottom w:w="80" w:type="dxa"/>
              <w:right w:w="120" w:type="dxa"/>
            </w:tcMar>
            <w:vAlign w:val="center"/>
          </w:tcPr>
          <w:p w14:paraId="66433884" w14:textId="77777777" w:rsidR="00CA0726" w:rsidRDefault="00000000">
            <w:pPr>
              <w:spacing w:after="0" w:line="252" w:lineRule="auto"/>
            </w:pPr>
            <w:r>
              <w:rPr>
                <w:sz w:val="16"/>
              </w:rPr>
              <w:t>Product/price parsing</w:t>
            </w:r>
          </w:p>
        </w:tc>
        <w:tc>
          <w:tcPr>
            <w:tcW w:w="1728" w:type="dxa"/>
            <w:tcMar>
              <w:top w:w="80" w:type="dxa"/>
              <w:left w:w="120" w:type="dxa"/>
              <w:bottom w:w="80" w:type="dxa"/>
              <w:right w:w="120" w:type="dxa"/>
            </w:tcMar>
            <w:vAlign w:val="center"/>
          </w:tcPr>
          <w:p w14:paraId="3BDC02C9" w14:textId="77777777" w:rsidR="00CA0726" w:rsidRDefault="00000000">
            <w:pPr>
              <w:spacing w:after="0" w:line="252" w:lineRule="auto"/>
            </w:pPr>
            <w:r>
              <w:rPr>
                <w:sz w:val="16"/>
              </w:rPr>
              <w:t>High</w:t>
            </w:r>
          </w:p>
        </w:tc>
        <w:tc>
          <w:tcPr>
            <w:tcW w:w="5184" w:type="dxa"/>
            <w:tcMar>
              <w:top w:w="80" w:type="dxa"/>
              <w:left w:w="120" w:type="dxa"/>
              <w:bottom w:w="80" w:type="dxa"/>
              <w:right w:w="120" w:type="dxa"/>
            </w:tcMar>
            <w:vAlign w:val="center"/>
          </w:tcPr>
          <w:p w14:paraId="0263A2E7" w14:textId="77777777" w:rsidR="00CA0726" w:rsidRDefault="00000000">
            <w:pPr>
              <w:spacing w:after="0" w:line="252" w:lineRule="auto"/>
            </w:pPr>
            <w:r>
              <w:rPr>
                <w:sz w:val="16"/>
              </w:rPr>
              <w:t>Variants, locale, promotions and price semantics remain intrinsically complex.</w:t>
            </w:r>
          </w:p>
        </w:tc>
      </w:tr>
      <w:tr w:rsidR="00CA0726" w14:paraId="39E56C0A" w14:textId="77777777">
        <w:trPr>
          <w:jc w:val="center"/>
        </w:trPr>
        <w:tc>
          <w:tcPr>
            <w:tcW w:w="2448" w:type="dxa"/>
            <w:tcMar>
              <w:top w:w="80" w:type="dxa"/>
              <w:left w:w="120" w:type="dxa"/>
              <w:bottom w:w="80" w:type="dxa"/>
              <w:right w:w="120" w:type="dxa"/>
            </w:tcMar>
            <w:vAlign w:val="center"/>
          </w:tcPr>
          <w:p w14:paraId="4EB64CE6" w14:textId="77777777" w:rsidR="00CA0726" w:rsidRDefault="00000000">
            <w:pPr>
              <w:spacing w:after="0" w:line="252" w:lineRule="auto"/>
            </w:pPr>
            <w:r>
              <w:rPr>
                <w:sz w:val="16"/>
              </w:rPr>
              <w:t>Browser automation</w:t>
            </w:r>
          </w:p>
        </w:tc>
        <w:tc>
          <w:tcPr>
            <w:tcW w:w="1728" w:type="dxa"/>
            <w:tcMar>
              <w:top w:w="80" w:type="dxa"/>
              <w:left w:w="120" w:type="dxa"/>
              <w:bottom w:w="80" w:type="dxa"/>
              <w:right w:w="120" w:type="dxa"/>
            </w:tcMar>
            <w:vAlign w:val="center"/>
          </w:tcPr>
          <w:p w14:paraId="42B0F5B6" w14:textId="77777777" w:rsidR="00CA0726" w:rsidRDefault="00000000">
            <w:pPr>
              <w:spacing w:after="0" w:line="252" w:lineRule="auto"/>
            </w:pPr>
            <w:r>
              <w:rPr>
                <w:sz w:val="16"/>
              </w:rPr>
              <w:t>Medium-High</w:t>
            </w:r>
          </w:p>
        </w:tc>
        <w:tc>
          <w:tcPr>
            <w:tcW w:w="5184" w:type="dxa"/>
            <w:tcMar>
              <w:top w:w="80" w:type="dxa"/>
              <w:left w:w="120" w:type="dxa"/>
              <w:bottom w:w="80" w:type="dxa"/>
              <w:right w:w="120" w:type="dxa"/>
            </w:tcMar>
            <w:vAlign w:val="center"/>
          </w:tcPr>
          <w:p w14:paraId="19CF1F03" w14:textId="77777777" w:rsidR="00CA0726" w:rsidRDefault="00000000">
            <w:pPr>
              <w:spacing w:after="0" w:line="252" w:lineRule="auto"/>
            </w:pPr>
            <w:r>
              <w:rPr>
                <w:sz w:val="16"/>
              </w:rPr>
              <w:t>Dynamic pages are fragile and expensive.</w:t>
            </w:r>
          </w:p>
        </w:tc>
      </w:tr>
      <w:tr w:rsidR="00CA0726" w14:paraId="1F749855" w14:textId="77777777">
        <w:trPr>
          <w:jc w:val="center"/>
        </w:trPr>
        <w:tc>
          <w:tcPr>
            <w:tcW w:w="2448" w:type="dxa"/>
            <w:tcMar>
              <w:top w:w="80" w:type="dxa"/>
              <w:left w:w="120" w:type="dxa"/>
              <w:bottom w:w="80" w:type="dxa"/>
              <w:right w:w="120" w:type="dxa"/>
            </w:tcMar>
            <w:vAlign w:val="center"/>
          </w:tcPr>
          <w:p w14:paraId="316E8D15" w14:textId="77777777" w:rsidR="00CA0726" w:rsidRDefault="00000000">
            <w:pPr>
              <w:spacing w:after="0" w:line="252" w:lineRule="auto"/>
            </w:pPr>
            <w:r>
              <w:rPr>
                <w:sz w:val="16"/>
              </w:rPr>
              <w:t>Per-site work</w:t>
            </w:r>
          </w:p>
        </w:tc>
        <w:tc>
          <w:tcPr>
            <w:tcW w:w="1728" w:type="dxa"/>
            <w:tcMar>
              <w:top w:w="80" w:type="dxa"/>
              <w:left w:w="120" w:type="dxa"/>
              <w:bottom w:w="80" w:type="dxa"/>
              <w:right w:w="120" w:type="dxa"/>
            </w:tcMar>
            <w:vAlign w:val="center"/>
          </w:tcPr>
          <w:p w14:paraId="7927231C" w14:textId="77777777" w:rsidR="00CA0726" w:rsidRDefault="00000000">
            <w:pPr>
              <w:spacing w:after="0" w:line="252" w:lineRule="auto"/>
            </w:pPr>
            <w:r>
              <w:rPr>
                <w:sz w:val="16"/>
              </w:rPr>
              <w:t>Low to High</w:t>
            </w:r>
          </w:p>
        </w:tc>
        <w:tc>
          <w:tcPr>
            <w:tcW w:w="5184" w:type="dxa"/>
            <w:tcMar>
              <w:top w:w="80" w:type="dxa"/>
              <w:left w:w="120" w:type="dxa"/>
              <w:bottom w:w="80" w:type="dxa"/>
              <w:right w:w="120" w:type="dxa"/>
            </w:tcMar>
            <w:vAlign w:val="center"/>
          </w:tcPr>
          <w:p w14:paraId="6D7AEA1F" w14:textId="77777777" w:rsidR="00CA0726" w:rsidRDefault="00000000">
            <w:pPr>
              <w:spacing w:after="0" w:line="252" w:lineRule="auto"/>
            </w:pPr>
            <w:r>
              <w:rPr>
                <w:sz w:val="16"/>
              </w:rPr>
              <w:t>Generic for common shops; exceptions remain site-dependent.</w:t>
            </w:r>
          </w:p>
        </w:tc>
      </w:tr>
      <w:tr w:rsidR="00CA0726" w14:paraId="58B44784" w14:textId="77777777">
        <w:trPr>
          <w:jc w:val="center"/>
        </w:trPr>
        <w:tc>
          <w:tcPr>
            <w:tcW w:w="2448" w:type="dxa"/>
            <w:tcMar>
              <w:top w:w="80" w:type="dxa"/>
              <w:left w:w="120" w:type="dxa"/>
              <w:bottom w:w="80" w:type="dxa"/>
              <w:right w:w="120" w:type="dxa"/>
            </w:tcMar>
            <w:vAlign w:val="center"/>
          </w:tcPr>
          <w:p w14:paraId="5704AC1A" w14:textId="77777777" w:rsidR="00CA0726" w:rsidRDefault="00000000">
            <w:pPr>
              <w:spacing w:after="0" w:line="252" w:lineRule="auto"/>
            </w:pPr>
            <w:r>
              <w:rPr>
                <w:sz w:val="16"/>
              </w:rPr>
              <w:t>Operations</w:t>
            </w:r>
          </w:p>
        </w:tc>
        <w:tc>
          <w:tcPr>
            <w:tcW w:w="1728" w:type="dxa"/>
            <w:tcMar>
              <w:top w:w="80" w:type="dxa"/>
              <w:left w:w="120" w:type="dxa"/>
              <w:bottom w:w="80" w:type="dxa"/>
              <w:right w:w="120" w:type="dxa"/>
            </w:tcMar>
            <w:vAlign w:val="center"/>
          </w:tcPr>
          <w:p w14:paraId="694B3643" w14:textId="77777777" w:rsidR="00CA0726" w:rsidRDefault="00000000">
            <w:pPr>
              <w:spacing w:after="0" w:line="252" w:lineRule="auto"/>
            </w:pPr>
            <w:r>
              <w:rPr>
                <w:sz w:val="16"/>
              </w:rPr>
              <w:t>Low-Medium</w:t>
            </w:r>
          </w:p>
        </w:tc>
        <w:tc>
          <w:tcPr>
            <w:tcW w:w="5184" w:type="dxa"/>
            <w:tcMar>
              <w:top w:w="80" w:type="dxa"/>
              <w:left w:w="120" w:type="dxa"/>
              <w:bottom w:w="80" w:type="dxa"/>
              <w:right w:w="120" w:type="dxa"/>
            </w:tcMar>
            <w:vAlign w:val="center"/>
          </w:tcPr>
          <w:p w14:paraId="056D99DC" w14:textId="77777777" w:rsidR="00CA0726" w:rsidRDefault="00000000">
            <w:pPr>
              <w:spacing w:after="0" w:line="252" w:lineRule="auto"/>
            </w:pPr>
            <w:r>
              <w:rPr>
                <w:sz w:val="16"/>
              </w:rPr>
              <w:t>File reports and structured logs; no enterprise UI/API.</w:t>
            </w:r>
          </w:p>
        </w:tc>
      </w:tr>
    </w:tbl>
    <w:p w14:paraId="17286E72" w14:textId="77777777" w:rsidR="00CA0726" w:rsidRDefault="00CA0726">
      <w:pPr>
        <w:spacing w:after="20"/>
      </w:pPr>
    </w:p>
    <w:p w14:paraId="0521B694" w14:textId="77777777" w:rsidR="00CA0726" w:rsidRDefault="00000000">
      <w:pPr>
        <w:pStyle w:val="Heading1"/>
      </w:pPr>
      <w:r>
        <w:t>26. What Was Removed or Simplified</w:t>
      </w:r>
    </w:p>
    <w:tbl>
      <w:tblPr>
        <w:tblStyle w:val="TableGrid"/>
        <w:tblW w:w="0" w:type="auto"/>
        <w:jc w:val="center"/>
        <w:tblLayout w:type="fixed"/>
        <w:tblLook w:val="04A0" w:firstRow="1" w:lastRow="0" w:firstColumn="1" w:lastColumn="0" w:noHBand="0" w:noVBand="1"/>
      </w:tblPr>
      <w:tblGrid>
        <w:gridCol w:w="4176"/>
        <w:gridCol w:w="5184"/>
      </w:tblGrid>
      <w:tr w:rsidR="00CA0726" w14:paraId="64CD4FB2" w14:textId="77777777">
        <w:trPr>
          <w:tblHeader/>
          <w:jc w:val="center"/>
        </w:trPr>
        <w:tc>
          <w:tcPr>
            <w:tcW w:w="4176" w:type="dxa"/>
            <w:shd w:val="clear" w:color="auto" w:fill="E8EEF5"/>
            <w:tcMar>
              <w:top w:w="80" w:type="dxa"/>
              <w:left w:w="120" w:type="dxa"/>
              <w:bottom w:w="80" w:type="dxa"/>
              <w:right w:w="120" w:type="dxa"/>
            </w:tcMar>
            <w:vAlign w:val="center"/>
          </w:tcPr>
          <w:p w14:paraId="7965F0DA" w14:textId="77777777" w:rsidR="00CA0726" w:rsidRDefault="00000000">
            <w:pPr>
              <w:spacing w:after="0" w:line="252" w:lineRule="auto"/>
            </w:pPr>
            <w:r>
              <w:rPr>
                <w:b/>
                <w:color w:val="17365D"/>
                <w:sz w:val="16"/>
              </w:rPr>
              <w:t>Removed / simplified</w:t>
            </w:r>
          </w:p>
        </w:tc>
        <w:tc>
          <w:tcPr>
            <w:tcW w:w="5184" w:type="dxa"/>
            <w:shd w:val="clear" w:color="auto" w:fill="E8EEF5"/>
            <w:tcMar>
              <w:top w:w="80" w:type="dxa"/>
              <w:left w:w="120" w:type="dxa"/>
              <w:bottom w:w="80" w:type="dxa"/>
              <w:right w:w="120" w:type="dxa"/>
            </w:tcMar>
            <w:vAlign w:val="center"/>
          </w:tcPr>
          <w:p w14:paraId="56D5D806" w14:textId="77777777" w:rsidR="00CA0726" w:rsidRDefault="00000000">
            <w:pPr>
              <w:spacing w:after="0" w:line="252" w:lineRule="auto"/>
            </w:pPr>
            <w:r>
              <w:rPr>
                <w:b/>
                <w:color w:val="17365D"/>
                <w:sz w:val="16"/>
              </w:rPr>
              <w:t>New treatment</w:t>
            </w:r>
          </w:p>
        </w:tc>
      </w:tr>
      <w:tr w:rsidR="00CA0726" w14:paraId="1C453BC6" w14:textId="77777777">
        <w:trPr>
          <w:jc w:val="center"/>
        </w:trPr>
        <w:tc>
          <w:tcPr>
            <w:tcW w:w="4176" w:type="dxa"/>
            <w:tcMar>
              <w:top w:w="80" w:type="dxa"/>
              <w:left w:w="120" w:type="dxa"/>
              <w:bottom w:w="80" w:type="dxa"/>
              <w:right w:w="120" w:type="dxa"/>
            </w:tcMar>
            <w:vAlign w:val="center"/>
          </w:tcPr>
          <w:p w14:paraId="3377409F" w14:textId="77777777" w:rsidR="00CA0726" w:rsidRDefault="00000000">
            <w:pPr>
              <w:spacing w:after="0" w:line="252" w:lineRule="auto"/>
            </w:pPr>
            <w:r>
              <w:rPr>
                <w:sz w:val="16"/>
              </w:rPr>
              <w:t>Microservices and distributed workers</w:t>
            </w:r>
          </w:p>
        </w:tc>
        <w:tc>
          <w:tcPr>
            <w:tcW w:w="5184" w:type="dxa"/>
            <w:tcMar>
              <w:top w:w="80" w:type="dxa"/>
              <w:left w:w="120" w:type="dxa"/>
              <w:bottom w:w="80" w:type="dxa"/>
              <w:right w:w="120" w:type="dxa"/>
            </w:tcMar>
            <w:vAlign w:val="center"/>
          </w:tcPr>
          <w:p w14:paraId="00F6EF41" w14:textId="77777777" w:rsidR="00CA0726" w:rsidRDefault="00000000">
            <w:pPr>
              <w:spacing w:after="0" w:line="252" w:lineRule="auto"/>
            </w:pPr>
            <w:r>
              <w:rPr>
                <w:sz w:val="16"/>
              </w:rPr>
              <w:t>One application process; split only after measured need.</w:t>
            </w:r>
          </w:p>
        </w:tc>
      </w:tr>
      <w:tr w:rsidR="00CA0726" w14:paraId="4750FDB1" w14:textId="77777777">
        <w:trPr>
          <w:jc w:val="center"/>
        </w:trPr>
        <w:tc>
          <w:tcPr>
            <w:tcW w:w="4176" w:type="dxa"/>
            <w:tcMar>
              <w:top w:w="80" w:type="dxa"/>
              <w:left w:w="120" w:type="dxa"/>
              <w:bottom w:w="80" w:type="dxa"/>
              <w:right w:w="120" w:type="dxa"/>
            </w:tcMar>
            <w:vAlign w:val="center"/>
          </w:tcPr>
          <w:p w14:paraId="2712E663" w14:textId="77777777" w:rsidR="00CA0726" w:rsidRDefault="00000000">
            <w:pPr>
              <w:spacing w:after="0" w:line="252" w:lineRule="auto"/>
            </w:pPr>
            <w:r>
              <w:rPr>
                <w:sz w:val="16"/>
              </w:rPr>
              <w:t>Message broker and scalable queue</w:t>
            </w:r>
          </w:p>
        </w:tc>
        <w:tc>
          <w:tcPr>
            <w:tcW w:w="5184" w:type="dxa"/>
            <w:tcMar>
              <w:top w:w="80" w:type="dxa"/>
              <w:left w:w="120" w:type="dxa"/>
              <w:bottom w:w="80" w:type="dxa"/>
              <w:right w:w="120" w:type="dxa"/>
            </w:tcMar>
            <w:vAlign w:val="center"/>
          </w:tcPr>
          <w:p w14:paraId="1B1D1F93" w14:textId="77777777" w:rsidR="00CA0726" w:rsidRDefault="00000000">
            <w:pPr>
              <w:spacing w:after="0" w:line="252" w:lineRule="auto"/>
            </w:pPr>
            <w:r>
              <w:rPr>
                <w:sz w:val="16"/>
              </w:rPr>
              <w:t>Sequential/bounded tasks with database run state.</w:t>
            </w:r>
          </w:p>
        </w:tc>
      </w:tr>
      <w:tr w:rsidR="00CA0726" w14:paraId="054CC08E" w14:textId="77777777">
        <w:trPr>
          <w:jc w:val="center"/>
        </w:trPr>
        <w:tc>
          <w:tcPr>
            <w:tcW w:w="4176" w:type="dxa"/>
            <w:tcMar>
              <w:top w:w="80" w:type="dxa"/>
              <w:left w:w="120" w:type="dxa"/>
              <w:bottom w:w="80" w:type="dxa"/>
              <w:right w:w="120" w:type="dxa"/>
            </w:tcMar>
            <w:vAlign w:val="center"/>
          </w:tcPr>
          <w:p w14:paraId="092142BD" w14:textId="77777777" w:rsidR="00CA0726" w:rsidRDefault="00000000">
            <w:pPr>
              <w:spacing w:after="0" w:line="252" w:lineRule="auto"/>
            </w:pPr>
            <w:r>
              <w:rPr>
                <w:sz w:val="16"/>
              </w:rPr>
              <w:t>Control service/public API</w:t>
            </w:r>
          </w:p>
        </w:tc>
        <w:tc>
          <w:tcPr>
            <w:tcW w:w="5184" w:type="dxa"/>
            <w:tcMar>
              <w:top w:w="80" w:type="dxa"/>
              <w:left w:w="120" w:type="dxa"/>
              <w:bottom w:w="80" w:type="dxa"/>
              <w:right w:w="120" w:type="dxa"/>
            </w:tcMar>
            <w:vAlign w:val="center"/>
          </w:tcPr>
          <w:p w14:paraId="5C09F6C5" w14:textId="77777777" w:rsidR="00CA0726" w:rsidRDefault="00000000">
            <w:pPr>
              <w:spacing w:after="0" w:line="252" w:lineRule="auto"/>
            </w:pPr>
            <w:r>
              <w:rPr>
                <w:sz w:val="16"/>
              </w:rPr>
              <w:t>CLI or single run command.</w:t>
            </w:r>
          </w:p>
        </w:tc>
      </w:tr>
      <w:tr w:rsidR="00CA0726" w14:paraId="6BE35738" w14:textId="77777777">
        <w:trPr>
          <w:jc w:val="center"/>
        </w:trPr>
        <w:tc>
          <w:tcPr>
            <w:tcW w:w="4176" w:type="dxa"/>
            <w:tcMar>
              <w:top w:w="80" w:type="dxa"/>
              <w:left w:w="120" w:type="dxa"/>
              <w:bottom w:w="80" w:type="dxa"/>
              <w:right w:w="120" w:type="dxa"/>
            </w:tcMar>
            <w:vAlign w:val="center"/>
          </w:tcPr>
          <w:p w14:paraId="6C83CB05" w14:textId="77777777" w:rsidR="00CA0726" w:rsidRDefault="00000000">
            <w:pPr>
              <w:spacing w:after="0" w:line="252" w:lineRule="auto"/>
            </w:pPr>
            <w:r>
              <w:rPr>
                <w:sz w:val="16"/>
              </w:rPr>
              <w:t>Dashboard and complex administration</w:t>
            </w:r>
          </w:p>
        </w:tc>
        <w:tc>
          <w:tcPr>
            <w:tcW w:w="5184" w:type="dxa"/>
            <w:tcMar>
              <w:top w:w="80" w:type="dxa"/>
              <w:left w:w="120" w:type="dxa"/>
              <w:bottom w:w="80" w:type="dxa"/>
              <w:right w:w="120" w:type="dxa"/>
            </w:tcMar>
            <w:vAlign w:val="center"/>
          </w:tcPr>
          <w:p w14:paraId="17106AF1" w14:textId="77777777" w:rsidR="00CA0726" w:rsidRDefault="00000000">
            <w:pPr>
              <w:spacing w:after="0" w:line="252" w:lineRule="auto"/>
            </w:pPr>
            <w:r>
              <w:rPr>
                <w:sz w:val="16"/>
              </w:rPr>
              <w:t>File-based coverage, change and exception reports.</w:t>
            </w:r>
          </w:p>
        </w:tc>
      </w:tr>
      <w:tr w:rsidR="00CA0726" w14:paraId="05F79DD6" w14:textId="77777777">
        <w:trPr>
          <w:jc w:val="center"/>
        </w:trPr>
        <w:tc>
          <w:tcPr>
            <w:tcW w:w="4176" w:type="dxa"/>
            <w:tcMar>
              <w:top w:w="80" w:type="dxa"/>
              <w:left w:w="120" w:type="dxa"/>
              <w:bottom w:w="80" w:type="dxa"/>
              <w:right w:w="120" w:type="dxa"/>
            </w:tcMar>
            <w:vAlign w:val="center"/>
          </w:tcPr>
          <w:p w14:paraId="0B95FDFA" w14:textId="77777777" w:rsidR="00CA0726" w:rsidRDefault="00000000">
            <w:pPr>
              <w:spacing w:after="0" w:line="252" w:lineRule="auto"/>
            </w:pPr>
            <w:r>
              <w:rPr>
                <w:sz w:val="16"/>
              </w:rPr>
              <w:t>Repeated broad competitor discovery</w:t>
            </w:r>
          </w:p>
        </w:tc>
        <w:tc>
          <w:tcPr>
            <w:tcW w:w="5184" w:type="dxa"/>
            <w:tcMar>
              <w:top w:w="80" w:type="dxa"/>
              <w:left w:w="120" w:type="dxa"/>
              <w:bottom w:w="80" w:type="dxa"/>
              <w:right w:w="120" w:type="dxa"/>
            </w:tcMar>
            <w:vAlign w:val="center"/>
          </w:tcPr>
          <w:p w14:paraId="143D1266" w14:textId="77777777" w:rsidR="00CA0726" w:rsidRDefault="00000000">
            <w:pPr>
              <w:spacing w:after="0" w:line="252" w:lineRule="auto"/>
            </w:pPr>
            <w:r>
              <w:rPr>
                <w:sz w:val="16"/>
              </w:rPr>
              <w:t>Stored-match refresh first; conditional re-discovery.</w:t>
            </w:r>
          </w:p>
        </w:tc>
      </w:tr>
      <w:tr w:rsidR="00CA0726" w14:paraId="18EA8B52" w14:textId="77777777">
        <w:trPr>
          <w:jc w:val="center"/>
        </w:trPr>
        <w:tc>
          <w:tcPr>
            <w:tcW w:w="4176" w:type="dxa"/>
            <w:tcMar>
              <w:top w:w="80" w:type="dxa"/>
              <w:left w:w="120" w:type="dxa"/>
              <w:bottom w:w="80" w:type="dxa"/>
              <w:right w:w="120" w:type="dxa"/>
            </w:tcMar>
            <w:vAlign w:val="center"/>
          </w:tcPr>
          <w:p w14:paraId="076ED8DD" w14:textId="77777777" w:rsidR="00CA0726" w:rsidRDefault="00000000">
            <w:pPr>
              <w:spacing w:after="0" w:line="252" w:lineRule="auto"/>
            </w:pPr>
            <w:r>
              <w:rPr>
                <w:sz w:val="16"/>
              </w:rPr>
              <w:t>Heavy competitor adapters</w:t>
            </w:r>
          </w:p>
        </w:tc>
        <w:tc>
          <w:tcPr>
            <w:tcW w:w="5184" w:type="dxa"/>
            <w:tcMar>
              <w:top w:w="80" w:type="dxa"/>
              <w:left w:w="120" w:type="dxa"/>
              <w:bottom w:w="80" w:type="dxa"/>
              <w:right w:w="120" w:type="dxa"/>
            </w:tcMar>
            <w:vAlign w:val="center"/>
          </w:tcPr>
          <w:p w14:paraId="428239A7" w14:textId="77777777" w:rsidR="00CA0726" w:rsidRDefault="00000000">
            <w:pPr>
              <w:spacing w:after="0" w:line="252" w:lineRule="auto"/>
            </w:pPr>
            <w:r>
              <w:rPr>
                <w:sz w:val="16"/>
              </w:rPr>
              <w:t>Generic methods plus small source hints; adapter only for exceptions.</w:t>
            </w:r>
          </w:p>
        </w:tc>
      </w:tr>
      <w:tr w:rsidR="00CA0726" w14:paraId="292B1BA4" w14:textId="77777777">
        <w:trPr>
          <w:jc w:val="center"/>
        </w:trPr>
        <w:tc>
          <w:tcPr>
            <w:tcW w:w="4176" w:type="dxa"/>
            <w:tcMar>
              <w:top w:w="80" w:type="dxa"/>
              <w:left w:w="120" w:type="dxa"/>
              <w:bottom w:w="80" w:type="dxa"/>
              <w:right w:w="120" w:type="dxa"/>
            </w:tcMar>
            <w:vAlign w:val="center"/>
          </w:tcPr>
          <w:p w14:paraId="78EF7F7C" w14:textId="77777777" w:rsidR="00CA0726" w:rsidRDefault="00000000">
            <w:pPr>
              <w:spacing w:after="0" w:line="252" w:lineRule="auto"/>
            </w:pPr>
            <w:r>
              <w:rPr>
                <w:sz w:val="16"/>
              </w:rPr>
              <w:lastRenderedPageBreak/>
              <w:t>Enterprise observability/HA/multi-region</w:t>
            </w:r>
          </w:p>
        </w:tc>
        <w:tc>
          <w:tcPr>
            <w:tcW w:w="5184" w:type="dxa"/>
            <w:tcMar>
              <w:top w:w="80" w:type="dxa"/>
              <w:left w:w="120" w:type="dxa"/>
              <w:bottom w:w="80" w:type="dxa"/>
              <w:right w:w="120" w:type="dxa"/>
            </w:tcMar>
            <w:vAlign w:val="center"/>
          </w:tcPr>
          <w:p w14:paraId="16FAA8D1" w14:textId="77777777" w:rsidR="00CA0726" w:rsidRDefault="00000000">
            <w:pPr>
              <w:spacing w:after="0" w:line="252" w:lineRule="auto"/>
            </w:pPr>
            <w:r>
              <w:rPr>
                <w:sz w:val="16"/>
              </w:rPr>
              <w:t>Structured logs and a single hosted/local deployment.</w:t>
            </w:r>
          </w:p>
        </w:tc>
      </w:tr>
      <w:tr w:rsidR="00CA0726" w14:paraId="19057D37" w14:textId="77777777">
        <w:trPr>
          <w:jc w:val="center"/>
        </w:trPr>
        <w:tc>
          <w:tcPr>
            <w:tcW w:w="4176" w:type="dxa"/>
            <w:tcMar>
              <w:top w:w="80" w:type="dxa"/>
              <w:left w:w="120" w:type="dxa"/>
              <w:bottom w:w="80" w:type="dxa"/>
              <w:right w:w="120" w:type="dxa"/>
            </w:tcMar>
            <w:vAlign w:val="center"/>
          </w:tcPr>
          <w:p w14:paraId="75D02184" w14:textId="77777777" w:rsidR="00CA0726" w:rsidRDefault="00000000">
            <w:pPr>
              <w:spacing w:after="0" w:line="252" w:lineRule="auto"/>
            </w:pPr>
            <w:r>
              <w:rPr>
                <w:sz w:val="16"/>
              </w:rPr>
              <w:t>Multiple integration services</w:t>
            </w:r>
          </w:p>
        </w:tc>
        <w:tc>
          <w:tcPr>
            <w:tcW w:w="5184" w:type="dxa"/>
            <w:tcMar>
              <w:top w:w="80" w:type="dxa"/>
              <w:left w:w="120" w:type="dxa"/>
              <w:bottom w:w="80" w:type="dxa"/>
              <w:right w:w="120" w:type="dxa"/>
            </w:tcMar>
            <w:vAlign w:val="center"/>
          </w:tcPr>
          <w:p w14:paraId="4CA2B4F8" w14:textId="77777777" w:rsidR="00CA0726" w:rsidRDefault="00000000">
            <w:pPr>
              <w:spacing w:after="0" w:line="252" w:lineRule="auto"/>
            </w:pPr>
            <w:r>
              <w:rPr>
                <w:sz w:val="16"/>
              </w:rPr>
              <w:t>CSV and JSON/JSONL only.</w:t>
            </w:r>
          </w:p>
        </w:tc>
      </w:tr>
      <w:tr w:rsidR="00CA0726" w14:paraId="1320F4DC" w14:textId="77777777">
        <w:trPr>
          <w:jc w:val="center"/>
        </w:trPr>
        <w:tc>
          <w:tcPr>
            <w:tcW w:w="4176" w:type="dxa"/>
            <w:tcMar>
              <w:top w:w="80" w:type="dxa"/>
              <w:left w:w="120" w:type="dxa"/>
              <w:bottom w:w="80" w:type="dxa"/>
              <w:right w:w="120" w:type="dxa"/>
            </w:tcMar>
            <w:vAlign w:val="center"/>
          </w:tcPr>
          <w:p w14:paraId="02A168C6" w14:textId="77777777" w:rsidR="00CA0726" w:rsidRDefault="00000000">
            <w:pPr>
              <w:spacing w:after="0" w:line="252" w:lineRule="auto"/>
            </w:pPr>
            <w:r>
              <w:rPr>
                <w:sz w:val="16"/>
              </w:rPr>
              <w:t>Advanced alerts/workflows</w:t>
            </w:r>
          </w:p>
        </w:tc>
        <w:tc>
          <w:tcPr>
            <w:tcW w:w="5184" w:type="dxa"/>
            <w:tcMar>
              <w:top w:w="80" w:type="dxa"/>
              <w:left w:w="120" w:type="dxa"/>
              <w:bottom w:w="80" w:type="dxa"/>
              <w:right w:w="120" w:type="dxa"/>
            </w:tcMar>
            <w:vAlign w:val="center"/>
          </w:tcPr>
          <w:p w14:paraId="053D137A" w14:textId="77777777" w:rsidR="00CA0726" w:rsidRDefault="00000000">
            <w:pPr>
              <w:spacing w:after="0" w:line="252" w:lineRule="auto"/>
            </w:pPr>
            <w:r>
              <w:rPr>
                <w:sz w:val="16"/>
              </w:rPr>
              <w:t>Escalation report; delivery alerts Phase 2.</w:t>
            </w:r>
          </w:p>
        </w:tc>
      </w:tr>
      <w:tr w:rsidR="00CA0726" w14:paraId="30A515AC" w14:textId="77777777">
        <w:trPr>
          <w:jc w:val="center"/>
        </w:trPr>
        <w:tc>
          <w:tcPr>
            <w:tcW w:w="4176" w:type="dxa"/>
            <w:tcMar>
              <w:top w:w="80" w:type="dxa"/>
              <w:left w:w="120" w:type="dxa"/>
              <w:bottom w:w="80" w:type="dxa"/>
              <w:right w:w="120" w:type="dxa"/>
            </w:tcMar>
            <w:vAlign w:val="center"/>
          </w:tcPr>
          <w:p w14:paraId="725E559B" w14:textId="77777777" w:rsidR="00CA0726" w:rsidRDefault="00000000">
            <w:pPr>
              <w:spacing w:after="0" w:line="252" w:lineRule="auto"/>
            </w:pPr>
            <w:r>
              <w:rPr>
                <w:sz w:val="16"/>
              </w:rPr>
              <w:t>Data warehouse/event stream</w:t>
            </w:r>
          </w:p>
        </w:tc>
        <w:tc>
          <w:tcPr>
            <w:tcW w:w="5184" w:type="dxa"/>
            <w:tcMar>
              <w:top w:w="80" w:type="dxa"/>
              <w:left w:w="120" w:type="dxa"/>
              <w:bottom w:w="80" w:type="dxa"/>
              <w:right w:w="120" w:type="dxa"/>
            </w:tcMar>
            <w:vAlign w:val="center"/>
          </w:tcPr>
          <w:p w14:paraId="28070705" w14:textId="77777777" w:rsidR="00CA0726" w:rsidRDefault="00000000">
            <w:pPr>
              <w:spacing w:after="0" w:line="252" w:lineRule="auto"/>
            </w:pPr>
            <w:r>
              <w:rPr>
                <w:sz w:val="16"/>
              </w:rPr>
              <w:t>Clara products, matches, current observations and basic history.</w:t>
            </w:r>
          </w:p>
        </w:tc>
      </w:tr>
    </w:tbl>
    <w:p w14:paraId="483D2C91" w14:textId="77777777" w:rsidR="00CA0726" w:rsidRDefault="00CA0726">
      <w:pPr>
        <w:spacing w:after="20"/>
      </w:pPr>
    </w:p>
    <w:p w14:paraId="6DE3A2A5" w14:textId="77777777" w:rsidR="00CA0726" w:rsidRDefault="00000000">
      <w:pPr>
        <w:pStyle w:val="Heading1"/>
      </w:pPr>
      <w:r>
        <w:t>27. Phase 2</w:t>
      </w:r>
    </w:p>
    <w:p w14:paraId="50E38A54" w14:textId="77777777" w:rsidR="00CA0726" w:rsidRDefault="00000000">
      <w:pPr>
        <w:pStyle w:val="ListBullet"/>
        <w:spacing w:after="80"/>
      </w:pPr>
      <w:r>
        <w:t>Optional / Phase 2 - Advanced semantic and image matching beyond MVP weighted evidence.</w:t>
      </w:r>
    </w:p>
    <w:p w14:paraId="443E920E" w14:textId="77777777" w:rsidR="00CA0726" w:rsidRDefault="00000000">
      <w:pPr>
        <w:pStyle w:val="ListBullet"/>
        <w:spacing w:after="80"/>
      </w:pPr>
      <w:r>
        <w:t>Optional / Phase 2 - Active learning from human match decisions.</w:t>
      </w:r>
    </w:p>
    <w:p w14:paraId="2F75FF40" w14:textId="77777777" w:rsidR="00CA0726" w:rsidRDefault="00000000">
      <w:pPr>
        <w:pStyle w:val="ListBullet"/>
        <w:spacing w:after="80"/>
      </w:pPr>
      <w:r>
        <w:t>Optional / Phase 2 - Email/Slack alerts and scheduled report delivery.</w:t>
      </w:r>
    </w:p>
    <w:p w14:paraId="5CCDFDC2" w14:textId="77777777" w:rsidR="00CA0726" w:rsidRDefault="00000000">
      <w:pPr>
        <w:pStyle w:val="ListBullet"/>
        <w:spacing w:after="80"/>
      </w:pPr>
      <w:r>
        <w:t>Optional / Phase 2 - Simple web UI and approval queue for ambiguous matches.</w:t>
      </w:r>
    </w:p>
    <w:p w14:paraId="658CEE90" w14:textId="77777777" w:rsidR="00CA0726" w:rsidRDefault="00000000">
      <w:pPr>
        <w:pStyle w:val="ListBullet"/>
        <w:spacing w:after="80"/>
      </w:pPr>
      <w:r>
        <w:t>Optional / Phase 2 - Authenticated internal API and BI integration.</w:t>
      </w:r>
    </w:p>
    <w:p w14:paraId="6AA90A83" w14:textId="77777777" w:rsidR="00CA0726" w:rsidRDefault="00000000">
      <w:pPr>
        <w:pStyle w:val="ListBullet"/>
        <w:spacing w:after="80"/>
      </w:pPr>
      <w:r>
        <w:t>Optional / Phase 2 - Full gallery image storage and image similarity.</w:t>
      </w:r>
    </w:p>
    <w:p w14:paraId="72053B9F" w14:textId="77777777" w:rsidR="00CA0726" w:rsidRDefault="00000000">
      <w:pPr>
        <w:pStyle w:val="ListBullet"/>
        <w:spacing w:after="80"/>
      </w:pPr>
      <w:r>
        <w:t>Optional / Phase 2 - Multiple geographic collection locations for market-specific prices.</w:t>
      </w:r>
    </w:p>
    <w:p w14:paraId="4DCD4284" w14:textId="77777777" w:rsidR="00CA0726" w:rsidRDefault="00000000">
      <w:pPr>
        <w:pStyle w:val="ListBullet"/>
        <w:spacing w:after="80"/>
      </w:pPr>
      <w:r>
        <w:t>Optional / Phase 2 - Distributed workers/queue only if measured scale requires it.</w:t>
      </w:r>
    </w:p>
    <w:p w14:paraId="567D9041" w14:textId="77777777" w:rsidR="00CA0726" w:rsidRDefault="00000000">
      <w:pPr>
        <w:pStyle w:val="ListBullet"/>
        <w:spacing w:after="80"/>
      </w:pPr>
      <w:r>
        <w:t>Optional / Phase 2 - Advanced anomaly detection, trend analytics and pricing insights.</w:t>
      </w:r>
    </w:p>
    <w:p w14:paraId="2A13E056" w14:textId="77777777" w:rsidR="00CA0726" w:rsidRDefault="00000000">
      <w:pPr>
        <w:pStyle w:val="ListBullet"/>
        <w:spacing w:after="80"/>
      </w:pPr>
      <w:r>
        <w:t>Optional / Phase 2 - Multi-user roles, audit events and enterprise monitoring.</w:t>
      </w:r>
    </w:p>
    <w:p w14:paraId="57920B19" w14:textId="77777777" w:rsidR="00CA0726" w:rsidRDefault="00000000">
      <w:pPr>
        <w:pStyle w:val="Heading1"/>
      </w:pPr>
      <w:r>
        <w:t>28. Deliverables Expected From Developer</w:t>
      </w:r>
    </w:p>
    <w:p w14:paraId="18C09F57" w14:textId="77777777" w:rsidR="00CA0726" w:rsidRDefault="00000000">
      <w:pPr>
        <w:pStyle w:val="ListBullet"/>
        <w:spacing w:after="80"/>
      </w:pPr>
      <w:r>
        <w:t>Source repository and dependency/container definition.</w:t>
      </w:r>
    </w:p>
    <w:p w14:paraId="30AD9D9B" w14:textId="77777777" w:rsidR="00CA0726" w:rsidRDefault="00000000">
      <w:pPr>
        <w:pStyle w:val="ListBullet"/>
        <w:spacing w:after="80"/>
      </w:pPr>
      <w:r>
        <w:t>Clara catalog ingestion and target-competitor assignment.</w:t>
      </w:r>
    </w:p>
    <w:p w14:paraId="0F84045A" w14:textId="77777777" w:rsidR="00CA0726" w:rsidRDefault="00000000">
      <w:pPr>
        <w:pStyle w:val="ListBullet"/>
        <w:spacing w:after="80"/>
      </w:pPr>
      <w:r>
        <w:t>Agent orchestrator with stored-match-first branching and re-discovery guardrails.</w:t>
      </w:r>
    </w:p>
    <w:p w14:paraId="56A79748" w14:textId="77777777" w:rsidR="00CA0726" w:rsidRDefault="00000000">
      <w:pPr>
        <w:pStyle w:val="ListBullet"/>
        <w:spacing w:after="80"/>
      </w:pPr>
      <w:r>
        <w:t>Candidate evaluator and four match statuses with evidence/versioning.</w:t>
      </w:r>
    </w:p>
    <w:p w14:paraId="766393E6" w14:textId="77777777" w:rsidR="00CA0726" w:rsidRDefault="00000000">
      <w:pPr>
        <w:pStyle w:val="ListBullet"/>
        <w:spacing w:after="80"/>
      </w:pPr>
      <w:r>
        <w:t>Typed extraction schema and match/observation database migrations.</w:t>
      </w:r>
    </w:p>
    <w:p w14:paraId="652DCA3A" w14:textId="77777777" w:rsidR="00CA0726" w:rsidRDefault="00000000">
      <w:pPr>
        <w:pStyle w:val="ListBullet"/>
        <w:spacing w:after="80"/>
      </w:pPr>
      <w:r>
        <w:t>Manual run command and basic scheduler instructions.</w:t>
      </w:r>
    </w:p>
    <w:p w14:paraId="28B3EDA9" w14:textId="77777777" w:rsidR="00CA0726" w:rsidRDefault="00000000">
      <w:pPr>
        <w:pStyle w:val="ListBullet"/>
        <w:spacing w:after="80"/>
      </w:pPr>
      <w:r>
        <w:t>Current observations, match events, price/stock history and optional image storage.</w:t>
      </w:r>
    </w:p>
    <w:p w14:paraId="19B13707" w14:textId="77777777" w:rsidR="00CA0726" w:rsidRDefault="00000000">
      <w:pPr>
        <w:pStyle w:val="ListBullet"/>
        <w:spacing w:after="80"/>
      </w:pPr>
      <w:r>
        <w:t>Clara-linked CSV/JSON/JSONL coverage, change and escalation reports.</w:t>
      </w:r>
    </w:p>
    <w:p w14:paraId="3E98B7B9" w14:textId="77777777" w:rsidR="00CA0726" w:rsidRDefault="00000000">
      <w:pPr>
        <w:pStyle w:val="ListBullet"/>
        <w:spacing w:after="80"/>
      </w:pPr>
      <w:r>
        <w:t>Automated tests, labeled matching fixtures and benchmark results.</w:t>
      </w:r>
    </w:p>
    <w:p w14:paraId="03CD062F" w14:textId="77777777" w:rsidR="00CA0726" w:rsidRDefault="00000000">
      <w:pPr>
        <w:pStyle w:val="ListBullet"/>
        <w:spacing w:after="80"/>
      </w:pPr>
      <w:r>
        <w:t>README for install, run, schedule, review ambiguity and maintain source hints.</w:t>
      </w:r>
    </w:p>
    <w:p w14:paraId="6B72E19C" w14:textId="77777777" w:rsidR="00CA0726" w:rsidRDefault="00000000">
      <w:pPr>
        <w:pStyle w:val="ListBullet"/>
        <w:spacing w:after="80"/>
      </w:pPr>
      <w:r>
        <w:t>Deployment/backup instructions and knowledge-transfer session.</w:t>
      </w:r>
    </w:p>
    <w:p w14:paraId="314601C7" w14:textId="77777777" w:rsidR="00CA0726" w:rsidRDefault="00000000">
      <w:r>
        <w:br w:type="page"/>
      </w:r>
    </w:p>
    <w:p w14:paraId="65BEFC8B" w14:textId="77777777" w:rsidR="00CA0726" w:rsidRDefault="00000000">
      <w:pPr>
        <w:pStyle w:val="Heading1"/>
      </w:pPr>
      <w:r>
        <w:lastRenderedPageBreak/>
        <w:t>29. Acceptance Criteria</w:t>
      </w:r>
    </w:p>
    <w:tbl>
      <w:tblPr>
        <w:tblStyle w:val="TableGrid"/>
        <w:tblW w:w="0" w:type="auto"/>
        <w:jc w:val="center"/>
        <w:tblLayout w:type="fixed"/>
        <w:tblLook w:val="04A0" w:firstRow="1" w:lastRow="0" w:firstColumn="1" w:lastColumn="0" w:noHBand="0" w:noVBand="1"/>
      </w:tblPr>
      <w:tblGrid>
        <w:gridCol w:w="2088"/>
        <w:gridCol w:w="7272"/>
      </w:tblGrid>
      <w:tr w:rsidR="00CA0726" w14:paraId="06FC5747" w14:textId="77777777">
        <w:trPr>
          <w:tblHeader/>
          <w:jc w:val="center"/>
        </w:trPr>
        <w:tc>
          <w:tcPr>
            <w:tcW w:w="2088" w:type="dxa"/>
            <w:shd w:val="clear" w:color="auto" w:fill="E8EEF5"/>
            <w:tcMar>
              <w:top w:w="80" w:type="dxa"/>
              <w:left w:w="120" w:type="dxa"/>
              <w:bottom w:w="80" w:type="dxa"/>
              <w:right w:w="120" w:type="dxa"/>
            </w:tcMar>
            <w:vAlign w:val="center"/>
          </w:tcPr>
          <w:p w14:paraId="6AEB44BF" w14:textId="77777777" w:rsidR="00CA0726" w:rsidRDefault="00000000">
            <w:pPr>
              <w:spacing w:after="0" w:line="252" w:lineRule="auto"/>
            </w:pPr>
            <w:r>
              <w:rPr>
                <w:b/>
                <w:color w:val="17365D"/>
                <w:sz w:val="15"/>
              </w:rPr>
              <w:t>Area</w:t>
            </w:r>
          </w:p>
        </w:tc>
        <w:tc>
          <w:tcPr>
            <w:tcW w:w="7272" w:type="dxa"/>
            <w:shd w:val="clear" w:color="auto" w:fill="E8EEF5"/>
            <w:tcMar>
              <w:top w:w="80" w:type="dxa"/>
              <w:left w:w="120" w:type="dxa"/>
              <w:bottom w:w="80" w:type="dxa"/>
              <w:right w:w="120" w:type="dxa"/>
            </w:tcMar>
            <w:vAlign w:val="center"/>
          </w:tcPr>
          <w:p w14:paraId="5EB954F0" w14:textId="77777777" w:rsidR="00CA0726" w:rsidRDefault="00000000">
            <w:pPr>
              <w:spacing w:after="0" w:line="252" w:lineRule="auto"/>
            </w:pPr>
            <w:r>
              <w:rPr>
                <w:b/>
                <w:color w:val="17365D"/>
                <w:sz w:val="15"/>
              </w:rPr>
              <w:t>Measurable criterion</w:t>
            </w:r>
          </w:p>
        </w:tc>
      </w:tr>
      <w:tr w:rsidR="00CA0726" w14:paraId="673EC2D1" w14:textId="77777777">
        <w:trPr>
          <w:jc w:val="center"/>
        </w:trPr>
        <w:tc>
          <w:tcPr>
            <w:tcW w:w="2088" w:type="dxa"/>
            <w:tcMar>
              <w:top w:w="80" w:type="dxa"/>
              <w:left w:w="120" w:type="dxa"/>
              <w:bottom w:w="80" w:type="dxa"/>
              <w:right w:w="120" w:type="dxa"/>
            </w:tcMar>
            <w:vAlign w:val="center"/>
          </w:tcPr>
          <w:p w14:paraId="19ACFB56" w14:textId="77777777" w:rsidR="00CA0726" w:rsidRDefault="00000000">
            <w:pPr>
              <w:spacing w:after="0" w:line="252" w:lineRule="auto"/>
            </w:pPr>
            <w:r>
              <w:rPr>
                <w:sz w:val="15"/>
              </w:rPr>
              <w:t>End-to-end workflow</w:t>
            </w:r>
          </w:p>
        </w:tc>
        <w:tc>
          <w:tcPr>
            <w:tcW w:w="7272" w:type="dxa"/>
            <w:tcMar>
              <w:top w:w="80" w:type="dxa"/>
              <w:left w:w="120" w:type="dxa"/>
              <w:bottom w:w="80" w:type="dxa"/>
              <w:right w:w="120" w:type="dxa"/>
            </w:tcMar>
            <w:vAlign w:val="center"/>
          </w:tcPr>
          <w:p w14:paraId="1C32E318" w14:textId="77777777" w:rsidR="00CA0726" w:rsidRDefault="00000000">
            <w:pPr>
              <w:spacing w:after="0" w:line="252" w:lineRule="auto"/>
            </w:pPr>
            <w:r>
              <w:rPr>
                <w:sz w:val="15"/>
              </w:rPr>
              <w:t>Given a Clara catalog and competitor assignments, the Agent completes every Clara-product/competitor pair and generates the final report.</w:t>
            </w:r>
          </w:p>
        </w:tc>
      </w:tr>
      <w:tr w:rsidR="00CA0726" w14:paraId="0C9E8A91" w14:textId="77777777">
        <w:trPr>
          <w:jc w:val="center"/>
        </w:trPr>
        <w:tc>
          <w:tcPr>
            <w:tcW w:w="2088" w:type="dxa"/>
            <w:tcMar>
              <w:top w:w="80" w:type="dxa"/>
              <w:left w:w="120" w:type="dxa"/>
              <w:bottom w:w="80" w:type="dxa"/>
              <w:right w:w="120" w:type="dxa"/>
            </w:tcMar>
            <w:vAlign w:val="center"/>
          </w:tcPr>
          <w:p w14:paraId="6DC4C77B" w14:textId="77777777" w:rsidR="00CA0726" w:rsidRDefault="00000000">
            <w:pPr>
              <w:spacing w:after="0" w:line="252" w:lineRule="auto"/>
            </w:pPr>
            <w:r>
              <w:rPr>
                <w:sz w:val="15"/>
              </w:rPr>
              <w:t>Stored-match optimization</w:t>
            </w:r>
          </w:p>
        </w:tc>
        <w:tc>
          <w:tcPr>
            <w:tcW w:w="7272" w:type="dxa"/>
            <w:tcMar>
              <w:top w:w="80" w:type="dxa"/>
              <w:left w:w="120" w:type="dxa"/>
              <w:bottom w:w="80" w:type="dxa"/>
              <w:right w:w="120" w:type="dxa"/>
            </w:tcMar>
            <w:vAlign w:val="center"/>
          </w:tcPr>
          <w:p w14:paraId="3125A7AE" w14:textId="77777777" w:rsidR="00CA0726" w:rsidRDefault="00000000">
            <w:pPr>
              <w:spacing w:after="0" w:line="252" w:lineRule="auto"/>
            </w:pPr>
            <w:r>
              <w:rPr>
                <w:sz w:val="15"/>
              </w:rPr>
              <w:t>For 100% of valid stored-match fixtures, refresh occurs without invoking discovery.</w:t>
            </w:r>
          </w:p>
        </w:tc>
      </w:tr>
      <w:tr w:rsidR="00CA0726" w14:paraId="191EF75C" w14:textId="77777777">
        <w:trPr>
          <w:jc w:val="center"/>
        </w:trPr>
        <w:tc>
          <w:tcPr>
            <w:tcW w:w="2088" w:type="dxa"/>
            <w:tcMar>
              <w:top w:w="80" w:type="dxa"/>
              <w:left w:w="120" w:type="dxa"/>
              <w:bottom w:w="80" w:type="dxa"/>
              <w:right w:w="120" w:type="dxa"/>
            </w:tcMar>
            <w:vAlign w:val="center"/>
          </w:tcPr>
          <w:p w14:paraId="393693AD" w14:textId="77777777" w:rsidR="00CA0726" w:rsidRDefault="00000000">
            <w:pPr>
              <w:spacing w:after="0" w:line="252" w:lineRule="auto"/>
            </w:pPr>
            <w:r>
              <w:rPr>
                <w:sz w:val="15"/>
              </w:rPr>
              <w:t>Re-discovery control</w:t>
            </w:r>
          </w:p>
        </w:tc>
        <w:tc>
          <w:tcPr>
            <w:tcW w:w="7272" w:type="dxa"/>
            <w:tcMar>
              <w:top w:w="80" w:type="dxa"/>
              <w:left w:w="120" w:type="dxa"/>
              <w:bottom w:w="80" w:type="dxa"/>
              <w:right w:w="120" w:type="dxa"/>
            </w:tcMar>
            <w:vAlign w:val="center"/>
          </w:tcPr>
          <w:p w14:paraId="7DCC13C2" w14:textId="77777777" w:rsidR="00CA0726" w:rsidRDefault="00000000">
            <w:pPr>
              <w:spacing w:after="0" w:line="252" w:lineRule="auto"/>
            </w:pPr>
            <w:r>
              <w:rPr>
                <w:sz w:val="15"/>
              </w:rPr>
              <w:t>Discovery occurs only for missing/invalidated matches or documented manual/policy triggers.</w:t>
            </w:r>
          </w:p>
        </w:tc>
      </w:tr>
      <w:tr w:rsidR="00CA0726" w14:paraId="130455B7" w14:textId="77777777">
        <w:trPr>
          <w:jc w:val="center"/>
        </w:trPr>
        <w:tc>
          <w:tcPr>
            <w:tcW w:w="2088" w:type="dxa"/>
            <w:tcMar>
              <w:top w:w="80" w:type="dxa"/>
              <w:left w:w="120" w:type="dxa"/>
              <w:bottom w:w="80" w:type="dxa"/>
              <w:right w:w="120" w:type="dxa"/>
            </w:tcMar>
            <w:vAlign w:val="center"/>
          </w:tcPr>
          <w:p w14:paraId="54043DE4" w14:textId="77777777" w:rsidR="00CA0726" w:rsidRDefault="00000000">
            <w:pPr>
              <w:spacing w:after="0" w:line="252" w:lineRule="auto"/>
            </w:pPr>
            <w:r>
              <w:rPr>
                <w:sz w:val="15"/>
              </w:rPr>
              <w:t>Match classification</w:t>
            </w:r>
          </w:p>
        </w:tc>
        <w:tc>
          <w:tcPr>
            <w:tcW w:w="7272" w:type="dxa"/>
            <w:tcMar>
              <w:top w:w="80" w:type="dxa"/>
              <w:left w:w="120" w:type="dxa"/>
              <w:bottom w:w="80" w:type="dxa"/>
              <w:right w:w="120" w:type="dxa"/>
            </w:tcMar>
            <w:vAlign w:val="center"/>
          </w:tcPr>
          <w:p w14:paraId="41C739E1" w14:textId="77777777" w:rsidR="00CA0726" w:rsidRDefault="00000000">
            <w:pPr>
              <w:spacing w:after="0" w:line="252" w:lineRule="auto"/>
            </w:pPr>
            <w:r>
              <w:rPr>
                <w:sz w:val="15"/>
              </w:rPr>
              <w:t>Every evaluated pair ends as confirmed, probable, ambiguous or no-match with score, evidence and version.</w:t>
            </w:r>
          </w:p>
        </w:tc>
      </w:tr>
      <w:tr w:rsidR="00CA0726" w14:paraId="42998573" w14:textId="77777777">
        <w:trPr>
          <w:jc w:val="center"/>
        </w:trPr>
        <w:tc>
          <w:tcPr>
            <w:tcW w:w="2088" w:type="dxa"/>
            <w:tcMar>
              <w:top w:w="80" w:type="dxa"/>
              <w:left w:w="120" w:type="dxa"/>
              <w:bottom w:w="80" w:type="dxa"/>
              <w:right w:w="120" w:type="dxa"/>
            </w:tcMar>
            <w:vAlign w:val="center"/>
          </w:tcPr>
          <w:p w14:paraId="28591351" w14:textId="77777777" w:rsidR="00CA0726" w:rsidRDefault="00000000">
            <w:pPr>
              <w:spacing w:after="0" w:line="252" w:lineRule="auto"/>
            </w:pPr>
            <w:r>
              <w:rPr>
                <w:sz w:val="15"/>
              </w:rPr>
              <w:t>Match quality</w:t>
            </w:r>
          </w:p>
        </w:tc>
        <w:tc>
          <w:tcPr>
            <w:tcW w:w="7272" w:type="dxa"/>
            <w:tcMar>
              <w:top w:w="80" w:type="dxa"/>
              <w:left w:w="120" w:type="dxa"/>
              <w:bottom w:w="80" w:type="dxa"/>
              <w:right w:w="120" w:type="dxa"/>
            </w:tcMar>
            <w:vAlign w:val="center"/>
          </w:tcPr>
          <w:p w14:paraId="7C46C8FD" w14:textId="77777777" w:rsidR="00CA0726" w:rsidRDefault="00000000">
            <w:pPr>
              <w:spacing w:after="0" w:line="252" w:lineRule="auto"/>
            </w:pPr>
            <w:r>
              <w:rPr>
                <w:sz w:val="15"/>
              </w:rPr>
              <w:t>On the agreed labeled benchmark, precision/recall thresholds are met separately for confirmed and probable matches; exact values are TBD before development.</w:t>
            </w:r>
          </w:p>
        </w:tc>
      </w:tr>
      <w:tr w:rsidR="00CA0726" w14:paraId="16669FAF" w14:textId="77777777">
        <w:trPr>
          <w:jc w:val="center"/>
        </w:trPr>
        <w:tc>
          <w:tcPr>
            <w:tcW w:w="2088" w:type="dxa"/>
            <w:tcMar>
              <w:top w:w="80" w:type="dxa"/>
              <w:left w:w="120" w:type="dxa"/>
              <w:bottom w:w="80" w:type="dxa"/>
              <w:right w:w="120" w:type="dxa"/>
            </w:tcMar>
            <w:vAlign w:val="center"/>
          </w:tcPr>
          <w:p w14:paraId="16A16A37" w14:textId="77777777" w:rsidR="00CA0726" w:rsidRDefault="00000000">
            <w:pPr>
              <w:spacing w:after="0" w:line="252" w:lineRule="auto"/>
            </w:pPr>
            <w:r>
              <w:rPr>
                <w:sz w:val="15"/>
              </w:rPr>
              <w:t>Ambiguity safety</w:t>
            </w:r>
          </w:p>
        </w:tc>
        <w:tc>
          <w:tcPr>
            <w:tcW w:w="7272" w:type="dxa"/>
            <w:tcMar>
              <w:top w:w="80" w:type="dxa"/>
              <w:left w:w="120" w:type="dxa"/>
              <w:bottom w:w="80" w:type="dxa"/>
              <w:right w:w="120" w:type="dxa"/>
            </w:tcMar>
            <w:vAlign w:val="center"/>
          </w:tcPr>
          <w:p w14:paraId="497486DD" w14:textId="77777777" w:rsidR="00CA0726" w:rsidRDefault="00000000">
            <w:pPr>
              <w:spacing w:after="0" w:line="252" w:lineRule="auto"/>
            </w:pPr>
            <w:r>
              <w:rPr>
                <w:sz w:val="15"/>
              </w:rPr>
              <w:t>Ambiguous fixtures are never automatically persisted as confirmed matches.</w:t>
            </w:r>
          </w:p>
        </w:tc>
      </w:tr>
      <w:tr w:rsidR="00CA0726" w14:paraId="48B488DD" w14:textId="77777777">
        <w:trPr>
          <w:jc w:val="center"/>
        </w:trPr>
        <w:tc>
          <w:tcPr>
            <w:tcW w:w="2088" w:type="dxa"/>
            <w:tcMar>
              <w:top w:w="80" w:type="dxa"/>
              <w:left w:w="120" w:type="dxa"/>
              <w:bottom w:w="80" w:type="dxa"/>
              <w:right w:w="120" w:type="dxa"/>
            </w:tcMar>
            <w:vAlign w:val="center"/>
          </w:tcPr>
          <w:p w14:paraId="7A08B66A" w14:textId="77777777" w:rsidR="00CA0726" w:rsidRDefault="00000000">
            <w:pPr>
              <w:spacing w:after="0" w:line="252" w:lineRule="auto"/>
            </w:pPr>
            <w:r>
              <w:rPr>
                <w:sz w:val="15"/>
              </w:rPr>
              <w:t>Method selection</w:t>
            </w:r>
          </w:p>
        </w:tc>
        <w:tc>
          <w:tcPr>
            <w:tcW w:w="7272" w:type="dxa"/>
            <w:tcMar>
              <w:top w:w="80" w:type="dxa"/>
              <w:left w:w="120" w:type="dxa"/>
              <w:bottom w:w="80" w:type="dxa"/>
              <w:right w:w="120" w:type="dxa"/>
            </w:tcMar>
            <w:vAlign w:val="center"/>
          </w:tcPr>
          <w:p w14:paraId="3B4B0967" w14:textId="77777777" w:rsidR="00CA0726" w:rsidRDefault="00000000">
            <w:pPr>
              <w:spacing w:after="0" w:line="252" w:lineRule="auto"/>
            </w:pPr>
            <w:r>
              <w:rPr>
                <w:sz w:val="15"/>
              </w:rPr>
              <w:t>Records method/rationale and uses browser only when earlier methods are insufficient.</w:t>
            </w:r>
          </w:p>
        </w:tc>
      </w:tr>
      <w:tr w:rsidR="00CA0726" w14:paraId="3BC7044A" w14:textId="77777777">
        <w:trPr>
          <w:jc w:val="center"/>
        </w:trPr>
        <w:tc>
          <w:tcPr>
            <w:tcW w:w="2088" w:type="dxa"/>
            <w:tcMar>
              <w:top w:w="80" w:type="dxa"/>
              <w:left w:w="120" w:type="dxa"/>
              <w:bottom w:w="80" w:type="dxa"/>
              <w:right w:w="120" w:type="dxa"/>
            </w:tcMar>
            <w:vAlign w:val="center"/>
          </w:tcPr>
          <w:p w14:paraId="50F354F6" w14:textId="77777777" w:rsidR="00CA0726" w:rsidRDefault="00000000">
            <w:pPr>
              <w:spacing w:after="0" w:line="252" w:lineRule="auto"/>
            </w:pPr>
            <w:r>
              <w:rPr>
                <w:sz w:val="15"/>
              </w:rPr>
              <w:t>Required fields</w:t>
            </w:r>
          </w:p>
        </w:tc>
        <w:tc>
          <w:tcPr>
            <w:tcW w:w="7272" w:type="dxa"/>
            <w:tcMar>
              <w:top w:w="80" w:type="dxa"/>
              <w:left w:w="120" w:type="dxa"/>
              <w:bottom w:w="80" w:type="dxa"/>
              <w:right w:w="120" w:type="dxa"/>
            </w:tcMar>
            <w:vAlign w:val="center"/>
          </w:tcPr>
          <w:p w14:paraId="220F3092" w14:textId="77777777" w:rsidR="00CA0726" w:rsidRDefault="00000000">
            <w:pPr>
              <w:spacing w:after="0" w:line="252" w:lineRule="auto"/>
            </w:pPr>
            <w:r>
              <w:rPr>
                <w:sz w:val="15"/>
              </w:rPr>
              <w:t>&gt;=99% of accessible matched products contain Clara ID, match ID, competitor, name, URL, timestamps and run ID.</w:t>
            </w:r>
          </w:p>
        </w:tc>
      </w:tr>
      <w:tr w:rsidR="00CA0726" w14:paraId="5B7E8192" w14:textId="77777777">
        <w:trPr>
          <w:jc w:val="center"/>
        </w:trPr>
        <w:tc>
          <w:tcPr>
            <w:tcW w:w="2088" w:type="dxa"/>
            <w:tcMar>
              <w:top w:w="80" w:type="dxa"/>
              <w:left w:w="120" w:type="dxa"/>
              <w:bottom w:w="80" w:type="dxa"/>
              <w:right w:w="120" w:type="dxa"/>
            </w:tcMar>
            <w:vAlign w:val="center"/>
          </w:tcPr>
          <w:p w14:paraId="5CFC6E03" w14:textId="77777777" w:rsidR="00CA0726" w:rsidRDefault="00000000">
            <w:pPr>
              <w:spacing w:after="0" w:line="252" w:lineRule="auto"/>
            </w:pPr>
            <w:r>
              <w:rPr>
                <w:sz w:val="15"/>
              </w:rPr>
              <w:t>Price accuracy</w:t>
            </w:r>
          </w:p>
        </w:tc>
        <w:tc>
          <w:tcPr>
            <w:tcW w:w="7272" w:type="dxa"/>
            <w:tcMar>
              <w:top w:w="80" w:type="dxa"/>
              <w:left w:w="120" w:type="dxa"/>
              <w:bottom w:w="80" w:type="dxa"/>
              <w:right w:w="120" w:type="dxa"/>
            </w:tcMar>
            <w:vAlign w:val="center"/>
          </w:tcPr>
          <w:p w14:paraId="5B154ED7" w14:textId="77777777" w:rsidR="00CA0726" w:rsidRDefault="00000000">
            <w:pPr>
              <w:spacing w:after="0" w:line="252" w:lineRule="auto"/>
            </w:pPr>
            <w:r>
              <w:rPr>
                <w:sz w:val="15"/>
              </w:rPr>
              <w:t>&gt;=98% of sampled displayed prices/currencies match source evidence.</w:t>
            </w:r>
          </w:p>
        </w:tc>
      </w:tr>
      <w:tr w:rsidR="00CA0726" w14:paraId="4D4378AC" w14:textId="77777777">
        <w:trPr>
          <w:jc w:val="center"/>
        </w:trPr>
        <w:tc>
          <w:tcPr>
            <w:tcW w:w="2088" w:type="dxa"/>
            <w:tcMar>
              <w:top w:w="80" w:type="dxa"/>
              <w:left w:w="120" w:type="dxa"/>
              <w:bottom w:w="80" w:type="dxa"/>
              <w:right w:w="120" w:type="dxa"/>
            </w:tcMar>
            <w:vAlign w:val="center"/>
          </w:tcPr>
          <w:p w14:paraId="1F3D945C" w14:textId="77777777" w:rsidR="00CA0726" w:rsidRDefault="00000000">
            <w:pPr>
              <w:spacing w:after="0" w:line="252" w:lineRule="auto"/>
            </w:pPr>
            <w:r>
              <w:rPr>
                <w:sz w:val="15"/>
              </w:rPr>
              <w:t>Variant accuracy</w:t>
            </w:r>
          </w:p>
        </w:tc>
        <w:tc>
          <w:tcPr>
            <w:tcW w:w="7272" w:type="dxa"/>
            <w:tcMar>
              <w:top w:w="80" w:type="dxa"/>
              <w:left w:w="120" w:type="dxa"/>
              <w:bottom w:w="80" w:type="dxa"/>
              <w:right w:w="120" w:type="dxa"/>
            </w:tcMar>
            <w:vAlign w:val="center"/>
          </w:tcPr>
          <w:p w14:paraId="18714A7E" w14:textId="77777777" w:rsidR="00CA0726" w:rsidRDefault="00000000">
            <w:pPr>
              <w:spacing w:after="0" w:line="252" w:lineRule="auto"/>
            </w:pPr>
            <w:r>
              <w:rPr>
                <w:sz w:val="15"/>
              </w:rPr>
              <w:t>&gt;=95% of sampled purchasable combinations are represented without impossible duplicates.</w:t>
            </w:r>
          </w:p>
        </w:tc>
      </w:tr>
      <w:tr w:rsidR="00CA0726" w14:paraId="161283B5" w14:textId="77777777">
        <w:trPr>
          <w:jc w:val="center"/>
        </w:trPr>
        <w:tc>
          <w:tcPr>
            <w:tcW w:w="2088" w:type="dxa"/>
            <w:tcMar>
              <w:top w:w="80" w:type="dxa"/>
              <w:left w:w="120" w:type="dxa"/>
              <w:bottom w:w="80" w:type="dxa"/>
              <w:right w:w="120" w:type="dxa"/>
            </w:tcMar>
            <w:vAlign w:val="center"/>
          </w:tcPr>
          <w:p w14:paraId="30794177" w14:textId="77777777" w:rsidR="00CA0726" w:rsidRDefault="00000000">
            <w:pPr>
              <w:spacing w:after="0" w:line="252" w:lineRule="auto"/>
            </w:pPr>
            <w:r>
              <w:rPr>
                <w:sz w:val="15"/>
              </w:rPr>
              <w:t>Images</w:t>
            </w:r>
          </w:p>
        </w:tc>
        <w:tc>
          <w:tcPr>
            <w:tcW w:w="7272" w:type="dxa"/>
            <w:tcMar>
              <w:top w:w="80" w:type="dxa"/>
              <w:left w:w="120" w:type="dxa"/>
              <w:bottom w:w="80" w:type="dxa"/>
              <w:right w:w="120" w:type="dxa"/>
            </w:tcMar>
            <w:vAlign w:val="center"/>
          </w:tcPr>
          <w:p w14:paraId="36D14A0C" w14:textId="77777777" w:rsidR="00CA0726" w:rsidRDefault="00000000">
            <w:pPr>
              <w:spacing w:after="0" w:line="252" w:lineRule="auto"/>
            </w:pPr>
            <w:r>
              <w:rPr>
                <w:sz w:val="15"/>
              </w:rPr>
              <w:t>&gt;=98% of sampled products with a valid main image capture the correct URL.</w:t>
            </w:r>
          </w:p>
        </w:tc>
      </w:tr>
      <w:tr w:rsidR="00CA0726" w14:paraId="1F17F06F" w14:textId="77777777">
        <w:trPr>
          <w:jc w:val="center"/>
        </w:trPr>
        <w:tc>
          <w:tcPr>
            <w:tcW w:w="2088" w:type="dxa"/>
            <w:tcMar>
              <w:top w:w="80" w:type="dxa"/>
              <w:left w:w="120" w:type="dxa"/>
              <w:bottom w:w="80" w:type="dxa"/>
              <w:right w:w="120" w:type="dxa"/>
            </w:tcMar>
            <w:vAlign w:val="center"/>
          </w:tcPr>
          <w:p w14:paraId="5F5365F5" w14:textId="77777777" w:rsidR="00CA0726" w:rsidRDefault="00000000">
            <w:pPr>
              <w:spacing w:after="0" w:line="252" w:lineRule="auto"/>
            </w:pPr>
            <w:r>
              <w:rPr>
                <w:sz w:val="15"/>
              </w:rPr>
              <w:t>History</w:t>
            </w:r>
          </w:p>
        </w:tc>
        <w:tc>
          <w:tcPr>
            <w:tcW w:w="7272" w:type="dxa"/>
            <w:tcMar>
              <w:top w:w="80" w:type="dxa"/>
              <w:left w:w="120" w:type="dxa"/>
              <w:bottom w:w="80" w:type="dxa"/>
              <w:right w:w="120" w:type="dxa"/>
            </w:tcMar>
            <w:vAlign w:val="center"/>
          </w:tcPr>
          <w:p w14:paraId="1D7B527B" w14:textId="77777777" w:rsidR="00CA0726" w:rsidRDefault="00000000">
            <w:pPr>
              <w:spacing w:after="0" w:line="252" w:lineRule="auto"/>
            </w:pPr>
            <w:r>
              <w:rPr>
                <w:sz w:val="15"/>
              </w:rPr>
              <w:t>Controlled match, price and stock changes retain old/new values with timestamps.</w:t>
            </w:r>
          </w:p>
        </w:tc>
      </w:tr>
      <w:tr w:rsidR="00CA0726" w14:paraId="6FEDBC1B" w14:textId="77777777">
        <w:trPr>
          <w:jc w:val="center"/>
        </w:trPr>
        <w:tc>
          <w:tcPr>
            <w:tcW w:w="2088" w:type="dxa"/>
            <w:tcMar>
              <w:top w:w="80" w:type="dxa"/>
              <w:left w:w="120" w:type="dxa"/>
              <w:bottom w:w="80" w:type="dxa"/>
              <w:right w:w="120" w:type="dxa"/>
            </w:tcMar>
            <w:vAlign w:val="center"/>
          </w:tcPr>
          <w:p w14:paraId="746F8B31" w14:textId="77777777" w:rsidR="00CA0726" w:rsidRDefault="00000000">
            <w:pPr>
              <w:spacing w:after="0" w:line="252" w:lineRule="auto"/>
            </w:pPr>
            <w:r>
              <w:rPr>
                <w:sz w:val="15"/>
              </w:rPr>
              <w:t>Failure isolation</w:t>
            </w:r>
          </w:p>
        </w:tc>
        <w:tc>
          <w:tcPr>
            <w:tcW w:w="7272" w:type="dxa"/>
            <w:tcMar>
              <w:top w:w="80" w:type="dxa"/>
              <w:left w:w="120" w:type="dxa"/>
              <w:bottom w:w="80" w:type="dxa"/>
              <w:right w:w="120" w:type="dxa"/>
            </w:tcMar>
            <w:vAlign w:val="center"/>
          </w:tcPr>
          <w:p w14:paraId="763BD1D4" w14:textId="77777777" w:rsidR="00CA0726" w:rsidRDefault="00000000">
            <w:pPr>
              <w:spacing w:after="0" w:line="252" w:lineRule="auto"/>
            </w:pPr>
            <w:r>
              <w:rPr>
                <w:sz w:val="15"/>
              </w:rPr>
              <w:t>Failure for one pair does not stop remaining competitors or Clara products.</w:t>
            </w:r>
          </w:p>
        </w:tc>
      </w:tr>
      <w:tr w:rsidR="00CA0726" w14:paraId="5ED81B38" w14:textId="77777777">
        <w:trPr>
          <w:jc w:val="center"/>
        </w:trPr>
        <w:tc>
          <w:tcPr>
            <w:tcW w:w="2088" w:type="dxa"/>
            <w:tcMar>
              <w:top w:w="80" w:type="dxa"/>
              <w:left w:w="120" w:type="dxa"/>
              <w:bottom w:w="80" w:type="dxa"/>
              <w:right w:w="120" w:type="dxa"/>
            </w:tcMar>
            <w:vAlign w:val="center"/>
          </w:tcPr>
          <w:p w14:paraId="0E564F06" w14:textId="77777777" w:rsidR="00CA0726" w:rsidRDefault="00000000">
            <w:pPr>
              <w:spacing w:after="0" w:line="252" w:lineRule="auto"/>
            </w:pPr>
            <w:r>
              <w:rPr>
                <w:sz w:val="15"/>
              </w:rPr>
              <w:t>Escalation</w:t>
            </w:r>
          </w:p>
        </w:tc>
        <w:tc>
          <w:tcPr>
            <w:tcW w:w="7272" w:type="dxa"/>
            <w:tcMar>
              <w:top w:w="80" w:type="dxa"/>
              <w:left w:w="120" w:type="dxa"/>
              <w:bottom w:w="80" w:type="dxa"/>
              <w:right w:w="120" w:type="dxa"/>
            </w:tcMar>
            <w:vAlign w:val="center"/>
          </w:tcPr>
          <w:p w14:paraId="20224C5C" w14:textId="77777777" w:rsidR="00CA0726" w:rsidRDefault="00000000">
            <w:pPr>
              <w:spacing w:after="0" w:line="252" w:lineRule="auto"/>
            </w:pPr>
            <w:r>
              <w:rPr>
                <w:sz w:val="15"/>
              </w:rPr>
              <w:t>Blocked/ambiguous fixtures produce actionable reports without bypass attempts.</w:t>
            </w:r>
          </w:p>
        </w:tc>
      </w:tr>
      <w:tr w:rsidR="00CA0726" w14:paraId="37A91E61" w14:textId="77777777">
        <w:trPr>
          <w:jc w:val="center"/>
        </w:trPr>
        <w:tc>
          <w:tcPr>
            <w:tcW w:w="2088" w:type="dxa"/>
            <w:tcMar>
              <w:top w:w="80" w:type="dxa"/>
              <w:left w:w="120" w:type="dxa"/>
              <w:bottom w:w="80" w:type="dxa"/>
              <w:right w:w="120" w:type="dxa"/>
            </w:tcMar>
            <w:vAlign w:val="center"/>
          </w:tcPr>
          <w:p w14:paraId="23991D38" w14:textId="77777777" w:rsidR="00CA0726" w:rsidRDefault="00000000">
            <w:pPr>
              <w:spacing w:after="0" w:line="252" w:lineRule="auto"/>
            </w:pPr>
            <w:r>
              <w:rPr>
                <w:sz w:val="15"/>
              </w:rPr>
              <w:t>Idempotency</w:t>
            </w:r>
          </w:p>
        </w:tc>
        <w:tc>
          <w:tcPr>
            <w:tcW w:w="7272" w:type="dxa"/>
            <w:tcMar>
              <w:top w:w="80" w:type="dxa"/>
              <w:left w:w="120" w:type="dxa"/>
              <w:bottom w:w="80" w:type="dxa"/>
              <w:right w:w="120" w:type="dxa"/>
            </w:tcMar>
            <w:vAlign w:val="center"/>
          </w:tcPr>
          <w:p w14:paraId="4402BA12" w14:textId="77777777" w:rsidR="00CA0726" w:rsidRDefault="00000000">
            <w:pPr>
              <w:spacing w:after="0" w:line="252" w:lineRule="auto"/>
            </w:pPr>
            <w:r>
              <w:rPr>
                <w:sz w:val="15"/>
              </w:rPr>
              <w:t>Rerunning unchanged evidence creates no duplicate matches, observations or events.</w:t>
            </w:r>
          </w:p>
        </w:tc>
      </w:tr>
      <w:tr w:rsidR="00CA0726" w14:paraId="22299B92" w14:textId="77777777">
        <w:trPr>
          <w:jc w:val="center"/>
        </w:trPr>
        <w:tc>
          <w:tcPr>
            <w:tcW w:w="2088" w:type="dxa"/>
            <w:tcMar>
              <w:top w:w="80" w:type="dxa"/>
              <w:left w:w="120" w:type="dxa"/>
              <w:bottom w:w="80" w:type="dxa"/>
              <w:right w:w="120" w:type="dxa"/>
            </w:tcMar>
            <w:vAlign w:val="center"/>
          </w:tcPr>
          <w:p w14:paraId="6DFF40E8" w14:textId="77777777" w:rsidR="00CA0726" w:rsidRDefault="00000000">
            <w:pPr>
              <w:spacing w:after="0" w:line="252" w:lineRule="auto"/>
            </w:pPr>
            <w:r>
              <w:rPr>
                <w:sz w:val="15"/>
              </w:rPr>
              <w:t>Output</w:t>
            </w:r>
          </w:p>
        </w:tc>
        <w:tc>
          <w:tcPr>
            <w:tcW w:w="7272" w:type="dxa"/>
            <w:tcMar>
              <w:top w:w="80" w:type="dxa"/>
              <w:left w:w="120" w:type="dxa"/>
              <w:bottom w:w="80" w:type="dxa"/>
              <w:right w:w="120" w:type="dxa"/>
            </w:tcMar>
            <w:vAlign w:val="center"/>
          </w:tcPr>
          <w:p w14:paraId="746A0408" w14:textId="77777777" w:rsidR="00CA0726" w:rsidRDefault="00000000">
            <w:pPr>
              <w:spacing w:after="0" w:line="252" w:lineRule="auto"/>
            </w:pPr>
            <w:r>
              <w:rPr>
                <w:sz w:val="15"/>
              </w:rPr>
              <w:t>Every run reports pair coverage, match statuses, refresh/discovery counts and changes.</w:t>
            </w:r>
          </w:p>
        </w:tc>
      </w:tr>
    </w:tbl>
    <w:p w14:paraId="314202D6" w14:textId="77777777" w:rsidR="00CA0726" w:rsidRDefault="00CA0726">
      <w:pPr>
        <w:spacing w:after="20"/>
      </w:pPr>
    </w:p>
    <w:p w14:paraId="4C739A91" w14:textId="77777777" w:rsidR="00CA0726" w:rsidRDefault="00000000">
      <w:pPr>
        <w:pStyle w:val="Heading1"/>
      </w:pPr>
      <w:r>
        <w:t>30. Estimation Guidance Per Competitor</w:t>
      </w:r>
    </w:p>
    <w:tbl>
      <w:tblPr>
        <w:tblStyle w:val="TableGrid"/>
        <w:tblW w:w="0" w:type="auto"/>
        <w:jc w:val="center"/>
        <w:tblLayout w:type="fixed"/>
        <w:tblLook w:val="04A0" w:firstRow="1" w:lastRow="0" w:firstColumn="1" w:lastColumn="0" w:noHBand="0" w:noVBand="1"/>
      </w:tblPr>
      <w:tblGrid>
        <w:gridCol w:w="1728"/>
        <w:gridCol w:w="4392"/>
        <w:gridCol w:w="3240"/>
      </w:tblGrid>
      <w:tr w:rsidR="00CA0726" w14:paraId="3921C51A" w14:textId="77777777">
        <w:trPr>
          <w:tblHeader/>
          <w:jc w:val="center"/>
        </w:trPr>
        <w:tc>
          <w:tcPr>
            <w:tcW w:w="1728" w:type="dxa"/>
            <w:shd w:val="clear" w:color="auto" w:fill="E8EEF5"/>
            <w:tcMar>
              <w:top w:w="80" w:type="dxa"/>
              <w:left w:w="120" w:type="dxa"/>
              <w:bottom w:w="80" w:type="dxa"/>
              <w:right w:w="120" w:type="dxa"/>
            </w:tcMar>
            <w:vAlign w:val="center"/>
          </w:tcPr>
          <w:p w14:paraId="09FD89D1" w14:textId="77777777" w:rsidR="00CA0726" w:rsidRDefault="00000000">
            <w:pPr>
              <w:spacing w:after="0" w:line="252" w:lineRule="auto"/>
            </w:pPr>
            <w:r>
              <w:rPr>
                <w:b/>
                <w:color w:val="17365D"/>
                <w:sz w:val="16"/>
              </w:rPr>
              <w:t>Class</w:t>
            </w:r>
          </w:p>
        </w:tc>
        <w:tc>
          <w:tcPr>
            <w:tcW w:w="4392" w:type="dxa"/>
            <w:shd w:val="clear" w:color="auto" w:fill="E8EEF5"/>
            <w:tcMar>
              <w:top w:w="80" w:type="dxa"/>
              <w:left w:w="120" w:type="dxa"/>
              <w:bottom w:w="80" w:type="dxa"/>
              <w:right w:w="120" w:type="dxa"/>
            </w:tcMar>
            <w:vAlign w:val="center"/>
          </w:tcPr>
          <w:p w14:paraId="5E9CC1EF" w14:textId="77777777" w:rsidR="00CA0726" w:rsidRDefault="00000000">
            <w:pPr>
              <w:spacing w:after="0" w:line="252" w:lineRule="auto"/>
            </w:pPr>
            <w:r>
              <w:rPr>
                <w:b/>
                <w:color w:val="17365D"/>
                <w:sz w:val="16"/>
              </w:rPr>
              <w:t>Characteristics</w:t>
            </w:r>
          </w:p>
        </w:tc>
        <w:tc>
          <w:tcPr>
            <w:tcW w:w="3240" w:type="dxa"/>
            <w:shd w:val="clear" w:color="auto" w:fill="E8EEF5"/>
            <w:tcMar>
              <w:top w:w="80" w:type="dxa"/>
              <w:left w:w="120" w:type="dxa"/>
              <w:bottom w:w="80" w:type="dxa"/>
              <w:right w:w="120" w:type="dxa"/>
            </w:tcMar>
            <w:vAlign w:val="center"/>
          </w:tcPr>
          <w:p w14:paraId="3EC8D1B4" w14:textId="77777777" w:rsidR="00CA0726" w:rsidRDefault="00000000">
            <w:pPr>
              <w:spacing w:after="0" w:line="252" w:lineRule="auto"/>
            </w:pPr>
            <w:r>
              <w:rPr>
                <w:b/>
                <w:color w:val="17365D"/>
                <w:sz w:val="16"/>
              </w:rPr>
              <w:t>Expected incremental effort</w:t>
            </w:r>
          </w:p>
        </w:tc>
      </w:tr>
      <w:tr w:rsidR="00CA0726" w14:paraId="34F0AADA" w14:textId="77777777">
        <w:trPr>
          <w:jc w:val="center"/>
        </w:trPr>
        <w:tc>
          <w:tcPr>
            <w:tcW w:w="1728" w:type="dxa"/>
            <w:tcMar>
              <w:top w:w="80" w:type="dxa"/>
              <w:left w:w="120" w:type="dxa"/>
              <w:bottom w:w="80" w:type="dxa"/>
              <w:right w:w="120" w:type="dxa"/>
            </w:tcMar>
            <w:vAlign w:val="center"/>
          </w:tcPr>
          <w:p w14:paraId="5F9340B3" w14:textId="77777777" w:rsidR="00CA0726" w:rsidRDefault="00000000">
            <w:pPr>
              <w:spacing w:after="0" w:line="252" w:lineRule="auto"/>
            </w:pPr>
            <w:r>
              <w:rPr>
                <w:sz w:val="16"/>
              </w:rPr>
              <w:t>Simple</w:t>
            </w:r>
          </w:p>
        </w:tc>
        <w:tc>
          <w:tcPr>
            <w:tcW w:w="4392" w:type="dxa"/>
            <w:tcMar>
              <w:top w:w="80" w:type="dxa"/>
              <w:left w:w="120" w:type="dxa"/>
              <w:bottom w:w="80" w:type="dxa"/>
              <w:right w:w="120" w:type="dxa"/>
            </w:tcMar>
            <w:vAlign w:val="center"/>
          </w:tcPr>
          <w:p w14:paraId="2F25ED18" w14:textId="77777777" w:rsidR="00CA0726" w:rsidRDefault="00000000">
            <w:pPr>
              <w:spacing w:after="0" w:line="252" w:lineRule="auto"/>
            </w:pPr>
            <w:r>
              <w:rPr>
                <w:sz w:val="16"/>
              </w:rPr>
              <w:t>Stable search/product pages, JSON-LD, strong identifiers and few variants.</w:t>
            </w:r>
          </w:p>
        </w:tc>
        <w:tc>
          <w:tcPr>
            <w:tcW w:w="3240" w:type="dxa"/>
            <w:tcMar>
              <w:top w:w="80" w:type="dxa"/>
              <w:left w:w="120" w:type="dxa"/>
              <w:bottom w:w="80" w:type="dxa"/>
              <w:right w:w="120" w:type="dxa"/>
            </w:tcMar>
            <w:vAlign w:val="center"/>
          </w:tcPr>
          <w:p w14:paraId="5D0571EE" w14:textId="77777777" w:rsidR="00CA0726" w:rsidRDefault="00000000">
            <w:pPr>
              <w:spacing w:after="0" w:line="252" w:lineRule="auto"/>
            </w:pPr>
            <w:r>
              <w:rPr>
                <w:sz w:val="16"/>
              </w:rPr>
              <w:t>1-2 days qualification, matching calibration and hints.</w:t>
            </w:r>
          </w:p>
        </w:tc>
      </w:tr>
      <w:tr w:rsidR="00CA0726" w14:paraId="7F8FCA63" w14:textId="77777777">
        <w:trPr>
          <w:jc w:val="center"/>
        </w:trPr>
        <w:tc>
          <w:tcPr>
            <w:tcW w:w="1728" w:type="dxa"/>
            <w:tcMar>
              <w:top w:w="80" w:type="dxa"/>
              <w:left w:w="120" w:type="dxa"/>
              <w:bottom w:w="80" w:type="dxa"/>
              <w:right w:w="120" w:type="dxa"/>
            </w:tcMar>
            <w:vAlign w:val="center"/>
          </w:tcPr>
          <w:p w14:paraId="0FD73C8C" w14:textId="77777777" w:rsidR="00CA0726" w:rsidRDefault="00000000">
            <w:pPr>
              <w:spacing w:after="0" w:line="252" w:lineRule="auto"/>
            </w:pPr>
            <w:r>
              <w:rPr>
                <w:sz w:val="16"/>
              </w:rPr>
              <w:t>Medium</w:t>
            </w:r>
          </w:p>
        </w:tc>
        <w:tc>
          <w:tcPr>
            <w:tcW w:w="4392" w:type="dxa"/>
            <w:tcMar>
              <w:top w:w="80" w:type="dxa"/>
              <w:left w:w="120" w:type="dxa"/>
              <w:bottom w:w="80" w:type="dxa"/>
              <w:right w:w="120" w:type="dxa"/>
            </w:tcMar>
            <w:vAlign w:val="center"/>
          </w:tcPr>
          <w:p w14:paraId="4F3A880C" w14:textId="77777777" w:rsidR="00CA0726" w:rsidRDefault="00000000">
            <w:pPr>
              <w:spacing w:after="0" w:line="252" w:lineRule="auto"/>
            </w:pPr>
            <w:r>
              <w:rPr>
                <w:sz w:val="16"/>
              </w:rPr>
              <w:t>JavaScript/API, weaker identifiers, dynamic variants or inconsistent titles.</w:t>
            </w:r>
          </w:p>
        </w:tc>
        <w:tc>
          <w:tcPr>
            <w:tcW w:w="3240" w:type="dxa"/>
            <w:tcMar>
              <w:top w:w="80" w:type="dxa"/>
              <w:left w:w="120" w:type="dxa"/>
              <w:bottom w:w="80" w:type="dxa"/>
              <w:right w:w="120" w:type="dxa"/>
            </w:tcMar>
            <w:vAlign w:val="center"/>
          </w:tcPr>
          <w:p w14:paraId="13820F40" w14:textId="77777777" w:rsidR="00CA0726" w:rsidRDefault="00000000">
            <w:pPr>
              <w:spacing w:after="0" w:line="252" w:lineRule="auto"/>
            </w:pPr>
            <w:r>
              <w:rPr>
                <w:sz w:val="16"/>
              </w:rPr>
              <w:t>3-7 days qualification, labeled fixtures and hints.</w:t>
            </w:r>
          </w:p>
        </w:tc>
      </w:tr>
      <w:tr w:rsidR="00CA0726" w14:paraId="6CB8A0CC" w14:textId="77777777">
        <w:trPr>
          <w:jc w:val="center"/>
        </w:trPr>
        <w:tc>
          <w:tcPr>
            <w:tcW w:w="1728" w:type="dxa"/>
            <w:tcMar>
              <w:top w:w="80" w:type="dxa"/>
              <w:left w:w="120" w:type="dxa"/>
              <w:bottom w:w="80" w:type="dxa"/>
              <w:right w:w="120" w:type="dxa"/>
            </w:tcMar>
            <w:vAlign w:val="center"/>
          </w:tcPr>
          <w:p w14:paraId="4A542463" w14:textId="77777777" w:rsidR="00CA0726" w:rsidRDefault="00000000">
            <w:pPr>
              <w:spacing w:after="0" w:line="252" w:lineRule="auto"/>
            </w:pPr>
            <w:r>
              <w:rPr>
                <w:sz w:val="16"/>
              </w:rPr>
              <w:t>Complex</w:t>
            </w:r>
          </w:p>
        </w:tc>
        <w:tc>
          <w:tcPr>
            <w:tcW w:w="4392" w:type="dxa"/>
            <w:tcMar>
              <w:top w:w="80" w:type="dxa"/>
              <w:left w:w="120" w:type="dxa"/>
              <w:bottom w:w="80" w:type="dxa"/>
              <w:right w:w="120" w:type="dxa"/>
            </w:tcMar>
            <w:vAlign w:val="center"/>
          </w:tcPr>
          <w:p w14:paraId="1904BD83" w14:textId="77777777" w:rsidR="00CA0726" w:rsidRDefault="00000000">
            <w:pPr>
              <w:spacing w:after="0" w:line="252" w:lineRule="auto"/>
            </w:pPr>
            <w:r>
              <w:rPr>
                <w:sz w:val="16"/>
              </w:rPr>
              <w:t>Heavy browser interaction, weak identity evidence, geo/session pricing or unusual variants.</w:t>
            </w:r>
          </w:p>
        </w:tc>
        <w:tc>
          <w:tcPr>
            <w:tcW w:w="3240" w:type="dxa"/>
            <w:tcMar>
              <w:top w:w="80" w:type="dxa"/>
              <w:left w:w="120" w:type="dxa"/>
              <w:bottom w:w="80" w:type="dxa"/>
              <w:right w:w="120" w:type="dxa"/>
            </w:tcMar>
            <w:vAlign w:val="center"/>
          </w:tcPr>
          <w:p w14:paraId="65E7125F" w14:textId="77777777" w:rsidR="00CA0726" w:rsidRDefault="00000000">
            <w:pPr>
              <w:spacing w:after="0" w:line="252" w:lineRule="auto"/>
            </w:pPr>
            <w:r>
              <w:rPr>
                <w:sz w:val="16"/>
              </w:rPr>
              <w:t>7-18+ days; discovery spike and possible custom adapter.</w:t>
            </w:r>
          </w:p>
        </w:tc>
      </w:tr>
      <w:tr w:rsidR="00CA0726" w14:paraId="7B989177" w14:textId="77777777">
        <w:trPr>
          <w:jc w:val="center"/>
        </w:trPr>
        <w:tc>
          <w:tcPr>
            <w:tcW w:w="1728" w:type="dxa"/>
            <w:tcMar>
              <w:top w:w="80" w:type="dxa"/>
              <w:left w:w="120" w:type="dxa"/>
              <w:bottom w:w="80" w:type="dxa"/>
              <w:right w:w="120" w:type="dxa"/>
            </w:tcMar>
            <w:vAlign w:val="center"/>
          </w:tcPr>
          <w:p w14:paraId="01FDAD98" w14:textId="77777777" w:rsidR="00CA0726" w:rsidRDefault="00000000">
            <w:pPr>
              <w:spacing w:after="0" w:line="252" w:lineRule="auto"/>
            </w:pPr>
            <w:r>
              <w:rPr>
                <w:sz w:val="16"/>
              </w:rPr>
              <w:t>Blocked</w:t>
            </w:r>
          </w:p>
        </w:tc>
        <w:tc>
          <w:tcPr>
            <w:tcW w:w="4392" w:type="dxa"/>
            <w:tcMar>
              <w:top w:w="80" w:type="dxa"/>
              <w:left w:w="120" w:type="dxa"/>
              <w:bottom w:w="80" w:type="dxa"/>
              <w:right w:w="120" w:type="dxa"/>
            </w:tcMar>
            <w:vAlign w:val="center"/>
          </w:tcPr>
          <w:p w14:paraId="7BF960E1" w14:textId="77777777" w:rsidR="00CA0726" w:rsidRDefault="00000000">
            <w:pPr>
              <w:spacing w:after="0" w:line="252" w:lineRule="auto"/>
            </w:pPr>
            <w:r>
              <w:rPr>
                <w:sz w:val="16"/>
              </w:rPr>
              <w:t>Login, CAPTCHA, explicit restriction or unresolved permission.</w:t>
            </w:r>
          </w:p>
        </w:tc>
        <w:tc>
          <w:tcPr>
            <w:tcW w:w="3240" w:type="dxa"/>
            <w:tcMar>
              <w:top w:w="80" w:type="dxa"/>
              <w:left w:w="120" w:type="dxa"/>
              <w:bottom w:w="80" w:type="dxa"/>
              <w:right w:w="120" w:type="dxa"/>
            </w:tcMar>
            <w:vAlign w:val="center"/>
          </w:tcPr>
          <w:p w14:paraId="29068E94" w14:textId="77777777" w:rsidR="00CA0726" w:rsidRDefault="00000000">
            <w:pPr>
              <w:spacing w:after="0" w:line="252" w:lineRule="auto"/>
            </w:pPr>
            <w:r>
              <w:rPr>
                <w:sz w:val="16"/>
              </w:rPr>
              <w:t>Out of scope until authorized access/feed exists.</w:t>
            </w:r>
          </w:p>
        </w:tc>
      </w:tr>
    </w:tbl>
    <w:p w14:paraId="271169EF" w14:textId="77777777" w:rsidR="00CA0726" w:rsidRDefault="00CA0726">
      <w:pPr>
        <w:spacing w:after="20"/>
      </w:pPr>
    </w:p>
    <w:p w14:paraId="6219B849" w14:textId="77777777" w:rsidR="00CA0726" w:rsidRDefault="00000000">
      <w:pPr>
        <w:pStyle w:val="Heading1"/>
      </w:pPr>
      <w:r>
        <w:t>31. Assumptions</w:t>
      </w:r>
    </w:p>
    <w:p w14:paraId="0FBFA6C8" w14:textId="77777777" w:rsidR="00CA0726" w:rsidRDefault="00000000">
      <w:pPr>
        <w:pStyle w:val="ListBullet"/>
        <w:spacing w:after="80"/>
      </w:pPr>
      <w:r>
        <w:t>Clara provides a stable product ID/SKU and usable catalog attributes.</w:t>
      </w:r>
    </w:p>
    <w:p w14:paraId="466E0D77" w14:textId="77777777" w:rsidR="00CA0726" w:rsidRDefault="00000000">
      <w:pPr>
        <w:pStyle w:val="ListBullet"/>
        <w:spacing w:after="80"/>
      </w:pPr>
      <w:r>
        <w:t>Target competitors are assigned per Clara product, category or run.</w:t>
      </w:r>
    </w:p>
    <w:p w14:paraId="07075AA9" w14:textId="77777777" w:rsidR="00CA0726" w:rsidRDefault="00000000">
      <w:pPr>
        <w:pStyle w:val="ListBullet"/>
        <w:spacing w:after="80"/>
      </w:pPr>
      <w:r>
        <w:t>Initial targets are publicly accessible and legally approved.</w:t>
      </w:r>
    </w:p>
    <w:p w14:paraId="402DC35C" w14:textId="77777777" w:rsidR="00CA0726" w:rsidRDefault="00000000">
      <w:pPr>
        <w:pStyle w:val="ListBullet"/>
        <w:spacing w:after="80"/>
      </w:pPr>
      <w:r>
        <w:t>Up to 5 initial competitors and approximately 10,000 Clara-product/competitor pairs; confirm after catalog review.</w:t>
      </w:r>
    </w:p>
    <w:p w14:paraId="36AC8294" w14:textId="77777777" w:rsidR="00CA0726" w:rsidRDefault="00000000">
      <w:pPr>
        <w:pStyle w:val="ListBullet"/>
        <w:spacing w:after="80"/>
      </w:pPr>
      <w:r>
        <w:t>Daily or less frequent scheduling is adequate.</w:t>
      </w:r>
    </w:p>
    <w:p w14:paraId="131A3FA9" w14:textId="77777777" w:rsidR="00CA0726" w:rsidRDefault="00000000">
      <w:pPr>
        <w:pStyle w:val="ListBullet"/>
        <w:spacing w:after="80"/>
      </w:pPr>
      <w:r>
        <w:t>One market/locale is collected per target unless stated otherwise.</w:t>
      </w:r>
    </w:p>
    <w:p w14:paraId="7108EC57" w14:textId="77777777" w:rsidR="00CA0726" w:rsidRDefault="00000000">
      <w:pPr>
        <w:pStyle w:val="ListBullet"/>
        <w:spacing w:after="80"/>
      </w:pPr>
      <w:r>
        <w:t>An existing agent/model API is available and its usage cost is acceptable.</w:t>
      </w:r>
    </w:p>
    <w:p w14:paraId="7E5FBD6A" w14:textId="77777777" w:rsidR="00CA0726" w:rsidRDefault="00000000">
      <w:pPr>
        <w:pStyle w:val="ListBullet"/>
        <w:spacing w:after="80"/>
      </w:pPr>
      <w:r>
        <w:lastRenderedPageBreak/>
        <w:t>SQLite or PostgreSQL and file/object image storage are acceptable.</w:t>
      </w:r>
    </w:p>
    <w:p w14:paraId="39F2766E" w14:textId="77777777" w:rsidR="00CA0726" w:rsidRDefault="00000000">
      <w:pPr>
        <w:pStyle w:val="ListBullet"/>
        <w:spacing w:after="80"/>
      </w:pPr>
      <w:r>
        <w:t>CSV/JSON and human-readable reports satisfy MVP.</w:t>
      </w:r>
    </w:p>
    <w:p w14:paraId="25B63B98" w14:textId="77777777" w:rsidR="00CA0726" w:rsidRDefault="00000000">
      <w:pPr>
        <w:pStyle w:val="ListBullet"/>
        <w:spacing w:after="80"/>
      </w:pPr>
      <w:r>
        <w:t>Website redesign and match-recalibration maintenance are separate from initial acceptance.</w:t>
      </w:r>
    </w:p>
    <w:p w14:paraId="5B1903B1" w14:textId="77777777" w:rsidR="00CA0726" w:rsidRDefault="00000000">
      <w:pPr>
        <w:pStyle w:val="Heading1"/>
      </w:pPr>
      <w:r>
        <w:t>32. Dependencies</w:t>
      </w:r>
    </w:p>
    <w:p w14:paraId="69AF9675" w14:textId="77777777" w:rsidR="00CA0726" w:rsidRDefault="00000000">
      <w:pPr>
        <w:pStyle w:val="ListBullet"/>
        <w:spacing w:after="80"/>
      </w:pPr>
      <w:r>
        <w:t>Clara catalog schema/export and stable product identifiers.</w:t>
      </w:r>
    </w:p>
    <w:p w14:paraId="102BFBB2" w14:textId="77777777" w:rsidR="00CA0726" w:rsidRDefault="00000000">
      <w:pPr>
        <w:pStyle w:val="ListBullet"/>
        <w:spacing w:after="80"/>
      </w:pPr>
      <w:r>
        <w:t>Target-competitor assignment rules and existing match data, if any.</w:t>
      </w:r>
    </w:p>
    <w:p w14:paraId="02639271" w14:textId="77777777" w:rsidR="00CA0726" w:rsidRDefault="00000000">
      <w:pPr>
        <w:pStyle w:val="ListBullet"/>
        <w:spacing w:after="80"/>
      </w:pPr>
      <w:r>
        <w:t>Labeled examples of confirmed, probable, ambiguous and no-match pairs.</w:t>
      </w:r>
    </w:p>
    <w:p w14:paraId="40F5A40F" w14:textId="77777777" w:rsidR="00CA0726" w:rsidRDefault="00000000">
      <w:pPr>
        <w:pStyle w:val="ListBullet"/>
        <w:spacing w:after="80"/>
      </w:pPr>
      <w:r>
        <w:t>Initial competitor URLs, search/category seeds and benchmark products.</w:t>
      </w:r>
    </w:p>
    <w:p w14:paraId="2AA3B755" w14:textId="77777777" w:rsidR="00CA0726" w:rsidRDefault="00000000">
      <w:pPr>
        <w:pStyle w:val="ListBullet"/>
        <w:spacing w:after="80"/>
      </w:pPr>
      <w:r>
        <w:t>Approved countries, locales, currencies and collection location.</w:t>
      </w:r>
    </w:p>
    <w:p w14:paraId="65BD073A" w14:textId="77777777" w:rsidR="00CA0726" w:rsidRDefault="00000000">
      <w:pPr>
        <w:pStyle w:val="ListBullet"/>
        <w:spacing w:after="80"/>
      </w:pPr>
      <w:r>
        <w:t>Business definitions for price, discount, stock and variants.</w:t>
      </w:r>
    </w:p>
    <w:p w14:paraId="1FCB23A0" w14:textId="77777777" w:rsidR="00CA0726" w:rsidRDefault="00000000">
      <w:pPr>
        <w:pStyle w:val="ListBullet"/>
        <w:spacing w:after="80"/>
      </w:pPr>
      <w:r>
        <w:t>Match thresholds, probable-match review policy and re-discovery rules.</w:t>
      </w:r>
    </w:p>
    <w:p w14:paraId="4F2265A6" w14:textId="77777777" w:rsidR="00CA0726" w:rsidRDefault="00000000">
      <w:pPr>
        <w:pStyle w:val="ListBullet"/>
        <w:spacing w:after="80"/>
      </w:pPr>
      <w:r>
        <w:t>Agent/model provider, hosting, database and image storage decisions.</w:t>
      </w:r>
    </w:p>
    <w:p w14:paraId="75A277CE" w14:textId="77777777" w:rsidR="00CA0726" w:rsidRDefault="00000000">
      <w:pPr>
        <w:pStyle w:val="ListBullet"/>
        <w:spacing w:after="80"/>
      </w:pPr>
      <w:r>
        <w:t>Schedule, run limits, retention, output destination and acceptance owner.</w:t>
      </w:r>
    </w:p>
    <w:p w14:paraId="74DB0641" w14:textId="77777777" w:rsidR="00CA0726" w:rsidRDefault="00000000">
      <w:pPr>
        <w:pStyle w:val="Heading1"/>
      </w:pPr>
      <w:r>
        <w:t>33. Open Questions / Business Decisions</w:t>
      </w:r>
    </w:p>
    <w:tbl>
      <w:tblPr>
        <w:tblStyle w:val="TableGrid"/>
        <w:tblW w:w="0" w:type="auto"/>
        <w:jc w:val="center"/>
        <w:tblLayout w:type="fixed"/>
        <w:tblLook w:val="04A0" w:firstRow="1" w:lastRow="0" w:firstColumn="1" w:lastColumn="0" w:noHBand="0" w:noVBand="1"/>
      </w:tblPr>
      <w:tblGrid>
        <w:gridCol w:w="1872"/>
        <w:gridCol w:w="7488"/>
      </w:tblGrid>
      <w:tr w:rsidR="00CA0726" w14:paraId="40A12207" w14:textId="77777777">
        <w:trPr>
          <w:tblHeader/>
          <w:jc w:val="center"/>
        </w:trPr>
        <w:tc>
          <w:tcPr>
            <w:tcW w:w="1872" w:type="dxa"/>
            <w:shd w:val="clear" w:color="auto" w:fill="E8EEF5"/>
            <w:tcMar>
              <w:top w:w="80" w:type="dxa"/>
              <w:left w:w="120" w:type="dxa"/>
              <w:bottom w:w="80" w:type="dxa"/>
              <w:right w:w="120" w:type="dxa"/>
            </w:tcMar>
            <w:vAlign w:val="center"/>
          </w:tcPr>
          <w:p w14:paraId="118BE586" w14:textId="77777777" w:rsidR="00CA0726" w:rsidRDefault="00000000">
            <w:pPr>
              <w:spacing w:after="0" w:line="252" w:lineRule="auto"/>
            </w:pPr>
            <w:r>
              <w:rPr>
                <w:b/>
                <w:color w:val="17365D"/>
                <w:sz w:val="17"/>
              </w:rPr>
              <w:t>Decision</w:t>
            </w:r>
          </w:p>
        </w:tc>
        <w:tc>
          <w:tcPr>
            <w:tcW w:w="7488" w:type="dxa"/>
            <w:shd w:val="clear" w:color="auto" w:fill="E8EEF5"/>
            <w:tcMar>
              <w:top w:w="80" w:type="dxa"/>
              <w:left w:w="120" w:type="dxa"/>
              <w:bottom w:w="80" w:type="dxa"/>
              <w:right w:w="120" w:type="dxa"/>
            </w:tcMar>
            <w:vAlign w:val="center"/>
          </w:tcPr>
          <w:p w14:paraId="3EF10D89" w14:textId="77777777" w:rsidR="00CA0726" w:rsidRDefault="00000000">
            <w:pPr>
              <w:spacing w:after="0" w:line="252" w:lineRule="auto"/>
            </w:pPr>
            <w:r>
              <w:rPr>
                <w:b/>
                <w:color w:val="17365D"/>
                <w:sz w:val="17"/>
              </w:rPr>
              <w:t>Question</w:t>
            </w:r>
          </w:p>
        </w:tc>
      </w:tr>
      <w:tr w:rsidR="00CA0726" w14:paraId="7B33A4B8" w14:textId="77777777">
        <w:trPr>
          <w:jc w:val="center"/>
        </w:trPr>
        <w:tc>
          <w:tcPr>
            <w:tcW w:w="1872" w:type="dxa"/>
            <w:tcMar>
              <w:top w:w="80" w:type="dxa"/>
              <w:left w:w="120" w:type="dxa"/>
              <w:bottom w:w="80" w:type="dxa"/>
              <w:right w:w="120" w:type="dxa"/>
            </w:tcMar>
            <w:vAlign w:val="center"/>
          </w:tcPr>
          <w:p w14:paraId="00A3378B" w14:textId="77777777" w:rsidR="00CA0726" w:rsidRDefault="00000000">
            <w:pPr>
              <w:spacing w:after="0" w:line="252" w:lineRule="auto"/>
            </w:pPr>
            <w:r>
              <w:rPr>
                <w:sz w:val="17"/>
              </w:rPr>
              <w:t>Clara catalog</w:t>
            </w:r>
          </w:p>
        </w:tc>
        <w:tc>
          <w:tcPr>
            <w:tcW w:w="7488" w:type="dxa"/>
            <w:tcMar>
              <w:top w:w="80" w:type="dxa"/>
              <w:left w:w="120" w:type="dxa"/>
              <w:bottom w:w="80" w:type="dxa"/>
              <w:right w:w="120" w:type="dxa"/>
            </w:tcMar>
            <w:vAlign w:val="center"/>
          </w:tcPr>
          <w:p w14:paraId="10969089" w14:textId="77777777" w:rsidR="00CA0726" w:rsidRDefault="00000000">
            <w:pPr>
              <w:spacing w:after="0" w:line="252" w:lineRule="auto"/>
            </w:pPr>
            <w:r>
              <w:rPr>
                <w:sz w:val="17"/>
              </w:rPr>
              <w:t>Source format, stable ID/SKU and available identifiers/attributes/images?</w:t>
            </w:r>
          </w:p>
        </w:tc>
      </w:tr>
      <w:tr w:rsidR="00CA0726" w14:paraId="3C799EED" w14:textId="77777777">
        <w:trPr>
          <w:jc w:val="center"/>
        </w:trPr>
        <w:tc>
          <w:tcPr>
            <w:tcW w:w="1872" w:type="dxa"/>
            <w:tcMar>
              <w:top w:w="80" w:type="dxa"/>
              <w:left w:w="120" w:type="dxa"/>
              <w:bottom w:w="80" w:type="dxa"/>
              <w:right w:w="120" w:type="dxa"/>
            </w:tcMar>
            <w:vAlign w:val="center"/>
          </w:tcPr>
          <w:p w14:paraId="07432118" w14:textId="77777777" w:rsidR="00CA0726" w:rsidRDefault="00000000">
            <w:pPr>
              <w:spacing w:after="0" w:line="252" w:lineRule="auto"/>
            </w:pPr>
            <w:r>
              <w:rPr>
                <w:sz w:val="17"/>
              </w:rPr>
              <w:t>Targets</w:t>
            </w:r>
          </w:p>
        </w:tc>
        <w:tc>
          <w:tcPr>
            <w:tcW w:w="7488" w:type="dxa"/>
            <w:tcMar>
              <w:top w:w="80" w:type="dxa"/>
              <w:left w:w="120" w:type="dxa"/>
              <w:bottom w:w="80" w:type="dxa"/>
              <w:right w:w="120" w:type="dxa"/>
            </w:tcMar>
            <w:vAlign w:val="center"/>
          </w:tcPr>
          <w:p w14:paraId="3559435A" w14:textId="77777777" w:rsidR="00CA0726" w:rsidRDefault="00000000">
            <w:pPr>
              <w:spacing w:after="0" w:line="252" w:lineRule="auto"/>
            </w:pPr>
            <w:r>
              <w:rPr>
                <w:sz w:val="17"/>
              </w:rPr>
              <w:t>Which competitors apply to every product, category or selected products?</w:t>
            </w:r>
          </w:p>
        </w:tc>
      </w:tr>
      <w:tr w:rsidR="00CA0726" w14:paraId="04EA8FBE" w14:textId="77777777">
        <w:trPr>
          <w:jc w:val="center"/>
        </w:trPr>
        <w:tc>
          <w:tcPr>
            <w:tcW w:w="1872" w:type="dxa"/>
            <w:tcMar>
              <w:top w:w="80" w:type="dxa"/>
              <w:left w:w="120" w:type="dxa"/>
              <w:bottom w:w="80" w:type="dxa"/>
              <w:right w:w="120" w:type="dxa"/>
            </w:tcMar>
            <w:vAlign w:val="center"/>
          </w:tcPr>
          <w:p w14:paraId="20D2ABAA" w14:textId="77777777" w:rsidR="00CA0726" w:rsidRDefault="00000000">
            <w:pPr>
              <w:spacing w:after="0" w:line="252" w:lineRule="auto"/>
            </w:pPr>
            <w:r>
              <w:rPr>
                <w:sz w:val="17"/>
              </w:rPr>
              <w:t>Existing matches</w:t>
            </w:r>
          </w:p>
        </w:tc>
        <w:tc>
          <w:tcPr>
            <w:tcW w:w="7488" w:type="dxa"/>
            <w:tcMar>
              <w:top w:w="80" w:type="dxa"/>
              <w:left w:w="120" w:type="dxa"/>
              <w:bottom w:w="80" w:type="dxa"/>
              <w:right w:w="120" w:type="dxa"/>
            </w:tcMar>
            <w:vAlign w:val="center"/>
          </w:tcPr>
          <w:p w14:paraId="4D1049C3" w14:textId="77777777" w:rsidR="00CA0726" w:rsidRDefault="00000000">
            <w:pPr>
              <w:spacing w:after="0" w:line="252" w:lineRule="auto"/>
            </w:pPr>
            <w:r>
              <w:rPr>
                <w:sz w:val="17"/>
              </w:rPr>
              <w:t>Is there current match data to import and validate?</w:t>
            </w:r>
          </w:p>
        </w:tc>
      </w:tr>
      <w:tr w:rsidR="00CA0726" w14:paraId="0412EC82" w14:textId="77777777">
        <w:trPr>
          <w:jc w:val="center"/>
        </w:trPr>
        <w:tc>
          <w:tcPr>
            <w:tcW w:w="1872" w:type="dxa"/>
            <w:tcMar>
              <w:top w:w="80" w:type="dxa"/>
              <w:left w:w="120" w:type="dxa"/>
              <w:bottom w:w="80" w:type="dxa"/>
              <w:right w:w="120" w:type="dxa"/>
            </w:tcMar>
            <w:vAlign w:val="center"/>
          </w:tcPr>
          <w:p w14:paraId="35990D98" w14:textId="77777777" w:rsidR="00CA0726" w:rsidRDefault="00000000">
            <w:pPr>
              <w:spacing w:after="0" w:line="252" w:lineRule="auto"/>
            </w:pPr>
            <w:r>
              <w:rPr>
                <w:sz w:val="17"/>
              </w:rPr>
              <w:t>Match policy</w:t>
            </w:r>
          </w:p>
        </w:tc>
        <w:tc>
          <w:tcPr>
            <w:tcW w:w="7488" w:type="dxa"/>
            <w:tcMar>
              <w:top w:w="80" w:type="dxa"/>
              <w:left w:w="120" w:type="dxa"/>
              <w:bottom w:w="80" w:type="dxa"/>
              <w:right w:w="120" w:type="dxa"/>
            </w:tcMar>
            <w:vAlign w:val="center"/>
          </w:tcPr>
          <w:p w14:paraId="4BAB4215" w14:textId="77777777" w:rsidR="00CA0726" w:rsidRDefault="00000000">
            <w:pPr>
              <w:spacing w:after="0" w:line="252" w:lineRule="auto"/>
            </w:pPr>
            <w:r>
              <w:rPr>
                <w:sz w:val="17"/>
              </w:rPr>
              <w:t>Thresholds for confirmed/probable/ambiguous/no-match and who reviews probable matches?</w:t>
            </w:r>
          </w:p>
        </w:tc>
      </w:tr>
      <w:tr w:rsidR="00CA0726" w14:paraId="40C7A7DE" w14:textId="77777777">
        <w:trPr>
          <w:jc w:val="center"/>
        </w:trPr>
        <w:tc>
          <w:tcPr>
            <w:tcW w:w="1872" w:type="dxa"/>
            <w:tcMar>
              <w:top w:w="80" w:type="dxa"/>
              <w:left w:w="120" w:type="dxa"/>
              <w:bottom w:w="80" w:type="dxa"/>
              <w:right w:w="120" w:type="dxa"/>
            </w:tcMar>
            <w:vAlign w:val="center"/>
          </w:tcPr>
          <w:p w14:paraId="6507F8A3" w14:textId="77777777" w:rsidR="00CA0726" w:rsidRDefault="00000000">
            <w:pPr>
              <w:spacing w:after="0" w:line="252" w:lineRule="auto"/>
            </w:pPr>
            <w:r>
              <w:rPr>
                <w:sz w:val="17"/>
              </w:rPr>
              <w:t>Re-discovery</w:t>
            </w:r>
          </w:p>
        </w:tc>
        <w:tc>
          <w:tcPr>
            <w:tcW w:w="7488" w:type="dxa"/>
            <w:tcMar>
              <w:top w:w="80" w:type="dxa"/>
              <w:left w:w="120" w:type="dxa"/>
              <w:bottom w:w="80" w:type="dxa"/>
              <w:right w:w="120" w:type="dxa"/>
            </w:tcMar>
            <w:vAlign w:val="center"/>
          </w:tcPr>
          <w:p w14:paraId="7DDA7501" w14:textId="77777777" w:rsidR="00CA0726" w:rsidRDefault="00000000">
            <w:pPr>
              <w:spacing w:after="0" w:line="252" w:lineRule="auto"/>
            </w:pPr>
            <w:r>
              <w:rPr>
                <w:sz w:val="17"/>
              </w:rPr>
              <w:t>Exact invalidation, unavailable-duration and scheduled recheck rules?</w:t>
            </w:r>
          </w:p>
        </w:tc>
      </w:tr>
      <w:tr w:rsidR="00CA0726" w14:paraId="78F77421" w14:textId="77777777">
        <w:trPr>
          <w:jc w:val="center"/>
        </w:trPr>
        <w:tc>
          <w:tcPr>
            <w:tcW w:w="1872" w:type="dxa"/>
            <w:tcMar>
              <w:top w:w="80" w:type="dxa"/>
              <w:left w:w="120" w:type="dxa"/>
              <w:bottom w:w="80" w:type="dxa"/>
              <w:right w:w="120" w:type="dxa"/>
            </w:tcMar>
            <w:vAlign w:val="center"/>
          </w:tcPr>
          <w:p w14:paraId="467FB6E8" w14:textId="77777777" w:rsidR="00CA0726" w:rsidRDefault="00000000">
            <w:pPr>
              <w:spacing w:after="0" w:line="252" w:lineRule="auto"/>
            </w:pPr>
            <w:r>
              <w:rPr>
                <w:sz w:val="17"/>
              </w:rPr>
              <w:t>Markets</w:t>
            </w:r>
          </w:p>
        </w:tc>
        <w:tc>
          <w:tcPr>
            <w:tcW w:w="7488" w:type="dxa"/>
            <w:tcMar>
              <w:top w:w="80" w:type="dxa"/>
              <w:left w:w="120" w:type="dxa"/>
              <w:bottom w:w="80" w:type="dxa"/>
              <w:right w:w="120" w:type="dxa"/>
            </w:tcMar>
            <w:vAlign w:val="center"/>
          </w:tcPr>
          <w:p w14:paraId="2C98B228" w14:textId="77777777" w:rsidR="00CA0726" w:rsidRDefault="00000000">
            <w:pPr>
              <w:spacing w:after="0" w:line="252" w:lineRule="auto"/>
            </w:pPr>
            <w:r>
              <w:rPr>
                <w:sz w:val="17"/>
              </w:rPr>
              <w:t>Which country, locale and currency for each competitor?</w:t>
            </w:r>
          </w:p>
        </w:tc>
      </w:tr>
      <w:tr w:rsidR="00CA0726" w14:paraId="068678EF" w14:textId="77777777">
        <w:trPr>
          <w:jc w:val="center"/>
        </w:trPr>
        <w:tc>
          <w:tcPr>
            <w:tcW w:w="1872" w:type="dxa"/>
            <w:tcMar>
              <w:top w:w="80" w:type="dxa"/>
              <w:left w:w="120" w:type="dxa"/>
              <w:bottom w:w="80" w:type="dxa"/>
              <w:right w:w="120" w:type="dxa"/>
            </w:tcMar>
            <w:vAlign w:val="center"/>
          </w:tcPr>
          <w:p w14:paraId="482F20C1" w14:textId="77777777" w:rsidR="00CA0726" w:rsidRDefault="00000000">
            <w:pPr>
              <w:spacing w:after="0" w:line="252" w:lineRule="auto"/>
            </w:pPr>
            <w:r>
              <w:rPr>
                <w:sz w:val="17"/>
              </w:rPr>
              <w:t>Scale</w:t>
            </w:r>
          </w:p>
        </w:tc>
        <w:tc>
          <w:tcPr>
            <w:tcW w:w="7488" w:type="dxa"/>
            <w:tcMar>
              <w:top w:w="80" w:type="dxa"/>
              <w:left w:w="120" w:type="dxa"/>
              <w:bottom w:w="80" w:type="dxa"/>
              <w:right w:w="120" w:type="dxa"/>
            </w:tcMar>
            <w:vAlign w:val="center"/>
          </w:tcPr>
          <w:p w14:paraId="5308753D" w14:textId="77777777" w:rsidR="00CA0726" w:rsidRDefault="00000000">
            <w:pPr>
              <w:spacing w:after="0" w:line="252" w:lineRule="auto"/>
            </w:pPr>
            <w:r>
              <w:rPr>
                <w:sz w:val="17"/>
              </w:rPr>
              <w:t>How many Clara products, target pairs, variants and images?</w:t>
            </w:r>
          </w:p>
        </w:tc>
      </w:tr>
      <w:tr w:rsidR="00CA0726" w14:paraId="2BE0562D" w14:textId="77777777">
        <w:trPr>
          <w:jc w:val="center"/>
        </w:trPr>
        <w:tc>
          <w:tcPr>
            <w:tcW w:w="1872" w:type="dxa"/>
            <w:tcMar>
              <w:top w:w="80" w:type="dxa"/>
              <w:left w:w="120" w:type="dxa"/>
              <w:bottom w:w="80" w:type="dxa"/>
              <w:right w:w="120" w:type="dxa"/>
            </w:tcMar>
            <w:vAlign w:val="center"/>
          </w:tcPr>
          <w:p w14:paraId="6FDA1F25" w14:textId="77777777" w:rsidR="00CA0726" w:rsidRDefault="00000000">
            <w:pPr>
              <w:spacing w:after="0" w:line="252" w:lineRule="auto"/>
            </w:pPr>
            <w:r>
              <w:rPr>
                <w:sz w:val="17"/>
              </w:rPr>
              <w:t>Frequency</w:t>
            </w:r>
          </w:p>
        </w:tc>
        <w:tc>
          <w:tcPr>
            <w:tcW w:w="7488" w:type="dxa"/>
            <w:tcMar>
              <w:top w:w="80" w:type="dxa"/>
              <w:left w:w="120" w:type="dxa"/>
              <w:bottom w:w="80" w:type="dxa"/>
              <w:right w:w="120" w:type="dxa"/>
            </w:tcMar>
            <w:vAlign w:val="center"/>
          </w:tcPr>
          <w:p w14:paraId="1DE9C2BC" w14:textId="77777777" w:rsidR="00CA0726" w:rsidRDefault="00000000">
            <w:pPr>
              <w:spacing w:after="0" w:line="252" w:lineRule="auto"/>
            </w:pPr>
            <w:r>
              <w:rPr>
                <w:sz w:val="17"/>
              </w:rPr>
              <w:t>Manual, daily or another catalog schedule?</w:t>
            </w:r>
          </w:p>
        </w:tc>
      </w:tr>
      <w:tr w:rsidR="00CA0726" w14:paraId="1F94A2BD" w14:textId="77777777">
        <w:trPr>
          <w:jc w:val="center"/>
        </w:trPr>
        <w:tc>
          <w:tcPr>
            <w:tcW w:w="1872" w:type="dxa"/>
            <w:tcMar>
              <w:top w:w="80" w:type="dxa"/>
              <w:left w:w="120" w:type="dxa"/>
              <w:bottom w:w="80" w:type="dxa"/>
              <w:right w:w="120" w:type="dxa"/>
            </w:tcMar>
            <w:vAlign w:val="center"/>
          </w:tcPr>
          <w:p w14:paraId="5856D8CF" w14:textId="77777777" w:rsidR="00CA0726" w:rsidRDefault="00000000">
            <w:pPr>
              <w:spacing w:after="0" w:line="252" w:lineRule="auto"/>
            </w:pPr>
            <w:r>
              <w:rPr>
                <w:sz w:val="17"/>
              </w:rPr>
              <w:t>Images</w:t>
            </w:r>
          </w:p>
        </w:tc>
        <w:tc>
          <w:tcPr>
            <w:tcW w:w="7488" w:type="dxa"/>
            <w:tcMar>
              <w:top w:w="80" w:type="dxa"/>
              <w:left w:w="120" w:type="dxa"/>
              <w:bottom w:w="80" w:type="dxa"/>
              <w:right w:w="120" w:type="dxa"/>
            </w:tcMar>
            <w:vAlign w:val="center"/>
          </w:tcPr>
          <w:p w14:paraId="16C85C96" w14:textId="77777777" w:rsidR="00CA0726" w:rsidRDefault="00000000">
            <w:pPr>
              <w:spacing w:after="0" w:line="252" w:lineRule="auto"/>
            </w:pPr>
            <w:r>
              <w:rPr>
                <w:sz w:val="17"/>
              </w:rPr>
              <w:t>URLs only, main images or full gallery downloads?</w:t>
            </w:r>
          </w:p>
        </w:tc>
      </w:tr>
      <w:tr w:rsidR="00CA0726" w14:paraId="15A6A52C" w14:textId="77777777">
        <w:trPr>
          <w:jc w:val="center"/>
        </w:trPr>
        <w:tc>
          <w:tcPr>
            <w:tcW w:w="1872" w:type="dxa"/>
            <w:tcMar>
              <w:top w:w="80" w:type="dxa"/>
              <w:left w:w="120" w:type="dxa"/>
              <w:bottom w:w="80" w:type="dxa"/>
              <w:right w:w="120" w:type="dxa"/>
            </w:tcMar>
            <w:vAlign w:val="center"/>
          </w:tcPr>
          <w:p w14:paraId="2433E1A3" w14:textId="77777777" w:rsidR="00CA0726" w:rsidRDefault="00000000">
            <w:pPr>
              <w:spacing w:after="0" w:line="252" w:lineRule="auto"/>
            </w:pPr>
            <w:r>
              <w:rPr>
                <w:sz w:val="17"/>
              </w:rPr>
              <w:t>History</w:t>
            </w:r>
          </w:p>
        </w:tc>
        <w:tc>
          <w:tcPr>
            <w:tcW w:w="7488" w:type="dxa"/>
            <w:tcMar>
              <w:top w:w="80" w:type="dxa"/>
              <w:left w:w="120" w:type="dxa"/>
              <w:bottom w:w="80" w:type="dxa"/>
              <w:right w:w="120" w:type="dxa"/>
            </w:tcMar>
            <w:vAlign w:val="center"/>
          </w:tcPr>
          <w:p w14:paraId="7563EDCC" w14:textId="77777777" w:rsidR="00CA0726" w:rsidRDefault="00000000">
            <w:pPr>
              <w:spacing w:after="0" w:line="252" w:lineRule="auto"/>
            </w:pPr>
            <w:r>
              <w:rPr>
                <w:sz w:val="17"/>
              </w:rPr>
              <w:t>How long retain match events and price/stock observations?</w:t>
            </w:r>
          </w:p>
        </w:tc>
      </w:tr>
      <w:tr w:rsidR="00CA0726" w14:paraId="4B09CD6D" w14:textId="77777777">
        <w:trPr>
          <w:jc w:val="center"/>
        </w:trPr>
        <w:tc>
          <w:tcPr>
            <w:tcW w:w="1872" w:type="dxa"/>
            <w:tcMar>
              <w:top w:w="80" w:type="dxa"/>
              <w:left w:w="120" w:type="dxa"/>
              <w:bottom w:w="80" w:type="dxa"/>
              <w:right w:w="120" w:type="dxa"/>
            </w:tcMar>
            <w:vAlign w:val="center"/>
          </w:tcPr>
          <w:p w14:paraId="351B386A" w14:textId="77777777" w:rsidR="00CA0726" w:rsidRDefault="00000000">
            <w:pPr>
              <w:spacing w:after="0" w:line="252" w:lineRule="auto"/>
            </w:pPr>
            <w:r>
              <w:rPr>
                <w:sz w:val="17"/>
              </w:rPr>
              <w:t>Agent model</w:t>
            </w:r>
          </w:p>
        </w:tc>
        <w:tc>
          <w:tcPr>
            <w:tcW w:w="7488" w:type="dxa"/>
            <w:tcMar>
              <w:top w:w="80" w:type="dxa"/>
              <w:left w:w="120" w:type="dxa"/>
              <w:bottom w:w="80" w:type="dxa"/>
              <w:right w:w="120" w:type="dxa"/>
            </w:tcMar>
            <w:vAlign w:val="center"/>
          </w:tcPr>
          <w:p w14:paraId="70501385" w14:textId="77777777" w:rsidR="00CA0726" w:rsidRDefault="00000000">
            <w:pPr>
              <w:spacing w:after="0" w:line="252" w:lineRule="auto"/>
            </w:pPr>
            <w:r>
              <w:rPr>
                <w:sz w:val="17"/>
              </w:rPr>
              <w:t>Preferred provider/model, budget and data-handling restrictions?</w:t>
            </w:r>
          </w:p>
        </w:tc>
      </w:tr>
      <w:tr w:rsidR="00CA0726" w14:paraId="3EE1E331" w14:textId="77777777">
        <w:trPr>
          <w:jc w:val="center"/>
        </w:trPr>
        <w:tc>
          <w:tcPr>
            <w:tcW w:w="1872" w:type="dxa"/>
            <w:tcMar>
              <w:top w:w="80" w:type="dxa"/>
              <w:left w:w="120" w:type="dxa"/>
              <w:bottom w:w="80" w:type="dxa"/>
              <w:right w:w="120" w:type="dxa"/>
            </w:tcMar>
            <w:vAlign w:val="center"/>
          </w:tcPr>
          <w:p w14:paraId="521AAF08" w14:textId="77777777" w:rsidR="00CA0726" w:rsidRDefault="00000000">
            <w:pPr>
              <w:spacing w:after="0" w:line="252" w:lineRule="auto"/>
            </w:pPr>
            <w:r>
              <w:rPr>
                <w:sz w:val="17"/>
              </w:rPr>
              <w:t>Outputs</w:t>
            </w:r>
          </w:p>
        </w:tc>
        <w:tc>
          <w:tcPr>
            <w:tcW w:w="7488" w:type="dxa"/>
            <w:tcMar>
              <w:top w:w="80" w:type="dxa"/>
              <w:left w:w="120" w:type="dxa"/>
              <w:bottom w:w="80" w:type="dxa"/>
              <w:right w:w="120" w:type="dxa"/>
            </w:tcMar>
            <w:vAlign w:val="center"/>
          </w:tcPr>
          <w:p w14:paraId="64B996FA" w14:textId="77777777" w:rsidR="00CA0726" w:rsidRDefault="00000000">
            <w:pPr>
              <w:spacing w:after="0" w:line="252" w:lineRule="auto"/>
            </w:pPr>
            <w:r>
              <w:rPr>
                <w:sz w:val="17"/>
              </w:rPr>
              <w:t>Where should coverage/change/exception reports be delivered?</w:t>
            </w:r>
          </w:p>
        </w:tc>
      </w:tr>
      <w:tr w:rsidR="00CA0726" w14:paraId="43032489" w14:textId="77777777">
        <w:trPr>
          <w:jc w:val="center"/>
        </w:trPr>
        <w:tc>
          <w:tcPr>
            <w:tcW w:w="1872" w:type="dxa"/>
            <w:tcMar>
              <w:top w:w="80" w:type="dxa"/>
              <w:left w:w="120" w:type="dxa"/>
              <w:bottom w:w="80" w:type="dxa"/>
              <w:right w:w="120" w:type="dxa"/>
            </w:tcMar>
            <w:vAlign w:val="center"/>
          </w:tcPr>
          <w:p w14:paraId="7AD597A1" w14:textId="77777777" w:rsidR="00CA0726" w:rsidRDefault="00000000">
            <w:pPr>
              <w:spacing w:after="0" w:line="252" w:lineRule="auto"/>
            </w:pPr>
            <w:r>
              <w:rPr>
                <w:sz w:val="17"/>
              </w:rPr>
              <w:t>Hosting</w:t>
            </w:r>
          </w:p>
        </w:tc>
        <w:tc>
          <w:tcPr>
            <w:tcW w:w="7488" w:type="dxa"/>
            <w:tcMar>
              <w:top w:w="80" w:type="dxa"/>
              <w:left w:w="120" w:type="dxa"/>
              <w:bottom w:w="80" w:type="dxa"/>
              <w:right w:w="120" w:type="dxa"/>
            </w:tcMar>
            <w:vAlign w:val="center"/>
          </w:tcPr>
          <w:p w14:paraId="6F26EA9B" w14:textId="77777777" w:rsidR="00CA0726" w:rsidRDefault="00000000">
            <w:pPr>
              <w:spacing w:after="0" w:line="252" w:lineRule="auto"/>
            </w:pPr>
            <w:r>
              <w:rPr>
                <w:sz w:val="17"/>
              </w:rPr>
              <w:t>Local/VPS/cloud; SQLite or PostgreSQL?</w:t>
            </w:r>
          </w:p>
        </w:tc>
      </w:tr>
      <w:tr w:rsidR="00CA0726" w14:paraId="7F5EEB29" w14:textId="77777777">
        <w:trPr>
          <w:jc w:val="center"/>
        </w:trPr>
        <w:tc>
          <w:tcPr>
            <w:tcW w:w="1872" w:type="dxa"/>
            <w:tcMar>
              <w:top w:w="80" w:type="dxa"/>
              <w:left w:w="120" w:type="dxa"/>
              <w:bottom w:w="80" w:type="dxa"/>
              <w:right w:w="120" w:type="dxa"/>
            </w:tcMar>
            <w:vAlign w:val="center"/>
          </w:tcPr>
          <w:p w14:paraId="6A9D68B8" w14:textId="77777777" w:rsidR="00CA0726" w:rsidRDefault="00000000">
            <w:pPr>
              <w:spacing w:after="0" w:line="252" w:lineRule="auto"/>
            </w:pPr>
            <w:r>
              <w:rPr>
                <w:sz w:val="17"/>
              </w:rPr>
              <w:t>Policy</w:t>
            </w:r>
          </w:p>
        </w:tc>
        <w:tc>
          <w:tcPr>
            <w:tcW w:w="7488" w:type="dxa"/>
            <w:tcMar>
              <w:top w:w="80" w:type="dxa"/>
              <w:left w:w="120" w:type="dxa"/>
              <w:bottom w:w="80" w:type="dxa"/>
              <w:right w:w="120" w:type="dxa"/>
            </w:tcMar>
            <w:vAlign w:val="center"/>
          </w:tcPr>
          <w:p w14:paraId="33C74997" w14:textId="77777777" w:rsidR="00CA0726" w:rsidRDefault="00000000">
            <w:pPr>
              <w:spacing w:after="0" w:line="252" w:lineRule="auto"/>
            </w:pPr>
            <w:r>
              <w:rPr>
                <w:sz w:val="17"/>
              </w:rPr>
              <w:t>Who approves sources, matches and image retention?</w:t>
            </w:r>
          </w:p>
        </w:tc>
      </w:tr>
      <w:tr w:rsidR="00CA0726" w14:paraId="1AD37299" w14:textId="77777777">
        <w:trPr>
          <w:jc w:val="center"/>
        </w:trPr>
        <w:tc>
          <w:tcPr>
            <w:tcW w:w="1872" w:type="dxa"/>
            <w:tcMar>
              <w:top w:w="80" w:type="dxa"/>
              <w:left w:w="120" w:type="dxa"/>
              <w:bottom w:w="80" w:type="dxa"/>
              <w:right w:w="120" w:type="dxa"/>
            </w:tcMar>
            <w:vAlign w:val="center"/>
          </w:tcPr>
          <w:p w14:paraId="777084C5" w14:textId="77777777" w:rsidR="00CA0726" w:rsidRDefault="00000000">
            <w:pPr>
              <w:spacing w:after="0" w:line="252" w:lineRule="auto"/>
            </w:pPr>
            <w:r>
              <w:rPr>
                <w:sz w:val="17"/>
              </w:rPr>
              <w:t>Acceptance</w:t>
            </w:r>
          </w:p>
        </w:tc>
        <w:tc>
          <w:tcPr>
            <w:tcW w:w="7488" w:type="dxa"/>
            <w:tcMar>
              <w:top w:w="80" w:type="dxa"/>
              <w:left w:w="120" w:type="dxa"/>
              <w:bottom w:w="80" w:type="dxa"/>
              <w:right w:w="120" w:type="dxa"/>
            </w:tcMar>
            <w:vAlign w:val="center"/>
          </w:tcPr>
          <w:p w14:paraId="32A26397" w14:textId="77777777" w:rsidR="00CA0726" w:rsidRDefault="00000000">
            <w:pPr>
              <w:spacing w:after="0" w:line="252" w:lineRule="auto"/>
            </w:pPr>
            <w:r>
              <w:rPr>
                <w:sz w:val="17"/>
              </w:rPr>
              <w:t>What labeled benchmark and precision/recall thresholds will be used?</w:t>
            </w:r>
          </w:p>
        </w:tc>
      </w:tr>
      <w:tr w:rsidR="00CA0726" w14:paraId="426B4683" w14:textId="77777777">
        <w:trPr>
          <w:jc w:val="center"/>
        </w:trPr>
        <w:tc>
          <w:tcPr>
            <w:tcW w:w="1872" w:type="dxa"/>
            <w:tcMar>
              <w:top w:w="80" w:type="dxa"/>
              <w:left w:w="120" w:type="dxa"/>
              <w:bottom w:w="80" w:type="dxa"/>
              <w:right w:w="120" w:type="dxa"/>
            </w:tcMar>
            <w:vAlign w:val="center"/>
          </w:tcPr>
          <w:p w14:paraId="3CE009C9" w14:textId="77777777" w:rsidR="00CA0726" w:rsidRDefault="00000000">
            <w:pPr>
              <w:spacing w:after="0" w:line="252" w:lineRule="auto"/>
            </w:pPr>
            <w:r>
              <w:rPr>
                <w:sz w:val="17"/>
              </w:rPr>
              <w:t>Timeline/budget</w:t>
            </w:r>
          </w:p>
        </w:tc>
        <w:tc>
          <w:tcPr>
            <w:tcW w:w="7488" w:type="dxa"/>
            <w:tcMar>
              <w:top w:w="80" w:type="dxa"/>
              <w:left w:w="120" w:type="dxa"/>
              <w:bottom w:w="80" w:type="dxa"/>
              <w:right w:w="120" w:type="dxa"/>
            </w:tcMar>
            <w:vAlign w:val="center"/>
          </w:tcPr>
          <w:p w14:paraId="79E43251" w14:textId="77777777" w:rsidR="00CA0726" w:rsidRDefault="00000000">
            <w:pPr>
              <w:spacing w:after="0" w:line="252" w:lineRule="auto"/>
            </w:pPr>
            <w:r>
              <w:rPr>
                <w:sz w:val="17"/>
              </w:rPr>
              <w:t>Desired launch date and budget range?</w:t>
            </w:r>
          </w:p>
        </w:tc>
      </w:tr>
    </w:tbl>
    <w:p w14:paraId="287CD773" w14:textId="77777777" w:rsidR="00CA0726" w:rsidRDefault="00CA0726">
      <w:pPr>
        <w:spacing w:after="20"/>
      </w:pPr>
    </w:p>
    <w:p w14:paraId="586211AB" w14:textId="77777777" w:rsidR="00CA0726" w:rsidRDefault="00000000">
      <w:pPr>
        <w:pStyle w:val="Heading1"/>
      </w:pPr>
      <w:r>
        <w:t>34. Developer Scope Checklist</w:t>
      </w:r>
    </w:p>
    <w:p w14:paraId="454CC47B" w14:textId="77777777" w:rsidR="00CA0726" w:rsidRDefault="00000000">
      <w:pPr>
        <w:pStyle w:val="ListBullet"/>
        <w:spacing w:after="80"/>
      </w:pPr>
      <w:r>
        <w:t>[ ] Clara catalog and target assignments drive the run.</w:t>
      </w:r>
    </w:p>
    <w:p w14:paraId="2D1A8A16" w14:textId="77777777" w:rsidR="00CA0726" w:rsidRDefault="00000000">
      <w:pPr>
        <w:pStyle w:val="ListBullet"/>
        <w:spacing w:after="80"/>
      </w:pPr>
      <w:r>
        <w:t>[ ] Stored-match lookup occurs before discovery for every pair.</w:t>
      </w:r>
    </w:p>
    <w:p w14:paraId="6E303AF1" w14:textId="77777777" w:rsidR="00CA0726" w:rsidRDefault="00000000">
      <w:pPr>
        <w:pStyle w:val="ListBullet"/>
        <w:spacing w:after="80"/>
      </w:pPr>
      <w:r>
        <w:t>[ ] Valid matches refresh without discovery.</w:t>
      </w:r>
    </w:p>
    <w:p w14:paraId="4B521E4B" w14:textId="77777777" w:rsidR="00CA0726" w:rsidRDefault="00000000">
      <w:pPr>
        <w:pStyle w:val="ListBullet"/>
        <w:spacing w:after="80"/>
      </w:pPr>
      <w:r>
        <w:lastRenderedPageBreak/>
        <w:t>[ ] Re-discovery triggers are explicit and tested.</w:t>
      </w:r>
    </w:p>
    <w:p w14:paraId="28610F12" w14:textId="77777777" w:rsidR="00CA0726" w:rsidRDefault="00000000">
      <w:pPr>
        <w:pStyle w:val="ListBullet"/>
        <w:spacing w:after="80"/>
      </w:pPr>
      <w:r>
        <w:t>[ ] Four match statuses, evidence and versioning are implemented.</w:t>
      </w:r>
    </w:p>
    <w:p w14:paraId="2E8BE7A1" w14:textId="77777777" w:rsidR="00CA0726" w:rsidRDefault="00000000">
      <w:pPr>
        <w:pStyle w:val="ListBullet"/>
        <w:spacing w:after="80"/>
      </w:pPr>
      <w:r>
        <w:t>[ ] Observation and match history are retained.</w:t>
      </w:r>
    </w:p>
    <w:p w14:paraId="4841C6E8" w14:textId="77777777" w:rsidR="00CA0726" w:rsidRDefault="00000000">
      <w:pPr>
        <w:pStyle w:val="ListBullet"/>
        <w:spacing w:after="80"/>
      </w:pPr>
      <w:r>
        <w:t>[ ] Remaining competitors/products continue after a pair failure.</w:t>
      </w:r>
    </w:p>
    <w:p w14:paraId="1E788DB2" w14:textId="77777777" w:rsidR="00CA0726" w:rsidRDefault="00000000">
      <w:pPr>
        <w:pStyle w:val="ListBullet"/>
        <w:spacing w:after="80"/>
      </w:pPr>
      <w:r>
        <w:t>[ ] Coverage, change and exception reports are included.</w:t>
      </w:r>
    </w:p>
    <w:p w14:paraId="11E0B039" w14:textId="77777777" w:rsidR="00CA0726" w:rsidRDefault="00000000">
      <w:pPr>
        <w:pStyle w:val="ListBullet"/>
        <w:spacing w:after="80"/>
      </w:pPr>
      <w:r>
        <w:t>[ ] No dashboard, public API, microservices or queue in MVP.</w:t>
      </w:r>
    </w:p>
    <w:p w14:paraId="73D523EA" w14:textId="77777777" w:rsidR="00CA0726" w:rsidRDefault="00000000">
      <w:pPr>
        <w:pStyle w:val="ListBullet"/>
        <w:spacing w:after="80"/>
      </w:pPr>
      <w:r>
        <w:t>[ ] Labeled quantitative matching acceptance is included.</w:t>
      </w:r>
    </w:p>
    <w:p w14:paraId="52CFC476" w14:textId="77777777" w:rsidR="00CA0726" w:rsidRDefault="00000000">
      <w:pPr>
        <w:pStyle w:val="Heading1"/>
      </w:pPr>
      <w:r>
        <w:t>35. Questions Before Development Checklist</w:t>
      </w:r>
    </w:p>
    <w:p w14:paraId="07B0D7D6" w14:textId="77777777" w:rsidR="00CA0726" w:rsidRDefault="00000000">
      <w:pPr>
        <w:pStyle w:val="ListBullet"/>
        <w:spacing w:after="80"/>
      </w:pPr>
      <w:r>
        <w:t>[ ] Clara catalog schema and stable IDs approved</w:t>
      </w:r>
    </w:p>
    <w:p w14:paraId="2654CE9D" w14:textId="77777777" w:rsidR="00CA0726" w:rsidRDefault="00000000">
      <w:pPr>
        <w:pStyle w:val="ListBullet"/>
        <w:spacing w:after="80"/>
      </w:pPr>
      <w:r>
        <w:t>[ ] Target-competitor assignments approved</w:t>
      </w:r>
    </w:p>
    <w:p w14:paraId="1E871469" w14:textId="77777777" w:rsidR="00CA0726" w:rsidRDefault="00000000">
      <w:pPr>
        <w:pStyle w:val="ListBullet"/>
        <w:spacing w:after="80"/>
      </w:pPr>
      <w:r>
        <w:t>[ ] Existing matches supplied</w:t>
      </w:r>
    </w:p>
    <w:p w14:paraId="3F26BC8A" w14:textId="77777777" w:rsidR="00CA0726" w:rsidRDefault="00000000">
      <w:pPr>
        <w:pStyle w:val="ListBullet"/>
        <w:spacing w:after="80"/>
      </w:pPr>
      <w:r>
        <w:t>[ ] Match thresholds/review policy approved</w:t>
      </w:r>
    </w:p>
    <w:p w14:paraId="4C1BBD0B" w14:textId="77777777" w:rsidR="00CA0726" w:rsidRDefault="00000000">
      <w:pPr>
        <w:pStyle w:val="ListBullet"/>
        <w:spacing w:after="80"/>
      </w:pPr>
      <w:r>
        <w:t>[ ] Re-discovery rules approved</w:t>
      </w:r>
    </w:p>
    <w:p w14:paraId="5F3030B3" w14:textId="77777777" w:rsidR="00CA0726" w:rsidRDefault="00000000">
      <w:pPr>
        <w:pStyle w:val="ListBullet"/>
        <w:spacing w:after="80"/>
      </w:pPr>
      <w:r>
        <w:t>[ ] Markets/locales/currencies approved</w:t>
      </w:r>
    </w:p>
    <w:p w14:paraId="56C93DD5" w14:textId="77777777" w:rsidR="00CA0726" w:rsidRDefault="00000000">
      <w:pPr>
        <w:pStyle w:val="ListBullet"/>
        <w:spacing w:after="80"/>
      </w:pPr>
      <w:r>
        <w:t>[ ] Volumes and schedule sampled</w:t>
      </w:r>
    </w:p>
    <w:p w14:paraId="0156096C" w14:textId="77777777" w:rsidR="00CA0726" w:rsidRDefault="00000000">
      <w:pPr>
        <w:pStyle w:val="ListBullet"/>
        <w:spacing w:after="80"/>
      </w:pPr>
      <w:r>
        <w:t>[ ] Price/stock/variant definitions approved</w:t>
      </w:r>
    </w:p>
    <w:p w14:paraId="5CB41D12" w14:textId="77777777" w:rsidR="00CA0726" w:rsidRDefault="00000000">
      <w:pPr>
        <w:pStyle w:val="ListBullet"/>
        <w:spacing w:after="80"/>
      </w:pPr>
      <w:r>
        <w:t>[ ] Image mode and history retention approved</w:t>
      </w:r>
    </w:p>
    <w:p w14:paraId="04CC1529" w14:textId="77777777" w:rsidR="00CA0726" w:rsidRDefault="00000000">
      <w:pPr>
        <w:pStyle w:val="ListBullet"/>
        <w:spacing w:after="80"/>
      </w:pPr>
      <w:r>
        <w:t>[ ] Agent/model and hosting/database approved</w:t>
      </w:r>
    </w:p>
    <w:p w14:paraId="245467C4" w14:textId="77777777" w:rsidR="00CA0726" w:rsidRDefault="00000000">
      <w:pPr>
        <w:pStyle w:val="ListBullet"/>
        <w:spacing w:after="80"/>
      </w:pPr>
      <w:r>
        <w:t>[ ] Labeled benchmark and acceptance owner named</w:t>
      </w:r>
    </w:p>
    <w:p w14:paraId="551D8193" w14:textId="77777777" w:rsidR="00CA0726" w:rsidRDefault="00000000">
      <w:pPr>
        <w:pStyle w:val="ListBullet"/>
        <w:spacing w:after="80"/>
      </w:pPr>
      <w:r>
        <w:t>[ ] Budget/timeline agreed</w:t>
      </w:r>
    </w:p>
    <w:p w14:paraId="6800C728" w14:textId="77777777" w:rsidR="00CA0726" w:rsidRDefault="00000000">
      <w:pPr>
        <w:pStyle w:val="Heading1"/>
      </w:pPr>
      <w:r>
        <w:t>36. Suggested MVP / Phase 2 Split</w:t>
      </w:r>
    </w:p>
    <w:tbl>
      <w:tblPr>
        <w:tblStyle w:val="TableGrid"/>
        <w:tblW w:w="0" w:type="auto"/>
        <w:jc w:val="center"/>
        <w:tblLayout w:type="fixed"/>
        <w:tblLook w:val="04A0" w:firstRow="1" w:lastRow="0" w:firstColumn="1" w:lastColumn="0" w:noHBand="0" w:noVBand="1"/>
      </w:tblPr>
      <w:tblGrid>
        <w:gridCol w:w="4680"/>
        <w:gridCol w:w="4680"/>
      </w:tblGrid>
      <w:tr w:rsidR="00CA0726" w14:paraId="3064AAF1" w14:textId="77777777">
        <w:trPr>
          <w:tblHeader/>
          <w:jc w:val="center"/>
        </w:trPr>
        <w:tc>
          <w:tcPr>
            <w:tcW w:w="4680" w:type="dxa"/>
            <w:shd w:val="clear" w:color="auto" w:fill="E8EEF5"/>
            <w:tcMar>
              <w:top w:w="80" w:type="dxa"/>
              <w:left w:w="120" w:type="dxa"/>
              <w:bottom w:w="80" w:type="dxa"/>
              <w:right w:w="120" w:type="dxa"/>
            </w:tcMar>
            <w:vAlign w:val="center"/>
          </w:tcPr>
          <w:p w14:paraId="00E532CF" w14:textId="77777777" w:rsidR="00CA0726" w:rsidRDefault="00000000">
            <w:pPr>
              <w:spacing w:after="0" w:line="252" w:lineRule="auto"/>
            </w:pPr>
            <w:r>
              <w:rPr>
                <w:b/>
                <w:color w:val="17365D"/>
                <w:sz w:val="16"/>
              </w:rPr>
              <w:t>MVP</w:t>
            </w:r>
          </w:p>
        </w:tc>
        <w:tc>
          <w:tcPr>
            <w:tcW w:w="4680" w:type="dxa"/>
            <w:shd w:val="clear" w:color="auto" w:fill="E8EEF5"/>
            <w:tcMar>
              <w:top w:w="80" w:type="dxa"/>
              <w:left w:w="120" w:type="dxa"/>
              <w:bottom w:w="80" w:type="dxa"/>
              <w:right w:w="120" w:type="dxa"/>
            </w:tcMar>
            <w:vAlign w:val="center"/>
          </w:tcPr>
          <w:p w14:paraId="73DAEA8A" w14:textId="77777777" w:rsidR="00CA0726" w:rsidRDefault="00000000">
            <w:pPr>
              <w:spacing w:after="0" w:line="252" w:lineRule="auto"/>
            </w:pPr>
            <w:r>
              <w:rPr>
                <w:b/>
                <w:color w:val="17365D"/>
                <w:sz w:val="16"/>
              </w:rPr>
              <w:t>Optional / Phase 2</w:t>
            </w:r>
          </w:p>
        </w:tc>
      </w:tr>
      <w:tr w:rsidR="00CA0726" w14:paraId="27F56BBC" w14:textId="77777777">
        <w:trPr>
          <w:jc w:val="center"/>
        </w:trPr>
        <w:tc>
          <w:tcPr>
            <w:tcW w:w="4680" w:type="dxa"/>
            <w:tcMar>
              <w:top w:w="80" w:type="dxa"/>
              <w:left w:w="120" w:type="dxa"/>
              <w:bottom w:w="80" w:type="dxa"/>
              <w:right w:w="120" w:type="dxa"/>
            </w:tcMar>
            <w:vAlign w:val="center"/>
          </w:tcPr>
          <w:p w14:paraId="20FEB9D7" w14:textId="77777777" w:rsidR="00CA0726" w:rsidRDefault="00000000">
            <w:pPr>
              <w:spacing w:after="0" w:line="252" w:lineRule="auto"/>
            </w:pPr>
            <w:r>
              <w:rPr>
                <w:sz w:val="16"/>
              </w:rPr>
              <w:t>Catalog-driven Agent and guardrails</w:t>
            </w:r>
          </w:p>
        </w:tc>
        <w:tc>
          <w:tcPr>
            <w:tcW w:w="4680" w:type="dxa"/>
            <w:tcMar>
              <w:top w:w="80" w:type="dxa"/>
              <w:left w:w="120" w:type="dxa"/>
              <w:bottom w:w="80" w:type="dxa"/>
              <w:right w:w="120" w:type="dxa"/>
            </w:tcMar>
            <w:vAlign w:val="center"/>
          </w:tcPr>
          <w:p w14:paraId="672C4239" w14:textId="77777777" w:rsidR="00CA0726" w:rsidRDefault="00000000">
            <w:pPr>
              <w:spacing w:after="0" w:line="252" w:lineRule="auto"/>
            </w:pPr>
            <w:r>
              <w:rPr>
                <w:sz w:val="16"/>
              </w:rPr>
              <w:t>Agent UI and approval workflow</w:t>
            </w:r>
          </w:p>
        </w:tc>
      </w:tr>
      <w:tr w:rsidR="00CA0726" w14:paraId="11B09806" w14:textId="77777777">
        <w:trPr>
          <w:jc w:val="center"/>
        </w:trPr>
        <w:tc>
          <w:tcPr>
            <w:tcW w:w="4680" w:type="dxa"/>
            <w:tcMar>
              <w:top w:w="80" w:type="dxa"/>
              <w:left w:w="120" w:type="dxa"/>
              <w:bottom w:w="80" w:type="dxa"/>
              <w:right w:w="120" w:type="dxa"/>
            </w:tcMar>
            <w:vAlign w:val="center"/>
          </w:tcPr>
          <w:p w14:paraId="0D32DBC6" w14:textId="77777777" w:rsidR="00CA0726" w:rsidRDefault="00000000">
            <w:pPr>
              <w:spacing w:after="0" w:line="252" w:lineRule="auto"/>
            </w:pPr>
            <w:r>
              <w:rPr>
                <w:sz w:val="16"/>
              </w:rPr>
              <w:t>Stored-match validation/refresh first</w:t>
            </w:r>
          </w:p>
        </w:tc>
        <w:tc>
          <w:tcPr>
            <w:tcW w:w="4680" w:type="dxa"/>
            <w:tcMar>
              <w:top w:w="80" w:type="dxa"/>
              <w:left w:w="120" w:type="dxa"/>
              <w:bottom w:w="80" w:type="dxa"/>
              <w:right w:w="120" w:type="dxa"/>
            </w:tcMar>
            <w:vAlign w:val="center"/>
          </w:tcPr>
          <w:p w14:paraId="7325F18D" w14:textId="77777777" w:rsidR="00CA0726" w:rsidRDefault="00000000">
            <w:pPr>
              <w:spacing w:after="0" w:line="252" w:lineRule="auto"/>
            </w:pPr>
            <w:r>
              <w:rPr>
                <w:sz w:val="16"/>
              </w:rPr>
              <w:t>Active learning from match reviews</w:t>
            </w:r>
          </w:p>
        </w:tc>
      </w:tr>
      <w:tr w:rsidR="00CA0726" w14:paraId="3C9B1F1A" w14:textId="77777777">
        <w:trPr>
          <w:jc w:val="center"/>
        </w:trPr>
        <w:tc>
          <w:tcPr>
            <w:tcW w:w="4680" w:type="dxa"/>
            <w:tcMar>
              <w:top w:w="80" w:type="dxa"/>
              <w:left w:w="120" w:type="dxa"/>
              <w:bottom w:w="80" w:type="dxa"/>
              <w:right w:w="120" w:type="dxa"/>
            </w:tcMar>
            <w:vAlign w:val="center"/>
          </w:tcPr>
          <w:p w14:paraId="3EC4E3F0" w14:textId="77777777" w:rsidR="00CA0726" w:rsidRDefault="00000000">
            <w:pPr>
              <w:spacing w:after="0" w:line="252" w:lineRule="auto"/>
            </w:pPr>
            <w:r>
              <w:rPr>
                <w:sz w:val="16"/>
              </w:rPr>
              <w:t>Conditional discovery and MVP matching</w:t>
            </w:r>
          </w:p>
        </w:tc>
        <w:tc>
          <w:tcPr>
            <w:tcW w:w="4680" w:type="dxa"/>
            <w:tcMar>
              <w:top w:w="80" w:type="dxa"/>
              <w:left w:w="120" w:type="dxa"/>
              <w:bottom w:w="80" w:type="dxa"/>
              <w:right w:w="120" w:type="dxa"/>
            </w:tcMar>
            <w:vAlign w:val="center"/>
          </w:tcPr>
          <w:p w14:paraId="22694C26" w14:textId="77777777" w:rsidR="00CA0726" w:rsidRDefault="00000000">
            <w:pPr>
              <w:spacing w:after="0" w:line="252" w:lineRule="auto"/>
            </w:pPr>
            <w:r>
              <w:rPr>
                <w:sz w:val="16"/>
              </w:rPr>
              <w:t>Advanced semantic/image matching</w:t>
            </w:r>
          </w:p>
        </w:tc>
      </w:tr>
      <w:tr w:rsidR="00CA0726" w14:paraId="2D3132B5" w14:textId="77777777">
        <w:trPr>
          <w:jc w:val="center"/>
        </w:trPr>
        <w:tc>
          <w:tcPr>
            <w:tcW w:w="4680" w:type="dxa"/>
            <w:tcMar>
              <w:top w:w="80" w:type="dxa"/>
              <w:left w:w="120" w:type="dxa"/>
              <w:bottom w:w="80" w:type="dxa"/>
              <w:right w:w="120" w:type="dxa"/>
            </w:tcMar>
            <w:vAlign w:val="center"/>
          </w:tcPr>
          <w:p w14:paraId="2605055C" w14:textId="77777777" w:rsidR="00CA0726" w:rsidRDefault="00000000">
            <w:pPr>
              <w:spacing w:after="0" w:line="252" w:lineRule="auto"/>
            </w:pPr>
            <w:r>
              <w:rPr>
                <w:sz w:val="16"/>
              </w:rPr>
              <w:t>HTTP/JSON-LD/API + selective browser</w:t>
            </w:r>
          </w:p>
        </w:tc>
        <w:tc>
          <w:tcPr>
            <w:tcW w:w="4680" w:type="dxa"/>
            <w:tcMar>
              <w:top w:w="80" w:type="dxa"/>
              <w:left w:w="120" w:type="dxa"/>
              <w:bottom w:w="80" w:type="dxa"/>
              <w:right w:w="120" w:type="dxa"/>
            </w:tcMar>
            <w:vAlign w:val="center"/>
          </w:tcPr>
          <w:p w14:paraId="29AB56E4" w14:textId="77777777" w:rsidR="00CA0726" w:rsidRDefault="00000000">
            <w:pPr>
              <w:spacing w:after="0" w:line="252" w:lineRule="auto"/>
            </w:pPr>
            <w:r>
              <w:rPr>
                <w:sz w:val="16"/>
              </w:rPr>
              <w:t>Large-scale/distributed or multi-region execution</w:t>
            </w:r>
          </w:p>
        </w:tc>
      </w:tr>
      <w:tr w:rsidR="00CA0726" w14:paraId="6CAB65C0" w14:textId="77777777">
        <w:trPr>
          <w:jc w:val="center"/>
        </w:trPr>
        <w:tc>
          <w:tcPr>
            <w:tcW w:w="4680" w:type="dxa"/>
            <w:tcMar>
              <w:top w:w="80" w:type="dxa"/>
              <w:left w:w="120" w:type="dxa"/>
              <w:bottom w:w="80" w:type="dxa"/>
              <w:right w:w="120" w:type="dxa"/>
            </w:tcMar>
            <w:vAlign w:val="center"/>
          </w:tcPr>
          <w:p w14:paraId="53732757" w14:textId="77777777" w:rsidR="00CA0726" w:rsidRDefault="00000000">
            <w:pPr>
              <w:spacing w:after="0" w:line="252" w:lineRule="auto"/>
            </w:pPr>
            <w:r>
              <w:rPr>
                <w:sz w:val="16"/>
              </w:rPr>
              <w:t>Prices, discounts, stock, variants and images</w:t>
            </w:r>
          </w:p>
        </w:tc>
        <w:tc>
          <w:tcPr>
            <w:tcW w:w="4680" w:type="dxa"/>
            <w:tcMar>
              <w:top w:w="80" w:type="dxa"/>
              <w:left w:w="120" w:type="dxa"/>
              <w:bottom w:w="80" w:type="dxa"/>
              <w:right w:w="120" w:type="dxa"/>
            </w:tcMar>
            <w:vAlign w:val="center"/>
          </w:tcPr>
          <w:p w14:paraId="03B9096E" w14:textId="77777777" w:rsidR="00CA0726" w:rsidRDefault="00000000">
            <w:pPr>
              <w:spacing w:after="0" w:line="252" w:lineRule="auto"/>
            </w:pPr>
            <w:r>
              <w:rPr>
                <w:sz w:val="16"/>
              </w:rPr>
              <w:t>Warehouse and advanced analytics</w:t>
            </w:r>
          </w:p>
        </w:tc>
      </w:tr>
      <w:tr w:rsidR="00CA0726" w14:paraId="1A6659CA" w14:textId="77777777">
        <w:trPr>
          <w:jc w:val="center"/>
        </w:trPr>
        <w:tc>
          <w:tcPr>
            <w:tcW w:w="4680" w:type="dxa"/>
            <w:tcMar>
              <w:top w:w="80" w:type="dxa"/>
              <w:left w:w="120" w:type="dxa"/>
              <w:bottom w:w="80" w:type="dxa"/>
              <w:right w:w="120" w:type="dxa"/>
            </w:tcMar>
            <w:vAlign w:val="center"/>
          </w:tcPr>
          <w:p w14:paraId="066B57B6" w14:textId="77777777" w:rsidR="00CA0726" w:rsidRDefault="00000000">
            <w:pPr>
              <w:spacing w:after="0" w:line="252" w:lineRule="auto"/>
            </w:pPr>
            <w:r>
              <w:rPr>
                <w:sz w:val="16"/>
              </w:rPr>
              <w:t>Match, observation and change history</w:t>
            </w:r>
          </w:p>
        </w:tc>
        <w:tc>
          <w:tcPr>
            <w:tcW w:w="4680" w:type="dxa"/>
            <w:tcMar>
              <w:top w:w="80" w:type="dxa"/>
              <w:left w:w="120" w:type="dxa"/>
              <w:bottom w:w="80" w:type="dxa"/>
              <w:right w:w="120" w:type="dxa"/>
            </w:tcMar>
            <w:vAlign w:val="center"/>
          </w:tcPr>
          <w:p w14:paraId="5F109664" w14:textId="77777777" w:rsidR="00CA0726" w:rsidRDefault="00000000">
            <w:pPr>
              <w:spacing w:after="0" w:line="252" w:lineRule="auto"/>
            </w:pPr>
            <w:r>
              <w:rPr>
                <w:sz w:val="16"/>
              </w:rPr>
              <w:t>Advanced alerts and workflows</w:t>
            </w:r>
          </w:p>
        </w:tc>
      </w:tr>
      <w:tr w:rsidR="00CA0726" w14:paraId="26BAF7A6" w14:textId="77777777">
        <w:trPr>
          <w:jc w:val="center"/>
        </w:trPr>
        <w:tc>
          <w:tcPr>
            <w:tcW w:w="4680" w:type="dxa"/>
            <w:tcMar>
              <w:top w:w="80" w:type="dxa"/>
              <w:left w:w="120" w:type="dxa"/>
              <w:bottom w:w="80" w:type="dxa"/>
              <w:right w:w="120" w:type="dxa"/>
            </w:tcMar>
            <w:vAlign w:val="center"/>
          </w:tcPr>
          <w:p w14:paraId="638F5D97" w14:textId="77777777" w:rsidR="00CA0726" w:rsidRDefault="00000000">
            <w:pPr>
              <w:spacing w:after="0" w:line="252" w:lineRule="auto"/>
            </w:pPr>
            <w:r>
              <w:rPr>
                <w:sz w:val="16"/>
              </w:rPr>
              <w:t>Coverage/change/exception reports</w:t>
            </w:r>
          </w:p>
        </w:tc>
        <w:tc>
          <w:tcPr>
            <w:tcW w:w="4680" w:type="dxa"/>
            <w:tcMar>
              <w:top w:w="80" w:type="dxa"/>
              <w:left w:w="120" w:type="dxa"/>
              <w:bottom w:w="80" w:type="dxa"/>
              <w:right w:w="120" w:type="dxa"/>
            </w:tcMar>
            <w:vAlign w:val="center"/>
          </w:tcPr>
          <w:p w14:paraId="0E066770" w14:textId="77777777" w:rsidR="00CA0726" w:rsidRDefault="00000000">
            <w:pPr>
              <w:spacing w:after="0" w:line="252" w:lineRule="auto"/>
            </w:pPr>
            <w:r>
              <w:rPr>
                <w:sz w:val="16"/>
              </w:rPr>
              <w:t>Dashboard, authenticated API and BI connectors</w:t>
            </w:r>
          </w:p>
        </w:tc>
      </w:tr>
      <w:tr w:rsidR="00CA0726" w14:paraId="719F7C1A" w14:textId="77777777">
        <w:trPr>
          <w:jc w:val="center"/>
        </w:trPr>
        <w:tc>
          <w:tcPr>
            <w:tcW w:w="4680" w:type="dxa"/>
            <w:tcMar>
              <w:top w:w="80" w:type="dxa"/>
              <w:left w:w="120" w:type="dxa"/>
              <w:bottom w:w="80" w:type="dxa"/>
              <w:right w:w="120" w:type="dxa"/>
            </w:tcMar>
            <w:vAlign w:val="center"/>
          </w:tcPr>
          <w:p w14:paraId="6DBB6B7A" w14:textId="77777777" w:rsidR="00CA0726" w:rsidRDefault="00000000">
            <w:pPr>
              <w:spacing w:after="0" w:line="252" w:lineRule="auto"/>
            </w:pPr>
            <w:r>
              <w:rPr>
                <w:sz w:val="16"/>
              </w:rPr>
              <w:t>Human escalation files</w:t>
            </w:r>
          </w:p>
        </w:tc>
        <w:tc>
          <w:tcPr>
            <w:tcW w:w="4680" w:type="dxa"/>
            <w:tcMar>
              <w:top w:w="80" w:type="dxa"/>
              <w:left w:w="120" w:type="dxa"/>
              <w:bottom w:w="80" w:type="dxa"/>
              <w:right w:w="120" w:type="dxa"/>
            </w:tcMar>
            <w:vAlign w:val="center"/>
          </w:tcPr>
          <w:p w14:paraId="4A170ECC" w14:textId="77777777" w:rsidR="00CA0726" w:rsidRDefault="00000000">
            <w:pPr>
              <w:spacing w:after="0" w:line="252" w:lineRule="auto"/>
            </w:pPr>
            <w:r>
              <w:rPr>
                <w:sz w:val="16"/>
              </w:rPr>
              <w:t>Multi-user administration and enterprise audit</w:t>
            </w:r>
          </w:p>
        </w:tc>
      </w:tr>
    </w:tbl>
    <w:p w14:paraId="0E68E30A" w14:textId="77777777" w:rsidR="00CA0726" w:rsidRDefault="00CA0726">
      <w:pPr>
        <w:spacing w:after="20"/>
      </w:pPr>
    </w:p>
    <w:p w14:paraId="68DAB831" w14:textId="77777777" w:rsidR="00CA0726" w:rsidRDefault="00000000">
      <w:pPr>
        <w:pStyle w:val="Heading1"/>
      </w:pPr>
      <w:r>
        <w:t>37. Information Needed Before Finalizing</w:t>
      </w:r>
    </w:p>
    <w:p w14:paraId="29D92D88" w14:textId="77777777" w:rsidR="00CA0726" w:rsidRDefault="00000000">
      <w:r>
        <w:t>To convert this draft into a fixed SOW, provide: the Clara catalog schema/export and stable IDs; target-competitor assignments; existing matches; labeled examples for all four match statuses; match thresholds and review policy; re-discovery triggers; competitor URLs/seeds; markets; expected pair volume; schedule; image and retention policy; agent/model and hosting choices; output destination; compliance owner; acceptance benchmark; launch date and budget range.</w:t>
      </w:r>
    </w:p>
    <w:p w14:paraId="0BB48C4E" w14:textId="77777777" w:rsidR="00CA0726" w:rsidRDefault="00000000">
      <w:pPr>
        <w:pStyle w:val="Heading1"/>
      </w:pPr>
      <w:r>
        <w:lastRenderedPageBreak/>
        <w:t>38. Approval Gate</w:t>
      </w:r>
    </w:p>
    <w:tbl>
      <w:tblPr>
        <w:tblW w:w="0" w:type="auto"/>
        <w:jc w:val="center"/>
        <w:tblLayout w:type="fixed"/>
        <w:tblLook w:val="04A0" w:firstRow="1" w:lastRow="0" w:firstColumn="1" w:lastColumn="0" w:noHBand="0" w:noVBand="1"/>
      </w:tblPr>
      <w:tblGrid>
        <w:gridCol w:w="9360"/>
      </w:tblGrid>
      <w:tr w:rsidR="00CA0726" w14:paraId="04E89CEF" w14:textId="77777777">
        <w:trPr>
          <w:cantSplit/>
          <w:jc w:val="center"/>
        </w:trPr>
        <w:tc>
          <w:tcPr>
            <w:tcW w:w="9360" w:type="dxa"/>
            <w:shd w:val="clear" w:color="auto" w:fill="FFF4CE"/>
            <w:tcMar>
              <w:top w:w="120" w:type="dxa"/>
              <w:left w:w="160" w:type="dxa"/>
              <w:bottom w:w="120" w:type="dxa"/>
              <w:right w:w="160" w:type="dxa"/>
            </w:tcMar>
          </w:tcPr>
          <w:p w14:paraId="28775445" w14:textId="77777777" w:rsidR="00CA0726" w:rsidRDefault="00000000">
            <w:pPr>
              <w:spacing w:after="0"/>
            </w:pPr>
            <w:r>
              <w:rPr>
                <w:b/>
                <w:color w:val="7A5A00"/>
              </w:rPr>
              <w:t xml:space="preserve">Do not implement yet. </w:t>
            </w:r>
            <w:r>
              <w:t>Development should begin only after the Clara catalog contract, target assignments, match/re-discovery policy, target-site access approval, agent/model choice, data definitions and labeled acceptance benchmark are approved. A short catalog and source-qualification exercise should precede any fixed-price commitment.</w:t>
            </w:r>
          </w:p>
        </w:tc>
      </w:tr>
    </w:tbl>
    <w:p w14:paraId="6AD92356" w14:textId="77777777" w:rsidR="00CA0726" w:rsidRDefault="00CA0726">
      <w:pPr>
        <w:spacing w:after="20"/>
      </w:pPr>
    </w:p>
    <w:sectPr w:rsidR="00CA0726" w:rsidSect="00763BB1">
      <w:footerReference w:type="default" r:id="rId8"/>
      <w:pgSz w:w="12240" w:h="15840"/>
      <w:pgMar w:top="720" w:right="720" w:bottom="720" w:left="72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D9E87" w14:textId="77777777" w:rsidR="00CD5C2A" w:rsidRDefault="00CD5C2A">
      <w:pPr>
        <w:spacing w:after="0" w:line="240" w:lineRule="auto"/>
      </w:pPr>
      <w:r>
        <w:separator/>
      </w:r>
    </w:p>
  </w:endnote>
  <w:endnote w:type="continuationSeparator" w:id="0">
    <w:p w14:paraId="67606120" w14:textId="77777777" w:rsidR="00CD5C2A" w:rsidRDefault="00CD5C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1C767" w14:textId="77777777" w:rsidR="00CA0726" w:rsidRDefault="00000000">
    <w:pPr>
      <w:pStyle w:val="Footer"/>
      <w:jc w:val="right"/>
    </w:pPr>
    <w:r>
      <w:rPr>
        <w:color w:val="5B6573"/>
        <w:sz w:val="16"/>
      </w:rPr>
      <w:t xml:space="preserve">Confidential working </w:t>
    </w:r>
    <w:proofErr w:type="gramStart"/>
    <w:r>
      <w:rPr>
        <w:color w:val="5B6573"/>
        <w:sz w:val="16"/>
      </w:rPr>
      <w:t>specification  |</w:t>
    </w:r>
    <w:proofErr w:type="gramEnd"/>
    <w:r>
      <w:rPr>
        <w:color w:val="5B6573"/>
        <w:sz w:val="16"/>
      </w:rPr>
      <w:t xml:space="preserve">  </w:t>
    </w:r>
    <w:r>
      <w:fldChar w:fldCharType="begin"/>
    </w:r>
    <w:r>
      <w:instrText>PAGE</w:instrText>
    </w:r>
    <w:r>
      <w:fldChar w:fldCharType="separate"/>
    </w:r>
    <w:r w:rsidR="00763B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2B4D6" w14:textId="77777777" w:rsidR="00CD5C2A" w:rsidRDefault="00CD5C2A">
      <w:pPr>
        <w:spacing w:after="0" w:line="240" w:lineRule="auto"/>
      </w:pPr>
      <w:r>
        <w:separator/>
      </w:r>
    </w:p>
  </w:footnote>
  <w:footnote w:type="continuationSeparator" w:id="0">
    <w:p w14:paraId="603DB5D4" w14:textId="77777777" w:rsidR="00CD5C2A" w:rsidRDefault="00CD5C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866478">
    <w:abstractNumId w:val="8"/>
  </w:num>
  <w:num w:numId="2" w16cid:durableId="586232370">
    <w:abstractNumId w:val="6"/>
  </w:num>
  <w:num w:numId="3" w16cid:durableId="1437823424">
    <w:abstractNumId w:val="5"/>
  </w:num>
  <w:num w:numId="4" w16cid:durableId="1255170660">
    <w:abstractNumId w:val="4"/>
  </w:num>
  <w:num w:numId="5" w16cid:durableId="1907915398">
    <w:abstractNumId w:val="7"/>
  </w:num>
  <w:num w:numId="6" w16cid:durableId="1346638046">
    <w:abstractNumId w:val="3"/>
  </w:num>
  <w:num w:numId="7" w16cid:durableId="1009483210">
    <w:abstractNumId w:val="2"/>
  </w:num>
  <w:num w:numId="8" w16cid:durableId="1243757884">
    <w:abstractNumId w:val="1"/>
  </w:num>
  <w:num w:numId="9" w16cid:durableId="476844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89E"/>
    <w:rsid w:val="0015074B"/>
    <w:rsid w:val="0029639D"/>
    <w:rsid w:val="00326F90"/>
    <w:rsid w:val="00763BB1"/>
    <w:rsid w:val="00A462DF"/>
    <w:rsid w:val="00AA1D8D"/>
    <w:rsid w:val="00B47730"/>
    <w:rsid w:val="00CA0726"/>
    <w:rsid w:val="00CB0664"/>
    <w:rsid w:val="00CB686B"/>
    <w:rsid w:val="00CD5C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944A0D"/>
  <w14:defaultImageDpi w14:val="300"/>
  <w15:docId w15:val="{E1DC506D-6AE1-45E9-86D2-5B1EF84FF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11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5342</Words>
  <Characters>30453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Clara-Centric Autonomous Competitor Intelligence Agent - Requirements &amp; Scope</dc:title>
  <dc:subject>Stored-match-first catalog workflow, data model and revised estimate</dc:subject>
  <dc:creator>Clara Project Team</dc:creator>
  <cp:keywords>competitor intelligence, scraping, requirements, SRS, pricing, product data</cp:keywords>
  <dc:description>Revision 3.0 makes Clara products and reusable competitor matches the central workflow.</dc:description>
  <cp:lastModifiedBy>MAHMOUD, Abdelfattah</cp:lastModifiedBy>
  <cp:revision>4</cp:revision>
  <dcterms:created xsi:type="dcterms:W3CDTF">2013-12-23T23:15:00Z</dcterms:created>
  <dcterms:modified xsi:type="dcterms:W3CDTF">2026-08-17T08:02:00Z</dcterms:modified>
  <cp:category/>
</cp:coreProperties>
</file>