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6D69C" w14:textId="03F375A5" w:rsidR="009C495F" w:rsidRPr="00CB0E26" w:rsidRDefault="00371028" w:rsidP="00934FD6">
      <w:pPr>
        <w:pStyle w:val="ListParagraph"/>
        <w:numPr>
          <w:ilvl w:val="0"/>
          <w:numId w:val="29"/>
        </w:numPr>
        <w:bidi/>
        <w:rPr>
          <w:sz w:val="28"/>
          <w:szCs w:val="28"/>
        </w:rPr>
      </w:pPr>
      <w:r w:rsidRPr="00CB0E26">
        <w:rPr>
          <w:rFonts w:hint="cs"/>
          <w:sz w:val="28"/>
          <w:szCs w:val="28"/>
          <w:rtl/>
          <w:lang w:bidi="ar-JO"/>
        </w:rPr>
        <w:t xml:space="preserve">روابط قواعد </w:t>
      </w:r>
      <w:r w:rsidR="009D413B" w:rsidRPr="00CB0E26">
        <w:rPr>
          <w:rFonts w:hint="cs"/>
          <w:sz w:val="28"/>
          <w:szCs w:val="28"/>
          <w:rtl/>
          <w:lang w:bidi="ar-JO"/>
        </w:rPr>
        <w:t>البيانات</w:t>
      </w:r>
      <w:r w:rsidR="009D413B">
        <w:rPr>
          <w:sz w:val="28"/>
          <w:szCs w:val="28"/>
          <w:lang w:bidi="ar-JO"/>
        </w:rPr>
        <w:t xml:space="preserve"> </w:t>
      </w:r>
      <w:r w:rsidR="009D413B">
        <w:rPr>
          <w:rFonts w:hint="cs"/>
          <w:sz w:val="28"/>
          <w:szCs w:val="28"/>
          <w:rtl/>
          <w:lang w:bidi="ar-JO"/>
        </w:rPr>
        <w:t>التي</w:t>
      </w:r>
      <w:r w:rsidR="00EB5A5C">
        <w:rPr>
          <w:rFonts w:hint="cs"/>
          <w:sz w:val="28"/>
          <w:szCs w:val="28"/>
          <w:rtl/>
          <w:lang w:bidi="ar-JO"/>
        </w:rPr>
        <w:t xml:space="preserve"> تشترك بها المكتبة لعام 2026</w:t>
      </w:r>
      <w:r w:rsidR="002C6380" w:rsidRPr="00CB0E26">
        <w:rPr>
          <w:rFonts w:hint="cs"/>
          <w:sz w:val="28"/>
          <w:szCs w:val="28"/>
          <w:rtl/>
          <w:lang w:bidi="ar-JO"/>
        </w:rPr>
        <w:t>:</w:t>
      </w:r>
      <w:r w:rsidRPr="00CB0E26">
        <w:rPr>
          <w:rFonts w:hint="cs"/>
          <w:sz w:val="28"/>
          <w:szCs w:val="28"/>
          <w:rtl/>
          <w:lang w:bidi="ar-JO"/>
        </w:rPr>
        <w:t xml:space="preserve"> (علما انه هذه الاشتراكات تفتح عن طريق ال</w:t>
      </w:r>
      <w:r w:rsidR="00E555DC">
        <w:rPr>
          <w:rFonts w:hint="cs"/>
          <w:sz w:val="28"/>
          <w:szCs w:val="28"/>
          <w:rtl/>
          <w:lang w:bidi="ar-JO"/>
        </w:rPr>
        <w:t>ـ</w:t>
      </w:r>
      <w:r w:rsidRPr="00CB0E26">
        <w:rPr>
          <w:rFonts w:hint="cs"/>
          <w:sz w:val="28"/>
          <w:szCs w:val="28"/>
          <w:rtl/>
          <w:lang w:bidi="ar-JO"/>
        </w:rPr>
        <w:t xml:space="preserve"> </w:t>
      </w:r>
      <w:r w:rsidRPr="00CB0E26">
        <w:rPr>
          <w:sz w:val="28"/>
          <w:szCs w:val="28"/>
          <w:lang w:bidi="ar-JO"/>
        </w:rPr>
        <w:t xml:space="preserve">IP </w:t>
      </w:r>
      <w:r w:rsidR="002C6380" w:rsidRPr="00CB0E26">
        <w:rPr>
          <w:sz w:val="28"/>
          <w:szCs w:val="28"/>
          <w:lang w:bidi="ar-JO"/>
        </w:rPr>
        <w:t xml:space="preserve">address </w:t>
      </w:r>
      <w:r w:rsidR="002C6380" w:rsidRPr="00CB0E26">
        <w:rPr>
          <w:rFonts w:hint="cs"/>
          <w:sz w:val="28"/>
          <w:szCs w:val="28"/>
          <w:rtl/>
          <w:lang w:bidi="ar-JO"/>
        </w:rPr>
        <w:t>للجامعة</w:t>
      </w:r>
      <w:r w:rsidRPr="00CB0E26">
        <w:rPr>
          <w:rFonts w:hint="cs"/>
          <w:sz w:val="28"/>
          <w:szCs w:val="28"/>
          <w:rtl/>
          <w:lang w:bidi="ar-JO"/>
        </w:rPr>
        <w:t>)</w:t>
      </w:r>
    </w:p>
    <w:p w14:paraId="7F91380E" w14:textId="71CA9196" w:rsidR="00371028" w:rsidRPr="00CB0E26" w:rsidRDefault="00371028" w:rsidP="00934FD6">
      <w:pPr>
        <w:pStyle w:val="ListParagraph"/>
        <w:bidi/>
        <w:rPr>
          <w:rFonts w:cs="Arial"/>
          <w:sz w:val="28"/>
          <w:szCs w:val="28"/>
        </w:rPr>
      </w:pPr>
      <w:r w:rsidRPr="00CB0E26">
        <w:rPr>
          <w:rFonts w:cs="Arial"/>
          <w:sz w:val="28"/>
          <w:szCs w:val="28"/>
          <w:rtl/>
        </w:rPr>
        <w:t>(87.236.233.225 – 87.236.233.255)</w:t>
      </w:r>
    </w:p>
    <w:p w14:paraId="4E53F404" w14:textId="77777777" w:rsidR="00371028" w:rsidRDefault="00371028" w:rsidP="00934FD6">
      <w:pPr>
        <w:pStyle w:val="ListParagraph"/>
        <w:rPr>
          <w:rFonts w:cs="Arial"/>
        </w:rPr>
      </w:pPr>
    </w:p>
    <w:p w14:paraId="74FBE257" w14:textId="77777777" w:rsidR="00371028" w:rsidRDefault="00371028" w:rsidP="00934FD6">
      <w:pPr>
        <w:pStyle w:val="ListParagraph"/>
        <w:rPr>
          <w:rFonts w:cs="Arial"/>
        </w:rPr>
      </w:pPr>
    </w:p>
    <w:tbl>
      <w:tblPr>
        <w:tblStyle w:val="TableGrid"/>
        <w:bidiVisual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5753"/>
        <w:gridCol w:w="2877"/>
      </w:tblGrid>
      <w:tr w:rsidR="00371028" w14:paraId="4C1DEDCF" w14:textId="77777777" w:rsidTr="00D54AE2">
        <w:tc>
          <w:tcPr>
            <w:tcW w:w="5753" w:type="dxa"/>
          </w:tcPr>
          <w:p w14:paraId="6B25DDDE" w14:textId="023AC335" w:rsidR="00371028" w:rsidRPr="00CB0E26" w:rsidRDefault="00371028" w:rsidP="00934FD6">
            <w:pPr>
              <w:pStyle w:val="ListParagraph"/>
              <w:spacing w:line="600" w:lineRule="auto"/>
              <w:ind w:left="0"/>
              <w:rPr>
                <w:b/>
                <w:bCs/>
                <w:sz w:val="32"/>
                <w:szCs w:val="32"/>
                <w:rtl/>
              </w:rPr>
            </w:pPr>
            <w:r w:rsidRPr="00CB0E26">
              <w:rPr>
                <w:b/>
                <w:bCs/>
                <w:sz w:val="32"/>
                <w:szCs w:val="32"/>
              </w:rPr>
              <w:t>URL</w:t>
            </w:r>
          </w:p>
        </w:tc>
        <w:tc>
          <w:tcPr>
            <w:tcW w:w="2877" w:type="dxa"/>
          </w:tcPr>
          <w:p w14:paraId="26BD6D7C" w14:textId="02C4F917" w:rsidR="00371028" w:rsidRPr="00CB0E26" w:rsidRDefault="00E7162C" w:rsidP="00934FD6">
            <w:pPr>
              <w:pStyle w:val="ListParagraph"/>
              <w:spacing w:line="600" w:lineRule="auto"/>
              <w:ind w:left="0"/>
              <w:rPr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>Databases 2026</w:t>
            </w:r>
          </w:p>
        </w:tc>
      </w:tr>
      <w:tr w:rsidR="00371028" w14:paraId="7148B478" w14:textId="77777777" w:rsidTr="00D54AE2">
        <w:tc>
          <w:tcPr>
            <w:tcW w:w="5753" w:type="dxa"/>
          </w:tcPr>
          <w:p w14:paraId="33390E25" w14:textId="1873751E" w:rsidR="00371028" w:rsidRDefault="0005204F" w:rsidP="00934FD6">
            <w:pPr>
              <w:pStyle w:val="ListParagraph"/>
              <w:ind w:left="0"/>
              <w:rPr>
                <w:rtl/>
              </w:rPr>
            </w:pPr>
            <w:r w:rsidRPr="0005204F">
              <w:t>https://www.sciencedirect.com</w:t>
            </w:r>
          </w:p>
        </w:tc>
        <w:tc>
          <w:tcPr>
            <w:tcW w:w="2877" w:type="dxa"/>
          </w:tcPr>
          <w:p w14:paraId="2EE06328" w14:textId="11119511" w:rsidR="00371028" w:rsidRDefault="0005204F" w:rsidP="00934FD6">
            <w:pPr>
              <w:pStyle w:val="ListParagraph"/>
              <w:ind w:left="0"/>
              <w:rPr>
                <w:rtl/>
              </w:rPr>
            </w:pPr>
            <w:r w:rsidRPr="0005204F">
              <w:t>ScienceDirect</w:t>
            </w:r>
          </w:p>
        </w:tc>
      </w:tr>
      <w:tr w:rsidR="00371028" w14:paraId="2DE6E789" w14:textId="77777777" w:rsidTr="00D54AE2">
        <w:tc>
          <w:tcPr>
            <w:tcW w:w="5753" w:type="dxa"/>
          </w:tcPr>
          <w:p w14:paraId="0D404F9D" w14:textId="2D8B65B4" w:rsidR="00371028" w:rsidRDefault="00CB0E26" w:rsidP="00934FD6">
            <w:pPr>
              <w:pStyle w:val="ListParagraph"/>
              <w:ind w:left="0"/>
              <w:rPr>
                <w:rtl/>
              </w:rPr>
            </w:pPr>
            <w:r w:rsidRPr="00CB0E26">
              <w:t>https://www.wileyonlinelibrary.com</w:t>
            </w:r>
          </w:p>
        </w:tc>
        <w:tc>
          <w:tcPr>
            <w:tcW w:w="2877" w:type="dxa"/>
          </w:tcPr>
          <w:p w14:paraId="773B02CA" w14:textId="40917078" w:rsidR="00371028" w:rsidRDefault="0023322A" w:rsidP="00934FD6">
            <w:pPr>
              <w:pStyle w:val="ListParagraph"/>
              <w:ind w:left="0"/>
              <w:rPr>
                <w:rtl/>
                <w:lang w:bidi="ar-JO"/>
              </w:rPr>
            </w:pPr>
            <w:r w:rsidRPr="0023322A">
              <w:t>Wiley Online Library</w:t>
            </w:r>
          </w:p>
        </w:tc>
      </w:tr>
      <w:tr w:rsidR="00371028" w14:paraId="1DDBAC3A" w14:textId="77777777" w:rsidTr="00D54AE2">
        <w:tc>
          <w:tcPr>
            <w:tcW w:w="5753" w:type="dxa"/>
          </w:tcPr>
          <w:p w14:paraId="0E4D38D5" w14:textId="2060BF5D" w:rsidR="00371028" w:rsidRDefault="00CB0E26" w:rsidP="00934FD6">
            <w:pPr>
              <w:pStyle w:val="ListParagraph"/>
              <w:ind w:left="0"/>
              <w:rPr>
                <w:rtl/>
              </w:rPr>
            </w:pPr>
            <w:r w:rsidRPr="00CB0E26">
              <w:t>https://www.statista.com</w:t>
            </w:r>
          </w:p>
        </w:tc>
        <w:tc>
          <w:tcPr>
            <w:tcW w:w="2877" w:type="dxa"/>
          </w:tcPr>
          <w:p w14:paraId="4389F07C" w14:textId="1E170B52" w:rsidR="00371028" w:rsidRDefault="00CB0E26" w:rsidP="00934FD6">
            <w:pPr>
              <w:pStyle w:val="ListParagraph"/>
              <w:ind w:left="0"/>
              <w:rPr>
                <w:rtl/>
              </w:rPr>
            </w:pPr>
            <w:r w:rsidRPr="00CB0E26">
              <w:t>Statista</w:t>
            </w:r>
          </w:p>
        </w:tc>
      </w:tr>
      <w:tr w:rsidR="00371028" w14:paraId="63C17220" w14:textId="77777777" w:rsidTr="00D54AE2">
        <w:tc>
          <w:tcPr>
            <w:tcW w:w="5753" w:type="dxa"/>
          </w:tcPr>
          <w:p w14:paraId="0F6AE51F" w14:textId="24DAC619" w:rsidR="00371028" w:rsidRDefault="00CB0E26" w:rsidP="00934FD6">
            <w:pPr>
              <w:pStyle w:val="ListParagraph"/>
              <w:ind w:left="0"/>
              <w:rPr>
                <w:rtl/>
              </w:rPr>
            </w:pPr>
            <w:r w:rsidRPr="00CB0E26">
              <w:t>https://ebookcentral.proquest.com/lib/germanjordan-ebooks/home.action</w:t>
            </w:r>
          </w:p>
        </w:tc>
        <w:tc>
          <w:tcPr>
            <w:tcW w:w="2877" w:type="dxa"/>
          </w:tcPr>
          <w:p w14:paraId="12E484A5" w14:textId="1500F8C6" w:rsidR="00371028" w:rsidRDefault="00CB0E26" w:rsidP="00934FD6">
            <w:pPr>
              <w:pStyle w:val="ListParagraph"/>
              <w:ind w:left="0"/>
              <w:rPr>
                <w:rtl/>
              </w:rPr>
            </w:pPr>
            <w:r w:rsidRPr="00CB0E26">
              <w:t>Ebrary</w:t>
            </w:r>
          </w:p>
        </w:tc>
      </w:tr>
      <w:tr w:rsidR="00371028" w14:paraId="0BBA97E9" w14:textId="77777777" w:rsidTr="00D54AE2">
        <w:tc>
          <w:tcPr>
            <w:tcW w:w="5753" w:type="dxa"/>
          </w:tcPr>
          <w:p w14:paraId="0F441AB5" w14:textId="5ED4D95D" w:rsidR="00371028" w:rsidRDefault="00405AC9" w:rsidP="00934FD6">
            <w:pPr>
              <w:pStyle w:val="ListParagraph"/>
              <w:ind w:left="0"/>
              <w:rPr>
                <w:rtl/>
              </w:rPr>
            </w:pPr>
            <w:r w:rsidRPr="00405AC9">
              <w:t>https://ieeexplore.ieee.org/Xplore/home.jsp</w:t>
            </w:r>
          </w:p>
        </w:tc>
        <w:tc>
          <w:tcPr>
            <w:tcW w:w="2877" w:type="dxa"/>
          </w:tcPr>
          <w:p w14:paraId="42C14681" w14:textId="69D24BBD" w:rsidR="00371028" w:rsidRDefault="00405AC9" w:rsidP="00934FD6">
            <w:pPr>
              <w:pStyle w:val="ListParagraph"/>
              <w:ind w:left="0"/>
              <w:rPr>
                <w:lang w:bidi="ar-JO"/>
              </w:rPr>
            </w:pPr>
            <w:r w:rsidRPr="00405AC9">
              <w:rPr>
                <w:lang w:bidi="ar-JO"/>
              </w:rPr>
              <w:t>IEEE-IEL</w:t>
            </w:r>
          </w:p>
        </w:tc>
      </w:tr>
      <w:tr w:rsidR="00371028" w14:paraId="2086DE24" w14:textId="77777777" w:rsidTr="00D54AE2">
        <w:tc>
          <w:tcPr>
            <w:tcW w:w="5753" w:type="dxa"/>
          </w:tcPr>
          <w:p w14:paraId="10627F58" w14:textId="35E72AA3" w:rsidR="00371028" w:rsidRDefault="00E37622" w:rsidP="00934FD6">
            <w:pPr>
              <w:pStyle w:val="ListParagraph"/>
              <w:ind w:left="0"/>
              <w:rPr>
                <w:rtl/>
              </w:rPr>
            </w:pPr>
            <w:r w:rsidRPr="00E37622">
              <w:t>https://www.emerald.com</w:t>
            </w:r>
          </w:p>
        </w:tc>
        <w:tc>
          <w:tcPr>
            <w:tcW w:w="2877" w:type="dxa"/>
          </w:tcPr>
          <w:p w14:paraId="2DBC0133" w14:textId="483B7102" w:rsidR="00371028" w:rsidRDefault="00E37622" w:rsidP="00934FD6">
            <w:pPr>
              <w:pStyle w:val="ListParagraph"/>
              <w:ind w:left="0"/>
              <w:rPr>
                <w:rtl/>
              </w:rPr>
            </w:pPr>
            <w:r w:rsidRPr="00E37622">
              <w:t>EMERALD</w:t>
            </w:r>
          </w:p>
        </w:tc>
      </w:tr>
      <w:tr w:rsidR="00371028" w14:paraId="04B28C18" w14:textId="77777777" w:rsidTr="00D54AE2">
        <w:tc>
          <w:tcPr>
            <w:tcW w:w="5753" w:type="dxa"/>
          </w:tcPr>
          <w:p w14:paraId="7104D208" w14:textId="14FA0AED" w:rsidR="00371028" w:rsidRDefault="00B42E70" w:rsidP="00934FD6">
            <w:pPr>
              <w:pStyle w:val="ListParagraph"/>
              <w:ind w:left="0"/>
              <w:rPr>
                <w:rtl/>
              </w:rPr>
            </w:pPr>
            <w:r w:rsidRPr="00B42E70">
              <w:t>https://search.ebscohost.com/webauth/Community.aspx?code=XJAzLbAPW3Oz&amp;ref=https%3a%2f%2fwww.gju.edu.jo%2f&amp;ugt=62E771363C0635173746351632353E0221E362D36813649362E322E335133603&amp;authtype=ip&amp;stsug=AhI0YiWuJFKT6eU94EoUyJLpPHNZvUMxjlv_QDGzU5Jj1R6Ctp_bFEI-ACdrraRL0sC1eQ5N4xcAHTgPW8ZZnyTtq-iQpgFmQ0VKMHuD0P33-YJ3TrWBELRTYZaAPNTwozsWnQA3sf6BiYtfK-EFczV8ULOYgzbum09JoiaAAMA4V0Y&amp;IsAdminMobile=N&amp;encid=320771C67CC675C777C675C672C57CC731133203386334533223&amp;selectServicesToken=AxKUccao_Qsg7s47DMFokIefyqLjcTUdnlICFD7M_SAtSHYHXJ9iv6z1vMctwDb6L3GpqViuCQ9q7go9NaOqYu1n0YQOvhMnhigWDNv6HouJi-8PrRIa7efDEESeuQtESVkzp8d8gYs0r9UMua1x6d7Ix54LdiEj5wplqQoxe8AddBHhHgR5GrVvEMTxNV7HxdL0aqx2TKiIicKpX8eUSTD4J91Lc7_OVKxcOAZljmcHE_YdKdYpVTf3SdEvN_SwqNjbIdJR8lJbw2UqLwdzWXUuwLp7xx0a9UI</w:t>
            </w:r>
          </w:p>
        </w:tc>
        <w:tc>
          <w:tcPr>
            <w:tcW w:w="2877" w:type="dxa"/>
          </w:tcPr>
          <w:p w14:paraId="60FA7DA2" w14:textId="2BFE8193" w:rsidR="00371028" w:rsidRDefault="00B42E70" w:rsidP="00934FD6">
            <w:pPr>
              <w:pStyle w:val="ListParagraph"/>
              <w:ind w:left="0"/>
              <w:rPr>
                <w:rtl/>
              </w:rPr>
            </w:pPr>
            <w:r w:rsidRPr="00B42E70">
              <w:t>EBSCO-Host</w:t>
            </w:r>
          </w:p>
        </w:tc>
      </w:tr>
      <w:tr w:rsidR="00371028" w14:paraId="1BA93A8C" w14:textId="77777777" w:rsidTr="00D54AE2">
        <w:tc>
          <w:tcPr>
            <w:tcW w:w="5753" w:type="dxa"/>
          </w:tcPr>
          <w:p w14:paraId="50B518D5" w14:textId="7E040742" w:rsidR="00371028" w:rsidRDefault="00316A81" w:rsidP="00934FD6">
            <w:pPr>
              <w:pStyle w:val="ListParagraph"/>
              <w:tabs>
                <w:tab w:val="center" w:pos="3083"/>
                <w:tab w:val="right" w:pos="6167"/>
              </w:tabs>
              <w:ind w:left="0"/>
              <w:rPr>
                <w:rtl/>
              </w:rPr>
            </w:pPr>
            <w:r w:rsidRPr="00316A81">
              <w:t>https://www.tandfonline.com</w:t>
            </w:r>
          </w:p>
        </w:tc>
        <w:tc>
          <w:tcPr>
            <w:tcW w:w="2877" w:type="dxa"/>
          </w:tcPr>
          <w:p w14:paraId="4E869259" w14:textId="1D0E4246" w:rsidR="00371028" w:rsidRDefault="00316A81" w:rsidP="00934FD6">
            <w:pPr>
              <w:pStyle w:val="ListParagraph"/>
              <w:ind w:left="0"/>
              <w:rPr>
                <w:rtl/>
              </w:rPr>
            </w:pPr>
            <w:r w:rsidRPr="00316A81">
              <w:t>Taylor &amp; Francis</w:t>
            </w:r>
          </w:p>
        </w:tc>
      </w:tr>
      <w:tr w:rsidR="00BD347E" w14:paraId="50D06440" w14:textId="77777777" w:rsidTr="00D54AE2">
        <w:tc>
          <w:tcPr>
            <w:tcW w:w="5753" w:type="dxa"/>
          </w:tcPr>
          <w:p w14:paraId="28FF209F" w14:textId="3C0F1C19" w:rsidR="00BD347E" w:rsidRDefault="00934FD6" w:rsidP="00934FD6">
            <w:pPr>
              <w:pStyle w:val="ListParagraph"/>
              <w:ind w:left="0"/>
              <w:rPr>
                <w:rtl/>
              </w:rPr>
            </w:pPr>
            <w:r w:rsidRPr="00934FD6">
              <w:t>https://www.taylorfrancis.com</w:t>
            </w:r>
            <w:r w:rsidRPr="00934FD6">
              <w:rPr>
                <w:rFonts w:cs="Arial"/>
                <w:rtl/>
              </w:rPr>
              <w:t>/</w:t>
            </w:r>
          </w:p>
        </w:tc>
        <w:tc>
          <w:tcPr>
            <w:tcW w:w="2877" w:type="dxa"/>
          </w:tcPr>
          <w:p w14:paraId="5E9337CC" w14:textId="21B6818A" w:rsidR="00BD347E" w:rsidRDefault="00934FD6" w:rsidP="00934FD6">
            <w:pPr>
              <w:pStyle w:val="ListParagraph"/>
              <w:ind w:left="0"/>
            </w:pPr>
            <w:r w:rsidRPr="00934FD6">
              <w:t>Taylor &amp; Francis (eBooks)</w:t>
            </w:r>
          </w:p>
        </w:tc>
      </w:tr>
      <w:tr w:rsidR="00BD347E" w14:paraId="37AE4F57" w14:textId="77777777" w:rsidTr="00D54AE2">
        <w:tc>
          <w:tcPr>
            <w:tcW w:w="5753" w:type="dxa"/>
          </w:tcPr>
          <w:p w14:paraId="023ACF0D" w14:textId="5E656F3B" w:rsidR="00BD347E" w:rsidRDefault="002C49DA" w:rsidP="00934FD6">
            <w:pPr>
              <w:pStyle w:val="ListParagraph"/>
              <w:ind w:left="0"/>
              <w:rPr>
                <w:rtl/>
              </w:rPr>
            </w:pPr>
            <w:r w:rsidRPr="002C49DA">
              <w:t>https://www.scopus.com/pages/home#basic</w:t>
            </w:r>
          </w:p>
        </w:tc>
        <w:tc>
          <w:tcPr>
            <w:tcW w:w="2877" w:type="dxa"/>
          </w:tcPr>
          <w:p w14:paraId="2525D6CD" w14:textId="4F4F5459" w:rsidR="00BD347E" w:rsidRDefault="002C49DA" w:rsidP="00934FD6">
            <w:pPr>
              <w:pStyle w:val="ListParagraph"/>
              <w:ind w:left="0"/>
              <w:rPr>
                <w:rtl/>
              </w:rPr>
            </w:pPr>
            <w:r w:rsidRPr="002C49DA">
              <w:t>Scopus</w:t>
            </w:r>
          </w:p>
        </w:tc>
      </w:tr>
      <w:tr w:rsidR="00BD347E" w14:paraId="0BDBBC65" w14:textId="77777777" w:rsidTr="00D54AE2">
        <w:tc>
          <w:tcPr>
            <w:tcW w:w="5753" w:type="dxa"/>
          </w:tcPr>
          <w:p w14:paraId="69537AC1" w14:textId="2542B1BC" w:rsidR="00BD347E" w:rsidRDefault="00CD2DFE" w:rsidP="00934FD6">
            <w:pPr>
              <w:pStyle w:val="ListParagraph"/>
              <w:ind w:left="0"/>
              <w:rPr>
                <w:rtl/>
              </w:rPr>
            </w:pPr>
            <w:r w:rsidRPr="00CD2DFE">
              <w:t>https://link.springer.com/</w:t>
            </w:r>
          </w:p>
        </w:tc>
        <w:tc>
          <w:tcPr>
            <w:tcW w:w="2877" w:type="dxa"/>
          </w:tcPr>
          <w:p w14:paraId="42993D91" w14:textId="015106D2" w:rsidR="00BD347E" w:rsidRDefault="00CD2DFE" w:rsidP="00934FD6">
            <w:pPr>
              <w:pStyle w:val="ListParagraph"/>
              <w:ind w:left="0"/>
              <w:rPr>
                <w:rtl/>
              </w:rPr>
            </w:pPr>
            <w:r w:rsidRPr="00CD2DFE">
              <w:t>Springer</w:t>
            </w:r>
          </w:p>
        </w:tc>
      </w:tr>
      <w:tr w:rsidR="00BD347E" w14:paraId="18C7EF91" w14:textId="77777777" w:rsidTr="00D54AE2">
        <w:tc>
          <w:tcPr>
            <w:tcW w:w="5753" w:type="dxa"/>
          </w:tcPr>
          <w:p w14:paraId="20D436F6" w14:textId="253A49CE" w:rsidR="00BD347E" w:rsidRDefault="00CD2DFE" w:rsidP="00934FD6">
            <w:pPr>
              <w:pStyle w:val="ListParagraph"/>
              <w:ind w:left="0"/>
              <w:rPr>
                <w:rtl/>
              </w:rPr>
            </w:pPr>
            <w:r w:rsidRPr="00CD2DFE">
              <w:t>https://research.qistas.com/ar/login/?return=https%3A%2F%2Fresearch.qistas.com%2Far%2Fsearch%3Fc%3D1%26pc%3D-1</w:t>
            </w:r>
          </w:p>
        </w:tc>
        <w:tc>
          <w:tcPr>
            <w:tcW w:w="2877" w:type="dxa"/>
          </w:tcPr>
          <w:p w14:paraId="084D4E77" w14:textId="78CC8F93" w:rsidR="00BD347E" w:rsidRDefault="00CD2DFE" w:rsidP="00934FD6">
            <w:pPr>
              <w:pStyle w:val="ListParagraph"/>
              <w:ind w:left="0"/>
              <w:rPr>
                <w:rtl/>
              </w:rPr>
            </w:pPr>
            <w:proofErr w:type="spellStart"/>
            <w:r w:rsidRPr="00CD2DFE">
              <w:t>Qistas</w:t>
            </w:r>
            <w:proofErr w:type="spellEnd"/>
          </w:p>
        </w:tc>
      </w:tr>
      <w:tr w:rsidR="00371028" w14:paraId="28AF4F7A" w14:textId="77777777" w:rsidTr="00D54AE2">
        <w:tc>
          <w:tcPr>
            <w:tcW w:w="5753" w:type="dxa"/>
          </w:tcPr>
          <w:p w14:paraId="4637DB02" w14:textId="454AF493" w:rsidR="00371028" w:rsidRDefault="00CD2DFE" w:rsidP="00934FD6">
            <w:pPr>
              <w:pStyle w:val="ListParagraph"/>
              <w:ind w:left="0"/>
              <w:rPr>
                <w:rtl/>
              </w:rPr>
            </w:pPr>
            <w:r w:rsidRPr="00CD2DFE">
              <w:t>https://www.scival.com/landing</w:t>
            </w:r>
          </w:p>
        </w:tc>
        <w:tc>
          <w:tcPr>
            <w:tcW w:w="2877" w:type="dxa"/>
          </w:tcPr>
          <w:p w14:paraId="67D9C6DF" w14:textId="76B223C8" w:rsidR="00371028" w:rsidRDefault="00CD2DFE" w:rsidP="00934FD6">
            <w:pPr>
              <w:pStyle w:val="ListParagraph"/>
              <w:ind w:left="0"/>
              <w:rPr>
                <w:rtl/>
              </w:rPr>
            </w:pPr>
            <w:proofErr w:type="spellStart"/>
            <w:r w:rsidRPr="00CD2DFE">
              <w:t>SciVal</w:t>
            </w:r>
            <w:proofErr w:type="spellEnd"/>
          </w:p>
        </w:tc>
      </w:tr>
      <w:tr w:rsidR="00CD2DFE" w14:paraId="7D616EE7" w14:textId="77777777" w:rsidTr="00D54AE2">
        <w:tc>
          <w:tcPr>
            <w:tcW w:w="5753" w:type="dxa"/>
          </w:tcPr>
          <w:p w14:paraId="75F2031B" w14:textId="1E4EA33C" w:rsidR="00CD2DFE" w:rsidRDefault="00CD2DFE" w:rsidP="00934FD6">
            <w:pPr>
              <w:pStyle w:val="ListParagraph"/>
              <w:ind w:left="0"/>
              <w:rPr>
                <w:rtl/>
              </w:rPr>
            </w:pPr>
            <w:r w:rsidRPr="00CD2DFE">
              <w:t>https://www.europathek.de/campus/germanjordanian</w:t>
            </w:r>
          </w:p>
        </w:tc>
        <w:tc>
          <w:tcPr>
            <w:tcW w:w="2877" w:type="dxa"/>
          </w:tcPr>
          <w:p w14:paraId="606E2A81" w14:textId="341287DB" w:rsidR="00CD2DFE" w:rsidRDefault="00CD2DFE" w:rsidP="00934FD6">
            <w:pPr>
              <w:pStyle w:val="ListParagraph"/>
              <w:ind w:left="0"/>
              <w:rPr>
                <w:rtl/>
              </w:rPr>
            </w:pPr>
            <w:proofErr w:type="spellStart"/>
            <w:r w:rsidRPr="00CD2DFE">
              <w:t>Europathek</w:t>
            </w:r>
            <w:proofErr w:type="spellEnd"/>
            <w:r w:rsidRPr="00CD2DFE">
              <w:t xml:space="preserve"> (eBooks)(</w:t>
            </w:r>
            <w:proofErr w:type="spellStart"/>
            <w:r w:rsidRPr="00CD2DFE">
              <w:t>thws</w:t>
            </w:r>
            <w:proofErr w:type="spellEnd"/>
            <w:r w:rsidRPr="00CD2DFE">
              <w:t>)</w:t>
            </w:r>
          </w:p>
        </w:tc>
      </w:tr>
    </w:tbl>
    <w:p w14:paraId="3E33D258" w14:textId="77777777" w:rsidR="00371028" w:rsidRDefault="00371028" w:rsidP="00934FD6">
      <w:pPr>
        <w:pStyle w:val="ListParagraph"/>
      </w:pPr>
    </w:p>
    <w:sectPr w:rsidR="00371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569"/>
    <w:multiLevelType w:val="hybridMultilevel"/>
    <w:tmpl w:val="0C768D00"/>
    <w:lvl w:ilvl="0" w:tplc="C1323B1A">
      <w:start w:val="1"/>
      <w:numFmt w:val="bullet"/>
      <w:pStyle w:val="BMZPoints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  <w:lang w:bidi="ar-J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77493"/>
    <w:multiLevelType w:val="multilevel"/>
    <w:tmpl w:val="A18C06E6"/>
    <w:lvl w:ilvl="0">
      <w:start w:val="1"/>
      <w:numFmt w:val="decimal"/>
      <w:pStyle w:val="BMZH1"/>
      <w:lvlText w:val="%1"/>
      <w:lvlJc w:val="right"/>
      <w:pPr>
        <w:ind w:left="397" w:hanging="109"/>
      </w:pPr>
      <w:rPr>
        <w:rFonts w:ascii="Times New Roman" w:hAnsi="Times New Roman" w:cs="Simplified Arabic" w:hint="default"/>
        <w:b w:val="0"/>
        <w:bCs w:val="0"/>
        <w:i w:val="0"/>
        <w:iCs w:val="0"/>
        <w:color w:val="000000" w:themeColor="text1"/>
        <w:sz w:val="24"/>
        <w:szCs w:val="28"/>
      </w:rPr>
    </w:lvl>
    <w:lvl w:ilvl="1">
      <w:start w:val="1"/>
      <w:numFmt w:val="decimal"/>
      <w:pStyle w:val="BMZH2"/>
      <w:lvlText w:val="%1. %2"/>
      <w:lvlJc w:val="right"/>
      <w:pPr>
        <w:ind w:left="794" w:hanging="397"/>
      </w:pPr>
      <w:rPr>
        <w:rFonts w:hint="default"/>
      </w:rPr>
    </w:lvl>
    <w:lvl w:ilvl="2">
      <w:start w:val="1"/>
      <w:numFmt w:val="decimal"/>
      <w:pStyle w:val="BMZH3"/>
      <w:lvlText w:val="%1. %2. %3"/>
      <w:lvlJc w:val="right"/>
      <w:pPr>
        <w:tabs>
          <w:tab w:val="num" w:pos="794"/>
        </w:tabs>
        <w:ind w:left="1077" w:hanging="283"/>
      </w:pPr>
      <w:rPr>
        <w:rFonts w:hint="default"/>
      </w:rPr>
    </w:lvl>
    <w:lvl w:ilvl="3">
      <w:start w:val="1"/>
      <w:numFmt w:val="decimal"/>
      <w:pStyle w:val="BMZH4"/>
      <w:lvlText w:val="%1. %2. %3. %4 "/>
      <w:lvlJc w:val="right"/>
      <w:pPr>
        <w:tabs>
          <w:tab w:val="num" w:pos="1077"/>
        </w:tabs>
        <w:ind w:left="1474" w:hanging="397"/>
      </w:pPr>
      <w:rPr>
        <w:rFonts w:hint="default"/>
      </w:rPr>
    </w:lvl>
    <w:lvl w:ilvl="4">
      <w:start w:val="1"/>
      <w:numFmt w:val="decimal"/>
      <w:pStyle w:val="BMZH5"/>
      <w:lvlText w:val="%1. %2. %3. %4. %5. "/>
      <w:lvlJc w:val="right"/>
      <w:pPr>
        <w:tabs>
          <w:tab w:val="num" w:pos="1474"/>
        </w:tabs>
        <w:ind w:left="1871" w:hanging="397"/>
      </w:pPr>
      <w:rPr>
        <w:rFonts w:hint="default"/>
      </w:rPr>
    </w:lvl>
    <w:lvl w:ilvl="5">
      <w:start w:val="1"/>
      <w:numFmt w:val="decimal"/>
      <w:pStyle w:val="BMZH6"/>
      <w:lvlText w:val="%1. %2. %3. %4. %5. %6. "/>
      <w:lvlJc w:val="right"/>
      <w:pPr>
        <w:ind w:left="2268" w:hanging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default"/>
      </w:rPr>
    </w:lvl>
  </w:abstractNum>
  <w:abstractNum w:abstractNumId="2" w15:restartNumberingAfterBreak="0">
    <w:nsid w:val="3A90649D"/>
    <w:multiLevelType w:val="hybridMultilevel"/>
    <w:tmpl w:val="2AD6A19A"/>
    <w:lvl w:ilvl="0" w:tplc="05001C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E1ADA"/>
    <w:multiLevelType w:val="hybridMultilevel"/>
    <w:tmpl w:val="DABAA388"/>
    <w:lvl w:ilvl="0" w:tplc="269EF4DC">
      <w:start w:val="1"/>
      <w:numFmt w:val="decimal"/>
      <w:pStyle w:val="BMZQ"/>
      <w:lvlText w:val="س 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BB24FB"/>
    <w:multiLevelType w:val="hybridMultilevel"/>
    <w:tmpl w:val="3ABEE832"/>
    <w:lvl w:ilvl="0" w:tplc="879CFA0A">
      <w:start w:val="1"/>
      <w:numFmt w:val="bullet"/>
      <w:pStyle w:val="BMZDashs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C0A32"/>
    <w:multiLevelType w:val="hybridMultilevel"/>
    <w:tmpl w:val="8668C65C"/>
    <w:lvl w:ilvl="0" w:tplc="DA0EF8FC">
      <w:start w:val="1"/>
      <w:numFmt w:val="decimal"/>
      <w:pStyle w:val="DQACNos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02F325B"/>
    <w:multiLevelType w:val="hybridMultilevel"/>
    <w:tmpl w:val="B736046E"/>
    <w:lvl w:ilvl="0" w:tplc="69A2E9B8">
      <w:start w:val="1"/>
      <w:numFmt w:val="bullet"/>
      <w:pStyle w:val="DQACPoin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7" w15:restartNumberingAfterBreak="0">
    <w:nsid w:val="6951278A"/>
    <w:multiLevelType w:val="hybridMultilevel"/>
    <w:tmpl w:val="4B56802A"/>
    <w:lvl w:ilvl="0" w:tplc="8D580F92">
      <w:start w:val="1"/>
      <w:numFmt w:val="bullet"/>
      <w:pStyle w:val="DQACNoS0"/>
      <w:lvlText w:val="▪"/>
      <w:lvlJc w:val="left"/>
      <w:pPr>
        <w:ind w:left="1287" w:hanging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56F6BA7"/>
    <w:multiLevelType w:val="hybridMultilevel"/>
    <w:tmpl w:val="5D82A696"/>
    <w:lvl w:ilvl="0" w:tplc="528081FA">
      <w:start w:val="1"/>
      <w:numFmt w:val="bullet"/>
      <w:pStyle w:val="DQACNo"/>
      <w:lvlText w:val=""/>
      <w:lvlJc w:val="left"/>
      <w:pPr>
        <w:ind w:left="700" w:hanging="360"/>
      </w:pPr>
      <w:rPr>
        <w:rFonts w:ascii="Symbol" w:hAnsi="Symbol"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1384061643">
    <w:abstractNumId w:val="6"/>
  </w:num>
  <w:num w:numId="2" w16cid:durableId="588344139">
    <w:abstractNumId w:val="8"/>
  </w:num>
  <w:num w:numId="3" w16cid:durableId="2072922555">
    <w:abstractNumId w:val="5"/>
  </w:num>
  <w:num w:numId="4" w16cid:durableId="1632906719">
    <w:abstractNumId w:val="7"/>
  </w:num>
  <w:num w:numId="5" w16cid:durableId="54819552">
    <w:abstractNumId w:val="1"/>
  </w:num>
  <w:num w:numId="6" w16cid:durableId="779884579">
    <w:abstractNumId w:val="1"/>
  </w:num>
  <w:num w:numId="7" w16cid:durableId="639772085">
    <w:abstractNumId w:val="1"/>
  </w:num>
  <w:num w:numId="8" w16cid:durableId="1066226190">
    <w:abstractNumId w:val="1"/>
  </w:num>
  <w:num w:numId="9" w16cid:durableId="642389916">
    <w:abstractNumId w:val="1"/>
  </w:num>
  <w:num w:numId="10" w16cid:durableId="1723167841">
    <w:abstractNumId w:val="1"/>
  </w:num>
  <w:num w:numId="11" w16cid:durableId="1859199572">
    <w:abstractNumId w:val="0"/>
  </w:num>
  <w:num w:numId="12" w16cid:durableId="931426054">
    <w:abstractNumId w:val="0"/>
  </w:num>
  <w:num w:numId="13" w16cid:durableId="21056200">
    <w:abstractNumId w:val="3"/>
  </w:num>
  <w:num w:numId="14" w16cid:durableId="529416801">
    <w:abstractNumId w:val="4"/>
  </w:num>
  <w:num w:numId="15" w16cid:durableId="1249269540">
    <w:abstractNumId w:val="6"/>
  </w:num>
  <w:num w:numId="16" w16cid:durableId="1493251509">
    <w:abstractNumId w:val="8"/>
  </w:num>
  <w:num w:numId="17" w16cid:durableId="373115555">
    <w:abstractNumId w:val="5"/>
  </w:num>
  <w:num w:numId="18" w16cid:durableId="406615111">
    <w:abstractNumId w:val="7"/>
  </w:num>
  <w:num w:numId="19" w16cid:durableId="319046530">
    <w:abstractNumId w:val="1"/>
  </w:num>
  <w:num w:numId="20" w16cid:durableId="547642714">
    <w:abstractNumId w:val="1"/>
  </w:num>
  <w:num w:numId="21" w16cid:durableId="417138402">
    <w:abstractNumId w:val="1"/>
  </w:num>
  <w:num w:numId="22" w16cid:durableId="894778077">
    <w:abstractNumId w:val="1"/>
  </w:num>
  <w:num w:numId="23" w16cid:durableId="1809668275">
    <w:abstractNumId w:val="1"/>
  </w:num>
  <w:num w:numId="24" w16cid:durableId="356077825">
    <w:abstractNumId w:val="1"/>
  </w:num>
  <w:num w:numId="25" w16cid:durableId="1817531352">
    <w:abstractNumId w:val="0"/>
  </w:num>
  <w:num w:numId="26" w16cid:durableId="1340625021">
    <w:abstractNumId w:val="0"/>
  </w:num>
  <w:num w:numId="27" w16cid:durableId="65230882">
    <w:abstractNumId w:val="3"/>
  </w:num>
  <w:num w:numId="28" w16cid:durableId="1325090476">
    <w:abstractNumId w:val="4"/>
  </w:num>
  <w:num w:numId="29" w16cid:durableId="641079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52"/>
    <w:rsid w:val="0005204F"/>
    <w:rsid w:val="00224A28"/>
    <w:rsid w:val="0023322A"/>
    <w:rsid w:val="002C49DA"/>
    <w:rsid w:val="002C6380"/>
    <w:rsid w:val="00316A81"/>
    <w:rsid w:val="00336B52"/>
    <w:rsid w:val="00346BEB"/>
    <w:rsid w:val="00371028"/>
    <w:rsid w:val="00405AC9"/>
    <w:rsid w:val="004457EA"/>
    <w:rsid w:val="0075401D"/>
    <w:rsid w:val="008E4CBA"/>
    <w:rsid w:val="00934FD6"/>
    <w:rsid w:val="009C495F"/>
    <w:rsid w:val="009D413B"/>
    <w:rsid w:val="00B05EF3"/>
    <w:rsid w:val="00B42E70"/>
    <w:rsid w:val="00BD347E"/>
    <w:rsid w:val="00CB0E26"/>
    <w:rsid w:val="00CB167C"/>
    <w:rsid w:val="00CD2DFE"/>
    <w:rsid w:val="00D36BD6"/>
    <w:rsid w:val="00D54AE2"/>
    <w:rsid w:val="00E37622"/>
    <w:rsid w:val="00E555DC"/>
    <w:rsid w:val="00E7162C"/>
    <w:rsid w:val="00EB5A5C"/>
    <w:rsid w:val="00EC12EF"/>
    <w:rsid w:val="00ED45BB"/>
    <w:rsid w:val="00EF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B962"/>
  <w15:chartTrackingRefBased/>
  <w15:docId w15:val="{53FB4479-4448-43ED-AE15-5E402465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QAC Text"/>
    <w:qFormat/>
    <w:rsid w:val="00346BEB"/>
    <w:pPr>
      <w:bidi/>
      <w:spacing w:line="256" w:lineRule="auto"/>
    </w:pPr>
  </w:style>
  <w:style w:type="paragraph" w:styleId="Heading1">
    <w:name w:val="heading 1"/>
    <w:aliases w:val="DQAC H1"/>
    <w:next w:val="Normal"/>
    <w:link w:val="Heading1Char"/>
    <w:uiPriority w:val="9"/>
    <w:qFormat/>
    <w:rsid w:val="00346BEB"/>
    <w:pPr>
      <w:keepNext/>
      <w:keepLines/>
      <w:bidi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346BEB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next w:val="Normal"/>
    <w:link w:val="Heading3Char"/>
    <w:uiPriority w:val="9"/>
    <w:semiHidden/>
    <w:unhideWhenUsed/>
    <w:qFormat/>
    <w:rsid w:val="00346BEB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Edit">
    <w:name w:val="ForEdit"/>
    <w:basedOn w:val="Normal"/>
    <w:link w:val="ForEditChar"/>
    <w:rsid w:val="00ED45BB"/>
    <w:rPr>
      <w:color w:val="0070C0"/>
      <w:lang w:bidi="ar-JO"/>
    </w:rPr>
  </w:style>
  <w:style w:type="character" w:customStyle="1" w:styleId="ForEditChar">
    <w:name w:val="ForEdit Char"/>
    <w:basedOn w:val="DefaultParagraphFont"/>
    <w:link w:val="ForEdit"/>
    <w:rsid w:val="00ED45BB"/>
    <w:rPr>
      <w:rFonts w:ascii="Times New Roman" w:eastAsia="Calibri" w:hAnsi="Times New Roman" w:cs="Simplified Arabic"/>
      <w:color w:val="0070C0"/>
      <w:sz w:val="24"/>
      <w:szCs w:val="28"/>
      <w:lang w:bidi="ar-JO"/>
    </w:rPr>
  </w:style>
  <w:style w:type="paragraph" w:customStyle="1" w:styleId="DQACH2">
    <w:name w:val="DQAC H2"/>
    <w:basedOn w:val="Heading2"/>
    <w:link w:val="DQACH2Char"/>
    <w:rsid w:val="00ED45BB"/>
    <w:pPr>
      <w:bidi/>
      <w:spacing w:before="240" w:after="120" w:line="240" w:lineRule="auto"/>
    </w:pPr>
    <w:rPr>
      <w:rFonts w:ascii="Times New Roman" w:hAnsi="Times New Roman" w:cs="Simplified Arabic"/>
      <w:b/>
      <w:bCs/>
      <w:sz w:val="24"/>
      <w:szCs w:val="28"/>
      <w:lang w:bidi="ar-JO"/>
    </w:rPr>
  </w:style>
  <w:style w:type="character" w:customStyle="1" w:styleId="DQACH2Char">
    <w:name w:val="DQAC H2 Char"/>
    <w:basedOn w:val="Heading2Char"/>
    <w:link w:val="DQACH2"/>
    <w:rsid w:val="00ED45BB"/>
    <w:rPr>
      <w:rFonts w:ascii="Times New Roman" w:eastAsia="Calibri" w:hAnsi="Times New Roman" w:cs="Simplified Arabic"/>
      <w:b/>
      <w:bCs/>
      <w:color w:val="000000"/>
      <w:sz w:val="24"/>
      <w:szCs w:val="28"/>
      <w:shd w:val="clear" w:color="auto" w:fill="C9C9C9"/>
      <w:lang w:bidi="ar-J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BE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DQACPoint">
    <w:name w:val="DQAC Point"/>
    <w:basedOn w:val="Normal"/>
    <w:link w:val="DQACPointChar"/>
    <w:rsid w:val="00ED45BB"/>
    <w:pPr>
      <w:numPr>
        <w:numId w:val="15"/>
      </w:numPr>
      <w:spacing w:after="120" w:line="240" w:lineRule="auto"/>
    </w:pPr>
    <w:rPr>
      <w:lang w:bidi="ar-JO"/>
    </w:rPr>
  </w:style>
  <w:style w:type="character" w:customStyle="1" w:styleId="DQACPointChar">
    <w:name w:val="DQAC Point Char"/>
    <w:basedOn w:val="DefaultParagraphFont"/>
    <w:link w:val="DQACPoint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DQACNo">
    <w:name w:val="DQAC No"/>
    <w:basedOn w:val="DQACPoint"/>
    <w:link w:val="DQACNoChar"/>
    <w:autoRedefine/>
    <w:rsid w:val="00ED45BB"/>
    <w:pPr>
      <w:numPr>
        <w:numId w:val="16"/>
      </w:numPr>
    </w:pPr>
  </w:style>
  <w:style w:type="character" w:customStyle="1" w:styleId="DQACNoChar">
    <w:name w:val="DQAC No Char"/>
    <w:basedOn w:val="DQACPointChar"/>
    <w:link w:val="DQACNo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DQACNos">
    <w:name w:val="DQAC Nos"/>
    <w:basedOn w:val="DQACNo"/>
    <w:link w:val="DQACNosChar"/>
    <w:rsid w:val="00ED45BB"/>
    <w:pPr>
      <w:numPr>
        <w:numId w:val="17"/>
      </w:numPr>
    </w:pPr>
  </w:style>
  <w:style w:type="character" w:customStyle="1" w:styleId="DQACNosChar">
    <w:name w:val="DQAC Nos Char"/>
    <w:basedOn w:val="DQACNoChar"/>
    <w:link w:val="DQACNos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Temp">
    <w:name w:val="Temp"/>
    <w:basedOn w:val="Normal"/>
    <w:link w:val="TempChar"/>
    <w:rsid w:val="00ED45BB"/>
    <w:pPr>
      <w:spacing w:line="240" w:lineRule="auto"/>
    </w:pPr>
    <w:rPr>
      <w:color w:val="0070C0"/>
    </w:rPr>
  </w:style>
  <w:style w:type="character" w:customStyle="1" w:styleId="TempChar">
    <w:name w:val="Temp Char"/>
    <w:basedOn w:val="DefaultParagraphFont"/>
    <w:link w:val="Temp"/>
    <w:rsid w:val="00ED45BB"/>
    <w:rPr>
      <w:rFonts w:ascii="Times New Roman" w:eastAsia="Calibri" w:hAnsi="Times New Roman" w:cs="Simplified Arabic"/>
      <w:color w:val="0070C0"/>
      <w:sz w:val="24"/>
      <w:szCs w:val="28"/>
    </w:rPr>
  </w:style>
  <w:style w:type="paragraph" w:customStyle="1" w:styleId="DQACNoS0">
    <w:name w:val="DQAC NoS"/>
    <w:basedOn w:val="DQACNo"/>
    <w:link w:val="DQACNoSChar0"/>
    <w:rsid w:val="00ED45BB"/>
    <w:pPr>
      <w:numPr>
        <w:numId w:val="18"/>
      </w:numPr>
      <w:spacing w:after="0"/>
    </w:pPr>
  </w:style>
  <w:style w:type="character" w:customStyle="1" w:styleId="DQACNoSChar0">
    <w:name w:val="DQAC NoS Char"/>
    <w:basedOn w:val="DQACNoChar"/>
    <w:link w:val="DQACNoS0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DQACH3">
    <w:name w:val="DQAC H3"/>
    <w:basedOn w:val="Heading3"/>
    <w:link w:val="DQACH3Char"/>
    <w:rsid w:val="00ED45BB"/>
    <w:pPr>
      <w:bidi/>
      <w:spacing w:before="240" w:after="120" w:line="240" w:lineRule="auto"/>
    </w:pPr>
    <w:rPr>
      <w:rFonts w:ascii="Times New Roman" w:hAnsi="Times New Roman" w:cs="Simplified Arabic"/>
      <w:b/>
      <w:bCs/>
      <w:color w:val="000000" w:themeColor="text1"/>
      <w:szCs w:val="28"/>
    </w:rPr>
  </w:style>
  <w:style w:type="character" w:customStyle="1" w:styleId="DQACH3Char">
    <w:name w:val="DQAC H3 Char"/>
    <w:basedOn w:val="Heading3Char"/>
    <w:link w:val="DQACH3"/>
    <w:rsid w:val="00ED45BB"/>
    <w:rPr>
      <w:rFonts w:ascii="Times New Roman" w:eastAsia="Calibri" w:hAnsi="Times New Roman" w:cs="Simplified Arabic"/>
      <w:b/>
      <w:bCs/>
      <w:color w:val="000000" w:themeColor="text1"/>
      <w:sz w:val="24"/>
      <w:szCs w:val="28"/>
      <w:shd w:val="clear" w:color="auto" w:fill="2E74B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BE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BMZH1">
    <w:name w:val="BMZ H1"/>
    <w:basedOn w:val="Heading1"/>
    <w:link w:val="BMZH1Char"/>
    <w:rsid w:val="00ED45BB"/>
    <w:pPr>
      <w:numPr>
        <w:numId w:val="24"/>
      </w:numPr>
      <w:shd w:val="clear" w:color="auto" w:fill="83CAEB" w:themeFill="accent1" w:themeFillTint="66"/>
      <w:spacing w:before="480"/>
      <w:jc w:val="center"/>
    </w:pPr>
  </w:style>
  <w:style w:type="character" w:customStyle="1" w:styleId="BMZH1Char">
    <w:name w:val="BMZ H1 Char"/>
    <w:basedOn w:val="Heading1Char"/>
    <w:link w:val="BMZH1"/>
    <w:rsid w:val="00ED45BB"/>
    <w:rPr>
      <w:rFonts w:ascii="Times New Roman" w:eastAsia="Calibri" w:hAnsi="Times New Roman" w:cs="Simplified Arabic"/>
      <w:b w:val="0"/>
      <w:bCs w:val="0"/>
      <w:color w:val="000000"/>
      <w:sz w:val="24"/>
      <w:szCs w:val="28"/>
      <w:shd w:val="clear" w:color="auto" w:fill="83CAEB" w:themeFill="accent1" w:themeFillTint="66"/>
    </w:rPr>
  </w:style>
  <w:style w:type="character" w:customStyle="1" w:styleId="Heading1Char">
    <w:name w:val="Heading 1 Char"/>
    <w:aliases w:val="DQAC H1 Char"/>
    <w:basedOn w:val="DefaultParagraphFont"/>
    <w:link w:val="Heading1"/>
    <w:uiPriority w:val="9"/>
    <w:rsid w:val="00346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BMZText">
    <w:name w:val="BMZ Text"/>
    <w:basedOn w:val="Normal"/>
    <w:link w:val="BMZTextChar"/>
    <w:rsid w:val="00ED45BB"/>
    <w:pPr>
      <w:spacing w:after="120"/>
    </w:pPr>
    <w:rPr>
      <w:lang w:bidi="ar-JO"/>
    </w:rPr>
  </w:style>
  <w:style w:type="character" w:customStyle="1" w:styleId="BMZTextChar">
    <w:name w:val="BMZ Text Char"/>
    <w:basedOn w:val="DefaultParagraphFont"/>
    <w:link w:val="BMZText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H2">
    <w:name w:val="BMZ H2"/>
    <w:basedOn w:val="BMZH1"/>
    <w:link w:val="BMZH2Char"/>
    <w:rsid w:val="00ED45BB"/>
    <w:pPr>
      <w:numPr>
        <w:ilvl w:val="1"/>
      </w:numPr>
      <w:jc w:val="left"/>
      <w:outlineLvl w:val="1"/>
    </w:pPr>
    <w:rPr>
      <w:color w:val="0070C0"/>
    </w:rPr>
  </w:style>
  <w:style w:type="character" w:customStyle="1" w:styleId="BMZH2Char">
    <w:name w:val="BMZ H2 Char"/>
    <w:basedOn w:val="BMZH1Char"/>
    <w:link w:val="BMZH2"/>
    <w:rsid w:val="00ED45BB"/>
    <w:rPr>
      <w:rFonts w:ascii="Times New Roman" w:eastAsia="Calibri" w:hAnsi="Times New Roman" w:cs="Simplified Arabic"/>
      <w:b w:val="0"/>
      <w:bCs w:val="0"/>
      <w:color w:val="0070C0"/>
      <w:sz w:val="24"/>
      <w:szCs w:val="28"/>
      <w:shd w:val="clear" w:color="auto" w:fill="83CAEB" w:themeFill="accent1" w:themeFillTint="66"/>
    </w:rPr>
  </w:style>
  <w:style w:type="paragraph" w:customStyle="1" w:styleId="BMZH3">
    <w:name w:val="BMZ H3"/>
    <w:basedOn w:val="BMZH2"/>
    <w:link w:val="BMZH3Char"/>
    <w:rsid w:val="00ED45BB"/>
    <w:pPr>
      <w:numPr>
        <w:ilvl w:val="2"/>
      </w:numPr>
      <w:outlineLvl w:val="2"/>
    </w:pPr>
    <w:rPr>
      <w:color w:val="000000" w:themeColor="text1"/>
      <w:lang w:bidi="ar-JO"/>
    </w:rPr>
  </w:style>
  <w:style w:type="character" w:customStyle="1" w:styleId="BMZH3Char">
    <w:name w:val="BMZ H3 Char"/>
    <w:basedOn w:val="BMZH1Char"/>
    <w:link w:val="BMZH3"/>
    <w:rsid w:val="00ED45BB"/>
    <w:rPr>
      <w:rFonts w:ascii="Times New Roman" w:eastAsia="Calibri" w:hAnsi="Times New Roman" w:cs="Simplified Arabic"/>
      <w:b w:val="0"/>
      <w:bCs w:val="0"/>
      <w:color w:val="000000" w:themeColor="text1"/>
      <w:sz w:val="24"/>
      <w:szCs w:val="28"/>
      <w:shd w:val="clear" w:color="auto" w:fill="83CAEB" w:themeFill="accent1" w:themeFillTint="66"/>
      <w:lang w:bidi="ar-JO"/>
    </w:rPr>
  </w:style>
  <w:style w:type="paragraph" w:customStyle="1" w:styleId="BMZH4">
    <w:name w:val="BMZ H4"/>
    <w:basedOn w:val="BMZH3"/>
    <w:link w:val="BMZH4Char"/>
    <w:rsid w:val="00ED45BB"/>
    <w:pPr>
      <w:numPr>
        <w:ilvl w:val="3"/>
      </w:numPr>
      <w:outlineLvl w:val="3"/>
    </w:pPr>
  </w:style>
  <w:style w:type="character" w:customStyle="1" w:styleId="BMZH4Char">
    <w:name w:val="BMZ H4 Char"/>
    <w:basedOn w:val="BMZH1Char"/>
    <w:link w:val="BMZH4"/>
    <w:rsid w:val="00ED45BB"/>
    <w:rPr>
      <w:rFonts w:ascii="Times New Roman" w:eastAsia="Calibri" w:hAnsi="Times New Roman" w:cs="Simplified Arabic"/>
      <w:b w:val="0"/>
      <w:bCs w:val="0"/>
      <w:color w:val="000000" w:themeColor="text1"/>
      <w:sz w:val="24"/>
      <w:szCs w:val="28"/>
      <w:shd w:val="clear" w:color="auto" w:fill="83CAEB" w:themeFill="accent1" w:themeFillTint="66"/>
      <w:lang w:bidi="ar-JO"/>
    </w:rPr>
  </w:style>
  <w:style w:type="paragraph" w:customStyle="1" w:styleId="BMZH5">
    <w:name w:val="BMZ H5"/>
    <w:basedOn w:val="BMZH1"/>
    <w:link w:val="BMZH5Char"/>
    <w:rsid w:val="00ED45BB"/>
    <w:pPr>
      <w:numPr>
        <w:ilvl w:val="4"/>
      </w:numPr>
      <w:jc w:val="left"/>
      <w:outlineLvl w:val="4"/>
    </w:pPr>
  </w:style>
  <w:style w:type="character" w:customStyle="1" w:styleId="BMZH5Char">
    <w:name w:val="BMZ H5 Char"/>
    <w:basedOn w:val="BMZH1Char"/>
    <w:link w:val="BMZH5"/>
    <w:rsid w:val="00ED45BB"/>
    <w:rPr>
      <w:rFonts w:ascii="Times New Roman" w:eastAsia="Calibri" w:hAnsi="Times New Roman" w:cs="Simplified Arabic"/>
      <w:b w:val="0"/>
      <w:bCs w:val="0"/>
      <w:color w:val="000000"/>
      <w:sz w:val="24"/>
      <w:szCs w:val="28"/>
      <w:shd w:val="clear" w:color="auto" w:fill="83CAEB" w:themeFill="accent1" w:themeFillTint="66"/>
    </w:rPr>
  </w:style>
  <w:style w:type="paragraph" w:customStyle="1" w:styleId="BMZH0">
    <w:name w:val="BMZ H0"/>
    <w:basedOn w:val="BMZText"/>
    <w:link w:val="BMZH0Char"/>
    <w:rsid w:val="00ED45BB"/>
    <w:rPr>
      <w:b/>
      <w:bCs/>
    </w:rPr>
  </w:style>
  <w:style w:type="character" w:customStyle="1" w:styleId="BMZH0Char">
    <w:name w:val="BMZ H0 Char"/>
    <w:basedOn w:val="BMZTextChar"/>
    <w:link w:val="BMZH0"/>
    <w:rsid w:val="00ED45BB"/>
    <w:rPr>
      <w:rFonts w:ascii="Times New Roman" w:eastAsia="Calibri" w:hAnsi="Times New Roman" w:cs="Simplified Arabic"/>
      <w:b/>
      <w:bCs/>
      <w:color w:val="000000"/>
      <w:sz w:val="24"/>
      <w:szCs w:val="28"/>
      <w:lang w:bidi="ar-JO"/>
    </w:rPr>
  </w:style>
  <w:style w:type="paragraph" w:customStyle="1" w:styleId="BMZH6">
    <w:name w:val="BMZ H6"/>
    <w:basedOn w:val="BMZH5"/>
    <w:link w:val="BMZH6Char"/>
    <w:rsid w:val="00ED45BB"/>
    <w:pPr>
      <w:numPr>
        <w:ilvl w:val="5"/>
      </w:numPr>
      <w:spacing w:before="120"/>
      <w:outlineLvl w:val="5"/>
    </w:pPr>
  </w:style>
  <w:style w:type="character" w:customStyle="1" w:styleId="BMZH6Char">
    <w:name w:val="BMZ H6 Char"/>
    <w:basedOn w:val="BMZH5Char"/>
    <w:link w:val="BMZH6"/>
    <w:rsid w:val="00ED45BB"/>
    <w:rPr>
      <w:rFonts w:ascii="Times New Roman" w:eastAsia="Calibri" w:hAnsi="Times New Roman" w:cs="Simplified Arabic"/>
      <w:b w:val="0"/>
      <w:bCs w:val="0"/>
      <w:color w:val="000000"/>
      <w:sz w:val="24"/>
      <w:szCs w:val="28"/>
      <w:shd w:val="clear" w:color="auto" w:fill="83CAEB" w:themeFill="accent1" w:themeFillTint="66"/>
    </w:rPr>
  </w:style>
  <w:style w:type="paragraph" w:customStyle="1" w:styleId="BMZPoints">
    <w:name w:val="BMZ Points"/>
    <w:basedOn w:val="BMZText"/>
    <w:link w:val="BMZPointsChar"/>
    <w:rsid w:val="00ED45BB"/>
    <w:pPr>
      <w:numPr>
        <w:numId w:val="26"/>
      </w:numPr>
      <w:spacing w:after="0"/>
    </w:pPr>
  </w:style>
  <w:style w:type="character" w:customStyle="1" w:styleId="BMZPointsChar">
    <w:name w:val="BMZ Points Char"/>
    <w:basedOn w:val="BMZTextChar"/>
    <w:link w:val="BMZPoints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Qs">
    <w:name w:val="BMZ Qs"/>
    <w:basedOn w:val="BMZText"/>
    <w:link w:val="BMZQsChar"/>
    <w:rsid w:val="00ED45BB"/>
    <w:rPr>
      <w:color w:val="0070C0"/>
    </w:rPr>
  </w:style>
  <w:style w:type="character" w:customStyle="1" w:styleId="BMZQsChar">
    <w:name w:val="BMZ Qs Char"/>
    <w:basedOn w:val="BMZTextChar"/>
    <w:link w:val="BMZQs"/>
    <w:rsid w:val="00ED45BB"/>
    <w:rPr>
      <w:rFonts w:ascii="Times New Roman" w:eastAsia="Calibri" w:hAnsi="Times New Roman" w:cs="Simplified Arabic"/>
      <w:color w:val="0070C0"/>
      <w:sz w:val="24"/>
      <w:szCs w:val="28"/>
      <w:lang w:bidi="ar-JO"/>
    </w:rPr>
  </w:style>
  <w:style w:type="paragraph" w:customStyle="1" w:styleId="BMZBlue">
    <w:name w:val="BMZ Blue"/>
    <w:basedOn w:val="BMZPoints"/>
    <w:link w:val="BMZBlueChar"/>
    <w:rsid w:val="00ED45BB"/>
    <w:rPr>
      <w:color w:val="00B050"/>
    </w:rPr>
  </w:style>
  <w:style w:type="character" w:customStyle="1" w:styleId="BMZBlueChar">
    <w:name w:val="BMZ Blue Char"/>
    <w:basedOn w:val="BMZPointsChar"/>
    <w:link w:val="BMZBlue"/>
    <w:rsid w:val="00ED45BB"/>
    <w:rPr>
      <w:rFonts w:ascii="Times New Roman" w:eastAsia="Calibri" w:hAnsi="Times New Roman" w:cs="Simplified Arabic"/>
      <w:color w:val="00B050"/>
      <w:sz w:val="24"/>
      <w:szCs w:val="28"/>
      <w:lang w:bidi="ar-JO"/>
    </w:rPr>
  </w:style>
  <w:style w:type="paragraph" w:customStyle="1" w:styleId="BMZtB">
    <w:name w:val="BMZ tB"/>
    <w:basedOn w:val="Normal"/>
    <w:link w:val="BMZtBChar"/>
    <w:rsid w:val="00ED45BB"/>
    <w:pPr>
      <w:bidi w:val="0"/>
      <w:spacing w:line="240" w:lineRule="auto"/>
      <w:jc w:val="center"/>
    </w:pPr>
    <w:rPr>
      <w:b/>
      <w:bCs/>
      <w:color w:val="0A2F41" w:themeColor="accent1" w:themeShade="80"/>
      <w:lang w:val="en-GB"/>
    </w:rPr>
  </w:style>
  <w:style w:type="character" w:customStyle="1" w:styleId="BMZtBChar">
    <w:name w:val="BMZ tB Char"/>
    <w:basedOn w:val="DefaultParagraphFont"/>
    <w:link w:val="BMZtB"/>
    <w:rsid w:val="00ED45BB"/>
    <w:rPr>
      <w:rFonts w:ascii="Times New Roman" w:hAnsi="Times New Roman" w:cs="Simplified Arabic"/>
      <w:b/>
      <w:bCs/>
      <w:color w:val="0A2F41" w:themeColor="accent1" w:themeShade="80"/>
      <w:sz w:val="24"/>
      <w:szCs w:val="28"/>
      <w:lang w:val="en-GB"/>
    </w:rPr>
  </w:style>
  <w:style w:type="paragraph" w:customStyle="1" w:styleId="BMZtR">
    <w:name w:val="BMZ tR"/>
    <w:basedOn w:val="BMZtB"/>
    <w:link w:val="BMZtRChar"/>
    <w:rsid w:val="00ED45BB"/>
    <w:pPr>
      <w:bidi/>
      <w:spacing w:after="120"/>
    </w:pPr>
    <w:rPr>
      <w:rFonts w:ascii="Times New Roman Bold" w:hAnsi="Times New Roman Bold"/>
      <w:color w:val="C00000"/>
    </w:rPr>
  </w:style>
  <w:style w:type="character" w:customStyle="1" w:styleId="BMZtRChar">
    <w:name w:val="BMZ tR Char"/>
    <w:basedOn w:val="BMZtBChar"/>
    <w:link w:val="BMZtR"/>
    <w:rsid w:val="00ED45BB"/>
    <w:rPr>
      <w:rFonts w:ascii="Times New Roman Bold" w:hAnsi="Times New Roman Bold" w:cs="Simplified Arabic"/>
      <w:b/>
      <w:bCs/>
      <w:color w:val="C00000"/>
      <w:sz w:val="24"/>
      <w:szCs w:val="28"/>
      <w:lang w:val="en-GB"/>
    </w:rPr>
  </w:style>
  <w:style w:type="paragraph" w:customStyle="1" w:styleId="Nos">
    <w:name w:val="Nos"/>
    <w:basedOn w:val="Normal"/>
    <w:link w:val="NosChar"/>
    <w:rsid w:val="00ED45BB"/>
    <w:pPr>
      <w:spacing w:line="240" w:lineRule="auto"/>
    </w:pPr>
  </w:style>
  <w:style w:type="character" w:customStyle="1" w:styleId="NosChar">
    <w:name w:val="Nos Char"/>
    <w:basedOn w:val="DefaultParagraphFont"/>
    <w:link w:val="Nos"/>
    <w:rsid w:val="00ED45BB"/>
    <w:rPr>
      <w:rFonts w:ascii="Times New Roman" w:hAnsi="Times New Roman" w:cs="Simplified Arabic"/>
      <w:sz w:val="24"/>
      <w:szCs w:val="28"/>
    </w:rPr>
  </w:style>
  <w:style w:type="paragraph" w:customStyle="1" w:styleId="BMZQ">
    <w:name w:val="BMZ Q"/>
    <w:basedOn w:val="BMZText"/>
    <w:link w:val="BMZQChar"/>
    <w:rsid w:val="00ED45BB"/>
    <w:pPr>
      <w:numPr>
        <w:numId w:val="27"/>
      </w:numPr>
    </w:pPr>
  </w:style>
  <w:style w:type="character" w:customStyle="1" w:styleId="BMZQChar">
    <w:name w:val="BMZ Q Char"/>
    <w:basedOn w:val="BMZTextChar"/>
    <w:link w:val="BMZQ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TextBlue">
    <w:name w:val="BMZ Text Blue"/>
    <w:basedOn w:val="BMZText"/>
    <w:link w:val="BMZTextBlueChar"/>
    <w:rsid w:val="00ED45BB"/>
    <w:rPr>
      <w:color w:val="77206D" w:themeColor="accent5" w:themeShade="BF"/>
    </w:rPr>
  </w:style>
  <w:style w:type="character" w:customStyle="1" w:styleId="BMZTextBlueChar">
    <w:name w:val="BMZ Text Blue Char"/>
    <w:basedOn w:val="BMZTextChar"/>
    <w:link w:val="BMZTextBlue"/>
    <w:rsid w:val="00ED45BB"/>
    <w:rPr>
      <w:rFonts w:ascii="Times New Roman" w:eastAsia="Calibri" w:hAnsi="Times New Roman" w:cs="Simplified Arabic"/>
      <w:color w:val="77206D" w:themeColor="accent5" w:themeShade="BF"/>
      <w:sz w:val="24"/>
      <w:szCs w:val="28"/>
      <w:lang w:bidi="ar-JO"/>
    </w:rPr>
  </w:style>
  <w:style w:type="paragraph" w:customStyle="1" w:styleId="BMZDashs">
    <w:name w:val="BMZ Dashs"/>
    <w:basedOn w:val="BMZText"/>
    <w:rsid w:val="00ED45BB"/>
    <w:pPr>
      <w:numPr>
        <w:numId w:val="28"/>
      </w:numPr>
      <w:spacing w:after="0"/>
    </w:pPr>
    <w:rPr>
      <w:lang w:bidi="ar-SA"/>
    </w:rPr>
  </w:style>
  <w:style w:type="paragraph" w:customStyle="1" w:styleId="BMZPointsX">
    <w:name w:val="BMZ PointsX"/>
    <w:basedOn w:val="BMZPoints"/>
    <w:link w:val="BMZPointsXChar"/>
    <w:rsid w:val="00ED45BB"/>
    <w:pPr>
      <w:numPr>
        <w:numId w:val="0"/>
      </w:numPr>
      <w:ind w:left="567"/>
    </w:pPr>
  </w:style>
  <w:style w:type="character" w:customStyle="1" w:styleId="BMZPointsXChar">
    <w:name w:val="BMZ PointsX Char"/>
    <w:basedOn w:val="BMZPointsChar"/>
    <w:link w:val="BMZPointsX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Title9">
    <w:name w:val="BMZ Title9"/>
    <w:basedOn w:val="BMZText"/>
    <w:link w:val="BMZTitle9Char"/>
    <w:rsid w:val="00ED45BB"/>
    <w:pPr>
      <w:keepNext/>
      <w:pBdr>
        <w:top w:val="single" w:sz="4" w:space="1" w:color="auto"/>
      </w:pBdr>
      <w:shd w:val="clear" w:color="auto" w:fill="C1F0C7" w:themeFill="accent3" w:themeFillTint="33"/>
      <w:spacing w:before="360" w:after="0" w:line="240" w:lineRule="auto"/>
    </w:pPr>
    <w:rPr>
      <w:rFonts w:ascii="Times New Roman Bold" w:hAnsi="Times New Roman Bold"/>
      <w:b/>
      <w:bCs/>
      <w:color w:val="77206D" w:themeColor="accent5" w:themeShade="BF"/>
    </w:rPr>
  </w:style>
  <w:style w:type="character" w:customStyle="1" w:styleId="BMZTitle9Char">
    <w:name w:val="BMZ Title9 Char"/>
    <w:basedOn w:val="BMZTextChar"/>
    <w:link w:val="BMZTitle9"/>
    <w:rsid w:val="00ED45BB"/>
    <w:rPr>
      <w:rFonts w:ascii="Times New Roman Bold" w:eastAsia="Calibri" w:hAnsi="Times New Roman Bold" w:cs="Simplified Arabic"/>
      <w:b/>
      <w:bCs/>
      <w:color w:val="77206D" w:themeColor="accent5" w:themeShade="BF"/>
      <w:sz w:val="24"/>
      <w:szCs w:val="28"/>
      <w:shd w:val="clear" w:color="auto" w:fill="C1F0C7" w:themeFill="accent3" w:themeFillTint="33"/>
      <w:lang w:bidi="ar-JO"/>
    </w:rPr>
  </w:style>
  <w:style w:type="paragraph" w:customStyle="1" w:styleId="BMZTableR">
    <w:name w:val="BMZ TableR"/>
    <w:basedOn w:val="BMZText"/>
    <w:link w:val="BMZTableRChar"/>
    <w:rsid w:val="00ED45BB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C1F0C7" w:themeFill="accent3" w:themeFillTint="33"/>
      <w:spacing w:after="0"/>
    </w:pPr>
    <w:rPr>
      <w:rFonts w:ascii="Times New Roman Bold" w:hAnsi="Times New Roman Bold"/>
      <w:b/>
      <w:bCs/>
      <w:color w:val="77206D" w:themeColor="accent5" w:themeShade="BF"/>
    </w:rPr>
  </w:style>
  <w:style w:type="character" w:customStyle="1" w:styleId="BMZTableRChar">
    <w:name w:val="BMZ TableR Char"/>
    <w:basedOn w:val="BMZTextChar"/>
    <w:link w:val="BMZTableR"/>
    <w:rsid w:val="00ED45BB"/>
    <w:rPr>
      <w:rFonts w:ascii="Times New Roman Bold" w:eastAsia="Calibri" w:hAnsi="Times New Roman Bold" w:cs="Simplified Arabic"/>
      <w:b/>
      <w:bCs/>
      <w:color w:val="77206D" w:themeColor="accent5" w:themeShade="BF"/>
      <w:sz w:val="24"/>
      <w:szCs w:val="28"/>
      <w:shd w:val="clear" w:color="auto" w:fill="C1F0C7" w:themeFill="accent3" w:themeFillTint="33"/>
      <w:lang w:bidi="ar-JO"/>
    </w:rPr>
  </w:style>
  <w:style w:type="paragraph" w:customStyle="1" w:styleId="BMZInTable">
    <w:name w:val="BMZ InTable"/>
    <w:basedOn w:val="BMZText"/>
    <w:link w:val="BMZInTableChar"/>
    <w:rsid w:val="00ED45BB"/>
    <w:pPr>
      <w:spacing w:after="0" w:line="240" w:lineRule="auto"/>
    </w:pPr>
  </w:style>
  <w:style w:type="character" w:customStyle="1" w:styleId="BMZInTableChar">
    <w:name w:val="BMZ InTable Char"/>
    <w:basedOn w:val="BMZTextChar"/>
    <w:link w:val="BMZInTable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Paragraph">
    <w:name w:val="BMZ Paragraph"/>
    <w:basedOn w:val="Normal"/>
    <w:link w:val="BMZParagraphChar"/>
    <w:rsid w:val="00ED45BB"/>
    <w:pPr>
      <w:spacing w:line="240" w:lineRule="auto"/>
    </w:pPr>
    <w:rPr>
      <w:rFonts w:cs="Sakkal Majalla"/>
      <w:bCs/>
      <w:lang w:bidi="ar-JO"/>
    </w:rPr>
  </w:style>
  <w:style w:type="character" w:customStyle="1" w:styleId="BMZParagraphChar">
    <w:name w:val="BMZ Paragraph Char"/>
    <w:basedOn w:val="DefaultParagraphFont"/>
    <w:link w:val="BMZParagraph"/>
    <w:rsid w:val="00ED45BB"/>
    <w:rPr>
      <w:rFonts w:ascii="Times New Roman" w:eastAsia="Calibri" w:hAnsi="Times New Roman" w:cs="Sakkal Majalla"/>
      <w:bCs/>
      <w:color w:val="000000"/>
      <w:sz w:val="24"/>
      <w:szCs w:val="28"/>
      <w:lang w:bidi="ar-J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6BEB"/>
    <w:pPr>
      <w:outlineLvl w:val="9"/>
    </w:pPr>
  </w:style>
  <w:style w:type="paragraph" w:styleId="NoSpacing">
    <w:name w:val="No Spacing"/>
    <w:link w:val="NoSpacingChar"/>
    <w:uiPriority w:val="1"/>
    <w:qFormat/>
    <w:rsid w:val="00346BE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46BEB"/>
  </w:style>
  <w:style w:type="paragraph" w:styleId="ListParagraph">
    <w:name w:val="List Paragraph"/>
    <w:basedOn w:val="Normal"/>
    <w:link w:val="ListParagraphChar"/>
    <w:uiPriority w:val="34"/>
    <w:qFormat/>
    <w:rsid w:val="00346BEB"/>
    <w:pPr>
      <w:bidi w:val="0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346BEB"/>
  </w:style>
  <w:style w:type="character" w:customStyle="1" w:styleId="Heading4Char">
    <w:name w:val="Heading 4 Char"/>
    <w:basedOn w:val="DefaultParagraphFont"/>
    <w:link w:val="Heading4"/>
    <w:uiPriority w:val="9"/>
    <w:semiHidden/>
    <w:rsid w:val="00346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E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E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46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1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1655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Malkawi, Nesreen</dc:creator>
  <cp:keywords/>
  <dc:description/>
  <cp:lastModifiedBy>Malkawi, Nesreen</cp:lastModifiedBy>
  <cp:revision>48</cp:revision>
  <dcterms:created xsi:type="dcterms:W3CDTF">2026-05-03T07:43:00Z</dcterms:created>
  <dcterms:modified xsi:type="dcterms:W3CDTF">2026-05-04T11:28:00Z</dcterms:modified>
</cp:coreProperties>
</file>