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8BCB7" w14:textId="77777777" w:rsidR="00D22022" w:rsidRPr="00D22022" w:rsidRDefault="00D22022" w:rsidP="00D22022">
      <w:pPr>
        <w:rPr>
          <w:b/>
          <w:bCs/>
        </w:rPr>
      </w:pPr>
      <w:proofErr w:type="spellStart"/>
      <w:r w:rsidRPr="00D22022">
        <w:rPr>
          <w:b/>
          <w:bCs/>
        </w:rPr>
        <w:t>HydroLoop</w:t>
      </w:r>
      <w:proofErr w:type="spellEnd"/>
    </w:p>
    <w:p w14:paraId="689C94B7" w14:textId="77777777" w:rsidR="00D22022" w:rsidRPr="00D22022" w:rsidRDefault="00D22022" w:rsidP="00D22022">
      <w:pPr>
        <w:rPr>
          <w:b/>
          <w:bCs/>
        </w:rPr>
      </w:pPr>
      <w:r w:rsidRPr="00D22022">
        <w:rPr>
          <w:b/>
          <w:bCs/>
        </w:rPr>
        <w:t>GJU Water &amp; Energy Intelligence Program</w:t>
      </w:r>
    </w:p>
    <w:p w14:paraId="5A022152" w14:textId="77777777" w:rsidR="00D22022" w:rsidRPr="00D22022" w:rsidRDefault="00D22022" w:rsidP="00D22022">
      <w:r w:rsidRPr="00D22022">
        <w:t xml:space="preserve">IEEE Region 8 Sustainable Universities Program (2026) </w:t>
      </w:r>
    </w:p>
    <w:p w14:paraId="1EC535C3" w14:textId="77777777" w:rsidR="00D22022" w:rsidRPr="00D22022" w:rsidRDefault="00D22022" w:rsidP="00D22022">
      <w:r w:rsidRPr="00D22022">
        <w:rPr>
          <w:b/>
          <w:bCs/>
        </w:rPr>
        <w:t>Institution:</w:t>
      </w:r>
      <w:r w:rsidRPr="00D22022">
        <w:t xml:space="preserve"> German Jordanian University (GJU), Madaba, Jordan</w:t>
      </w:r>
      <w:r w:rsidRPr="00D22022">
        <w:br/>
      </w:r>
      <w:r w:rsidRPr="00D22022">
        <w:rPr>
          <w:b/>
          <w:bCs/>
        </w:rPr>
        <w:t>Duration:</w:t>
      </w:r>
      <w:r w:rsidRPr="00D22022">
        <w:t xml:space="preserve"> 3 Months</w:t>
      </w:r>
      <w:r w:rsidRPr="00D22022">
        <w:br/>
      </w:r>
      <w:r w:rsidRPr="00D22022">
        <w:rPr>
          <w:b/>
          <w:bCs/>
        </w:rPr>
        <w:t>Funding Requested:</w:t>
      </w:r>
      <w:r w:rsidRPr="00D22022">
        <w:t xml:space="preserve"> $1,400 USD</w:t>
      </w:r>
    </w:p>
    <w:p w14:paraId="0EAC2DB2" w14:textId="77777777" w:rsidR="00D22022" w:rsidRPr="00D22022" w:rsidRDefault="00D22022" w:rsidP="00D22022">
      <w:r w:rsidRPr="00D22022">
        <w:pict w14:anchorId="61A5B718">
          <v:rect id="_x0000_i1097" style="width:0;height:1.5pt" o:hralign="center" o:hrstd="t" o:hr="t" fillcolor="#a0a0a0" stroked="f"/>
        </w:pict>
      </w:r>
    </w:p>
    <w:p w14:paraId="7E61AD73" w14:textId="77777777" w:rsidR="00D22022" w:rsidRPr="00D22022" w:rsidRDefault="00D22022" w:rsidP="00D22022">
      <w:pPr>
        <w:rPr>
          <w:b/>
          <w:bCs/>
        </w:rPr>
      </w:pPr>
      <w:r w:rsidRPr="00D22022">
        <w:rPr>
          <w:b/>
          <w:bCs/>
        </w:rPr>
        <w:t>1. Executive Summary</w:t>
      </w:r>
    </w:p>
    <w:p w14:paraId="0447FFEE" w14:textId="77777777" w:rsidR="00D22022" w:rsidRPr="00D22022" w:rsidRDefault="00D22022" w:rsidP="00D22022">
      <w:proofErr w:type="spellStart"/>
      <w:r w:rsidRPr="00D22022">
        <w:t>HydroLoop</w:t>
      </w:r>
      <w:proofErr w:type="spellEnd"/>
      <w:r w:rsidRPr="00D22022">
        <w:t xml:space="preserve"> is a smart sustainability platform designed to transform water and energy usage at GJU into a measurable, data-driven system.</w:t>
      </w:r>
    </w:p>
    <w:p w14:paraId="5931F758" w14:textId="77777777" w:rsidR="00D22022" w:rsidRPr="00D22022" w:rsidRDefault="00D22022" w:rsidP="00D22022">
      <w:r w:rsidRPr="00D22022">
        <w:t xml:space="preserve">At the center of the university lies a decorative water wheel that consumes electricity and loses water through evaporation without any monitoring. </w:t>
      </w:r>
      <w:proofErr w:type="spellStart"/>
      <w:r w:rsidRPr="00D22022">
        <w:t>HydroLoop</w:t>
      </w:r>
      <w:proofErr w:type="spellEnd"/>
      <w:r w:rsidRPr="00D22022">
        <w:t xml:space="preserve"> introduces a non-invasive IoT and AI-based system to measure these hidden costs and convert insights into actionable improvements.</w:t>
      </w:r>
    </w:p>
    <w:p w14:paraId="6CEAD969" w14:textId="77777777" w:rsidR="00D22022" w:rsidRPr="00D22022" w:rsidRDefault="00D22022" w:rsidP="00D22022">
      <w:r w:rsidRPr="00D22022">
        <w:t>The project delivers:</w:t>
      </w:r>
    </w:p>
    <w:p w14:paraId="08A3874F" w14:textId="77777777" w:rsidR="00D22022" w:rsidRPr="00D22022" w:rsidRDefault="00D22022" w:rsidP="00D22022">
      <w:pPr>
        <w:numPr>
          <w:ilvl w:val="0"/>
          <w:numId w:val="1"/>
        </w:numPr>
      </w:pPr>
      <w:r w:rsidRPr="00D22022">
        <w:t xml:space="preserve">Real-time measurement of water and energy consumption </w:t>
      </w:r>
    </w:p>
    <w:p w14:paraId="048AA66A" w14:textId="77777777" w:rsidR="00D22022" w:rsidRPr="00D22022" w:rsidRDefault="00D22022" w:rsidP="00D22022">
      <w:pPr>
        <w:numPr>
          <w:ilvl w:val="0"/>
          <w:numId w:val="1"/>
        </w:numPr>
      </w:pPr>
      <w:r w:rsidRPr="00D22022">
        <w:t xml:space="preserve">AI-driven analysis and optimization </w:t>
      </w:r>
    </w:p>
    <w:p w14:paraId="561ED346" w14:textId="77777777" w:rsidR="00D22022" w:rsidRPr="00D22022" w:rsidRDefault="00D22022" w:rsidP="00D22022">
      <w:pPr>
        <w:numPr>
          <w:ilvl w:val="0"/>
          <w:numId w:val="1"/>
        </w:numPr>
      </w:pPr>
      <w:r w:rsidRPr="00D22022">
        <w:t xml:space="preserve">A campus-wide water monitoring system </w:t>
      </w:r>
    </w:p>
    <w:p w14:paraId="779C090E" w14:textId="77777777" w:rsidR="00D22022" w:rsidRPr="00D22022" w:rsidRDefault="00D22022" w:rsidP="00D22022">
      <w:pPr>
        <w:numPr>
          <w:ilvl w:val="0"/>
          <w:numId w:val="1"/>
        </w:numPr>
      </w:pPr>
      <w:r w:rsidRPr="00D22022">
        <w:t xml:space="preserve">A data-backed sustainability improvement proposal </w:t>
      </w:r>
    </w:p>
    <w:p w14:paraId="38145C1E" w14:textId="77777777" w:rsidR="00D22022" w:rsidRPr="00D22022" w:rsidRDefault="00D22022" w:rsidP="00D22022">
      <w:r w:rsidRPr="00D22022">
        <w:t xml:space="preserve">The result is a scalable solution that turns an unmonitored system into a </w:t>
      </w:r>
      <w:r w:rsidRPr="00D22022">
        <w:rPr>
          <w:b/>
          <w:bCs/>
        </w:rPr>
        <w:t>flagship sustainability showcase</w:t>
      </w:r>
      <w:r w:rsidRPr="00D22022">
        <w:t>.</w:t>
      </w:r>
    </w:p>
    <w:p w14:paraId="001EB276" w14:textId="77777777" w:rsidR="00D22022" w:rsidRPr="00D22022" w:rsidRDefault="00D22022" w:rsidP="00D22022">
      <w:r w:rsidRPr="00D22022">
        <w:pict w14:anchorId="2D6E01A4">
          <v:rect id="_x0000_i1098" style="width:0;height:1.5pt" o:hralign="center" o:hrstd="t" o:hr="t" fillcolor="#a0a0a0" stroked="f"/>
        </w:pict>
      </w:r>
    </w:p>
    <w:p w14:paraId="34B0F7E3" w14:textId="77777777" w:rsidR="00D22022" w:rsidRPr="00D22022" w:rsidRDefault="00D22022" w:rsidP="00D22022">
      <w:pPr>
        <w:rPr>
          <w:b/>
          <w:bCs/>
        </w:rPr>
      </w:pPr>
      <w:r w:rsidRPr="00D22022">
        <w:rPr>
          <w:b/>
          <w:bCs/>
        </w:rPr>
        <w:t>2. Problem Statement</w:t>
      </w:r>
    </w:p>
    <w:p w14:paraId="0422A0F4" w14:textId="77777777" w:rsidR="00D22022" w:rsidRPr="00D22022" w:rsidRDefault="00D22022" w:rsidP="00D22022">
      <w:pPr>
        <w:rPr>
          <w:b/>
          <w:bCs/>
        </w:rPr>
      </w:pPr>
      <w:r w:rsidRPr="00D22022">
        <w:rPr>
          <w:b/>
          <w:bCs/>
        </w:rPr>
        <w:t>2.1 National Context</w:t>
      </w:r>
    </w:p>
    <w:p w14:paraId="3F855834" w14:textId="77777777" w:rsidR="00D22022" w:rsidRPr="00D22022" w:rsidRDefault="00D22022" w:rsidP="00D22022">
      <w:pPr>
        <w:numPr>
          <w:ilvl w:val="0"/>
          <w:numId w:val="2"/>
        </w:numPr>
      </w:pPr>
      <w:r w:rsidRPr="00D22022">
        <w:t xml:space="preserve">Jordan is the world's second most water-stressed country (World Resources Institute, 2023) </w:t>
      </w:r>
    </w:p>
    <w:p w14:paraId="79959921" w14:textId="77777777" w:rsidR="00D22022" w:rsidRPr="00D22022" w:rsidRDefault="00D22022" w:rsidP="00D22022">
      <w:pPr>
        <w:numPr>
          <w:ilvl w:val="0"/>
          <w:numId w:val="2"/>
        </w:numPr>
      </w:pPr>
      <w:r w:rsidRPr="00D22022">
        <w:t xml:space="preserve">High dependency on imported energy </w:t>
      </w:r>
    </w:p>
    <w:p w14:paraId="7B2089CF" w14:textId="77777777" w:rsidR="00D22022" w:rsidRPr="00D22022" w:rsidRDefault="00D22022" w:rsidP="00D22022">
      <w:pPr>
        <w:numPr>
          <w:ilvl w:val="0"/>
          <w:numId w:val="2"/>
        </w:numPr>
      </w:pPr>
      <w:r w:rsidRPr="00D22022">
        <w:t xml:space="preserve">Lack of granular monitoring leads to hidden inefficiencies </w:t>
      </w:r>
    </w:p>
    <w:p w14:paraId="2A53D019" w14:textId="77777777" w:rsidR="00D22022" w:rsidRPr="00D22022" w:rsidRDefault="00D22022" w:rsidP="00D22022">
      <w:pPr>
        <w:rPr>
          <w:b/>
          <w:bCs/>
        </w:rPr>
      </w:pPr>
      <w:r w:rsidRPr="00D22022">
        <w:rPr>
          <w:b/>
          <w:bCs/>
        </w:rPr>
        <w:t>2.2 GJU-Specific Challenge</w:t>
      </w:r>
    </w:p>
    <w:p w14:paraId="6C631955" w14:textId="77777777" w:rsidR="00D22022" w:rsidRPr="00D22022" w:rsidRDefault="00D22022" w:rsidP="00D22022">
      <w:pPr>
        <w:numPr>
          <w:ilvl w:val="0"/>
          <w:numId w:val="3"/>
        </w:numPr>
      </w:pPr>
      <w:r w:rsidRPr="00D22022">
        <w:lastRenderedPageBreak/>
        <w:t xml:space="preserve">Central water wheel operates daily with: </w:t>
      </w:r>
    </w:p>
    <w:p w14:paraId="30CFD24F" w14:textId="77777777" w:rsidR="00D22022" w:rsidRPr="00D22022" w:rsidRDefault="00D22022" w:rsidP="00D22022">
      <w:pPr>
        <w:numPr>
          <w:ilvl w:val="1"/>
          <w:numId w:val="3"/>
        </w:numPr>
      </w:pPr>
      <w:r w:rsidRPr="00D22022">
        <w:t xml:space="preserve">Continuous electricity usage </w:t>
      </w:r>
    </w:p>
    <w:p w14:paraId="2FC3E110" w14:textId="77777777" w:rsidR="00D22022" w:rsidRPr="00D22022" w:rsidRDefault="00D22022" w:rsidP="00D22022">
      <w:pPr>
        <w:numPr>
          <w:ilvl w:val="1"/>
          <w:numId w:val="3"/>
        </w:numPr>
      </w:pPr>
      <w:r w:rsidRPr="00D22022">
        <w:t xml:space="preserve">Unmeasured water evaporation </w:t>
      </w:r>
    </w:p>
    <w:p w14:paraId="089DFDC7" w14:textId="77777777" w:rsidR="00D22022" w:rsidRPr="00D22022" w:rsidRDefault="00D22022" w:rsidP="00D22022">
      <w:pPr>
        <w:numPr>
          <w:ilvl w:val="1"/>
          <w:numId w:val="3"/>
        </w:numPr>
      </w:pPr>
      <w:r w:rsidRPr="00D22022">
        <w:t xml:space="preserve">Periodic refilling with potable water </w:t>
      </w:r>
    </w:p>
    <w:p w14:paraId="301D8267" w14:textId="77777777" w:rsidR="00D22022" w:rsidRPr="00D22022" w:rsidRDefault="00D22022" w:rsidP="00D22022">
      <w:pPr>
        <w:numPr>
          <w:ilvl w:val="0"/>
          <w:numId w:val="3"/>
        </w:numPr>
      </w:pPr>
      <w:r w:rsidRPr="00D22022">
        <w:t xml:space="preserve">No monitoring or optimization exists </w:t>
      </w:r>
    </w:p>
    <w:p w14:paraId="77206B5A" w14:textId="77777777" w:rsidR="00D22022" w:rsidRPr="00D22022" w:rsidRDefault="00D22022" w:rsidP="00D22022">
      <w:pPr>
        <w:numPr>
          <w:ilvl w:val="0"/>
          <w:numId w:val="3"/>
        </w:numPr>
      </w:pPr>
      <w:r w:rsidRPr="00D22022">
        <w:t xml:space="preserve">System runs regardless of actual usage </w:t>
      </w:r>
    </w:p>
    <w:p w14:paraId="31C355E8" w14:textId="77777777" w:rsidR="00D22022" w:rsidRPr="00D22022" w:rsidRDefault="00D22022" w:rsidP="00D22022">
      <w:pPr>
        <w:rPr>
          <w:b/>
          <w:bCs/>
        </w:rPr>
      </w:pPr>
      <w:r w:rsidRPr="00D22022">
        <w:rPr>
          <w:b/>
          <w:bCs/>
        </w:rPr>
        <w:t>2.3 Campus-Wide Gap</w:t>
      </w:r>
    </w:p>
    <w:p w14:paraId="2DC362A6" w14:textId="77777777" w:rsidR="00D22022" w:rsidRPr="00D22022" w:rsidRDefault="00D22022" w:rsidP="00D22022">
      <w:pPr>
        <w:numPr>
          <w:ilvl w:val="0"/>
          <w:numId w:val="4"/>
        </w:numPr>
      </w:pPr>
      <w:r w:rsidRPr="00D22022">
        <w:t xml:space="preserve">No building-level water monitoring </w:t>
      </w:r>
    </w:p>
    <w:p w14:paraId="3BAC4B14" w14:textId="77777777" w:rsidR="00D22022" w:rsidRPr="00D22022" w:rsidRDefault="00D22022" w:rsidP="00D22022">
      <w:pPr>
        <w:numPr>
          <w:ilvl w:val="0"/>
          <w:numId w:val="4"/>
        </w:numPr>
      </w:pPr>
      <w:r w:rsidRPr="00D22022">
        <w:t xml:space="preserve">Leaks and inefficiencies go undetected </w:t>
      </w:r>
    </w:p>
    <w:p w14:paraId="5BC910C3" w14:textId="77777777" w:rsidR="00D22022" w:rsidRPr="00D22022" w:rsidRDefault="00D22022" w:rsidP="00D22022">
      <w:pPr>
        <w:numPr>
          <w:ilvl w:val="0"/>
          <w:numId w:val="4"/>
        </w:numPr>
      </w:pPr>
      <w:r w:rsidRPr="00D22022">
        <w:t xml:space="preserve">Resource waste is only visible after damage occurs </w:t>
      </w:r>
    </w:p>
    <w:p w14:paraId="4B94E227" w14:textId="77777777" w:rsidR="00D22022" w:rsidRPr="00D22022" w:rsidRDefault="00D22022" w:rsidP="00D22022">
      <w:r w:rsidRPr="00D22022">
        <w:pict w14:anchorId="7041B5F6">
          <v:rect id="_x0000_i1099" style="width:0;height:1.5pt" o:hralign="center" o:hrstd="t" o:hr="t" fillcolor="#a0a0a0" stroked="f"/>
        </w:pict>
      </w:r>
    </w:p>
    <w:p w14:paraId="29B4DFCA" w14:textId="77777777" w:rsidR="00D22022" w:rsidRPr="00D22022" w:rsidRDefault="00D22022" w:rsidP="00D22022">
      <w:pPr>
        <w:rPr>
          <w:b/>
          <w:bCs/>
        </w:rPr>
      </w:pPr>
      <w:r w:rsidRPr="00D22022">
        <w:rPr>
          <w:b/>
          <w:bCs/>
        </w:rPr>
        <w:t>3. Proposed Solution</w:t>
      </w:r>
    </w:p>
    <w:p w14:paraId="1AFA1842" w14:textId="77777777" w:rsidR="00D22022" w:rsidRPr="00D22022" w:rsidRDefault="00D22022" w:rsidP="00D22022">
      <w:proofErr w:type="spellStart"/>
      <w:r w:rsidRPr="00D22022">
        <w:t>HydroLoop</w:t>
      </w:r>
      <w:proofErr w:type="spellEnd"/>
      <w:r w:rsidRPr="00D22022">
        <w:t xml:space="preserve"> consists of two main layers and one institutional output:</w:t>
      </w:r>
    </w:p>
    <w:p w14:paraId="07816795" w14:textId="77777777" w:rsidR="00D22022" w:rsidRPr="00D22022" w:rsidRDefault="00D22022" w:rsidP="00D22022">
      <w:pPr>
        <w:rPr>
          <w:b/>
          <w:bCs/>
        </w:rPr>
      </w:pPr>
      <w:r w:rsidRPr="00D22022">
        <w:rPr>
          <w:b/>
          <w:bCs/>
        </w:rPr>
        <w:t>3.1 Layer 1 – Smart Water Wheel Monitoring</w:t>
      </w:r>
    </w:p>
    <w:p w14:paraId="0A6F7D2C" w14:textId="77777777" w:rsidR="00D22022" w:rsidRPr="00D22022" w:rsidRDefault="00D22022" w:rsidP="00D22022">
      <w:r w:rsidRPr="00D22022">
        <w:t>A non-invasive sensor system to track:</w:t>
      </w:r>
    </w:p>
    <w:p w14:paraId="7221C3BE" w14:textId="77777777" w:rsidR="00D22022" w:rsidRPr="00D22022" w:rsidRDefault="00D22022" w:rsidP="00D22022">
      <w:pPr>
        <w:numPr>
          <w:ilvl w:val="0"/>
          <w:numId w:val="5"/>
        </w:numPr>
      </w:pPr>
      <w:r w:rsidRPr="00D22022">
        <w:t xml:space="preserve">Energy consumption (motor usage) </w:t>
      </w:r>
    </w:p>
    <w:p w14:paraId="145F4A29" w14:textId="77777777" w:rsidR="00D22022" w:rsidRPr="00D22022" w:rsidRDefault="00D22022" w:rsidP="00D22022">
      <w:pPr>
        <w:numPr>
          <w:ilvl w:val="0"/>
          <w:numId w:val="5"/>
        </w:numPr>
      </w:pPr>
      <w:r w:rsidRPr="00D22022">
        <w:t xml:space="preserve">Water loss (evaporation and refill cycles) </w:t>
      </w:r>
    </w:p>
    <w:p w14:paraId="26ACBD5F" w14:textId="77777777" w:rsidR="00D22022" w:rsidRPr="00D22022" w:rsidRDefault="00D22022" w:rsidP="00D22022">
      <w:pPr>
        <w:numPr>
          <w:ilvl w:val="0"/>
          <w:numId w:val="5"/>
        </w:numPr>
      </w:pPr>
      <w:r w:rsidRPr="00D22022">
        <w:t xml:space="preserve">Weather impact </w:t>
      </w:r>
    </w:p>
    <w:p w14:paraId="4BE99B03" w14:textId="77777777" w:rsidR="00D22022" w:rsidRPr="00D22022" w:rsidRDefault="00D22022" w:rsidP="00D22022">
      <w:pPr>
        <w:numPr>
          <w:ilvl w:val="0"/>
          <w:numId w:val="5"/>
        </w:numPr>
      </w:pPr>
      <w:r w:rsidRPr="00D22022">
        <w:t xml:space="preserve">Human presence in the area </w:t>
      </w:r>
    </w:p>
    <w:p w14:paraId="5BEC9017" w14:textId="77777777" w:rsidR="00D22022" w:rsidRPr="00D22022" w:rsidRDefault="00D22022" w:rsidP="00D22022">
      <w:r w:rsidRPr="00D22022">
        <w:t>This creates a full understanding of:</w:t>
      </w:r>
    </w:p>
    <w:p w14:paraId="1D609F92" w14:textId="77777777" w:rsidR="00D22022" w:rsidRPr="00D22022" w:rsidRDefault="00D22022" w:rsidP="00D22022">
      <w:pPr>
        <w:numPr>
          <w:ilvl w:val="0"/>
          <w:numId w:val="6"/>
        </w:numPr>
      </w:pPr>
      <w:r w:rsidRPr="00D22022">
        <w:t xml:space="preserve">Cost vs. usage </w:t>
      </w:r>
    </w:p>
    <w:p w14:paraId="1ED65605" w14:textId="77777777" w:rsidR="00D22022" w:rsidRPr="00D22022" w:rsidRDefault="00D22022" w:rsidP="00D22022">
      <w:pPr>
        <w:numPr>
          <w:ilvl w:val="0"/>
          <w:numId w:val="6"/>
        </w:numPr>
      </w:pPr>
      <w:r w:rsidRPr="00D22022">
        <w:t xml:space="preserve">Waste vs. value </w:t>
      </w:r>
    </w:p>
    <w:p w14:paraId="1FAEB737" w14:textId="77777777" w:rsidR="00D22022" w:rsidRPr="00D22022" w:rsidRDefault="00D22022" w:rsidP="00D22022">
      <w:r w:rsidRPr="00D22022">
        <w:pict w14:anchorId="23EE7FDA">
          <v:rect id="_x0000_i1100" style="width:0;height:1.5pt" o:hralign="center" o:hrstd="t" o:hr="t" fillcolor="#a0a0a0" stroked="f"/>
        </w:pict>
      </w:r>
    </w:p>
    <w:p w14:paraId="0CB771B4" w14:textId="77777777" w:rsidR="00D22022" w:rsidRPr="00D22022" w:rsidRDefault="00D22022" w:rsidP="00D22022">
      <w:pPr>
        <w:rPr>
          <w:b/>
          <w:bCs/>
        </w:rPr>
      </w:pPr>
      <w:r w:rsidRPr="00D22022">
        <w:rPr>
          <w:b/>
          <w:bCs/>
        </w:rPr>
        <w:t>3.2 Layer 2 – Campus Water Intelligence Network</w:t>
      </w:r>
    </w:p>
    <w:p w14:paraId="7491CD1F" w14:textId="77777777" w:rsidR="00D22022" w:rsidRPr="00D22022" w:rsidRDefault="00D22022" w:rsidP="00D22022">
      <w:r w:rsidRPr="00D22022">
        <w:t>Expansion to multiple buildings with:</w:t>
      </w:r>
    </w:p>
    <w:p w14:paraId="18770A16" w14:textId="77777777" w:rsidR="00D22022" w:rsidRPr="00D22022" w:rsidRDefault="00D22022" w:rsidP="00D22022">
      <w:pPr>
        <w:numPr>
          <w:ilvl w:val="0"/>
          <w:numId w:val="7"/>
        </w:numPr>
      </w:pPr>
      <w:r w:rsidRPr="00D22022">
        <w:t xml:space="preserve">Flow sensors at water entry points </w:t>
      </w:r>
    </w:p>
    <w:p w14:paraId="29CAB028" w14:textId="77777777" w:rsidR="00D22022" w:rsidRPr="00D22022" w:rsidRDefault="00D22022" w:rsidP="00D22022">
      <w:pPr>
        <w:numPr>
          <w:ilvl w:val="0"/>
          <w:numId w:val="7"/>
        </w:numPr>
      </w:pPr>
      <w:r w:rsidRPr="00D22022">
        <w:lastRenderedPageBreak/>
        <w:t xml:space="preserve">AI-based anomaly detection </w:t>
      </w:r>
    </w:p>
    <w:p w14:paraId="5FD4B0EB" w14:textId="77777777" w:rsidR="00D22022" w:rsidRPr="00D22022" w:rsidRDefault="00D22022" w:rsidP="00D22022">
      <w:pPr>
        <w:numPr>
          <w:ilvl w:val="0"/>
          <w:numId w:val="7"/>
        </w:numPr>
      </w:pPr>
      <w:r w:rsidRPr="00D22022">
        <w:t xml:space="preserve">Centralized monitoring dashboard </w:t>
      </w:r>
    </w:p>
    <w:p w14:paraId="7D93FEA9" w14:textId="77777777" w:rsidR="00D22022" w:rsidRPr="00D22022" w:rsidRDefault="00D22022" w:rsidP="00D22022">
      <w:r w:rsidRPr="00D22022">
        <w:t>This enables:</w:t>
      </w:r>
    </w:p>
    <w:p w14:paraId="319D8AB0" w14:textId="77777777" w:rsidR="00D22022" w:rsidRPr="00D22022" w:rsidRDefault="00D22022" w:rsidP="00D22022">
      <w:pPr>
        <w:numPr>
          <w:ilvl w:val="0"/>
          <w:numId w:val="8"/>
        </w:numPr>
      </w:pPr>
      <w:r w:rsidRPr="00D22022">
        <w:t xml:space="preserve">Leak detection </w:t>
      </w:r>
    </w:p>
    <w:p w14:paraId="03DE4DFE" w14:textId="77777777" w:rsidR="00D22022" w:rsidRPr="00D22022" w:rsidRDefault="00D22022" w:rsidP="00D22022">
      <w:pPr>
        <w:numPr>
          <w:ilvl w:val="0"/>
          <w:numId w:val="8"/>
        </w:numPr>
      </w:pPr>
      <w:r w:rsidRPr="00D22022">
        <w:t xml:space="preserve">Usage optimization </w:t>
      </w:r>
    </w:p>
    <w:p w14:paraId="0262CAC4" w14:textId="77777777" w:rsidR="00D22022" w:rsidRPr="00D22022" w:rsidRDefault="00D22022" w:rsidP="00D22022">
      <w:pPr>
        <w:numPr>
          <w:ilvl w:val="0"/>
          <w:numId w:val="8"/>
        </w:numPr>
      </w:pPr>
      <w:r w:rsidRPr="00D22022">
        <w:t xml:space="preserve">Real-time insights across campus </w:t>
      </w:r>
    </w:p>
    <w:p w14:paraId="23096B3D" w14:textId="77777777" w:rsidR="00D22022" w:rsidRPr="00D22022" w:rsidRDefault="00D22022" w:rsidP="00D22022">
      <w:r w:rsidRPr="00D22022">
        <w:pict w14:anchorId="0FAB8DD0">
          <v:rect id="_x0000_i1101" style="width:0;height:1.5pt" o:hralign="center" o:hrstd="t" o:hr="t" fillcolor="#a0a0a0" stroked="f"/>
        </w:pict>
      </w:r>
    </w:p>
    <w:p w14:paraId="3B63D92E" w14:textId="77777777" w:rsidR="00D22022" w:rsidRPr="00D22022" w:rsidRDefault="00D22022" w:rsidP="00D22022">
      <w:pPr>
        <w:rPr>
          <w:b/>
          <w:bCs/>
        </w:rPr>
      </w:pPr>
      <w:r w:rsidRPr="00D22022">
        <w:rPr>
          <w:b/>
          <w:bCs/>
        </w:rPr>
        <w:t>3.3 Institutional Deliverable</w:t>
      </w:r>
    </w:p>
    <w:p w14:paraId="008F9846" w14:textId="77777777" w:rsidR="00D22022" w:rsidRPr="00D22022" w:rsidRDefault="00D22022" w:rsidP="00D22022">
      <w:r w:rsidRPr="00D22022">
        <w:t>A formal report including:</w:t>
      </w:r>
    </w:p>
    <w:p w14:paraId="1FD171C0" w14:textId="77777777" w:rsidR="00D22022" w:rsidRPr="00D22022" w:rsidRDefault="00D22022" w:rsidP="00D22022">
      <w:pPr>
        <w:numPr>
          <w:ilvl w:val="0"/>
          <w:numId w:val="9"/>
        </w:numPr>
      </w:pPr>
      <w:r w:rsidRPr="00D22022">
        <w:t xml:space="preserve">Measured costs (water and energy) </w:t>
      </w:r>
    </w:p>
    <w:p w14:paraId="41058EB2" w14:textId="77777777" w:rsidR="00D22022" w:rsidRPr="00D22022" w:rsidRDefault="00D22022" w:rsidP="00D22022">
      <w:pPr>
        <w:numPr>
          <w:ilvl w:val="0"/>
          <w:numId w:val="9"/>
        </w:numPr>
      </w:pPr>
      <w:r w:rsidRPr="00D22022">
        <w:t xml:space="preserve">Identified inefficiencies </w:t>
      </w:r>
    </w:p>
    <w:p w14:paraId="0D400DA2" w14:textId="77777777" w:rsidR="00D22022" w:rsidRPr="00D22022" w:rsidRDefault="00D22022" w:rsidP="00D22022">
      <w:pPr>
        <w:numPr>
          <w:ilvl w:val="0"/>
          <w:numId w:val="9"/>
        </w:numPr>
      </w:pPr>
      <w:r w:rsidRPr="00D22022">
        <w:t xml:space="preserve">Recommended improvements such as: </w:t>
      </w:r>
    </w:p>
    <w:p w14:paraId="6D57BC3E" w14:textId="77777777" w:rsidR="00D22022" w:rsidRPr="00D22022" w:rsidRDefault="00D22022" w:rsidP="00D22022">
      <w:pPr>
        <w:numPr>
          <w:ilvl w:val="1"/>
          <w:numId w:val="9"/>
        </w:numPr>
      </w:pPr>
      <w:r w:rsidRPr="00D22022">
        <w:t xml:space="preserve">Smart operation (only when needed) </w:t>
      </w:r>
    </w:p>
    <w:p w14:paraId="59DD7FCC" w14:textId="77777777" w:rsidR="00D22022" w:rsidRPr="00D22022" w:rsidRDefault="00D22022" w:rsidP="00D22022">
      <w:pPr>
        <w:numPr>
          <w:ilvl w:val="1"/>
          <w:numId w:val="9"/>
        </w:numPr>
      </w:pPr>
      <w:r w:rsidRPr="00D22022">
        <w:t xml:space="preserve">Evaporation reduction </w:t>
      </w:r>
    </w:p>
    <w:p w14:paraId="217C96E5" w14:textId="77777777" w:rsidR="00D22022" w:rsidRPr="00D22022" w:rsidRDefault="00D22022" w:rsidP="00D22022">
      <w:pPr>
        <w:numPr>
          <w:ilvl w:val="1"/>
          <w:numId w:val="9"/>
        </w:numPr>
      </w:pPr>
      <w:r w:rsidRPr="00D22022">
        <w:t xml:space="preserve">Energy optimization </w:t>
      </w:r>
    </w:p>
    <w:p w14:paraId="43B5843E" w14:textId="77777777" w:rsidR="00D22022" w:rsidRPr="00D22022" w:rsidRDefault="00D22022" w:rsidP="00D22022">
      <w:pPr>
        <w:numPr>
          <w:ilvl w:val="1"/>
          <w:numId w:val="9"/>
        </w:numPr>
      </w:pPr>
      <w:r w:rsidRPr="00D22022">
        <w:t xml:space="preserve">Alternative water sources </w:t>
      </w:r>
    </w:p>
    <w:p w14:paraId="259F0914" w14:textId="77777777" w:rsidR="00D22022" w:rsidRPr="00D22022" w:rsidRDefault="00D22022" w:rsidP="00D22022">
      <w:r w:rsidRPr="00D22022">
        <w:pict w14:anchorId="436C2035">
          <v:rect id="_x0000_i1102" style="width:0;height:1.5pt" o:hralign="center" o:hrstd="t" o:hr="t" fillcolor="#a0a0a0" stroked="f"/>
        </w:pict>
      </w:r>
    </w:p>
    <w:p w14:paraId="612C13D6" w14:textId="77777777" w:rsidR="00D22022" w:rsidRPr="00D22022" w:rsidRDefault="00D22022" w:rsidP="00D22022">
      <w:pPr>
        <w:rPr>
          <w:b/>
          <w:bCs/>
        </w:rPr>
      </w:pPr>
      <w:r w:rsidRPr="00D22022">
        <w:rPr>
          <w:b/>
          <w:bCs/>
        </w:rPr>
        <w:t>3.4 Public Engagement Feature</w:t>
      </w:r>
    </w:p>
    <w:p w14:paraId="7301F532" w14:textId="77777777" w:rsidR="00D22022" w:rsidRPr="00D22022" w:rsidRDefault="00D22022" w:rsidP="00D22022">
      <w:pPr>
        <w:numPr>
          <w:ilvl w:val="0"/>
          <w:numId w:val="10"/>
        </w:numPr>
      </w:pPr>
      <w:r w:rsidRPr="00D22022">
        <w:t xml:space="preserve">QR code linked to live dashboard </w:t>
      </w:r>
    </w:p>
    <w:p w14:paraId="2D28740E" w14:textId="77777777" w:rsidR="00D22022" w:rsidRPr="00D22022" w:rsidRDefault="00D22022" w:rsidP="00D22022">
      <w:pPr>
        <w:numPr>
          <w:ilvl w:val="0"/>
          <w:numId w:val="10"/>
        </w:numPr>
      </w:pPr>
      <w:r w:rsidRPr="00D22022">
        <w:t xml:space="preserve">Students can view real-time data </w:t>
      </w:r>
    </w:p>
    <w:p w14:paraId="03F8FE5A" w14:textId="77777777" w:rsidR="00D22022" w:rsidRPr="00D22022" w:rsidRDefault="00D22022" w:rsidP="00D22022">
      <w:pPr>
        <w:numPr>
          <w:ilvl w:val="0"/>
          <w:numId w:val="10"/>
        </w:numPr>
      </w:pPr>
      <w:r w:rsidRPr="00D22022">
        <w:t xml:space="preserve">Turns infrastructure into an educational tool </w:t>
      </w:r>
    </w:p>
    <w:p w14:paraId="02427E31" w14:textId="77777777" w:rsidR="00D22022" w:rsidRPr="00D22022" w:rsidRDefault="00D22022" w:rsidP="00D22022">
      <w:r w:rsidRPr="00D22022">
        <w:pict w14:anchorId="261C5B36">
          <v:rect id="_x0000_i1103" style="width:0;height:1.5pt" o:hralign="center" o:hrstd="t" o:hr="t" fillcolor="#a0a0a0" stroked="f"/>
        </w:pict>
      </w:r>
    </w:p>
    <w:p w14:paraId="4BEFD9D1" w14:textId="77777777" w:rsidR="00D22022" w:rsidRPr="00D22022" w:rsidRDefault="00D22022" w:rsidP="00D22022">
      <w:pPr>
        <w:rPr>
          <w:b/>
          <w:bCs/>
        </w:rPr>
      </w:pPr>
      <w:r w:rsidRPr="00D22022">
        <w:rPr>
          <w:b/>
          <w:bCs/>
        </w:rPr>
        <w:t>4. Technical Architecture</w:t>
      </w:r>
    </w:p>
    <w:p w14:paraId="4B8413B9" w14:textId="77777777" w:rsidR="00D22022" w:rsidRPr="00D22022" w:rsidRDefault="00D22022" w:rsidP="00D22022">
      <w:pPr>
        <w:rPr>
          <w:b/>
          <w:bCs/>
        </w:rPr>
      </w:pPr>
      <w:r w:rsidRPr="00D22022">
        <w:rPr>
          <w:b/>
          <w:bCs/>
        </w:rPr>
        <w:t>System Components</w:t>
      </w:r>
    </w:p>
    <w:p w14:paraId="24F58729" w14:textId="77777777" w:rsidR="00D22022" w:rsidRPr="00D22022" w:rsidRDefault="00D22022" w:rsidP="00D22022">
      <w:r w:rsidRPr="00D22022">
        <w:rPr>
          <w:b/>
          <w:bCs/>
        </w:rPr>
        <w:t>Field Layer:</w:t>
      </w:r>
    </w:p>
    <w:p w14:paraId="7A4EF965" w14:textId="77777777" w:rsidR="00D22022" w:rsidRPr="00D22022" w:rsidRDefault="00D22022" w:rsidP="00D22022">
      <w:pPr>
        <w:numPr>
          <w:ilvl w:val="0"/>
          <w:numId w:val="11"/>
        </w:numPr>
      </w:pPr>
      <w:r w:rsidRPr="00D22022">
        <w:t xml:space="preserve">Water wheel sensors </w:t>
      </w:r>
    </w:p>
    <w:p w14:paraId="42C29F29" w14:textId="77777777" w:rsidR="00D22022" w:rsidRPr="00D22022" w:rsidRDefault="00D22022" w:rsidP="00D22022">
      <w:pPr>
        <w:numPr>
          <w:ilvl w:val="0"/>
          <w:numId w:val="11"/>
        </w:numPr>
      </w:pPr>
      <w:r w:rsidRPr="00D22022">
        <w:lastRenderedPageBreak/>
        <w:t xml:space="preserve">Building flow sensors </w:t>
      </w:r>
    </w:p>
    <w:p w14:paraId="3F60D152" w14:textId="77777777" w:rsidR="00D22022" w:rsidRPr="00D22022" w:rsidRDefault="00D22022" w:rsidP="00D22022">
      <w:pPr>
        <w:numPr>
          <w:ilvl w:val="0"/>
          <w:numId w:val="11"/>
        </w:numPr>
      </w:pPr>
      <w:r w:rsidRPr="00D22022">
        <w:t xml:space="preserve">Weather station </w:t>
      </w:r>
    </w:p>
    <w:p w14:paraId="004B0013" w14:textId="77777777" w:rsidR="00D22022" w:rsidRPr="00D22022" w:rsidRDefault="00D22022" w:rsidP="00D22022">
      <w:pPr>
        <w:numPr>
          <w:ilvl w:val="0"/>
          <w:numId w:val="11"/>
        </w:numPr>
      </w:pPr>
      <w:r w:rsidRPr="00D22022">
        <w:t xml:space="preserve">Camera for occupancy tracking </w:t>
      </w:r>
    </w:p>
    <w:p>
      <w:r>
        <w:rPr/>
        <w:t xml:space="preserve">Key hardware: ESP32 microcontrollers, PZEM-004T clamp-on current/voltage sensors, JSN-SR04T waterproof ultrasonic water-level sensors, BME280 weather sensors, and ESP32-CAM modules for occupancy detection.</w:t>
      </w:r>
    </w:p>
    <w:p w14:paraId="584E7EBD" w14:textId="77777777" w:rsidR="00D22022" w:rsidRPr="00D22022" w:rsidRDefault="00D22022" w:rsidP="00D22022">
      <w:r w:rsidRPr="00D22022">
        <w:rPr>
          <w:b/>
          <w:bCs/>
        </w:rPr>
        <w:t>Data Layer:</w:t>
      </w:r>
    </w:p>
    <w:p w14:paraId="56610E73" w14:textId="77777777" w:rsidR="00D22022" w:rsidRPr="00D22022" w:rsidRDefault="00D22022" w:rsidP="00D22022">
      <w:pPr>
        <w:numPr>
          <w:ilvl w:val="0"/>
          <w:numId w:val="12"/>
        </w:numPr>
      </w:pPr>
      <w:r w:rsidRPr="00D22022">
        <w:t xml:space="preserve">MQTT communication </w:t>
      </w:r>
    </w:p>
    <w:p w14:paraId="64742851" w14:textId="77777777" w:rsidR="00D22022" w:rsidRPr="00D22022" w:rsidRDefault="00D22022" w:rsidP="00D22022">
      <w:pPr>
        <w:numPr>
          <w:ilvl w:val="0"/>
          <w:numId w:val="12"/>
        </w:numPr>
      </w:pPr>
      <w:r w:rsidRPr="00D22022">
        <w:t xml:space="preserve">Time-series database </w:t>
      </w:r>
    </w:p>
    <w:p w14:paraId="573BA3C2" w14:textId="77777777" w:rsidR="00D22022" w:rsidRPr="00D22022" w:rsidRDefault="00D22022" w:rsidP="00D22022">
      <w:r w:rsidRPr="00D22022">
        <w:rPr>
          <w:b/>
          <w:bCs/>
        </w:rPr>
        <w:t>Processing Layer:</w:t>
      </w:r>
    </w:p>
    <w:p w14:paraId="26063EBE" w14:textId="77777777" w:rsidR="00D22022" w:rsidRPr="00D22022" w:rsidRDefault="00D22022" w:rsidP="00D22022">
      <w:pPr>
        <w:numPr>
          <w:ilvl w:val="0"/>
          <w:numId w:val="13"/>
        </w:numPr>
      </w:pPr>
      <w:r w:rsidRPr="00D22022">
        <w:t xml:space="preserve">AI models for prediction and anomaly detection </w:t>
      </w:r>
    </w:p>
    <w:p w14:paraId="58A1BCC3" w14:textId="77777777" w:rsidR="00D22022" w:rsidRPr="00D22022" w:rsidRDefault="00D22022" w:rsidP="00D22022">
      <w:r w:rsidRPr="00D22022">
        <w:rPr>
          <w:b/>
          <w:bCs/>
        </w:rPr>
        <w:t>Visualization Layer:</w:t>
      </w:r>
    </w:p>
    <w:p w14:paraId="4FD37874" w14:textId="77777777" w:rsidR="00D22022" w:rsidRPr="00D22022" w:rsidRDefault="00D22022" w:rsidP="00D22022">
      <w:pPr>
        <w:numPr>
          <w:ilvl w:val="0"/>
          <w:numId w:val="14"/>
        </w:numPr>
      </w:pPr>
      <w:r w:rsidRPr="00D22022">
        <w:t xml:space="preserve">Dashboard (Grafana) </w:t>
      </w:r>
    </w:p>
    <w:p w14:paraId="7EC0DE64" w14:textId="77777777" w:rsidR="00D22022" w:rsidRDefault="00D22022" w:rsidP="00D22022">
      <w:pPr>
        <w:numPr>
          <w:ilvl w:val="0"/>
          <w:numId w:val="14"/>
        </w:numPr>
      </w:pPr>
      <w:r w:rsidRPr="00D22022">
        <w:t xml:space="preserve">Public display interface </w:t>
      </w:r>
    </w:p>
    <w:p w14:paraId="3A5D7AE6" w14:textId="1D0E1B3C" w:rsidR="00D22022" w:rsidRPr="00D22022" w:rsidRDefault="00D22022" w:rsidP="00D22022">
      <w:r>
        <w:rPr>
          <w:noProof/>
        </w:rPr>
        <w:drawing>
          <wp:inline distT="0" distB="0" distL="0" distR="0" wp14:anchorId="413784EB" wp14:editId="54DE8506">
            <wp:extent cx="4034008" cy="4517571"/>
            <wp:effectExtent l="0" t="0" r="5080" b="0"/>
            <wp:docPr id="138362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26121" name="Picture 13836261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559" cy="453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0A3E1" w14:textId="77777777" w:rsidR="00D22022" w:rsidRPr="00D22022" w:rsidRDefault="00D22022" w:rsidP="00D22022">
      <w:r w:rsidRPr="00D22022">
        <w:lastRenderedPageBreak/>
        <w:pict w14:anchorId="28E3E4CF">
          <v:rect id="_x0000_i1104" style="width:0;height:1.5pt" o:hralign="center" o:hrstd="t" o:hr="t" fillcolor="#a0a0a0" stroked="f"/>
        </w:pict>
      </w:r>
    </w:p>
    <w:p w14:paraId="273BCAD4" w14:textId="77777777" w:rsidR="00D22022" w:rsidRPr="00D22022" w:rsidRDefault="00D22022" w:rsidP="00D22022">
      <w:pPr>
        <w:rPr>
          <w:b/>
          <w:bCs/>
        </w:rPr>
      </w:pPr>
      <w:r w:rsidRPr="00D22022">
        <w:rPr>
          <w:b/>
          <w:bCs/>
        </w:rPr>
        <w:t>5. Implementation Plan</w:t>
      </w:r>
    </w:p>
    <w:p w14:paraId="3BE0E38F" w14:textId="77777777" w:rsidR="00D22022" w:rsidRPr="00D22022" w:rsidRDefault="00D22022" w:rsidP="00D22022">
      <w:pPr>
        <w:rPr>
          <w:b/>
          <w:bCs/>
        </w:rPr>
      </w:pPr>
      <w:r w:rsidRPr="00D22022">
        <w:rPr>
          <w:b/>
          <w:bCs/>
        </w:rPr>
        <w:t>Phase 1 – Setup (Week 1)</w:t>
      </w:r>
    </w:p>
    <w:p w14:paraId="3D86B5CC" w14:textId="77777777" w:rsidR="00D22022" w:rsidRPr="00D22022" w:rsidRDefault="00D22022" w:rsidP="00D22022">
      <w:pPr>
        <w:numPr>
          <w:ilvl w:val="0"/>
          <w:numId w:val="15"/>
        </w:numPr>
      </w:pPr>
      <w:r w:rsidRPr="00D22022">
        <w:t xml:space="preserve">Stakeholder alignment </w:t>
      </w:r>
    </w:p>
    <w:p w14:paraId="73F92C92" w14:textId="77777777" w:rsidR="00D22022" w:rsidRPr="00D22022" w:rsidRDefault="00D22022" w:rsidP="00D22022">
      <w:pPr>
        <w:numPr>
          <w:ilvl w:val="0"/>
          <w:numId w:val="15"/>
        </w:numPr>
      </w:pPr>
      <w:r w:rsidRPr="00D22022">
        <w:t xml:space="preserve">Procurement </w:t>
      </w:r>
    </w:p>
    <w:p w14:paraId="392FD899" w14:textId="77777777" w:rsidR="00D22022" w:rsidRPr="00D22022" w:rsidRDefault="00D22022" w:rsidP="00D22022">
      <w:pPr>
        <w:rPr>
          <w:b/>
          <w:bCs/>
        </w:rPr>
      </w:pPr>
      <w:r w:rsidRPr="00D22022">
        <w:rPr>
          <w:b/>
          <w:bCs/>
        </w:rPr>
        <w:t>Phase 2 – Wheel Monitoring (Weeks 2–3)</w:t>
      </w:r>
    </w:p>
    <w:p w14:paraId="7B952D49" w14:textId="77777777" w:rsidR="00D22022" w:rsidRPr="00D22022" w:rsidRDefault="00D22022" w:rsidP="00D22022">
      <w:pPr>
        <w:numPr>
          <w:ilvl w:val="0"/>
          <w:numId w:val="16"/>
        </w:numPr>
      </w:pPr>
      <w:r w:rsidRPr="00D22022">
        <w:t xml:space="preserve">Sensor installation </w:t>
      </w:r>
    </w:p>
    <w:p w14:paraId="24F74334" w14:textId="77777777" w:rsidR="00D22022" w:rsidRPr="00D22022" w:rsidRDefault="00D22022" w:rsidP="00D22022">
      <w:pPr>
        <w:numPr>
          <w:ilvl w:val="0"/>
          <w:numId w:val="16"/>
        </w:numPr>
      </w:pPr>
      <w:r w:rsidRPr="00D22022">
        <w:t xml:space="preserve">Data streaming setup </w:t>
      </w:r>
    </w:p>
    <w:p w14:paraId="3CD9FB21" w14:textId="77777777" w:rsidR="00D22022" w:rsidRPr="00D22022" w:rsidRDefault="00D22022" w:rsidP="00D22022">
      <w:pPr>
        <w:rPr>
          <w:b/>
          <w:bCs/>
        </w:rPr>
      </w:pPr>
      <w:r w:rsidRPr="00D22022">
        <w:rPr>
          <w:b/>
          <w:bCs/>
        </w:rPr>
        <w:t>Phase 3 – Network Deployment (Weeks 3–7)</w:t>
      </w:r>
    </w:p>
    <w:p w14:paraId="118407A5" w14:textId="77777777" w:rsidR="00D22022" w:rsidRPr="00D22022" w:rsidRDefault="00D22022" w:rsidP="00D22022">
      <w:pPr>
        <w:numPr>
          <w:ilvl w:val="0"/>
          <w:numId w:val="17"/>
        </w:numPr>
      </w:pPr>
      <w:r w:rsidRPr="00D22022">
        <w:t xml:space="preserve">Install building sensors </w:t>
      </w:r>
    </w:p>
    <w:p w14:paraId="1125F293" w14:textId="77777777" w:rsidR="00D22022" w:rsidRPr="00D22022" w:rsidRDefault="00D22022" w:rsidP="00D22022">
      <w:pPr>
        <w:numPr>
          <w:ilvl w:val="0"/>
          <w:numId w:val="17"/>
        </w:numPr>
      </w:pPr>
      <w:r w:rsidRPr="00D22022">
        <w:t xml:space="preserve">Validate data collection </w:t>
      </w:r>
    </w:p>
    <w:p w14:paraId="77D7BCA1" w14:textId="77777777" w:rsidR="00D22022" w:rsidRPr="00D22022" w:rsidRDefault="00D22022" w:rsidP="00D22022">
      <w:pPr>
        <w:rPr>
          <w:b/>
          <w:bCs/>
        </w:rPr>
      </w:pPr>
      <w:r w:rsidRPr="00D22022">
        <w:rPr>
          <w:b/>
          <w:bCs/>
        </w:rPr>
        <w:t>Phase 4 – AI &amp; Dashboard (Weeks 6–10)</w:t>
      </w:r>
    </w:p>
    <w:p w14:paraId="2A6C546A" w14:textId="77777777" w:rsidR="00D22022" w:rsidRPr="00D22022" w:rsidRDefault="00D22022" w:rsidP="00D22022">
      <w:pPr>
        <w:numPr>
          <w:ilvl w:val="0"/>
          <w:numId w:val="18"/>
        </w:numPr>
      </w:pPr>
      <w:r w:rsidRPr="00D22022">
        <w:t xml:space="preserve">Model training </w:t>
      </w:r>
    </w:p>
    <w:p w14:paraId="18EF3DF4" w14:textId="77777777" w:rsidR="00D22022" w:rsidRPr="00D22022" w:rsidRDefault="00D22022" w:rsidP="00D22022">
      <w:pPr>
        <w:numPr>
          <w:ilvl w:val="0"/>
          <w:numId w:val="18"/>
        </w:numPr>
      </w:pPr>
      <w:r w:rsidRPr="00D22022">
        <w:t xml:space="preserve">Dashboard development </w:t>
      </w:r>
    </w:p>
    <w:p w14:paraId="2D286C25" w14:textId="77777777" w:rsidR="00D22022" w:rsidRPr="00D22022" w:rsidRDefault="00D22022" w:rsidP="00D22022">
      <w:pPr>
        <w:rPr>
          <w:b/>
          <w:bCs/>
        </w:rPr>
      </w:pPr>
      <w:r w:rsidRPr="00D22022">
        <w:rPr>
          <w:b/>
          <w:bCs/>
        </w:rPr>
        <w:t>Phase 5 – Analysis (Weeks 10–11)</w:t>
      </w:r>
    </w:p>
    <w:p w14:paraId="02C98B41" w14:textId="77777777" w:rsidR="00D22022" w:rsidRPr="00D22022" w:rsidRDefault="00D22022" w:rsidP="00D22022">
      <w:pPr>
        <w:numPr>
          <w:ilvl w:val="0"/>
          <w:numId w:val="19"/>
        </w:numPr>
      </w:pPr>
      <w:r w:rsidRPr="00D22022">
        <w:t xml:space="preserve">Data evaluation </w:t>
      </w:r>
    </w:p>
    <w:p w14:paraId="08EFFEDB" w14:textId="77777777" w:rsidR="00D22022" w:rsidRPr="00D22022" w:rsidRDefault="00D22022" w:rsidP="00D22022">
      <w:pPr>
        <w:numPr>
          <w:ilvl w:val="0"/>
          <w:numId w:val="19"/>
        </w:numPr>
      </w:pPr>
      <w:r w:rsidRPr="00D22022">
        <w:t xml:space="preserve">Report preparation </w:t>
      </w:r>
    </w:p>
    <w:p w14:paraId="7A10BA8D" w14:textId="77777777" w:rsidR="00D22022" w:rsidRPr="00D22022" w:rsidRDefault="00D22022" w:rsidP="00D22022">
      <w:pPr>
        <w:rPr>
          <w:b/>
          <w:bCs/>
        </w:rPr>
      </w:pPr>
      <w:r w:rsidRPr="00D22022">
        <w:rPr>
          <w:b/>
          <w:bCs/>
        </w:rPr>
        <w:t>Phase 6 – Final Launch (Week 12)</w:t>
      </w:r>
    </w:p>
    <w:p w14:paraId="6ED19D62" w14:textId="77777777" w:rsidR="00D22022" w:rsidRPr="00D22022" w:rsidRDefault="00D22022" w:rsidP="00D22022">
      <w:pPr>
        <w:numPr>
          <w:ilvl w:val="0"/>
          <w:numId w:val="20"/>
        </w:numPr>
      </w:pPr>
      <w:r w:rsidRPr="00D22022">
        <w:t xml:space="preserve">Public dashboard release </w:t>
      </w:r>
    </w:p>
    <w:p w14:paraId="7A8FB85A" w14:textId="77777777" w:rsidR="00D22022" w:rsidRPr="00D22022" w:rsidRDefault="00D22022" w:rsidP="00D22022">
      <w:pPr>
        <w:numPr>
          <w:ilvl w:val="0"/>
          <w:numId w:val="20"/>
        </w:numPr>
      </w:pPr>
      <w:r w:rsidRPr="00D22022">
        <w:t xml:space="preserve">Final submission </w:t>
      </w:r>
    </w:p>
    <w:p w14:paraId="76A0495B" w14:textId="77777777" w:rsidR="00D22022" w:rsidRPr="00D22022" w:rsidRDefault="00D22022" w:rsidP="00D22022">
      <w:r w:rsidRPr="00D22022">
        <w:pict w14:anchorId="49CDA9E6">
          <v:rect id="_x0000_i1105" style="width:0;height:1.5pt" o:hralign="center" o:hrstd="t" o:hr="t" fillcolor="#a0a0a0" stroked="f"/>
        </w:pict>
      </w:r>
    </w:p>
    <w:p w14:paraId="7E2B2137" w14:textId="77777777" w:rsidR="00D22022" w:rsidRPr="00D22022" w:rsidRDefault="00D22022" w:rsidP="00D22022">
      <w:pPr>
        <w:rPr>
          <w:b/>
          <w:bCs/>
        </w:rPr>
      </w:pPr>
      <w:r w:rsidRPr="00D22022">
        <w:rPr>
          <w:b/>
          <w:bCs/>
        </w:rPr>
        <w:t>6. Budget Summary</w:t>
      </w:r>
    </w:p>
    <w:p w14:paraId="57A6303E" w14:textId="77777777" w:rsidR="00D22022" w:rsidRPr="00D22022" w:rsidRDefault="00D22022" w:rsidP="00D22022">
      <w:r w:rsidRPr="00D22022">
        <w:t xml:space="preserve">Total Estimated Cost: </w:t>
      </w:r>
      <w:r w:rsidRPr="00D22022">
        <w:rPr>
          <w:b/>
          <w:bCs/>
        </w:rPr>
        <w:t>$1,400 USD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Item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Qty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Unit Cost (USD)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Total (USD)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PZEM-004T current/voltage sensor (wheel motor)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$40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$40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JSN-SR04T waterproof ultrasonic sensor + mount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$30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$30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BME280 weather sensor + pole mount + wiring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$25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$25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ESP32-CAM + outdoor weatherproof enclosure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$25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$25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Weatherproof enclosures, cabling, hardware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—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$100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$100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Flow sensor + ESP32 + enclosure (x6 buildings)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6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$80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$480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LoRa gateway / central WiFi access point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$80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$80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Cloud VPS + domain (3 months)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$80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$80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Public kiosk tablet + weatherproof mount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$200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$200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Launch signage, QR plaques, infographics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—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$80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$80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Contingency (shipping, customs, spare parts)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—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$260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$260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TOTAL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~$1,400</w:t>
            </w:r>
          </w:p>
        </w:tc>
      </w:tr>
    </w:tbl>
    <w:p w14:paraId="008FA393" w14:textId="77777777" w:rsidR="00D22022" w:rsidRPr="00D22022" w:rsidRDefault="00D22022" w:rsidP="00D22022">
      <w:r w:rsidRPr="00D22022">
        <w:pict w14:anchorId="71FBA814">
          <v:rect id="_x0000_i1106" style="width:0;height:1.5pt" o:hralign="center" o:hrstd="t" o:hr="t" fillcolor="#a0a0a0" stroked="f"/>
        </w:pict>
      </w:r>
    </w:p>
    <w:p w14:paraId="2182EDAF" w14:textId="77777777" w:rsidR="00D22022" w:rsidRPr="00D22022" w:rsidRDefault="00D22022" w:rsidP="00D22022">
      <w:pPr>
        <w:rPr>
          <w:b/>
          <w:bCs/>
        </w:rPr>
      </w:pPr>
      <w:r w:rsidRPr="00D22022">
        <w:rPr>
          <w:b/>
          <w:bCs/>
        </w:rPr>
        <w:t>7. Key Performance Indicators (KPIs)</w:t>
      </w:r>
    </w:p>
    <w:p w14:paraId="36E51DA8" w14:textId="77777777" w:rsidR="00D22022" w:rsidRPr="00D22022" w:rsidRDefault="00D22022" w:rsidP="00D22022">
      <w:pPr>
        <w:numPr>
          <w:ilvl w:val="0"/>
          <w:numId w:val="22"/>
        </w:numPr>
      </w:pPr>
      <w:r w:rsidRPr="00D22022">
        <w:t xml:space="preserve">Measured energy consumption of water wheel </w:t>
      </w:r>
    </w:p>
    <w:p w14:paraId="0EAF7529" w14:textId="77777777" w:rsidR="00D22022" w:rsidRPr="00D22022" w:rsidRDefault="00D22022" w:rsidP="00D22022">
      <w:pPr>
        <w:numPr>
          <w:ilvl w:val="0"/>
          <w:numId w:val="22"/>
        </w:numPr>
      </w:pPr>
      <w:r w:rsidRPr="00D22022">
        <w:t xml:space="preserve">Measured water loss </w:t>
      </w:r>
    </w:p>
    <w:p w14:paraId="7C2E6DD3" w14:textId="77777777" w:rsidR="00D22022" w:rsidRPr="00D22022" w:rsidRDefault="00D22022" w:rsidP="00D22022">
      <w:pPr>
        <w:numPr>
          <w:ilvl w:val="0"/>
          <w:numId w:val="22"/>
        </w:numPr>
      </w:pPr>
      <w:r w:rsidRPr="00D22022">
        <w:t xml:space="preserve">Identified reduction opportunities: </w:t>
      </w:r>
    </w:p>
    <w:p w14:paraId="1C381FE1" w14:textId="77777777" w:rsidR="00D22022" w:rsidRPr="00D22022" w:rsidRDefault="00D22022" w:rsidP="00D22022">
      <w:pPr>
        <w:numPr>
          <w:ilvl w:val="1"/>
          <w:numId w:val="22"/>
        </w:numPr>
      </w:pPr>
      <w:r w:rsidRPr="00D22022">
        <w:t xml:space="preserve">≥30% energy savings </w:t>
      </w:r>
    </w:p>
    <w:p w14:paraId="302BC7B1" w14:textId="77777777" w:rsidR="00D22022" w:rsidRPr="00D22022" w:rsidRDefault="00D22022" w:rsidP="00D22022">
      <w:pPr>
        <w:numPr>
          <w:ilvl w:val="1"/>
          <w:numId w:val="22"/>
        </w:numPr>
      </w:pPr>
      <w:r w:rsidRPr="00D22022">
        <w:t xml:space="preserve">≥40% water savings </w:t>
      </w:r>
    </w:p>
    <w:p w14:paraId="1A9899AF" w14:textId="77777777" w:rsidR="00D22022" w:rsidRPr="00D22022" w:rsidRDefault="00D22022" w:rsidP="00D22022">
      <w:pPr>
        <w:numPr>
          <w:ilvl w:val="0"/>
          <w:numId w:val="22"/>
        </w:numPr>
      </w:pPr>
      <w:r w:rsidRPr="00D22022">
        <w:t xml:space="preserve">Minimum 6 monitored buildings </w:t>
      </w:r>
    </w:p>
    <w:p w14:paraId="6B4C93E1" w14:textId="77777777" w:rsidR="00D22022" w:rsidRPr="00D22022" w:rsidRDefault="00D22022" w:rsidP="00D22022">
      <w:pPr>
        <w:numPr>
          <w:ilvl w:val="0"/>
          <w:numId w:val="22"/>
        </w:numPr>
      </w:pPr>
      <w:r w:rsidRPr="00D22022">
        <w:t xml:space="preserve">Real-time dashboard availability </w:t>
      </w:r>
    </w:p>
    <w:p w14:paraId="73D21F9D" w14:textId="77777777" w:rsidR="00D22022" w:rsidRPr="00D22022" w:rsidRDefault="00D22022" w:rsidP="00D22022">
      <w:pPr>
        <w:numPr>
          <w:ilvl w:val="0"/>
          <w:numId w:val="22"/>
        </w:numPr>
      </w:pPr>
      <w:r w:rsidRPr="00D22022">
        <w:t xml:space="preserve">Leak/anomaly detection events </w:t>
      </w:r>
    </w:p>
    <w:p w14:paraId="5F13B40F" w14:textId="77777777" w:rsidR="00D22022" w:rsidRPr="00D22022" w:rsidRDefault="00D22022" w:rsidP="00D22022">
      <w:pPr>
        <w:numPr>
          <w:ilvl w:val="0"/>
          <w:numId w:val="22"/>
        </w:numPr>
      </w:pPr>
      <w:r w:rsidRPr="00D22022">
        <w:t xml:space="preserve">Public engagement via QR dashboard </w:t>
      </w:r>
    </w:p>
    <w:p w14:paraId="11EF7E31" w14:textId="77777777" w:rsidR="00D22022" w:rsidRPr="00D22022" w:rsidRDefault="00D22022" w:rsidP="00D22022">
      <w:r w:rsidRPr="00D22022">
        <w:pict w14:anchorId="5E6C0B10">
          <v:rect id="_x0000_i1107" style="width:0;height:1.5pt" o:hralign="center" o:hrstd="t" o:hr="t" fillcolor="#a0a0a0" stroked="f"/>
        </w:pict>
      </w:r>
    </w:p>
    <w:p w14:paraId="2BC8D001" w14:textId="77777777" w:rsidR="00D22022" w:rsidRPr="00D22022" w:rsidRDefault="00D22022" w:rsidP="00D22022">
      <w:pPr>
        <w:rPr>
          <w:b/>
          <w:bCs/>
        </w:rPr>
      </w:pPr>
      <w:r w:rsidRPr="00D22022">
        <w:rPr>
          <w:b/>
          <w:bCs/>
        </w:rPr>
        <w:t>8. Sustainability Impact</w:t>
      </w:r>
    </w:p>
    <w:p w14:paraId="51E084AA" w14:textId="77777777" w:rsidR="00D22022" w:rsidRPr="00D22022" w:rsidRDefault="00D22022" w:rsidP="00D22022">
      <w:pPr>
        <w:rPr>
          <w:b/>
          <w:bCs/>
        </w:rPr>
      </w:pPr>
      <w:r w:rsidRPr="00D22022">
        <w:rPr>
          <w:b/>
          <w:bCs/>
        </w:rPr>
        <w:t>Environmental</w:t>
      </w:r>
    </w:p>
    <w:p w14:paraId="2D4E407B" w14:textId="77777777" w:rsidR="00D22022" w:rsidRPr="00D22022" w:rsidRDefault="00D22022" w:rsidP="00D22022">
      <w:pPr>
        <w:numPr>
          <w:ilvl w:val="0"/>
          <w:numId w:val="23"/>
        </w:numPr>
      </w:pPr>
      <w:r w:rsidRPr="00D22022">
        <w:t xml:space="preserve">Reduced water waste </w:t>
      </w:r>
    </w:p>
    <w:p w14:paraId="2E0C768B" w14:textId="77777777" w:rsidR="00D22022" w:rsidRPr="00D22022" w:rsidRDefault="00D22022" w:rsidP="00D22022">
      <w:pPr>
        <w:numPr>
          <w:ilvl w:val="0"/>
          <w:numId w:val="23"/>
        </w:numPr>
      </w:pPr>
      <w:r w:rsidRPr="00D22022">
        <w:t xml:space="preserve">Reduced energy consumption </w:t>
      </w:r>
    </w:p>
    <w:p w14:paraId="2F2C6D64" w14:textId="77777777" w:rsidR="00D22022" w:rsidRPr="00D22022" w:rsidRDefault="00D22022" w:rsidP="00D22022">
      <w:pPr>
        <w:numPr>
          <w:ilvl w:val="0"/>
          <w:numId w:val="23"/>
        </w:numPr>
      </w:pPr>
      <w:r w:rsidRPr="00D22022">
        <w:t xml:space="preserve">Lower carbon footprint </w:t>
      </w:r>
    </w:p>
    <w:p w14:paraId="566D6653" w14:textId="77777777" w:rsidR="00D22022" w:rsidRPr="00D22022" w:rsidRDefault="00D22022" w:rsidP="00D22022">
      <w:pPr>
        <w:rPr>
          <w:b/>
          <w:bCs/>
        </w:rPr>
      </w:pPr>
      <w:r w:rsidRPr="00D22022">
        <w:rPr>
          <w:b/>
          <w:bCs/>
        </w:rPr>
        <w:t>Institutional</w:t>
      </w:r>
    </w:p>
    <w:p w14:paraId="3DFB658E" w14:textId="77777777" w:rsidR="00D22022" w:rsidRPr="00D22022" w:rsidRDefault="00D22022" w:rsidP="00D22022">
      <w:pPr>
        <w:numPr>
          <w:ilvl w:val="0"/>
          <w:numId w:val="24"/>
        </w:numPr>
      </w:pPr>
      <w:r w:rsidRPr="00D22022">
        <w:t xml:space="preserve">Long-term monitoring capability </w:t>
      </w:r>
    </w:p>
    <w:p w14:paraId="7073C589" w14:textId="77777777" w:rsidR="00D22022" w:rsidRPr="00D22022" w:rsidRDefault="00D22022" w:rsidP="00D22022">
      <w:pPr>
        <w:numPr>
          <w:ilvl w:val="0"/>
          <w:numId w:val="24"/>
        </w:numPr>
      </w:pPr>
      <w:r w:rsidRPr="00D22022">
        <w:t xml:space="preserve">Data-driven decision making </w:t>
      </w:r>
    </w:p>
    <w:p w14:paraId="246E0784" w14:textId="77777777" w:rsidR="00D22022" w:rsidRPr="00D22022" w:rsidRDefault="00D22022" w:rsidP="00D22022">
      <w:pPr>
        <w:rPr>
          <w:b/>
          <w:bCs/>
        </w:rPr>
      </w:pPr>
      <w:r w:rsidRPr="00D22022">
        <w:rPr>
          <w:b/>
          <w:bCs/>
        </w:rPr>
        <w:t>Educational</w:t>
      </w:r>
    </w:p>
    <w:p w14:paraId="2C23186A" w14:textId="77777777" w:rsidR="00D22022" w:rsidRPr="00D22022" w:rsidRDefault="00D22022" w:rsidP="00D22022">
      <w:pPr>
        <w:numPr>
          <w:ilvl w:val="0"/>
          <w:numId w:val="25"/>
        </w:numPr>
      </w:pPr>
      <w:r w:rsidRPr="00D22022">
        <w:t xml:space="preserve">Real-time learning platform for students </w:t>
      </w:r>
    </w:p>
    <w:p w14:paraId="596C5C98" w14:textId="77777777" w:rsidR="00D22022" w:rsidRPr="00D22022" w:rsidRDefault="00D22022" w:rsidP="00D22022">
      <w:pPr>
        <w:numPr>
          <w:ilvl w:val="0"/>
          <w:numId w:val="25"/>
        </w:numPr>
      </w:pPr>
      <w:r w:rsidRPr="00D22022">
        <w:lastRenderedPageBreak/>
        <w:t xml:space="preserve">Increased awareness of sustainability </w:t>
      </w:r>
    </w:p>
    <w:p w14:paraId="2D291500" w14:textId="77777777" w:rsidR="00D22022" w:rsidRPr="00D22022" w:rsidRDefault="00D22022" w:rsidP="00D22022">
      <w:r w:rsidRPr="00D22022">
        <w:pict w14:anchorId="71F15221">
          <v:rect id="_x0000_i1108" style="width:0;height:1.5pt" o:hralign="center" o:hrstd="t" o:hr="t" fillcolor="#a0a0a0" stroked="f"/>
        </w:pict>
      </w:r>
    </w:p>
    <w:p w14:paraId="1C177C6A" w14:textId="77777777" w:rsidR="00D22022" w:rsidRPr="00D22022" w:rsidRDefault="00D22022" w:rsidP="00D22022">
      <w:pPr>
        <w:rPr>
          <w:b/>
          <w:bCs/>
        </w:rPr>
      </w:pPr>
      <w:r w:rsidRPr="00D22022">
        <w:rPr>
          <w:b/>
          <w:bCs/>
        </w:rPr>
        <w:t>9. Scalability &amp; Replication</w:t>
      </w:r>
    </w:p>
    <w:p w14:paraId="4C0CB910" w14:textId="77777777" w:rsidR="00D22022" w:rsidRPr="00D22022" w:rsidRDefault="00D22022" w:rsidP="00D22022">
      <w:proofErr w:type="spellStart"/>
      <w:r w:rsidRPr="00D22022">
        <w:t>HydroLoop</w:t>
      </w:r>
      <w:proofErr w:type="spellEnd"/>
      <w:r w:rsidRPr="00D22022">
        <w:t xml:space="preserve"> is designed to be:</w:t>
      </w:r>
    </w:p>
    <w:p w14:paraId="1F246A64" w14:textId="77777777" w:rsidR="00D22022" w:rsidRPr="00D22022" w:rsidRDefault="00D22022" w:rsidP="00D22022">
      <w:pPr>
        <w:numPr>
          <w:ilvl w:val="0"/>
          <w:numId w:val="26"/>
        </w:numPr>
      </w:pPr>
      <w:proofErr w:type="gramStart"/>
      <w:r w:rsidRPr="00D22022">
        <w:t>Low-cost</w:t>
      </w:r>
      <w:proofErr w:type="gramEnd"/>
      <w:r w:rsidRPr="00D22022">
        <w:t xml:space="preserve"> </w:t>
      </w:r>
    </w:p>
    <w:p w14:paraId="53122E0E" w14:textId="77777777" w:rsidR="00D22022" w:rsidRPr="00D22022" w:rsidRDefault="00D22022" w:rsidP="00D22022">
      <w:pPr>
        <w:numPr>
          <w:ilvl w:val="0"/>
          <w:numId w:val="26"/>
        </w:numPr>
      </w:pPr>
      <w:r w:rsidRPr="00D22022">
        <w:t xml:space="preserve">Easy to deploy </w:t>
      </w:r>
    </w:p>
    <w:p w14:paraId="7B7DC3F9" w14:textId="77777777" w:rsidR="00D22022" w:rsidRPr="00D22022" w:rsidRDefault="00D22022" w:rsidP="00D22022">
      <w:pPr>
        <w:numPr>
          <w:ilvl w:val="0"/>
          <w:numId w:val="26"/>
        </w:numPr>
      </w:pPr>
      <w:r w:rsidRPr="00D22022">
        <w:t xml:space="preserve">Fully scalable </w:t>
      </w:r>
    </w:p>
    <w:p w14:paraId="22D40F16" w14:textId="77777777" w:rsidR="00D22022" w:rsidRPr="00D22022" w:rsidRDefault="00D22022" w:rsidP="00D22022">
      <w:r w:rsidRPr="00D22022">
        <w:t>The system can be adapted to:</w:t>
      </w:r>
    </w:p>
    <w:p w14:paraId="3C537A90" w14:textId="77777777" w:rsidR="00D22022" w:rsidRPr="00D22022" w:rsidRDefault="00D22022" w:rsidP="00D22022">
      <w:pPr>
        <w:numPr>
          <w:ilvl w:val="0"/>
          <w:numId w:val="27"/>
        </w:numPr>
      </w:pPr>
      <w:r w:rsidRPr="00D22022">
        <w:t xml:space="preserve">Other universities </w:t>
      </w:r>
    </w:p>
    <w:p w14:paraId="6991A94C" w14:textId="77777777" w:rsidR="00D22022" w:rsidRPr="00D22022" w:rsidRDefault="00D22022" w:rsidP="00D22022">
      <w:pPr>
        <w:numPr>
          <w:ilvl w:val="0"/>
          <w:numId w:val="27"/>
        </w:numPr>
      </w:pPr>
      <w:r w:rsidRPr="00D22022">
        <w:t xml:space="preserve">Different infrastructure (fountains, labs, HVAC systems) </w:t>
      </w:r>
    </w:p>
    <w:p w14:paraId="1418B14A" w14:textId="77777777" w:rsidR="00D22022" w:rsidRPr="00D22022" w:rsidRDefault="00D22022" w:rsidP="00D22022">
      <w:r w:rsidRPr="00D22022">
        <w:t>All components are based on:</w:t>
      </w:r>
    </w:p>
    <w:p w14:paraId="12560DD9" w14:textId="77777777" w:rsidR="00D22022" w:rsidRPr="00D22022" w:rsidRDefault="00D22022" w:rsidP="00D22022">
      <w:pPr>
        <w:numPr>
          <w:ilvl w:val="0"/>
          <w:numId w:val="28"/>
        </w:numPr>
      </w:pPr>
      <w:r w:rsidRPr="00D22022">
        <w:t xml:space="preserve">Open-source software </w:t>
      </w:r>
    </w:p>
    <w:p w14:paraId="0A5DE686" w14:textId="77777777" w:rsidR="00D22022" w:rsidRPr="00D22022" w:rsidRDefault="00D22022" w:rsidP="00D22022">
      <w:pPr>
        <w:numPr>
          <w:ilvl w:val="0"/>
          <w:numId w:val="28"/>
        </w:numPr>
      </w:pPr>
      <w:r w:rsidRPr="00D22022">
        <w:t>Widely available hardware</w:t>
      </w:r>
    </w:p>
    <w:p w14:paraId="5D7AE65C" w14:textId="77777777" w:rsidR="00386B5E" w:rsidRDefault="00386B5E"/>
    <w:p/>
    <w:p>
      <w:pPr>
        <w:pStyle w:val="Heading2"/>
      </w:pPr>
      <w:r>
        <w:t>10. Risk Assessment &amp; Mitigation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Risk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Likelihood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Admin restricts sensor access near wheel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Medium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High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Non-invasive design requires zero wheel modification; sensors mount on public poles/lampposts; MoU signed in Week 1 before procurement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Hardware import delays / customs in Jordan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Medium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Medium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$260 contingency included; parallel sourcing from regional and international suppliers; early procurement in Week 1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Sensor measurements inaccurate / not trusted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Low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High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Dual-method validation: ultrasonic level drop + refill-event counting; cross-checked against manual flow measurements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Wi-Fi dead zones between campus buildings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Medium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Low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LoRa fallback included in budget; flexible mesh topology allows re-routing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ML model insufficient with limited training data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Low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Medium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Classical baselines (Isolation Forest, regression) chosen — effective with weeks of data; deep learning left for future phases</w:t>
            </w:r>
          </w:p>
        </w:tc>
      </w:tr>
    </w:tbl>
    <w:sectPr w:rsidR="00386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01CA9"/>
    <w:multiLevelType w:val="multilevel"/>
    <w:tmpl w:val="7710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F7313"/>
    <w:multiLevelType w:val="multilevel"/>
    <w:tmpl w:val="FC980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64CD6"/>
    <w:multiLevelType w:val="multilevel"/>
    <w:tmpl w:val="029C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17FA7"/>
    <w:multiLevelType w:val="multilevel"/>
    <w:tmpl w:val="10F4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6D422E"/>
    <w:multiLevelType w:val="multilevel"/>
    <w:tmpl w:val="1D4E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63962"/>
    <w:multiLevelType w:val="multilevel"/>
    <w:tmpl w:val="43B4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E11767"/>
    <w:multiLevelType w:val="multilevel"/>
    <w:tmpl w:val="1E9E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0095C"/>
    <w:multiLevelType w:val="multilevel"/>
    <w:tmpl w:val="8780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B2123A"/>
    <w:multiLevelType w:val="multilevel"/>
    <w:tmpl w:val="F654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FB6343"/>
    <w:multiLevelType w:val="multilevel"/>
    <w:tmpl w:val="B28AE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1A0147"/>
    <w:multiLevelType w:val="multilevel"/>
    <w:tmpl w:val="6328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B769C1"/>
    <w:multiLevelType w:val="multilevel"/>
    <w:tmpl w:val="BB74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450DEC"/>
    <w:multiLevelType w:val="multilevel"/>
    <w:tmpl w:val="9A78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D0141A"/>
    <w:multiLevelType w:val="multilevel"/>
    <w:tmpl w:val="CAE2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EE5018"/>
    <w:multiLevelType w:val="multilevel"/>
    <w:tmpl w:val="007E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2F1862"/>
    <w:multiLevelType w:val="multilevel"/>
    <w:tmpl w:val="3D6E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38583F"/>
    <w:multiLevelType w:val="multilevel"/>
    <w:tmpl w:val="6A4C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0B307A"/>
    <w:multiLevelType w:val="multilevel"/>
    <w:tmpl w:val="D618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0852D2"/>
    <w:multiLevelType w:val="multilevel"/>
    <w:tmpl w:val="0470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8B6402"/>
    <w:multiLevelType w:val="multilevel"/>
    <w:tmpl w:val="E6469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061542"/>
    <w:multiLevelType w:val="multilevel"/>
    <w:tmpl w:val="4EF6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2064FA"/>
    <w:multiLevelType w:val="multilevel"/>
    <w:tmpl w:val="26D29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203C5E"/>
    <w:multiLevelType w:val="multilevel"/>
    <w:tmpl w:val="5E36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B50B32"/>
    <w:multiLevelType w:val="multilevel"/>
    <w:tmpl w:val="836A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4328D3"/>
    <w:multiLevelType w:val="multilevel"/>
    <w:tmpl w:val="A16A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2B6BE4"/>
    <w:multiLevelType w:val="multilevel"/>
    <w:tmpl w:val="99C6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DF6627"/>
    <w:multiLevelType w:val="multilevel"/>
    <w:tmpl w:val="50A8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6A280A"/>
    <w:multiLevelType w:val="multilevel"/>
    <w:tmpl w:val="816A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483120">
    <w:abstractNumId w:val="5"/>
  </w:num>
  <w:num w:numId="2" w16cid:durableId="1915889201">
    <w:abstractNumId w:val="10"/>
  </w:num>
  <w:num w:numId="3" w16cid:durableId="1130368203">
    <w:abstractNumId w:val="13"/>
  </w:num>
  <w:num w:numId="4" w16cid:durableId="387657219">
    <w:abstractNumId w:val="23"/>
  </w:num>
  <w:num w:numId="5" w16cid:durableId="1851025298">
    <w:abstractNumId w:val="18"/>
  </w:num>
  <w:num w:numId="6" w16cid:durableId="1627810374">
    <w:abstractNumId w:val="6"/>
  </w:num>
  <w:num w:numId="7" w16cid:durableId="706641730">
    <w:abstractNumId w:val="11"/>
  </w:num>
  <w:num w:numId="8" w16cid:durableId="1390763822">
    <w:abstractNumId w:val="15"/>
  </w:num>
  <w:num w:numId="9" w16cid:durableId="1473449709">
    <w:abstractNumId w:val="9"/>
  </w:num>
  <w:num w:numId="10" w16cid:durableId="730545435">
    <w:abstractNumId w:val="16"/>
  </w:num>
  <w:num w:numId="11" w16cid:durableId="1039016467">
    <w:abstractNumId w:val="26"/>
  </w:num>
  <w:num w:numId="12" w16cid:durableId="1587154610">
    <w:abstractNumId w:val="27"/>
  </w:num>
  <w:num w:numId="13" w16cid:durableId="685251571">
    <w:abstractNumId w:val="22"/>
  </w:num>
  <w:num w:numId="14" w16cid:durableId="192622355">
    <w:abstractNumId w:val="20"/>
  </w:num>
  <w:num w:numId="15" w16cid:durableId="41171944">
    <w:abstractNumId w:val="8"/>
  </w:num>
  <w:num w:numId="16" w16cid:durableId="2089113383">
    <w:abstractNumId w:val="1"/>
  </w:num>
  <w:num w:numId="17" w16cid:durableId="1711689629">
    <w:abstractNumId w:val="12"/>
  </w:num>
  <w:num w:numId="18" w16cid:durableId="469134553">
    <w:abstractNumId w:val="2"/>
  </w:num>
  <w:num w:numId="19" w16cid:durableId="1366562189">
    <w:abstractNumId w:val="4"/>
  </w:num>
  <w:num w:numId="20" w16cid:durableId="1242789985">
    <w:abstractNumId w:val="24"/>
  </w:num>
  <w:num w:numId="21" w16cid:durableId="1883252536">
    <w:abstractNumId w:val="21"/>
  </w:num>
  <w:num w:numId="22" w16cid:durableId="1133448829">
    <w:abstractNumId w:val="17"/>
  </w:num>
  <w:num w:numId="23" w16cid:durableId="1787188729">
    <w:abstractNumId w:val="3"/>
  </w:num>
  <w:num w:numId="24" w16cid:durableId="1520118499">
    <w:abstractNumId w:val="25"/>
  </w:num>
  <w:num w:numId="25" w16cid:durableId="240145874">
    <w:abstractNumId w:val="0"/>
  </w:num>
  <w:num w:numId="26" w16cid:durableId="1777945590">
    <w:abstractNumId w:val="7"/>
  </w:num>
  <w:num w:numId="27" w16cid:durableId="1733965432">
    <w:abstractNumId w:val="14"/>
  </w:num>
  <w:num w:numId="28" w16cid:durableId="19250246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022"/>
    <w:rsid w:val="00317D87"/>
    <w:rsid w:val="00386B5E"/>
    <w:rsid w:val="00411313"/>
    <w:rsid w:val="007610D4"/>
    <w:rsid w:val="009D504E"/>
    <w:rsid w:val="00CD0413"/>
    <w:rsid w:val="00D22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5ADBC"/>
  <w15:chartTrackingRefBased/>
  <w15:docId w15:val="{34FD2411-8432-4832-BA23-B51454950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0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0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0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0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0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0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0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0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0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0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673</Words>
  <Characters>3842</Characters>
  <Application>Microsoft Office Word</Application>
  <DocSecurity>0</DocSecurity>
  <Lines>32</Lines>
  <Paragraphs>9</Paragraphs>
  <ScaleCrop>false</ScaleCrop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khalid</dc:creator>
  <cp:keywords/>
  <dc:description/>
  <cp:lastModifiedBy>omar khalid</cp:lastModifiedBy>
  <cp:revision>1</cp:revision>
  <dcterms:created xsi:type="dcterms:W3CDTF">2026-04-20T15:16:00Z</dcterms:created>
  <dcterms:modified xsi:type="dcterms:W3CDTF">2026-04-20T15:21:00Z</dcterms:modified>
</cp:coreProperties>
</file>