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DE" w:rsidRDefault="007900EB">
      <w:pPr>
        <w:rPr>
          <w:b/>
          <w:sz w:val="24"/>
          <w:szCs w:val="24"/>
        </w:rPr>
      </w:pPr>
      <w:r>
        <w:rPr>
          <w:b/>
          <w:sz w:val="28"/>
          <w:szCs w:val="28"/>
        </w:rPr>
        <w:t>Instituto Superior de Formación Técnica Nº 151</w:t>
      </w:r>
      <w:r>
        <w:rPr>
          <w:b/>
          <w:sz w:val="28"/>
          <w:szCs w:val="28"/>
        </w:rPr>
        <w:tab/>
      </w:r>
      <w:r>
        <w:rPr>
          <w:b/>
          <w:sz w:val="28"/>
          <w:szCs w:val="28"/>
        </w:rPr>
        <w:tab/>
        <w:t xml:space="preserve">  </w:t>
      </w:r>
      <w:r>
        <w:rPr>
          <w:b/>
          <w:noProof/>
          <w:sz w:val="28"/>
          <w:szCs w:val="28"/>
          <w:lang w:eastAsia="es-AR"/>
        </w:rPr>
        <w:drawing>
          <wp:inline distT="0" distB="0" distL="0" distR="0">
            <wp:extent cx="966470" cy="276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66470" cy="276225"/>
                    </a:xfrm>
                    <a:prstGeom prst="rect">
                      <a:avLst/>
                    </a:prstGeom>
                    <a:ln/>
                  </pic:spPr>
                </pic:pic>
              </a:graphicData>
            </a:graphic>
          </wp:inline>
        </w:drawing>
      </w:r>
      <w:r>
        <w:rPr>
          <w:b/>
          <w:sz w:val="28"/>
          <w:szCs w:val="28"/>
        </w:rPr>
        <w:br/>
        <w:t>Carrera: Analista en Sistemas</w:t>
      </w:r>
      <w:r>
        <w:rPr>
          <w:b/>
          <w:sz w:val="28"/>
          <w:szCs w:val="28"/>
        </w:rPr>
        <w:br/>
        <w:t>X Año.  Algoritmos y Estructuras de Datos X.</w:t>
      </w:r>
    </w:p>
    <w:tbl>
      <w:tblPr>
        <w:tblStyle w:val="a"/>
        <w:tblW w:w="8998" w:type="dxa"/>
        <w:tblInd w:w="-10" w:type="dxa"/>
        <w:tblLayout w:type="fixed"/>
        <w:tblLook w:val="0000" w:firstRow="0" w:lastRow="0" w:firstColumn="0" w:lastColumn="0" w:noHBand="0" w:noVBand="0"/>
      </w:tblPr>
      <w:tblGrid>
        <w:gridCol w:w="4489"/>
        <w:gridCol w:w="4509"/>
      </w:tblGrid>
      <w:tr w:rsidR="00E478DE">
        <w:trPr>
          <w:trHeight w:val="359"/>
        </w:trPr>
        <w:tc>
          <w:tcPr>
            <w:tcW w:w="4489" w:type="dxa"/>
            <w:tcBorders>
              <w:top w:val="single" w:sz="4" w:space="0" w:color="000000"/>
              <w:left w:val="single" w:sz="4" w:space="0" w:color="000000"/>
              <w:bottom w:val="single" w:sz="4" w:space="0" w:color="000000"/>
            </w:tcBorders>
            <w:shd w:val="clear" w:color="auto" w:fill="auto"/>
          </w:tcPr>
          <w:p w:rsidR="00E478DE" w:rsidRDefault="007900EB">
            <w:pPr>
              <w:spacing w:after="0" w:line="240" w:lineRule="auto"/>
              <w:rPr>
                <w:b/>
                <w:color w:val="943634"/>
                <w:sz w:val="28"/>
                <w:szCs w:val="28"/>
              </w:rPr>
            </w:pPr>
            <w:r>
              <w:rPr>
                <w:b/>
                <w:color w:val="943634"/>
                <w:sz w:val="28"/>
                <w:szCs w:val="28"/>
              </w:rPr>
              <w:t>Trabajo Práctico Nº2.2.1</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rsidR="00E478DE" w:rsidRDefault="007900EB">
            <w:pPr>
              <w:spacing w:after="0" w:line="240" w:lineRule="auto"/>
              <w:rPr>
                <w:b/>
                <w:color w:val="943634"/>
                <w:sz w:val="28"/>
                <w:szCs w:val="28"/>
              </w:rPr>
            </w:pPr>
            <w:r>
              <w:rPr>
                <w:b/>
                <w:color w:val="943634"/>
                <w:sz w:val="28"/>
                <w:szCs w:val="28"/>
              </w:rPr>
              <w:t>Unidad X2- Python</w:t>
            </w:r>
          </w:p>
        </w:tc>
      </w:tr>
      <w:tr w:rsidR="00E478DE">
        <w:tc>
          <w:tcPr>
            <w:tcW w:w="4489" w:type="dxa"/>
            <w:tcBorders>
              <w:top w:val="single" w:sz="4" w:space="0" w:color="000000"/>
              <w:left w:val="single" w:sz="4" w:space="0" w:color="000000"/>
              <w:bottom w:val="single" w:sz="4" w:space="0" w:color="000000"/>
            </w:tcBorders>
            <w:shd w:val="clear" w:color="auto" w:fill="auto"/>
          </w:tcPr>
          <w:p w:rsidR="00E478DE" w:rsidRDefault="007900EB">
            <w:pPr>
              <w:spacing w:after="0" w:line="240" w:lineRule="auto"/>
            </w:pPr>
            <w:r>
              <w:rPr>
                <w:b/>
              </w:rPr>
              <w:t>Modalidad:</w:t>
            </w:r>
            <w:r>
              <w:t xml:space="preserve"> Semi -Presencial</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rsidR="00E478DE" w:rsidRDefault="007900EB">
            <w:pPr>
              <w:spacing w:after="0" w:line="240" w:lineRule="auto"/>
            </w:pPr>
            <w:r>
              <w:rPr>
                <w:b/>
              </w:rPr>
              <w:t>Estratégica Didáctica:</w:t>
            </w:r>
            <w:r>
              <w:t xml:space="preserve"> Trabajo individual.</w:t>
            </w:r>
          </w:p>
        </w:tc>
      </w:tr>
      <w:tr w:rsidR="00E478DE">
        <w:tc>
          <w:tcPr>
            <w:tcW w:w="4489" w:type="dxa"/>
            <w:tcBorders>
              <w:top w:val="single" w:sz="4" w:space="0" w:color="000000"/>
              <w:left w:val="single" w:sz="4" w:space="0" w:color="000000"/>
              <w:bottom w:val="single" w:sz="4" w:space="0" w:color="000000"/>
            </w:tcBorders>
            <w:shd w:val="clear" w:color="auto" w:fill="auto"/>
          </w:tcPr>
          <w:p w:rsidR="00E478DE" w:rsidRDefault="007900EB">
            <w:pPr>
              <w:spacing w:after="0" w:line="240" w:lineRule="auto"/>
            </w:pPr>
            <w:r>
              <w:rPr>
                <w:b/>
              </w:rPr>
              <w:t>Metodología de Desarrollo:</w:t>
            </w:r>
            <w:r>
              <w:t xml:space="preserve">  Det. docente</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rsidR="00E478DE" w:rsidRDefault="007900EB">
            <w:pPr>
              <w:spacing w:after="0" w:line="240" w:lineRule="auto"/>
            </w:pPr>
            <w:r>
              <w:rPr>
                <w:b/>
              </w:rPr>
              <w:t>Metodología de Corrección:</w:t>
            </w:r>
            <w:r>
              <w:t xml:space="preserve"> Via Classroom.</w:t>
            </w:r>
          </w:p>
        </w:tc>
      </w:tr>
      <w:tr w:rsidR="00E478DE">
        <w:tc>
          <w:tcPr>
            <w:tcW w:w="4489" w:type="dxa"/>
            <w:tcBorders>
              <w:top w:val="single" w:sz="4" w:space="0" w:color="000000"/>
              <w:left w:val="single" w:sz="4" w:space="0" w:color="000000"/>
              <w:bottom w:val="single" w:sz="4" w:space="0" w:color="000000"/>
            </w:tcBorders>
            <w:shd w:val="clear" w:color="auto" w:fill="auto"/>
          </w:tcPr>
          <w:p w:rsidR="00E478DE" w:rsidRDefault="007900EB">
            <w:pPr>
              <w:spacing w:after="0" w:line="240" w:lineRule="auto"/>
            </w:pPr>
            <w:r>
              <w:rPr>
                <w:b/>
              </w:rPr>
              <w:t>Carácter de Trabajo:</w:t>
            </w:r>
            <w:r>
              <w:t xml:space="preserve"> Obligatorio – Con Nota</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rsidR="00E478DE" w:rsidRDefault="007900EB">
            <w:pPr>
              <w:spacing w:after="0" w:line="240" w:lineRule="auto"/>
            </w:pPr>
            <w:r>
              <w:rPr>
                <w:b/>
              </w:rPr>
              <w:t>Fecha Entrega:</w:t>
            </w:r>
            <w:r>
              <w:t xml:space="preserve"> A confirmar por el Docente.</w:t>
            </w:r>
          </w:p>
        </w:tc>
      </w:tr>
    </w:tbl>
    <w:p w:rsidR="00E478DE" w:rsidRDefault="007900EB">
      <w:pPr>
        <w:rPr>
          <w:b/>
        </w:rPr>
      </w:pPr>
      <w:r>
        <w:br/>
      </w:r>
      <w:r>
        <w:rPr>
          <w:b/>
        </w:rPr>
        <w:t>INTRODUCCION A PYTHON.</w:t>
      </w:r>
      <w:r>
        <w:rPr>
          <w:b/>
        </w:rPr>
        <w:br/>
      </w:r>
    </w:p>
    <w:p w:rsidR="00E478DE" w:rsidRDefault="007900EB">
      <w:pPr>
        <w:rPr>
          <w:b/>
        </w:rPr>
      </w:pPr>
      <w:r>
        <w:rPr>
          <w:b/>
          <w:sz w:val="28"/>
          <w:szCs w:val="28"/>
        </w:rPr>
        <w:t xml:space="preserve">     1.  Instalación y Entorno</w:t>
      </w:r>
      <w:r>
        <w:rPr>
          <w:b/>
        </w:rPr>
        <w:br/>
      </w:r>
      <w:r>
        <w:rPr>
          <w:b/>
        </w:rPr>
        <w:br/>
        <w:t xml:space="preserve">              Marco Teórico:</w:t>
      </w:r>
    </w:p>
    <w:p w:rsidR="00E478DE" w:rsidRDefault="007900EB">
      <w:pPr>
        <w:numPr>
          <w:ilvl w:val="1"/>
          <w:numId w:val="1"/>
        </w:numPr>
        <w:pBdr>
          <w:top w:val="nil"/>
          <w:left w:val="nil"/>
          <w:bottom w:val="nil"/>
          <w:right w:val="nil"/>
          <w:between w:val="nil"/>
        </w:pBdr>
        <w:spacing w:after="0"/>
        <w:rPr>
          <w:color w:val="000000"/>
        </w:rPr>
      </w:pPr>
      <w:r>
        <w:rPr>
          <w:color w:val="000000"/>
        </w:rPr>
        <w:t>¿Que la Consola Interactiva?, que permite y facilita.</w:t>
      </w:r>
    </w:p>
    <w:p w:rsidR="00E478DE" w:rsidRDefault="007900EB">
      <w:pPr>
        <w:numPr>
          <w:ilvl w:val="1"/>
          <w:numId w:val="1"/>
        </w:numPr>
        <w:pBdr>
          <w:top w:val="nil"/>
          <w:left w:val="nil"/>
          <w:bottom w:val="nil"/>
          <w:right w:val="nil"/>
          <w:between w:val="nil"/>
        </w:pBdr>
        <w:spacing w:after="0"/>
        <w:rPr>
          <w:color w:val="000000"/>
        </w:rPr>
      </w:pPr>
      <w:r>
        <w:rPr>
          <w:color w:val="000000"/>
        </w:rPr>
        <w:t>Que es un Repositorio de Paquetes, que repositorios existen.</w:t>
      </w:r>
    </w:p>
    <w:p w:rsidR="00E478DE" w:rsidRDefault="007900EB">
      <w:pPr>
        <w:numPr>
          <w:ilvl w:val="1"/>
          <w:numId w:val="1"/>
        </w:numPr>
        <w:pBdr>
          <w:top w:val="nil"/>
          <w:left w:val="nil"/>
          <w:bottom w:val="nil"/>
          <w:right w:val="nil"/>
          <w:between w:val="nil"/>
        </w:pBdr>
        <w:spacing w:after="0"/>
        <w:rPr>
          <w:color w:val="000000"/>
        </w:rPr>
      </w:pPr>
      <w:r>
        <w:rPr>
          <w:color w:val="000000"/>
        </w:rPr>
        <w:t>Que es un Paquete en Python, como se descarga un Paquete y como se Gestiona.</w:t>
      </w:r>
    </w:p>
    <w:p w:rsidR="00E478DE" w:rsidRDefault="007900EB">
      <w:pPr>
        <w:numPr>
          <w:ilvl w:val="1"/>
          <w:numId w:val="1"/>
        </w:numPr>
        <w:pBdr>
          <w:top w:val="nil"/>
          <w:left w:val="nil"/>
          <w:bottom w:val="nil"/>
          <w:right w:val="nil"/>
          <w:between w:val="nil"/>
        </w:pBdr>
        <w:spacing w:after="0"/>
        <w:rPr>
          <w:color w:val="000000"/>
        </w:rPr>
      </w:pPr>
      <w:r>
        <w:rPr>
          <w:color w:val="000000"/>
        </w:rPr>
        <w:t>¿Qué es un Entorno Virtual?, para que Sirve, ¿como se gestiona? Dar Ejemplos.</w:t>
      </w:r>
      <w:r>
        <w:rPr>
          <w:color w:val="000000"/>
        </w:rPr>
        <w:br/>
      </w:r>
    </w:p>
    <w:p w:rsidR="00E478DE" w:rsidRDefault="007900EB">
      <w:pPr>
        <w:pBdr>
          <w:top w:val="nil"/>
          <w:left w:val="nil"/>
          <w:bottom w:val="nil"/>
          <w:right w:val="nil"/>
          <w:between w:val="nil"/>
        </w:pBdr>
        <w:spacing w:after="0"/>
        <w:ind w:left="709"/>
        <w:rPr>
          <w:color w:val="000000"/>
        </w:rPr>
      </w:pPr>
      <w:r>
        <w:rPr>
          <w:b/>
          <w:color w:val="000000"/>
        </w:rPr>
        <w:t>Marco Practico: Realizar en Python</w:t>
      </w:r>
    </w:p>
    <w:p w:rsidR="00E478DE" w:rsidRDefault="007900EB">
      <w:pPr>
        <w:numPr>
          <w:ilvl w:val="1"/>
          <w:numId w:val="1"/>
        </w:numPr>
        <w:pBdr>
          <w:top w:val="nil"/>
          <w:left w:val="nil"/>
          <w:bottom w:val="nil"/>
          <w:right w:val="nil"/>
          <w:between w:val="nil"/>
        </w:pBdr>
        <w:spacing w:after="0"/>
        <w:rPr>
          <w:color w:val="000000"/>
        </w:rPr>
      </w:pPr>
      <w:r>
        <w:rPr>
          <w:color w:val="000000"/>
        </w:rPr>
        <w:t>Lanzar la Consola Interactiva (Python o Python3 en Linux/Mac)</w:t>
      </w:r>
    </w:p>
    <w:p w:rsidR="00E478DE" w:rsidRDefault="007900EB">
      <w:pPr>
        <w:numPr>
          <w:ilvl w:val="1"/>
          <w:numId w:val="1"/>
        </w:numPr>
        <w:pBdr>
          <w:top w:val="nil"/>
          <w:left w:val="nil"/>
          <w:bottom w:val="nil"/>
          <w:right w:val="nil"/>
          <w:between w:val="nil"/>
        </w:pBdr>
        <w:spacing w:after="0"/>
        <w:rPr>
          <w:color w:val="000000"/>
        </w:rPr>
      </w:pPr>
      <w:r>
        <w:rPr>
          <w:color w:val="000000"/>
        </w:rPr>
        <w:t>Imprimir por Consola “Hola Mundo”</w:t>
      </w:r>
    </w:p>
    <w:p w:rsidR="00E478DE" w:rsidRDefault="007900EB">
      <w:pPr>
        <w:numPr>
          <w:ilvl w:val="1"/>
          <w:numId w:val="1"/>
        </w:numPr>
        <w:pBdr>
          <w:top w:val="nil"/>
          <w:left w:val="nil"/>
          <w:bottom w:val="nil"/>
          <w:right w:val="nil"/>
          <w:between w:val="nil"/>
        </w:pBdr>
        <w:spacing w:after="0"/>
        <w:rPr>
          <w:color w:val="000000"/>
        </w:rPr>
      </w:pPr>
      <w:r>
        <w:rPr>
          <w:color w:val="000000"/>
        </w:rPr>
        <w:t>Lanzar el IDLE y repetir el punto 2</w:t>
      </w:r>
    </w:p>
    <w:p w:rsidR="00E478DE" w:rsidRDefault="007900EB">
      <w:pPr>
        <w:numPr>
          <w:ilvl w:val="1"/>
          <w:numId w:val="1"/>
        </w:numPr>
        <w:pBdr>
          <w:top w:val="nil"/>
          <w:left w:val="nil"/>
          <w:bottom w:val="nil"/>
          <w:right w:val="nil"/>
          <w:between w:val="nil"/>
        </w:pBdr>
        <w:spacing w:after="0"/>
        <w:rPr>
          <w:color w:val="000000"/>
        </w:rPr>
      </w:pPr>
      <w:r>
        <w:rPr>
          <w:color w:val="000000"/>
        </w:rPr>
        <w:t>Añadir el Repositorio PIP: python get-pip.py</w:t>
      </w:r>
    </w:p>
    <w:p w:rsidR="00E478DE" w:rsidRDefault="007900EB">
      <w:pPr>
        <w:numPr>
          <w:ilvl w:val="1"/>
          <w:numId w:val="1"/>
        </w:numPr>
        <w:pBdr>
          <w:top w:val="nil"/>
          <w:left w:val="nil"/>
          <w:bottom w:val="nil"/>
          <w:right w:val="nil"/>
          <w:between w:val="nil"/>
        </w:pBdr>
        <w:spacing w:after="0"/>
        <w:rPr>
          <w:color w:val="000000"/>
        </w:rPr>
      </w:pPr>
      <w:r>
        <w:rPr>
          <w:color w:val="000000"/>
        </w:rPr>
        <w:t>Actualizar el PIP: pip install --upgrade pip setuptools (Linux: sudo apt update &amp;&amp; sudo apt upgrade python3-pip)</w:t>
      </w:r>
    </w:p>
    <w:p w:rsidR="00E478DE" w:rsidRPr="00A63249" w:rsidRDefault="007900EB">
      <w:pPr>
        <w:numPr>
          <w:ilvl w:val="1"/>
          <w:numId w:val="1"/>
        </w:numPr>
        <w:pBdr>
          <w:top w:val="nil"/>
          <w:left w:val="nil"/>
          <w:bottom w:val="nil"/>
          <w:right w:val="nil"/>
          <w:between w:val="nil"/>
        </w:pBdr>
        <w:ind w:left="1134"/>
        <w:rPr>
          <w:color w:val="000000"/>
          <w:lang w:val="en-US"/>
        </w:rPr>
      </w:pPr>
      <w:r w:rsidRPr="00A63249">
        <w:rPr>
          <w:color w:val="000000"/>
          <w:lang w:val="en-US"/>
        </w:rPr>
        <w:t>Probar PIP (list – show - update)</w:t>
      </w:r>
      <w:r w:rsidRPr="00A63249">
        <w:rPr>
          <w:color w:val="000000"/>
          <w:lang w:val="en-US"/>
        </w:rPr>
        <w:br/>
      </w:r>
    </w:p>
    <w:p w:rsidR="00E478DE" w:rsidRDefault="007900EB">
      <w:pPr>
        <w:jc w:val="right"/>
      </w:pPr>
      <w:r>
        <w:t>La Cátedra</w:t>
      </w:r>
    </w:p>
    <w:p w:rsidR="00A63249" w:rsidRDefault="00A63249" w:rsidP="00A63249">
      <w:pPr>
        <w:keepLines/>
      </w:pPr>
      <w:r>
        <w:t>1-La consola interactiva es una herramienta que nos permite escribir sentencias de código de Python al mismo tiempo que se ejecutan. La estaremos usando todo el tiempo, ya que es ideal para probar pequeñas porciones de código. Una vez que la cerramos, todo lo que hemos escrito en ella se pierde.</w:t>
      </w:r>
    </w:p>
    <w:p w:rsidR="00A63249" w:rsidRDefault="00A63249" w:rsidP="00A63249">
      <w:pPr>
        <w:keepLines/>
      </w:pPr>
      <w:r>
        <w:t>2-El repositorio oficial (y más grande) de paquetes de Python es el Python Package Index (PyPI). Cualquier programador puede registrarse gratuitamente en PyPI y subir ahí sus propios paquetes. Una vez que un paquete aparece en PyPI, cualquier persona puede instalarlo localmente mediante pip. Pero como no hay ningún proceso de revisión ni de aseguramiento de la calidad, es recomendado invertir algo de tiempo en revisar el software que estamos adquiriendo.</w:t>
      </w:r>
    </w:p>
    <w:p w:rsidR="00A63249" w:rsidRDefault="00A63249" w:rsidP="00A63249">
      <w:pPr>
        <w:pStyle w:val="Sinespaciado"/>
      </w:pPr>
      <w:r>
        <w:t>3-</w:t>
      </w:r>
      <w:r w:rsidRPr="00A63249">
        <w:t>Los Paquetes son una forma de estructurar el espacio de nombres de módulos de Python usando «nombres de módulo con puntos». Por ejemplo, el nombre del módulo A.B designa un submódulo B en un paquete llamado A .</w:t>
      </w:r>
      <w:r>
        <w:t>Con el gestor de paquetes pip se gestionan todos los paquetes de Python.</w:t>
      </w:r>
    </w:p>
    <w:p w:rsidR="00D41686" w:rsidRDefault="00A63249" w:rsidP="00D41686">
      <w:pPr>
        <w:pStyle w:val="Sinespaciado"/>
      </w:pPr>
      <w:r>
        <w:lastRenderedPageBreak/>
        <w:t>4-</w:t>
      </w:r>
      <w:r w:rsidR="00D41686">
        <w:t>Un entorno virtual es un espacio donde podemos instalar paquetes específicos para un proyecto. Es decir, permite tener para un proyecto determinado un conjunto de paquetes/librerías aislados de la instalación principal de Python en nuestro sistema. Una razón para usar entornos virtuales es si por ejemplo tenemos muchos proyectos que utilizan una versión específica de una librería, pero queremos probar una versión más reciente de dicha librería sin crear</w:t>
      </w:r>
    </w:p>
    <w:p w:rsidR="00A63249" w:rsidRPr="00D41686" w:rsidRDefault="00D41686" w:rsidP="00D41686">
      <w:pPr>
        <w:pStyle w:val="Sinespaciado"/>
      </w:pPr>
      <w:r>
        <w:t>errores en nuestros proyectos existentes.</w:t>
      </w:r>
      <w:r w:rsidRPr="00D41686">
        <w:t xml:space="preserve"> </w:t>
      </w:r>
      <w:r>
        <w:t>Para la creación de entornos virtuales se recomienda utilizar el módulo venv, el cual viene instalado por defecto con la librería estándar de Python desde la versión 3.3. Por otro lado, la instalación de paquetes se realiza mediante la herramienta pip, la cual viene incluida por defecto a partir de Python 3.4. Como los comandos que vamos a ver en este post utilizan estas dos herramientas, se asume que se trabaja como mínimo con la versión 3.4.</w:t>
      </w:r>
    </w:p>
    <w:p w:rsidR="00A63249" w:rsidRDefault="00A63249" w:rsidP="00A63249">
      <w:pPr>
        <w:keepLines/>
        <w:rPr>
          <w:lang w:val="es-419"/>
        </w:rPr>
      </w:pPr>
    </w:p>
    <w:p w:rsidR="00D41686" w:rsidRPr="00D41686" w:rsidRDefault="00D41686" w:rsidP="00D41686">
      <w:pPr>
        <w:keepLines/>
        <w:rPr>
          <w:lang w:val="es-419"/>
        </w:rPr>
      </w:pPr>
      <w:r>
        <w:rPr>
          <w:lang w:val="es-419"/>
        </w:rPr>
        <w:t>Crear un entorno virtual nuevo</w:t>
      </w:r>
    </w:p>
    <w:p w:rsidR="00D41686" w:rsidRPr="00D41686" w:rsidRDefault="00D41686" w:rsidP="00D41686">
      <w:pPr>
        <w:keepLines/>
        <w:rPr>
          <w:lang w:val="es-419"/>
        </w:rPr>
      </w:pPr>
      <w:r w:rsidRPr="00D41686">
        <w:rPr>
          <w:lang w:val="es-419"/>
        </w:rPr>
        <w:t>En Windows, y asumiendo que Python está incluido dentr</w:t>
      </w:r>
      <w:r>
        <w:rPr>
          <w:lang w:val="es-419"/>
        </w:rPr>
        <w:t>o de las variables del sistema:</w:t>
      </w:r>
    </w:p>
    <w:p w:rsidR="00D41686" w:rsidRPr="00D41686" w:rsidRDefault="00D41686" w:rsidP="00D41686">
      <w:pPr>
        <w:keepLines/>
        <w:rPr>
          <w:lang w:val="es-419"/>
        </w:rPr>
      </w:pPr>
      <w:r w:rsidRPr="00D41686">
        <w:rPr>
          <w:lang w:val="es-419"/>
        </w:rPr>
        <w:t xml:space="preserve">C:\&gt;python -m </w:t>
      </w:r>
      <w:r>
        <w:rPr>
          <w:lang w:val="es-419"/>
        </w:rPr>
        <w:t>venv c:\ruta\al\entorno\virtual</w:t>
      </w:r>
    </w:p>
    <w:p w:rsidR="00D41686" w:rsidRPr="00D41686" w:rsidRDefault="00D41686" w:rsidP="00D41686">
      <w:pPr>
        <w:keepLines/>
        <w:rPr>
          <w:lang w:val="es-419"/>
        </w:rPr>
      </w:pPr>
      <w:r>
        <w:rPr>
          <w:lang w:val="es-419"/>
        </w:rPr>
        <w:t>En macOS y Linux:</w:t>
      </w:r>
    </w:p>
    <w:p w:rsidR="00D41686" w:rsidRPr="00D41686" w:rsidRDefault="00D41686" w:rsidP="00D41686">
      <w:pPr>
        <w:keepLines/>
        <w:rPr>
          <w:lang w:val="es-419"/>
        </w:rPr>
      </w:pPr>
      <w:r w:rsidRPr="00D41686">
        <w:rPr>
          <w:lang w:val="es-419"/>
        </w:rPr>
        <w:t xml:space="preserve">$ python3 </w:t>
      </w:r>
      <w:r>
        <w:rPr>
          <w:lang w:val="es-419"/>
        </w:rPr>
        <w:t>-m venv ruta/al/entorno/virtual</w:t>
      </w:r>
    </w:p>
    <w:p w:rsidR="00D41686" w:rsidRPr="00D41686" w:rsidRDefault="00D41686" w:rsidP="00D41686">
      <w:pPr>
        <w:keepLines/>
        <w:rPr>
          <w:lang w:val="es-419"/>
        </w:rPr>
      </w:pPr>
      <w:r w:rsidRPr="00D41686">
        <w:rPr>
          <w:lang w:val="es-419"/>
        </w:rPr>
        <w:t xml:space="preserve">Es recomendado que la carpeta para el entorno virtual sea una subcarpeta del proyecto Python al que está </w:t>
      </w:r>
      <w:r>
        <w:rPr>
          <w:lang w:val="es-419"/>
        </w:rPr>
        <w:t>asociado.</w:t>
      </w:r>
    </w:p>
    <w:p w:rsidR="00D41686" w:rsidRPr="00D41686" w:rsidRDefault="00D41686" w:rsidP="00D41686">
      <w:pPr>
        <w:keepLines/>
        <w:rPr>
          <w:lang w:val="es-419"/>
        </w:rPr>
      </w:pPr>
      <w:r>
        <w:rPr>
          <w:lang w:val="es-419"/>
        </w:rPr>
        <w:t>2. Activar un entorno virtual</w:t>
      </w:r>
    </w:p>
    <w:p w:rsidR="00D41686" w:rsidRPr="00D41686" w:rsidRDefault="00D41686" w:rsidP="00D41686">
      <w:pPr>
        <w:keepLines/>
        <w:rPr>
          <w:lang w:val="es-419"/>
        </w:rPr>
      </w:pPr>
      <w:r>
        <w:rPr>
          <w:lang w:val="es-419"/>
        </w:rPr>
        <w:t>En Windows:</w:t>
      </w:r>
    </w:p>
    <w:p w:rsidR="00D41686" w:rsidRPr="00D41686" w:rsidRDefault="00D41686" w:rsidP="00D41686">
      <w:pPr>
        <w:keepLines/>
        <w:rPr>
          <w:lang w:val="es-419"/>
        </w:rPr>
      </w:pPr>
      <w:r w:rsidRPr="00D41686">
        <w:rPr>
          <w:lang w:val="es-419"/>
        </w:rPr>
        <w:t>C:\&gt;c:\ruta\al\entor</w:t>
      </w:r>
      <w:r>
        <w:rPr>
          <w:lang w:val="es-419"/>
        </w:rPr>
        <w:t>no\virtual\scripts\activate.bat</w:t>
      </w:r>
    </w:p>
    <w:p w:rsidR="00D41686" w:rsidRPr="00D41686" w:rsidRDefault="00D41686" w:rsidP="00D41686">
      <w:pPr>
        <w:keepLines/>
        <w:rPr>
          <w:lang w:val="es-419"/>
        </w:rPr>
      </w:pPr>
      <w:r>
        <w:rPr>
          <w:lang w:val="es-419"/>
        </w:rPr>
        <w:t>En macOS y Linux:</w:t>
      </w:r>
    </w:p>
    <w:p w:rsidR="00D41686" w:rsidRDefault="00D41686" w:rsidP="00D41686">
      <w:pPr>
        <w:keepLines/>
        <w:rPr>
          <w:lang w:val="es-419"/>
        </w:rPr>
      </w:pPr>
      <w:r w:rsidRPr="00D41686">
        <w:rPr>
          <w:lang w:val="es-419"/>
        </w:rPr>
        <w:t>$ source ruta/al/entorno/virtual/bin/actívate</w:t>
      </w:r>
    </w:p>
    <w:p w:rsidR="00D41686" w:rsidRDefault="00D41686" w:rsidP="00D41686">
      <w:pPr>
        <w:keepLines/>
        <w:rPr>
          <w:lang w:val="es-419"/>
        </w:rPr>
      </w:pPr>
      <w:r w:rsidRPr="00D41686">
        <w:rPr>
          <w:lang w:val="es-419"/>
        </w:rPr>
        <w:t>Sea cual sea nuestro sistema operativo sabremos que el entorno virtual se ha activado porque su nombre aparece entre paréntesis delante del promt.</w:t>
      </w:r>
    </w:p>
    <w:p w:rsidR="00D41686" w:rsidRPr="00D41686" w:rsidRDefault="00D41686" w:rsidP="00D41686">
      <w:pPr>
        <w:keepLines/>
        <w:rPr>
          <w:lang w:val="es-419"/>
        </w:rPr>
      </w:pPr>
      <w:r w:rsidRPr="00D41686">
        <w:rPr>
          <w:lang w:val="es-419"/>
        </w:rPr>
        <w:t>Lista de comandos | Los siguientes comandos son válidos para el símbolo del sistema (CMD) de Windows, y la aplicación de terminal de macOS y Linux.</w:t>
      </w:r>
    </w:p>
    <w:p w:rsidR="00D41686" w:rsidRPr="00D41686" w:rsidRDefault="00D41686" w:rsidP="00D41686">
      <w:pPr>
        <w:keepLines/>
        <w:rPr>
          <w:lang w:val="es-419"/>
        </w:rPr>
      </w:pPr>
    </w:p>
    <w:p w:rsidR="00D41686" w:rsidRPr="00D41686" w:rsidRDefault="00D41686" w:rsidP="00D41686">
      <w:pPr>
        <w:keepLines/>
        <w:rPr>
          <w:lang w:val="es-419"/>
        </w:rPr>
      </w:pPr>
      <w:r w:rsidRPr="00D41686">
        <w:rPr>
          <w:lang w:val="es-419"/>
        </w:rPr>
        <w:t>Comandos relacionados con la gestión de entornos virtuales</w:t>
      </w:r>
    </w:p>
    <w:p w:rsidR="00D41686" w:rsidRPr="00D41686" w:rsidRDefault="00D41686" w:rsidP="00D41686">
      <w:pPr>
        <w:keepLines/>
        <w:rPr>
          <w:lang w:val="es-419"/>
        </w:rPr>
      </w:pPr>
      <w:r>
        <w:rPr>
          <w:lang w:val="es-419"/>
        </w:rPr>
        <w:t>.</w:t>
      </w:r>
    </w:p>
    <w:p w:rsidR="00D41686" w:rsidRPr="00D41686" w:rsidRDefault="00D41686" w:rsidP="00D41686">
      <w:pPr>
        <w:keepLines/>
        <w:rPr>
          <w:lang w:val="es-419"/>
        </w:rPr>
      </w:pPr>
      <w:r w:rsidRPr="00D41686">
        <w:rPr>
          <w:lang w:val="es-419"/>
        </w:rPr>
        <w:t>3</w:t>
      </w:r>
      <w:r>
        <w:rPr>
          <w:lang w:val="es-419"/>
        </w:rPr>
        <w:t>. Desactivar un entorno virtual</w:t>
      </w:r>
    </w:p>
    <w:p w:rsidR="00D41686" w:rsidRPr="00D41686" w:rsidRDefault="00D41686" w:rsidP="00D41686">
      <w:pPr>
        <w:keepLines/>
        <w:rPr>
          <w:lang w:val="es-419"/>
        </w:rPr>
      </w:pPr>
      <w:r w:rsidRPr="00D41686">
        <w:rPr>
          <w:lang w:val="es-419"/>
        </w:rPr>
        <w:t>Este comando es idénti</w:t>
      </w:r>
      <w:r>
        <w:rPr>
          <w:lang w:val="es-419"/>
        </w:rPr>
        <w:t>co para Windows, macOS y Linux:</w:t>
      </w:r>
    </w:p>
    <w:p w:rsidR="00D41686" w:rsidRPr="00D41686" w:rsidRDefault="00D41686" w:rsidP="00D41686">
      <w:pPr>
        <w:keepLines/>
        <w:rPr>
          <w:lang w:val="es-419"/>
        </w:rPr>
      </w:pPr>
      <w:r>
        <w:rPr>
          <w:lang w:val="es-419"/>
        </w:rPr>
        <w:t>$ deactivate</w:t>
      </w:r>
    </w:p>
    <w:p w:rsidR="00D41686" w:rsidRPr="00D41686" w:rsidRDefault="00D41686" w:rsidP="00D41686">
      <w:pPr>
        <w:keepLines/>
        <w:rPr>
          <w:lang w:val="es-419"/>
        </w:rPr>
      </w:pPr>
      <w:r>
        <w:rPr>
          <w:lang w:val="es-419"/>
        </w:rPr>
        <w:t>4. Eliminar un entorno virtual</w:t>
      </w:r>
    </w:p>
    <w:p w:rsidR="00D41686" w:rsidRPr="00D41686" w:rsidRDefault="00D41686" w:rsidP="00D41686">
      <w:pPr>
        <w:keepLines/>
        <w:rPr>
          <w:lang w:val="es-419"/>
        </w:rPr>
      </w:pPr>
      <w:r>
        <w:rPr>
          <w:lang w:val="es-419"/>
        </w:rPr>
        <w:t>En Windows:</w:t>
      </w:r>
    </w:p>
    <w:p w:rsidR="00D41686" w:rsidRPr="00D41686" w:rsidRDefault="00D41686" w:rsidP="00D41686">
      <w:pPr>
        <w:keepLines/>
        <w:rPr>
          <w:lang w:val="es-419"/>
        </w:rPr>
      </w:pPr>
      <w:r w:rsidRPr="00D41686">
        <w:rPr>
          <w:lang w:val="es-419"/>
        </w:rPr>
        <w:lastRenderedPageBreak/>
        <w:t>C:\&gt;rmdi</w:t>
      </w:r>
      <w:r>
        <w:rPr>
          <w:lang w:val="es-419"/>
        </w:rPr>
        <w:t>r c:\ruta\al\entorno\virtual /s</w:t>
      </w:r>
    </w:p>
    <w:p w:rsidR="00D41686" w:rsidRPr="00D41686" w:rsidRDefault="00D41686" w:rsidP="00D41686">
      <w:pPr>
        <w:keepLines/>
        <w:rPr>
          <w:lang w:val="es-419"/>
        </w:rPr>
      </w:pPr>
      <w:r>
        <w:rPr>
          <w:lang w:val="es-419"/>
        </w:rPr>
        <w:t>En macOS y Linux:</w:t>
      </w:r>
    </w:p>
    <w:p w:rsidR="00D41686" w:rsidRPr="00D41686" w:rsidRDefault="00D41686" w:rsidP="00D41686">
      <w:pPr>
        <w:keepLines/>
        <w:rPr>
          <w:lang w:val="es-419"/>
        </w:rPr>
      </w:pPr>
      <w:r w:rsidRPr="00D41686">
        <w:rPr>
          <w:lang w:val="es-419"/>
        </w:rPr>
        <w:t>$</w:t>
      </w:r>
      <w:r>
        <w:rPr>
          <w:lang w:val="es-419"/>
        </w:rPr>
        <w:t xml:space="preserve"> rm -rf ruta/al/entorno/virtual</w:t>
      </w:r>
    </w:p>
    <w:p w:rsidR="00D41686" w:rsidRPr="00D41686" w:rsidRDefault="00D41686" w:rsidP="00D41686">
      <w:pPr>
        <w:keepLines/>
        <w:rPr>
          <w:lang w:val="es-419"/>
        </w:rPr>
      </w:pPr>
      <w:r w:rsidRPr="00D41686">
        <w:rPr>
          <w:lang w:val="es-419"/>
        </w:rPr>
        <w:t>Eliminar un entorno virtual es tan sencillo como eliminar la carpeta que lo contiene. Por ello, esta operación también</w:t>
      </w:r>
    </w:p>
    <w:p w:rsidR="00D41686" w:rsidRDefault="00D41686" w:rsidP="00D41686">
      <w:pPr>
        <w:keepLines/>
        <w:rPr>
          <w:lang w:val="es-419"/>
        </w:rPr>
      </w:pPr>
      <w:r w:rsidRPr="00D41686">
        <w:rPr>
          <w:lang w:val="es-419"/>
        </w:rPr>
        <w:t>se puede realizar desde el correspondiente administrador de archivos.</w:t>
      </w:r>
    </w:p>
    <w:p w:rsidR="00A81F22" w:rsidRDefault="00A81F22" w:rsidP="00D41686">
      <w:pPr>
        <w:keepLines/>
        <w:rPr>
          <w:lang w:val="es-419"/>
        </w:rPr>
      </w:pPr>
      <w:r>
        <w:rPr>
          <w:lang w:val="es-419"/>
        </w:rPr>
        <w:t>Practico:</w:t>
      </w:r>
    </w:p>
    <w:p w:rsidR="00A81F22" w:rsidRDefault="00A81F22" w:rsidP="00D41686">
      <w:pPr>
        <w:keepLines/>
        <w:rPr>
          <w:lang w:val="es-419"/>
        </w:rPr>
      </w:pPr>
      <w:r>
        <w:rPr>
          <w:lang w:val="es-419"/>
        </w:rPr>
        <w:t>1-</w:t>
      </w:r>
      <w:r>
        <w:rPr>
          <w:noProof/>
          <w:lang w:eastAsia="es-AR"/>
        </w:rPr>
        <w:drawing>
          <wp:inline distT="0" distB="0" distL="0" distR="0" wp14:anchorId="2F93AE7E" wp14:editId="15B9F31E">
            <wp:extent cx="6661150" cy="376174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1150" cy="3761740"/>
                    </a:xfrm>
                    <a:prstGeom prst="rect">
                      <a:avLst/>
                    </a:prstGeom>
                  </pic:spPr>
                </pic:pic>
              </a:graphicData>
            </a:graphic>
          </wp:inline>
        </w:drawing>
      </w:r>
    </w:p>
    <w:p w:rsidR="00A81F22" w:rsidRDefault="00A81F22" w:rsidP="00D41686">
      <w:pPr>
        <w:keepLines/>
        <w:rPr>
          <w:lang w:val="es-419"/>
        </w:rPr>
      </w:pPr>
      <w:r>
        <w:rPr>
          <w:lang w:val="es-419"/>
        </w:rPr>
        <w:lastRenderedPageBreak/>
        <w:t>2-</w:t>
      </w:r>
      <w:r>
        <w:rPr>
          <w:noProof/>
          <w:lang w:eastAsia="es-AR"/>
        </w:rPr>
        <w:drawing>
          <wp:inline distT="0" distB="0" distL="0" distR="0" wp14:anchorId="326159AA" wp14:editId="6DD71CDE">
            <wp:extent cx="6661150" cy="376174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1150" cy="3761740"/>
                    </a:xfrm>
                    <a:prstGeom prst="rect">
                      <a:avLst/>
                    </a:prstGeom>
                  </pic:spPr>
                </pic:pic>
              </a:graphicData>
            </a:graphic>
          </wp:inline>
        </w:drawing>
      </w:r>
    </w:p>
    <w:p w:rsidR="00A81F22" w:rsidRDefault="00A81F22" w:rsidP="00D41686">
      <w:pPr>
        <w:keepLines/>
        <w:rPr>
          <w:lang w:val="es-419"/>
        </w:rPr>
      </w:pPr>
      <w:r>
        <w:rPr>
          <w:lang w:val="es-419"/>
        </w:rPr>
        <w:t>3-</w:t>
      </w:r>
      <w:r>
        <w:rPr>
          <w:noProof/>
          <w:lang w:eastAsia="es-AR"/>
        </w:rPr>
        <w:drawing>
          <wp:inline distT="0" distB="0" distL="0" distR="0" wp14:anchorId="7E0002DC" wp14:editId="7ADE21C6">
            <wp:extent cx="6661150" cy="376174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1150" cy="3761740"/>
                    </a:xfrm>
                    <a:prstGeom prst="rect">
                      <a:avLst/>
                    </a:prstGeom>
                  </pic:spPr>
                </pic:pic>
              </a:graphicData>
            </a:graphic>
          </wp:inline>
        </w:drawing>
      </w:r>
    </w:p>
    <w:p w:rsidR="00A81F22" w:rsidRDefault="00A81F22" w:rsidP="00D41686">
      <w:pPr>
        <w:keepLines/>
        <w:rPr>
          <w:lang w:val="es-419"/>
        </w:rPr>
      </w:pPr>
      <w:r>
        <w:rPr>
          <w:lang w:val="es-419"/>
        </w:rPr>
        <w:lastRenderedPageBreak/>
        <w:t>4-</w:t>
      </w:r>
      <w:r>
        <w:rPr>
          <w:noProof/>
          <w:lang w:eastAsia="es-AR"/>
        </w:rPr>
        <w:drawing>
          <wp:inline distT="0" distB="0" distL="0" distR="0" wp14:anchorId="7ECA4583" wp14:editId="3723ACD2">
            <wp:extent cx="6661150" cy="376174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1150" cy="3761740"/>
                    </a:xfrm>
                    <a:prstGeom prst="rect">
                      <a:avLst/>
                    </a:prstGeom>
                  </pic:spPr>
                </pic:pic>
              </a:graphicData>
            </a:graphic>
          </wp:inline>
        </w:drawing>
      </w:r>
    </w:p>
    <w:p w:rsidR="00A81F22" w:rsidRDefault="00A81F22" w:rsidP="00D41686">
      <w:pPr>
        <w:keepLines/>
        <w:rPr>
          <w:lang w:val="es-419"/>
        </w:rPr>
      </w:pPr>
      <w:r>
        <w:rPr>
          <w:lang w:val="es-419"/>
        </w:rPr>
        <w:t>5-</w:t>
      </w:r>
      <w:r>
        <w:rPr>
          <w:noProof/>
          <w:lang w:eastAsia="es-AR"/>
        </w:rPr>
        <w:drawing>
          <wp:inline distT="0" distB="0" distL="0" distR="0" wp14:anchorId="7D7AC0C5" wp14:editId="20CA1AAA">
            <wp:extent cx="6661150" cy="376174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3761740"/>
                    </a:xfrm>
                    <a:prstGeom prst="rect">
                      <a:avLst/>
                    </a:prstGeom>
                  </pic:spPr>
                </pic:pic>
              </a:graphicData>
            </a:graphic>
          </wp:inline>
        </w:drawing>
      </w:r>
    </w:p>
    <w:p w:rsidR="00A81F22" w:rsidRDefault="00A81F22" w:rsidP="00D41686">
      <w:pPr>
        <w:keepLines/>
        <w:rPr>
          <w:lang w:val="es-419"/>
        </w:rPr>
      </w:pPr>
      <w:r>
        <w:rPr>
          <w:noProof/>
          <w:lang w:eastAsia="es-AR"/>
        </w:rPr>
        <w:lastRenderedPageBreak/>
        <w:drawing>
          <wp:inline distT="0" distB="0" distL="0" distR="0" wp14:anchorId="593C36E4" wp14:editId="3F180F0F">
            <wp:extent cx="6661150" cy="376174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1150" cy="3761740"/>
                    </a:xfrm>
                    <a:prstGeom prst="rect">
                      <a:avLst/>
                    </a:prstGeom>
                  </pic:spPr>
                </pic:pic>
              </a:graphicData>
            </a:graphic>
          </wp:inline>
        </w:drawing>
      </w:r>
    </w:p>
    <w:p w:rsidR="00A81F22" w:rsidRPr="00A63249" w:rsidRDefault="00A81F22" w:rsidP="00D41686">
      <w:pPr>
        <w:keepLines/>
        <w:rPr>
          <w:lang w:val="es-419"/>
        </w:rPr>
      </w:pPr>
      <w:bookmarkStart w:id="0" w:name="_GoBack"/>
      <w:bookmarkEnd w:id="0"/>
    </w:p>
    <w:sectPr w:rsidR="00A81F22" w:rsidRPr="00A63249">
      <w:headerReference w:type="default" r:id="rId14"/>
      <w:footerReference w:type="default" r:id="rId15"/>
      <w:pgSz w:w="11906" w:h="16838"/>
      <w:pgMar w:top="1417" w:right="707" w:bottom="1417" w:left="709"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D3A" w:rsidRDefault="00062D3A">
      <w:pPr>
        <w:spacing w:after="0" w:line="240" w:lineRule="auto"/>
      </w:pPr>
      <w:r>
        <w:separator/>
      </w:r>
    </w:p>
  </w:endnote>
  <w:endnote w:type="continuationSeparator" w:id="0">
    <w:p w:rsidR="00062D3A" w:rsidRDefault="0006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DE" w:rsidRDefault="007900EB">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A81F22">
      <w:rPr>
        <w:noProof/>
        <w:color w:val="000000"/>
      </w:rPr>
      <w:t>6</w:t>
    </w:r>
    <w:r>
      <w:rPr>
        <w:color w:val="000000"/>
      </w:rPr>
      <w:fldChar w:fldCharType="end"/>
    </w:r>
  </w:p>
  <w:p w:rsidR="00E478DE" w:rsidRDefault="00E478D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D3A" w:rsidRDefault="00062D3A">
      <w:pPr>
        <w:spacing w:after="0" w:line="240" w:lineRule="auto"/>
      </w:pPr>
      <w:r>
        <w:separator/>
      </w:r>
    </w:p>
  </w:footnote>
  <w:footnote w:type="continuationSeparator" w:id="0">
    <w:p w:rsidR="00062D3A" w:rsidRDefault="00062D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DE" w:rsidRDefault="007900EB">
    <w:pPr>
      <w:pBdr>
        <w:top w:val="nil"/>
        <w:left w:val="nil"/>
        <w:bottom w:val="nil"/>
        <w:right w:val="nil"/>
        <w:between w:val="nil"/>
      </w:pBdr>
      <w:tabs>
        <w:tab w:val="center" w:pos="4252"/>
        <w:tab w:val="right" w:pos="8504"/>
      </w:tabs>
      <w:spacing w:after="0" w:line="240" w:lineRule="auto"/>
      <w:rPr>
        <w:color w:val="000000"/>
      </w:rPr>
    </w:pPr>
    <w:r>
      <w:rPr>
        <w:color w:val="000000"/>
      </w:rPr>
      <w:t>AyED -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BD3C5F"/>
    <w:multiLevelType w:val="multilevel"/>
    <w:tmpl w:val="957C362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DE"/>
    <w:rsid w:val="00062D3A"/>
    <w:rsid w:val="007900EB"/>
    <w:rsid w:val="00A63249"/>
    <w:rsid w:val="00A81F22"/>
    <w:rsid w:val="00D41686"/>
    <w:rsid w:val="00E4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F85A9E-6E75-4C3D-A568-0ECEA4C1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hgkelc">
    <w:name w:val="hgkelc"/>
    <w:basedOn w:val="Fuentedeprrafopredeter"/>
    <w:rsid w:val="00A63249"/>
  </w:style>
  <w:style w:type="paragraph" w:styleId="Sinespaciado">
    <w:name w:val="No Spacing"/>
    <w:uiPriority w:val="1"/>
    <w:qFormat/>
    <w:rsid w:val="00A632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280250">
      <w:bodyDiv w:val="1"/>
      <w:marLeft w:val="0"/>
      <w:marRight w:val="0"/>
      <w:marTop w:val="0"/>
      <w:marBottom w:val="0"/>
      <w:divBdr>
        <w:top w:val="none" w:sz="0" w:space="0" w:color="auto"/>
        <w:left w:val="none" w:sz="0" w:space="0" w:color="auto"/>
        <w:bottom w:val="none" w:sz="0" w:space="0" w:color="auto"/>
        <w:right w:val="none" w:sz="0" w:space="0" w:color="auto"/>
      </w:divBdr>
      <w:divsChild>
        <w:div w:id="8799040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683</Words>
  <Characters>3761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2023-04-22T23:51:00Z</dcterms:created>
  <dcterms:modified xsi:type="dcterms:W3CDTF">2023-04-25T00:33:00Z</dcterms:modified>
</cp:coreProperties>
</file>