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ABC8ADC" w14:textId="77777777" w:rsidR="00276C31" w:rsidRPr="005245BE" w:rsidRDefault="005245BE" w:rsidP="005245BE">
      <w:pPr>
        <w:rPr>
          <w:rFonts w:ascii="Times New Roman" w:hAnsi="Times New Roman" w:cs="Times New Roman"/>
          <w:b/>
          <w:szCs w:val="25"/>
        </w:rPr>
      </w:pPr>
      <w:r w:rsidRPr="005245BE">
        <w:rPr>
          <w:rFonts w:ascii="Times New Roman" w:hAnsi="Times New Roman" w:cs="Times New Roman"/>
          <w:b/>
          <w:szCs w:val="25"/>
        </w:rPr>
        <w:t>Table</w:t>
      </w:r>
      <w:bookmarkStart w:id="0" w:name="_GoBack"/>
      <w:bookmarkEnd w:id="0"/>
      <w:r w:rsidRPr="005245BE">
        <w:rPr>
          <w:rFonts w:ascii="Times New Roman" w:hAnsi="Times New Roman" w:cs="Times New Roman"/>
          <w:b/>
          <w:szCs w:val="25"/>
        </w:rPr>
        <w:t xml:space="preserve"> 1: Characteristics of the study population and prevalence of child undernutrition</w:t>
      </w:r>
    </w:p>
    <w:p w14:paraId="1ABC8ADD" w14:textId="77777777" w:rsidR="00276C31" w:rsidRDefault="00276C31"/>
    <w:tbl>
      <w:tblPr>
        <w:tblW w:w="11520" w:type="dxa"/>
        <w:jc w:val="center"/>
        <w:tblLayout w:type="fixed"/>
        <w:tblLook w:val="0420" w:firstRow="1" w:lastRow="0" w:firstColumn="0" w:lastColumn="0" w:noHBand="0" w:noVBand="1"/>
        <w:tblInd w:w="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  <w:tblCellMar>
          <w:top w:w="120" w:type="dxa"/>
          <w:bottom w:w="120" w:type="dxa"/>
          <w:left w:w="150" w:type="dxa"/>
          <w:right w:w="150" w:type="dxa"/>
        </w:tblCellMar>
      </w:tblPr>
      <w:tblGrid>
        <w:gridCol w:w="2376"/>
        <w:gridCol w:w="1944"/>
        <w:gridCol w:w="1152"/>
        <w:gridCol w:w="1152"/>
        <w:gridCol w:w="2304"/>
        <w:gridCol w:w="2304"/>
        <w:gridCol w:w="2448"/>
      </w:tblGrid>
      <w:tr w:rsidR="00276C31" w14:paraId="1ABC8AE5" w14:textId="77777777" w:rsidTr="005245BE">
        <w:trPr>
          <w:tblHeader/>
          <w:jc w:val="center"/>
          <w:cantSplit/>
        </w:trPr>
        <w:tc>
          <w:tcPr>
            <w:tcW w:w="237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  <w:tcBorders>
              <w:bottom w:val="single" w:sz="6" w:space="0" w:color="000000"/>
              <w:top w:val="none"/>
              <w:left w:val="none"/>
              <w:right w:val="none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Cambria" w:hAnsi="Cambria"/>
                <w:b/>
                <w:color w:val="000000"/>
                <w:sz w:val="20"/>
              </w:rPr>
              <w:t>Variable</w:t>
            </w:r>
          </w:p>
        </w:tc>
        <w:tc>
          <w:tcPr>
            <w:tcW w:w="1944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  <w:tcBorders>
              <w:bottom w:val="single" w:sz="6" w:space="0" w:color="000000"/>
              <w:top w:val="none"/>
              <w:left w:val="none"/>
              <w:right w:val="none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Cambria" w:hAnsi="Cambria"/>
                <w:b/>
                <w:color w:val="000000"/>
                <w:sz w:val="20"/>
              </w:rPr>
              <w:t>Category</w:t>
            </w:r>
          </w:p>
        </w:tc>
        <w:tc>
          <w:tcPr>
            <w:tcW w:w="1152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  <w:tcBorders>
              <w:bottom w:val="single" w:sz="6" w:space="0" w:color="000000"/>
              <w:top w:val="none"/>
              <w:left w:val="none"/>
              <w:right w:val="none"/>
            </w:tcBorders>
          </w:tcPr>
          <w:p>
            <w:pPr>
              <w:spacing w:before="0" w:after="0" w:line="276" w:lineRule="auto"/>
              <w:jc w:val="right"/>
            </w:pPr>
            <w:r>
              <w:rPr>
                <w:rFonts w:ascii="Cambria" w:hAnsi="Cambria"/>
                <w:b/>
                <w:color w:val="000000"/>
                <w:sz w:val="20"/>
              </w:rPr>
              <w:t>Sample (n)</w:t>
            </w:r>
          </w:p>
        </w:tc>
        <w:tc>
          <w:tcPr>
            <w:tcW w:w="1152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  <w:tcBorders>
              <w:bottom w:val="single" w:sz="6" w:space="0" w:color="000000"/>
              <w:top w:val="none"/>
              <w:left w:val="none"/>
              <w:right w:val="none"/>
            </w:tcBorders>
          </w:tcPr>
          <w:p>
            <w:pPr>
              <w:spacing w:before="0" w:after="0" w:line="276" w:lineRule="auto"/>
              <w:jc w:val="right"/>
            </w:pPr>
            <w:r>
              <w:rPr>
                <w:rFonts w:ascii="Cambria" w:hAnsi="Cambria"/>
                <w:b/>
                <w:color w:val="000000"/>
                <w:sz w:val="20"/>
              </w:rPr>
              <w:t>Weighted %</w:t>
            </w:r>
          </w:p>
        </w:tc>
        <w:tc>
          <w:tcPr>
            <w:tcW w:w="2304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  <w:tcBorders>
              <w:bottom w:val="single" w:sz="6" w:space="0" w:color="000000"/>
              <w:top w:val="none"/>
              <w:left w:val="none"/>
              <w:right w:val="none"/>
            </w:tcBorders>
          </w:tcPr>
          <w:p>
            <w:pPr>
              <w:spacing w:before="0" w:after="0" w:line="276" w:lineRule="auto"/>
              <w:jc w:val="center"/>
            </w:pPr>
            <w:r>
              <w:rPr>
                <w:rFonts w:ascii="Cambria" w:hAnsi="Cambria"/>
                <w:b/>
                <w:color w:val="000000"/>
                <w:sz w:val="20"/>
              </w:rPr>
              <w:t>Stunting % (95% CI)</w:t>
            </w:r>
          </w:p>
        </w:tc>
        <w:tc>
          <w:tcPr>
            <w:tcW w:w="2304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  <w:tcBorders>
              <w:bottom w:val="single" w:sz="6" w:space="0" w:color="000000"/>
              <w:top w:val="none"/>
              <w:left w:val="none"/>
              <w:right w:val="none"/>
            </w:tcBorders>
          </w:tcPr>
          <w:p>
            <w:pPr>
              <w:spacing w:before="0" w:after="0" w:line="276" w:lineRule="auto"/>
              <w:jc w:val="center"/>
            </w:pPr>
            <w:r>
              <w:rPr>
                <w:rFonts w:ascii="Cambria" w:hAnsi="Cambria"/>
                <w:b/>
                <w:color w:val="000000"/>
                <w:sz w:val="20"/>
              </w:rPr>
              <w:t>Wasting % (95% CI)</w:t>
            </w:r>
          </w:p>
        </w:tc>
        <w:tc>
          <w:tcPr>
            <w:tcW w:w="2448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  <w:tcBorders>
              <w:bottom w:val="single" w:sz="6" w:space="0" w:color="000000"/>
              <w:top w:val="none"/>
              <w:left w:val="none"/>
              <w:right w:val="none"/>
            </w:tcBorders>
          </w:tcPr>
          <w:p>
            <w:pPr>
              <w:spacing w:before="0" w:after="0" w:line="276" w:lineRule="auto"/>
              <w:jc w:val="center"/>
            </w:pPr>
            <w:r>
              <w:rPr>
                <w:rFonts w:ascii="Cambria" w:hAnsi="Cambria"/>
                <w:b/>
                <w:color w:val="000000"/>
                <w:sz w:val="20"/>
              </w:rPr>
              <w:t>Underweight % (95% CI)</w:t>
            </w:r>
          </w:p>
        </w:tc>
      </w:tr>
      <w:tr w:rsidR="00276C31" w14:paraId="1ABC8AED" w14:textId="77777777" w:rsidTr="005245BE">
        <w:trPr>
          <w:jc w:val="center"/>
          <w:cantSplit/>
        </w:trPr>
        <w:tc>
          <w:tcPr>
            <w:tcW w:w="2376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AE6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Overall</w:t>
            </w:r>
          </w:p>
        </w:tc>
        <w:tc>
          <w:tcPr>
            <w:tcW w:w="1944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AE7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-</w:t>
            </w:r>
          </w:p>
        </w:tc>
        <w:tc>
          <w:tcPr>
            <w:tcW w:w="1152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AE8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4,087</w:t>
            </w:r>
          </w:p>
        </w:tc>
        <w:tc>
          <w:tcPr>
            <w:tcW w:w="1152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AE9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100.00</w:t>
            </w:r>
          </w:p>
        </w:tc>
        <w:tc>
          <w:tcPr>
            <w:tcW w:w="2304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AEA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23.28 (21.98-24.57)</w:t>
            </w:r>
          </w:p>
        </w:tc>
        <w:tc>
          <w:tcPr>
            <w:tcW w:w="2304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AEB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11.16 (10.20-12.13)</w:t>
            </w:r>
          </w:p>
        </w:tc>
        <w:tc>
          <w:tcPr>
            <w:tcW w:w="244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AEC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22.19 (20.92-23.46)</w:t>
            </w:r>
          </w:p>
        </w:tc>
      </w:tr>
      <w:tr w:rsidR="00276C31" w14:paraId="1ABC8AF5" w14:textId="77777777" w:rsidTr="005245BE">
        <w:trPr>
          <w:jc w:val="center"/>
          <w:cantSplit/>
        </w:trPr>
        <w:tc>
          <w:tcPr>
            <w:tcW w:w="23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AEE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Child age</w:t>
            </w:r>
          </w:p>
        </w:tc>
        <w:tc>
          <w:tcPr>
            <w:tcW w:w="19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AEF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0-11 months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AF0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905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AF1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22.41</w:t>
            </w:r>
          </w:p>
        </w:tc>
        <w:tc>
          <w:tcPr>
            <w:tcW w:w="2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AF2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14.24 (11.96-16.52)</w:t>
            </w:r>
          </w:p>
        </w:tc>
        <w:tc>
          <w:tcPr>
            <w:tcW w:w="2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AF3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9.95 (8.00-11.90)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AF4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14.29 (12.01-16.57)</w:t>
            </w:r>
          </w:p>
        </w:tc>
      </w:tr>
      <w:tr w:rsidR="00276C31" w14:paraId="1ABC8AFD" w14:textId="77777777" w:rsidTr="005245BE">
        <w:trPr>
          <w:jc w:val="center"/>
          <w:cantSplit/>
        </w:trPr>
        <w:tc>
          <w:tcPr>
            <w:tcW w:w="23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AF6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Child age</w:t>
            </w:r>
          </w:p>
        </w:tc>
        <w:tc>
          <w:tcPr>
            <w:tcW w:w="19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AF7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12-23 months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AF8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782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AF9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19.93</w:t>
            </w:r>
          </w:p>
        </w:tc>
        <w:tc>
          <w:tcPr>
            <w:tcW w:w="2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AFA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28.17 (25.01-31.32)</w:t>
            </w:r>
          </w:p>
        </w:tc>
        <w:tc>
          <w:tcPr>
            <w:tcW w:w="2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AFB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9.43 (7.38-11.48)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AFC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20.47 (17.64-23.30)</w:t>
            </w:r>
          </w:p>
        </w:tc>
      </w:tr>
      <w:tr w:rsidR="00276C31" w14:paraId="1ABC8B05" w14:textId="77777777" w:rsidTr="005245BE">
        <w:trPr>
          <w:jc w:val="center"/>
          <w:cantSplit/>
        </w:trPr>
        <w:tc>
          <w:tcPr>
            <w:tcW w:w="23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AFE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Child age</w:t>
            </w:r>
          </w:p>
        </w:tc>
        <w:tc>
          <w:tcPr>
            <w:tcW w:w="19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AFF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24-35 months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00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791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01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19.40</w:t>
            </w:r>
          </w:p>
        </w:tc>
        <w:tc>
          <w:tcPr>
            <w:tcW w:w="2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02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27.49 (24.38-30.61)</w:t>
            </w:r>
          </w:p>
        </w:tc>
        <w:tc>
          <w:tcPr>
            <w:tcW w:w="2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03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11.63 (9.40-13.87)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04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24.92 (21.91-27.94)</w:t>
            </w:r>
          </w:p>
        </w:tc>
      </w:tr>
      <w:tr w:rsidR="00276C31" w14:paraId="1ABC8B0D" w14:textId="77777777" w:rsidTr="005245BE">
        <w:trPr>
          <w:jc w:val="center"/>
          <w:cantSplit/>
        </w:trPr>
        <w:tc>
          <w:tcPr>
            <w:tcW w:w="23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06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Child age</w:t>
            </w:r>
          </w:p>
        </w:tc>
        <w:tc>
          <w:tcPr>
            <w:tcW w:w="19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07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36-47 months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08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794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09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18.96</w:t>
            </w:r>
          </w:p>
        </w:tc>
        <w:tc>
          <w:tcPr>
            <w:tcW w:w="2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0A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24.92 (21.92-27.93)</w:t>
            </w:r>
          </w:p>
        </w:tc>
        <w:tc>
          <w:tcPr>
            <w:tcW w:w="2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0B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12.57 (10.27-14.88)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0C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25.23 (22.21-28.26)</w:t>
            </w:r>
          </w:p>
        </w:tc>
      </w:tr>
      <w:tr w:rsidR="00276C31" w14:paraId="1ABC8B15" w14:textId="77777777" w:rsidTr="005245BE">
        <w:trPr>
          <w:jc w:val="center"/>
          <w:cantSplit/>
        </w:trPr>
        <w:tc>
          <w:tcPr>
            <w:tcW w:w="23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0E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Child age</w:t>
            </w:r>
          </w:p>
        </w:tc>
        <w:tc>
          <w:tcPr>
            <w:tcW w:w="19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0F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48-59 months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10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815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11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19.29</w:t>
            </w:r>
          </w:p>
        </w:tc>
        <w:tc>
          <w:tcPr>
            <w:tcW w:w="2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12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22.85 (19.97-25.74)</w:t>
            </w:r>
          </w:p>
        </w:tc>
        <w:tc>
          <w:tcPr>
            <w:tcW w:w="2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13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12.50 (10.23-14.77)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14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27.41 (24.34-30.47)</w:t>
            </w:r>
          </w:p>
        </w:tc>
      </w:tr>
      <w:tr w:rsidR="00276C31" w14:paraId="1ABC8B1D" w14:textId="77777777" w:rsidTr="005245BE">
        <w:trPr>
          <w:jc w:val="center"/>
          <w:cantSplit/>
        </w:trPr>
        <w:tc>
          <w:tcPr>
            <w:tcW w:w="23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16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Child's sex</w:t>
            </w:r>
          </w:p>
        </w:tc>
        <w:tc>
          <w:tcPr>
            <w:tcW w:w="19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17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Male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18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2,104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19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51.20</w:t>
            </w:r>
          </w:p>
        </w:tc>
        <w:tc>
          <w:tcPr>
            <w:tcW w:w="2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1A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23.66 (21.84-25.48)</w:t>
            </w:r>
          </w:p>
        </w:tc>
        <w:tc>
          <w:tcPr>
            <w:tcW w:w="2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1B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10.76 (9.43-12.08)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1C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21.89 (20.12-23.65)</w:t>
            </w:r>
          </w:p>
        </w:tc>
      </w:tr>
      <w:tr w:rsidR="00276C31" w14:paraId="1ABC8B25" w14:textId="77777777" w:rsidTr="005245BE">
        <w:trPr>
          <w:jc w:val="center"/>
          <w:cantSplit/>
        </w:trPr>
        <w:tc>
          <w:tcPr>
            <w:tcW w:w="23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1E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Child's sex</w:t>
            </w:r>
          </w:p>
        </w:tc>
        <w:tc>
          <w:tcPr>
            <w:tcW w:w="19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1F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Female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20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1,983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21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48.80</w:t>
            </w:r>
          </w:p>
        </w:tc>
        <w:tc>
          <w:tcPr>
            <w:tcW w:w="2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22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22.87 (21.02-24.72)</w:t>
            </w:r>
          </w:p>
        </w:tc>
        <w:tc>
          <w:tcPr>
            <w:tcW w:w="2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23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11.59 (10.18-13.00)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24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22.51 (20.67-24.35)</w:t>
            </w:r>
          </w:p>
        </w:tc>
      </w:tr>
      <w:tr w:rsidR="00276C31" w14:paraId="1ABC8B2D" w14:textId="77777777" w:rsidTr="005245BE">
        <w:trPr>
          <w:jc w:val="center"/>
          <w:cantSplit/>
        </w:trPr>
        <w:tc>
          <w:tcPr>
            <w:tcW w:w="23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26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Birth order</w:t>
            </w:r>
          </w:p>
        </w:tc>
        <w:tc>
          <w:tcPr>
            <w:tcW w:w="19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27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First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28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1,534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29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37.71</w:t>
            </w:r>
          </w:p>
        </w:tc>
        <w:tc>
          <w:tcPr>
            <w:tcW w:w="2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2A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20.67 (18.64-22.70)</w:t>
            </w:r>
          </w:p>
        </w:tc>
        <w:tc>
          <w:tcPr>
            <w:tcW w:w="2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2B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9.93 (8.43-11.42)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2C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19.61 (17.62-21.59)</w:t>
            </w:r>
          </w:p>
        </w:tc>
      </w:tr>
      <w:tr w:rsidR="00276C31" w14:paraId="1ABC8B35" w14:textId="77777777" w:rsidTr="005245BE">
        <w:trPr>
          <w:jc w:val="center"/>
          <w:cantSplit/>
        </w:trPr>
        <w:tc>
          <w:tcPr>
            <w:tcW w:w="23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2E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Birth order</w:t>
            </w:r>
          </w:p>
        </w:tc>
        <w:tc>
          <w:tcPr>
            <w:tcW w:w="19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2F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Second/third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30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2,143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31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52.48</w:t>
            </w:r>
          </w:p>
        </w:tc>
        <w:tc>
          <w:tcPr>
            <w:tcW w:w="2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32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22.96 (21.18-24.74)</w:t>
            </w:r>
          </w:p>
        </w:tc>
        <w:tc>
          <w:tcPr>
            <w:tcW w:w="2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33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11.28 (9.94-12.62)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34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22.07 (20.31-23.82)</w:t>
            </w:r>
          </w:p>
        </w:tc>
      </w:tr>
      <w:tr w:rsidR="00276C31" w14:paraId="1ABC8B3D" w14:textId="77777777" w:rsidTr="005245BE">
        <w:trPr>
          <w:jc w:val="center"/>
          <w:cantSplit/>
        </w:trPr>
        <w:tc>
          <w:tcPr>
            <w:tcW w:w="23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36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Birth order</w:t>
            </w:r>
          </w:p>
        </w:tc>
        <w:tc>
          <w:tcPr>
            <w:tcW w:w="19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37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Fourth or more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38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410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39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9.81</w:t>
            </w:r>
          </w:p>
        </w:tc>
        <w:tc>
          <w:tcPr>
            <w:tcW w:w="2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3A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35.00 (30.38-39.61)</w:t>
            </w:r>
          </w:p>
        </w:tc>
        <w:tc>
          <w:tcPr>
            <w:tcW w:w="2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3B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15.28 (11.80-18.76)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3C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32.77 (28.23-37.31)</w:t>
            </w:r>
          </w:p>
        </w:tc>
      </w:tr>
      <w:tr w:rsidR="00276C31" w14:paraId="1ABC8B45" w14:textId="77777777" w:rsidTr="005245BE">
        <w:trPr>
          <w:jc w:val="center"/>
          <w:cantSplit/>
        </w:trPr>
        <w:tc>
          <w:tcPr>
            <w:tcW w:w="23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3E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Mother's age</w:t>
            </w:r>
          </w:p>
        </w:tc>
        <w:tc>
          <w:tcPr>
            <w:tcW w:w="19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3F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15-19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40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368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41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9.74</w:t>
            </w:r>
          </w:p>
        </w:tc>
        <w:tc>
          <w:tcPr>
            <w:tcW w:w="2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42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19.25 (15.23-23.28)</w:t>
            </w:r>
          </w:p>
        </w:tc>
        <w:tc>
          <w:tcPr>
            <w:tcW w:w="2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43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9.24 (6.28-12.20)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44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15.79 (12.06-19.51)</w:t>
            </w:r>
          </w:p>
        </w:tc>
      </w:tr>
      <w:tr w:rsidR="00276C31" w14:paraId="1ABC8B4D" w14:textId="77777777" w:rsidTr="005245BE">
        <w:trPr>
          <w:jc w:val="center"/>
          <w:cantSplit/>
        </w:trPr>
        <w:tc>
          <w:tcPr>
            <w:tcW w:w="23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46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Mother's age</w:t>
            </w:r>
          </w:p>
        </w:tc>
        <w:tc>
          <w:tcPr>
            <w:tcW w:w="19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47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20-24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48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1,282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49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31.70</w:t>
            </w:r>
          </w:p>
        </w:tc>
        <w:tc>
          <w:tcPr>
            <w:tcW w:w="2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4A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23.53 (21.21-25.85)</w:t>
            </w:r>
          </w:p>
        </w:tc>
        <w:tc>
          <w:tcPr>
            <w:tcW w:w="2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4B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10.45 (8.78-12.13)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4C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23.65 (21.33-25.98)</w:t>
            </w:r>
          </w:p>
        </w:tc>
      </w:tr>
      <w:tr w:rsidR="00276C31" w14:paraId="1ABC8B55" w14:textId="77777777" w:rsidTr="005245BE">
        <w:trPr>
          <w:jc w:val="center"/>
          <w:cantSplit/>
        </w:trPr>
        <w:tc>
          <w:tcPr>
            <w:tcW w:w="23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4E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Mother's age</w:t>
            </w:r>
          </w:p>
        </w:tc>
        <w:tc>
          <w:tcPr>
            <w:tcW w:w="19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4F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25-29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50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1,185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51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28.15</w:t>
            </w:r>
          </w:p>
        </w:tc>
        <w:tc>
          <w:tcPr>
            <w:tcW w:w="2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52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23.49 (21.08-25.91)</w:t>
            </w:r>
          </w:p>
        </w:tc>
        <w:tc>
          <w:tcPr>
            <w:tcW w:w="2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53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10.02 (8.31-11.73)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54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19.85 (17.58-22.12)</w:t>
            </w:r>
          </w:p>
        </w:tc>
      </w:tr>
      <w:tr w:rsidR="00276C31" w14:paraId="1ABC8B5D" w14:textId="77777777" w:rsidTr="005245BE">
        <w:trPr>
          <w:jc w:val="center"/>
          <w:cantSplit/>
        </w:trPr>
        <w:tc>
          <w:tcPr>
            <w:tcW w:w="23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56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Mother's age</w:t>
            </w:r>
          </w:p>
        </w:tc>
        <w:tc>
          <w:tcPr>
            <w:tcW w:w="19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57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30-34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58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797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59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19.41</w:t>
            </w:r>
          </w:p>
        </w:tc>
        <w:tc>
          <w:tcPr>
            <w:tcW w:w="2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5A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22.62 (19.71-25.52)</w:t>
            </w:r>
          </w:p>
        </w:tc>
        <w:tc>
          <w:tcPr>
            <w:tcW w:w="2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5B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12.08 (9.82-14.35)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5C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22.73 (19.82-25.64)</w:t>
            </w:r>
          </w:p>
        </w:tc>
      </w:tr>
      <w:tr w:rsidR="00276C31" w14:paraId="1ABC8B65" w14:textId="77777777" w:rsidTr="005245BE">
        <w:trPr>
          <w:jc w:val="center"/>
          <w:cantSplit/>
        </w:trPr>
        <w:tc>
          <w:tcPr>
            <w:tcW w:w="23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5E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Mother's age</w:t>
            </w:r>
          </w:p>
        </w:tc>
        <w:tc>
          <w:tcPr>
            <w:tcW w:w="19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5F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35-39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60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365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61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8.83</w:t>
            </w:r>
          </w:p>
        </w:tc>
        <w:tc>
          <w:tcPr>
            <w:tcW w:w="2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62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26.81 (22.27-31.36)</w:t>
            </w:r>
          </w:p>
        </w:tc>
        <w:tc>
          <w:tcPr>
            <w:tcW w:w="2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63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14.89 (11.23-18.54)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64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28.31 (23.69-32.93)</w:t>
            </w:r>
          </w:p>
        </w:tc>
      </w:tr>
      <w:tr w:rsidR="00276C31" w14:paraId="1ABC8B6D" w14:textId="77777777" w:rsidTr="005245BE">
        <w:trPr>
          <w:jc w:val="center"/>
          <w:cantSplit/>
        </w:trPr>
        <w:tc>
          <w:tcPr>
            <w:tcW w:w="23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66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Mother's age</w:t>
            </w:r>
          </w:p>
        </w:tc>
        <w:tc>
          <w:tcPr>
            <w:tcW w:w="19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67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40-49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68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90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69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2.17</w:t>
            </w:r>
          </w:p>
        </w:tc>
        <w:tc>
          <w:tcPr>
            <w:tcW w:w="2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6A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26.23 (17.14-35.31)</w:t>
            </w:r>
          </w:p>
        </w:tc>
        <w:tc>
          <w:tcPr>
            <w:tcW w:w="2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6B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21.54 (13.05-30.04)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6C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30.20 (20.72-39.69)</w:t>
            </w:r>
          </w:p>
        </w:tc>
      </w:tr>
      <w:tr w:rsidR="00276C31" w14:paraId="1ABC8B75" w14:textId="77777777" w:rsidTr="005245BE">
        <w:trPr>
          <w:jc w:val="center"/>
          <w:cantSplit/>
        </w:trPr>
        <w:tc>
          <w:tcPr>
            <w:tcW w:w="23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6E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Mother's education</w:t>
            </w:r>
          </w:p>
        </w:tc>
        <w:tc>
          <w:tcPr>
            <w:tcW w:w="19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6F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No education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70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253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71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6.16</w:t>
            </w:r>
          </w:p>
        </w:tc>
        <w:tc>
          <w:tcPr>
            <w:tcW w:w="2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72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39.89 (33.86-45.93)</w:t>
            </w:r>
          </w:p>
        </w:tc>
        <w:tc>
          <w:tcPr>
            <w:tcW w:w="2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73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21.76 (16.68-26.85)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74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43.21 (37.11-49.31)</w:t>
            </w:r>
          </w:p>
        </w:tc>
      </w:tr>
      <w:tr w:rsidR="00276C31" w14:paraId="1ABC8B7D" w14:textId="77777777" w:rsidTr="005245BE">
        <w:trPr>
          <w:jc w:val="center"/>
          <w:cantSplit/>
        </w:trPr>
        <w:tc>
          <w:tcPr>
            <w:tcW w:w="23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76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lastRenderedPageBreak/>
              <w:t>Mother's education</w:t>
            </w:r>
          </w:p>
        </w:tc>
        <w:tc>
          <w:tcPr>
            <w:tcW w:w="19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77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Primary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78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937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79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21.73</w:t>
            </w:r>
          </w:p>
        </w:tc>
        <w:tc>
          <w:tcPr>
            <w:tcW w:w="2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7A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29.99 (27.06-32.93)</w:t>
            </w:r>
          </w:p>
        </w:tc>
        <w:tc>
          <w:tcPr>
            <w:tcW w:w="2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7B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10.77 (8.78-12.75)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7C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27.43 (24.57-30.29)</w:t>
            </w:r>
          </w:p>
        </w:tc>
      </w:tr>
      <w:tr w:rsidR="00276C31" w14:paraId="1ABC8B85" w14:textId="77777777" w:rsidTr="005245BE">
        <w:trPr>
          <w:jc w:val="center"/>
          <w:cantSplit/>
        </w:trPr>
        <w:tc>
          <w:tcPr>
            <w:tcW w:w="23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7E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Mother's education</w:t>
            </w:r>
          </w:p>
        </w:tc>
        <w:tc>
          <w:tcPr>
            <w:tcW w:w="19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7F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Secondary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80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2,128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81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54.42</w:t>
            </w:r>
          </w:p>
        </w:tc>
        <w:tc>
          <w:tcPr>
            <w:tcW w:w="2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82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21.83 (20.07-23.58)</w:t>
            </w:r>
          </w:p>
        </w:tc>
        <w:tc>
          <w:tcPr>
            <w:tcW w:w="2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83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10.41 (9.11-11.70)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84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20.65 (18.93-22.37)</w:t>
            </w:r>
          </w:p>
        </w:tc>
      </w:tr>
      <w:tr w:rsidR="00276C31" w14:paraId="1ABC8B8D" w14:textId="77777777" w:rsidTr="005245BE">
        <w:trPr>
          <w:jc w:val="center"/>
          <w:cantSplit/>
        </w:trPr>
        <w:tc>
          <w:tcPr>
            <w:tcW w:w="23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86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Mother's education</w:t>
            </w:r>
          </w:p>
        </w:tc>
        <w:tc>
          <w:tcPr>
            <w:tcW w:w="19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87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Higher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88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769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89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17.70</w:t>
            </w:r>
          </w:p>
        </w:tc>
        <w:tc>
          <w:tcPr>
            <w:tcW w:w="2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8A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13.69 (11.26-16.12)</w:t>
            </w:r>
          </w:p>
        </w:tc>
        <w:tc>
          <w:tcPr>
            <w:tcW w:w="2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8B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10.28 (8.13-12.43)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8C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13.17 (10.78-15.56)</w:t>
            </w:r>
          </w:p>
        </w:tc>
      </w:tr>
      <w:tr w:rsidR="00276C31" w14:paraId="1ABC8B95" w14:textId="77777777" w:rsidTr="005245BE">
        <w:trPr>
          <w:jc w:val="center"/>
          <w:cantSplit/>
        </w:trPr>
        <w:tc>
          <w:tcPr>
            <w:tcW w:w="23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8E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Children ever born</w:t>
            </w:r>
          </w:p>
        </w:tc>
        <w:tc>
          <w:tcPr>
            <w:tcW w:w="19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8F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0-1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90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1,280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91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31.67</w:t>
            </w:r>
          </w:p>
        </w:tc>
        <w:tc>
          <w:tcPr>
            <w:tcW w:w="2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92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20.28 (18.08-22.48)</w:t>
            </w:r>
          </w:p>
        </w:tc>
        <w:tc>
          <w:tcPr>
            <w:tcW w:w="2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93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9.63 (8.01-11.24)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94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19.14 (16.99-21.30)</w:t>
            </w:r>
          </w:p>
        </w:tc>
      </w:tr>
      <w:tr w:rsidR="00276C31" w14:paraId="1ABC8B9D" w14:textId="77777777" w:rsidTr="005245BE">
        <w:trPr>
          <w:jc w:val="center"/>
          <w:cantSplit/>
        </w:trPr>
        <w:tc>
          <w:tcPr>
            <w:tcW w:w="23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96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Children ever born</w:t>
            </w:r>
          </w:p>
        </w:tc>
        <w:tc>
          <w:tcPr>
            <w:tcW w:w="19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97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2-3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98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2,341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99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57.24</w:t>
            </w:r>
          </w:p>
        </w:tc>
        <w:tc>
          <w:tcPr>
            <w:tcW w:w="2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9A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22.55 (20.85-24.24)</w:t>
            </w:r>
          </w:p>
        </w:tc>
        <w:tc>
          <w:tcPr>
            <w:tcW w:w="2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9B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11.20 (9.92-12.48)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9C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21.79 (20.11-23.46)</w:t>
            </w:r>
          </w:p>
        </w:tc>
      </w:tr>
      <w:tr w:rsidR="00276C31" w14:paraId="1ABC8BA5" w14:textId="77777777" w:rsidTr="005245BE">
        <w:trPr>
          <w:jc w:val="center"/>
          <w:cantSplit/>
        </w:trPr>
        <w:tc>
          <w:tcPr>
            <w:tcW w:w="23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9E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Children ever born</w:t>
            </w:r>
          </w:p>
        </w:tc>
        <w:tc>
          <w:tcPr>
            <w:tcW w:w="19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9F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4+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A0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466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A1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11.09</w:t>
            </w:r>
          </w:p>
        </w:tc>
        <w:tc>
          <w:tcPr>
            <w:tcW w:w="2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A2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35.59 (31.24-39.94)</w:t>
            </w:r>
          </w:p>
        </w:tc>
        <w:tc>
          <w:tcPr>
            <w:tcW w:w="2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A3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15.34 (12.07-18.62)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A4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32.98 (28.71-37.25)</w:t>
            </w:r>
          </w:p>
        </w:tc>
      </w:tr>
      <w:tr w:rsidR="00276C31" w14:paraId="1ABC8BAD" w14:textId="77777777" w:rsidTr="005245BE">
        <w:trPr>
          <w:jc w:val="center"/>
          <w:cantSplit/>
        </w:trPr>
        <w:tc>
          <w:tcPr>
            <w:tcW w:w="23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A6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Number of living children</w:t>
            </w:r>
          </w:p>
        </w:tc>
        <w:tc>
          <w:tcPr>
            <w:tcW w:w="19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A7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0-1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A8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1,327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A9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32.68</w:t>
            </w:r>
          </w:p>
        </w:tc>
        <w:tc>
          <w:tcPr>
            <w:tcW w:w="2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AA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20.36 (18.19-22.52)</w:t>
            </w:r>
          </w:p>
        </w:tc>
        <w:tc>
          <w:tcPr>
            <w:tcW w:w="2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AB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9.84 (8.24-11.44)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AC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19.48 (17.35-21.61)</w:t>
            </w:r>
          </w:p>
        </w:tc>
      </w:tr>
      <w:tr w:rsidR="00276C31" w14:paraId="1ABC8BB5" w14:textId="77777777" w:rsidTr="005245BE">
        <w:trPr>
          <w:jc w:val="center"/>
          <w:cantSplit/>
        </w:trPr>
        <w:tc>
          <w:tcPr>
            <w:tcW w:w="23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AE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Number of living children</w:t>
            </w:r>
          </w:p>
        </w:tc>
        <w:tc>
          <w:tcPr>
            <w:tcW w:w="19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AF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2-3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B0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2,386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B1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58.44</w:t>
            </w:r>
          </w:p>
        </w:tc>
        <w:tc>
          <w:tcPr>
            <w:tcW w:w="2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B2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23.06 (21.37-24.76)</w:t>
            </w:r>
          </w:p>
        </w:tc>
        <w:tc>
          <w:tcPr>
            <w:tcW w:w="2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B3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11.32 (10.05-12.60)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B4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22.14 (20.48-23.81)</w:t>
            </w:r>
          </w:p>
        </w:tc>
      </w:tr>
      <w:tr w:rsidR="00276C31" w14:paraId="1ABC8BBD" w14:textId="77777777" w:rsidTr="005245BE">
        <w:trPr>
          <w:jc w:val="center"/>
          <w:cantSplit/>
        </w:trPr>
        <w:tc>
          <w:tcPr>
            <w:tcW w:w="23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B6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Number of living children</w:t>
            </w:r>
          </w:p>
        </w:tc>
        <w:tc>
          <w:tcPr>
            <w:tcW w:w="19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B7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4+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B8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374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B9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8.88</w:t>
            </w:r>
          </w:p>
        </w:tc>
        <w:tc>
          <w:tcPr>
            <w:tcW w:w="2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BA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35.39 (30.54-40.24)</w:t>
            </w:r>
          </w:p>
        </w:tc>
        <w:tc>
          <w:tcPr>
            <w:tcW w:w="2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BB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14.96 (11.34-18.57)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BC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32.48 (27.74-37.23)</w:t>
            </w:r>
          </w:p>
        </w:tc>
      </w:tr>
      <w:tr w:rsidR="00276C31" w14:paraId="1ABC8BC5" w14:textId="77777777" w:rsidTr="005245BE">
        <w:trPr>
          <w:jc w:val="center"/>
          <w:cantSplit/>
        </w:trPr>
        <w:tc>
          <w:tcPr>
            <w:tcW w:w="23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BE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Currently pregnant</w:t>
            </w:r>
          </w:p>
        </w:tc>
        <w:tc>
          <w:tcPr>
            <w:tcW w:w="19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BF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No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C0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3,901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C1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95.20</w:t>
            </w:r>
          </w:p>
        </w:tc>
        <w:tc>
          <w:tcPr>
            <w:tcW w:w="2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C2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23.13 (21.81-24.46)</w:t>
            </w:r>
          </w:p>
        </w:tc>
        <w:tc>
          <w:tcPr>
            <w:tcW w:w="2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C3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11.22 (10.23-12.21)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C4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21.96 (20.66-23.26)</w:t>
            </w:r>
          </w:p>
        </w:tc>
      </w:tr>
      <w:tr w:rsidR="00276C31" w14:paraId="1ABC8BCD" w14:textId="77777777" w:rsidTr="005245BE">
        <w:trPr>
          <w:jc w:val="center"/>
          <w:cantSplit/>
        </w:trPr>
        <w:tc>
          <w:tcPr>
            <w:tcW w:w="23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C6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Currently pregnant</w:t>
            </w:r>
          </w:p>
        </w:tc>
        <w:tc>
          <w:tcPr>
            <w:tcW w:w="19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C7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Yes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C8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186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C9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4.80</w:t>
            </w:r>
          </w:p>
        </w:tc>
        <w:tc>
          <w:tcPr>
            <w:tcW w:w="2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CA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26.08 (19.77-32.38)</w:t>
            </w:r>
          </w:p>
        </w:tc>
        <w:tc>
          <w:tcPr>
            <w:tcW w:w="2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CB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9.93 (5.63-14.23)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CC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26.71 (20.35-33.07)</w:t>
            </w:r>
          </w:p>
        </w:tc>
      </w:tr>
      <w:tr w:rsidR="00276C31" w14:paraId="1ABC8BD5" w14:textId="77777777" w:rsidTr="005245BE">
        <w:trPr>
          <w:jc w:val="center"/>
          <w:cantSplit/>
        </w:trPr>
        <w:tc>
          <w:tcPr>
            <w:tcW w:w="23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CE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Wealth index</w:t>
            </w:r>
          </w:p>
        </w:tc>
        <w:tc>
          <w:tcPr>
            <w:tcW w:w="19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CF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Poor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D0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1,683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D1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41.03</w:t>
            </w:r>
          </w:p>
        </w:tc>
        <w:tc>
          <w:tcPr>
            <w:tcW w:w="2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D2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30.58 (28.38-32.78)</w:t>
            </w:r>
          </w:p>
        </w:tc>
        <w:tc>
          <w:tcPr>
            <w:tcW w:w="2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D3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12.90 (11.30-14.50)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D4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29.19 (27.02-31.36)</w:t>
            </w:r>
          </w:p>
        </w:tc>
      </w:tr>
      <w:tr w:rsidR="00276C31" w14:paraId="1ABC8BDD" w14:textId="77777777" w:rsidTr="005245BE">
        <w:trPr>
          <w:jc w:val="center"/>
          <w:cantSplit/>
        </w:trPr>
        <w:tc>
          <w:tcPr>
            <w:tcW w:w="23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D6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Wealth index</w:t>
            </w:r>
          </w:p>
        </w:tc>
        <w:tc>
          <w:tcPr>
            <w:tcW w:w="19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D7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Middle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D8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822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D9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20.84</w:t>
            </w:r>
          </w:p>
        </w:tc>
        <w:tc>
          <w:tcPr>
            <w:tcW w:w="2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DA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21.63 (18.82-24.45)</w:t>
            </w:r>
          </w:p>
        </w:tc>
        <w:tc>
          <w:tcPr>
            <w:tcW w:w="2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DB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10.28 (8.20-12.36)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DC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21.46 (18.65-24.27)</w:t>
            </w:r>
          </w:p>
        </w:tc>
      </w:tr>
      <w:tr w:rsidR="00276C31" w14:paraId="1ABC8BE5" w14:textId="77777777" w:rsidTr="005245BE">
        <w:trPr>
          <w:jc w:val="center"/>
          <w:cantSplit/>
        </w:trPr>
        <w:tc>
          <w:tcPr>
            <w:tcW w:w="23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DE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Wealth index</w:t>
            </w:r>
          </w:p>
        </w:tc>
        <w:tc>
          <w:tcPr>
            <w:tcW w:w="19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DF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Rich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E0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1,582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E1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38.13</w:t>
            </w:r>
          </w:p>
        </w:tc>
        <w:tc>
          <w:tcPr>
            <w:tcW w:w="2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E2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16.32 (14.50-18.14)</w:t>
            </w:r>
          </w:p>
        </w:tc>
        <w:tc>
          <w:tcPr>
            <w:tcW w:w="2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E3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9.78 (8.31-11.24)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E4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15.06 (13.30-16.82)</w:t>
            </w:r>
          </w:p>
        </w:tc>
      </w:tr>
      <w:tr w:rsidR="00276C31" w14:paraId="1ABC8BED" w14:textId="77777777" w:rsidTr="005245BE">
        <w:trPr>
          <w:jc w:val="center"/>
          <w:cantSplit/>
        </w:trPr>
        <w:tc>
          <w:tcPr>
            <w:tcW w:w="23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E6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Source of drinking water</w:t>
            </w:r>
          </w:p>
        </w:tc>
        <w:tc>
          <w:tcPr>
            <w:tcW w:w="19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E7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Unimproved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E8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441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E9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10.27</w:t>
            </w:r>
          </w:p>
        </w:tc>
        <w:tc>
          <w:tcPr>
            <w:tcW w:w="2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EA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23.31 (19.37-27.26)</w:t>
            </w:r>
          </w:p>
        </w:tc>
        <w:tc>
          <w:tcPr>
            <w:tcW w:w="2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EB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12.37 (9.30-15.45)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EC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20.96 (17.16-24.76)</w:t>
            </w:r>
          </w:p>
        </w:tc>
      </w:tr>
      <w:tr w:rsidR="00276C31" w14:paraId="1ABC8BF5" w14:textId="77777777" w:rsidTr="005245BE">
        <w:trPr>
          <w:jc w:val="center"/>
          <w:cantSplit/>
        </w:trPr>
        <w:tc>
          <w:tcPr>
            <w:tcW w:w="23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EE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Source of drinking water</w:t>
            </w:r>
          </w:p>
        </w:tc>
        <w:tc>
          <w:tcPr>
            <w:tcW w:w="19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EF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Improved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F0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3,646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F1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89.73</w:t>
            </w:r>
          </w:p>
        </w:tc>
        <w:tc>
          <w:tcPr>
            <w:tcW w:w="2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F2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23.27 (21.90-24.64)</w:t>
            </w:r>
          </w:p>
        </w:tc>
        <w:tc>
          <w:tcPr>
            <w:tcW w:w="2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F3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11.02 (10.01-12.04)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F4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22.33 (20.98-23.68)</w:t>
            </w:r>
          </w:p>
        </w:tc>
      </w:tr>
      <w:tr w:rsidR="00276C31" w14:paraId="1ABC8BFD" w14:textId="77777777" w:rsidTr="005245BE">
        <w:trPr>
          <w:jc w:val="center"/>
          <w:cantSplit/>
        </w:trPr>
        <w:tc>
          <w:tcPr>
            <w:tcW w:w="23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F6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lastRenderedPageBreak/>
              <w:t>Toilet facility</w:t>
            </w:r>
          </w:p>
        </w:tc>
        <w:tc>
          <w:tcPr>
            <w:tcW w:w="19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F7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Unimproved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F8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1,137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F9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27.11</w:t>
            </w:r>
          </w:p>
        </w:tc>
        <w:tc>
          <w:tcPr>
            <w:tcW w:w="2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FA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29.45 (26.80-32.10)</w:t>
            </w:r>
          </w:p>
        </w:tc>
        <w:tc>
          <w:tcPr>
            <w:tcW w:w="2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FB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12.66 (10.73-14.59)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FC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26.13 (23.57-28.68)</w:t>
            </w:r>
          </w:p>
        </w:tc>
      </w:tr>
      <w:tr w:rsidR="00276C31" w14:paraId="1ABC8C05" w14:textId="77777777" w:rsidTr="005245BE">
        <w:trPr>
          <w:jc w:val="center"/>
          <w:cantSplit/>
        </w:trPr>
        <w:tc>
          <w:tcPr>
            <w:tcW w:w="23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FE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Toilet facility</w:t>
            </w:r>
          </w:p>
        </w:tc>
        <w:tc>
          <w:tcPr>
            <w:tcW w:w="19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BFF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Improved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00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2,950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01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72.89</w:t>
            </w:r>
          </w:p>
        </w:tc>
        <w:tc>
          <w:tcPr>
            <w:tcW w:w="2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02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20.98 (19.51-22.45)</w:t>
            </w:r>
          </w:p>
        </w:tc>
        <w:tc>
          <w:tcPr>
            <w:tcW w:w="2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03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10.60 (9.49-11.72)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04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20.73 (19.26-22.19)</w:t>
            </w:r>
          </w:p>
        </w:tc>
      </w:tr>
      <w:tr w:rsidR="00276C31" w14:paraId="1ABC8C0D" w14:textId="77777777" w:rsidTr="005245BE">
        <w:trPr>
          <w:jc w:val="center"/>
          <w:cantSplit/>
        </w:trPr>
        <w:tc>
          <w:tcPr>
            <w:tcW w:w="23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06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Electricity in the household</w:t>
            </w:r>
          </w:p>
        </w:tc>
        <w:tc>
          <w:tcPr>
            <w:tcW w:w="19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07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No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08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465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09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11.21</w:t>
            </w:r>
          </w:p>
        </w:tc>
        <w:tc>
          <w:tcPr>
            <w:tcW w:w="2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0A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24.55 (20.64-28.46)</w:t>
            </w:r>
          </w:p>
        </w:tc>
        <w:tc>
          <w:tcPr>
            <w:tcW w:w="2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0B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12.58 (9.57-15.60)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0C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21.86 (18.11-25.62)</w:t>
            </w:r>
          </w:p>
        </w:tc>
      </w:tr>
      <w:tr w:rsidR="00276C31" w14:paraId="1ABC8C15" w14:textId="77777777" w:rsidTr="005245BE">
        <w:trPr>
          <w:jc w:val="center"/>
          <w:cantSplit/>
        </w:trPr>
        <w:tc>
          <w:tcPr>
            <w:tcW w:w="23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0E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Electricity in the household</w:t>
            </w:r>
          </w:p>
        </w:tc>
        <w:tc>
          <w:tcPr>
            <w:tcW w:w="19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0F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Yes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10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3,622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11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88.79</w:t>
            </w:r>
          </w:p>
        </w:tc>
        <w:tc>
          <w:tcPr>
            <w:tcW w:w="2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12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23.11 (21.74-24.49)</w:t>
            </w:r>
          </w:p>
        </w:tc>
        <w:tc>
          <w:tcPr>
            <w:tcW w:w="2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13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10.98 (9.96-12.00)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14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22.23 (20.88-23.59)</w:t>
            </w:r>
          </w:p>
        </w:tc>
      </w:tr>
      <w:tr w:rsidR="00276C31" w14:paraId="1ABC8C1D" w14:textId="77777777" w:rsidTr="005245BE">
        <w:trPr>
          <w:jc w:val="center"/>
          <w:cantSplit/>
        </w:trPr>
        <w:tc>
          <w:tcPr>
            <w:tcW w:w="23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16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Owns TV</w:t>
            </w:r>
          </w:p>
        </w:tc>
        <w:tc>
          <w:tcPr>
            <w:tcW w:w="19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17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No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18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2,272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19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55.52</w:t>
            </w:r>
          </w:p>
        </w:tc>
        <w:tc>
          <w:tcPr>
            <w:tcW w:w="2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1A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26.08 (24.27-27.88)</w:t>
            </w:r>
          </w:p>
        </w:tc>
        <w:tc>
          <w:tcPr>
            <w:tcW w:w="2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1B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11.47 (10.16-12.79)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1C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24.68 (22.91-26.46)</w:t>
            </w:r>
          </w:p>
        </w:tc>
      </w:tr>
      <w:tr w:rsidR="00276C31" w14:paraId="1ABC8C25" w14:textId="77777777" w:rsidTr="005245BE">
        <w:trPr>
          <w:jc w:val="center"/>
          <w:cantSplit/>
        </w:trPr>
        <w:tc>
          <w:tcPr>
            <w:tcW w:w="23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1E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Owns TV</w:t>
            </w:r>
          </w:p>
        </w:tc>
        <w:tc>
          <w:tcPr>
            <w:tcW w:w="19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1F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Yes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20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1,815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21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44.48</w:t>
            </w:r>
          </w:p>
        </w:tc>
        <w:tc>
          <w:tcPr>
            <w:tcW w:w="2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22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19.78 (17.94-21.61)</w:t>
            </w:r>
          </w:p>
        </w:tc>
        <w:tc>
          <w:tcPr>
            <w:tcW w:w="2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23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10.77 (9.35-12.20)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24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19.08 (17.27-20.89)</w:t>
            </w:r>
          </w:p>
        </w:tc>
      </w:tr>
      <w:tr w:rsidR="00276C31" w14:paraId="1ABC8C2D" w14:textId="77777777" w:rsidTr="005245BE">
        <w:trPr>
          <w:jc w:val="center"/>
          <w:cantSplit/>
        </w:trPr>
        <w:tc>
          <w:tcPr>
            <w:tcW w:w="23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26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Owns refrigerator</w:t>
            </w:r>
          </w:p>
        </w:tc>
        <w:tc>
          <w:tcPr>
            <w:tcW w:w="19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27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No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28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2,090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29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50.20</w:t>
            </w:r>
          </w:p>
        </w:tc>
        <w:tc>
          <w:tcPr>
            <w:tcW w:w="2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2A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28.29 (26.36-30.22)</w:t>
            </w:r>
          </w:p>
        </w:tc>
        <w:tc>
          <w:tcPr>
            <w:tcW w:w="2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2B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12.68 (11.25-14.10)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2C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27.28 (25.37-29.19)</w:t>
            </w:r>
          </w:p>
        </w:tc>
      </w:tr>
      <w:tr w:rsidR="00276C31" w14:paraId="1ABC8C35" w14:textId="77777777" w:rsidTr="005245BE">
        <w:trPr>
          <w:jc w:val="center"/>
          <w:cantSplit/>
        </w:trPr>
        <w:tc>
          <w:tcPr>
            <w:tcW w:w="23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2E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Owns refrigerator</w:t>
            </w:r>
          </w:p>
        </w:tc>
        <w:tc>
          <w:tcPr>
            <w:tcW w:w="19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2F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Yes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30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1,997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31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49.80</w:t>
            </w:r>
          </w:p>
        </w:tc>
        <w:tc>
          <w:tcPr>
            <w:tcW w:w="2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32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18.22 (16.53-19.92)</w:t>
            </w:r>
          </w:p>
        </w:tc>
        <w:tc>
          <w:tcPr>
            <w:tcW w:w="2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33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9.64 (8.34-10.93)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34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17.06 (15.41-18.71)</w:t>
            </w:r>
          </w:p>
        </w:tc>
      </w:tr>
      <w:tr w:rsidR="00276C31" w14:paraId="1ABC8C3D" w14:textId="77777777" w:rsidTr="005245BE">
        <w:trPr>
          <w:jc w:val="center"/>
          <w:cantSplit/>
        </w:trPr>
        <w:tc>
          <w:tcPr>
            <w:tcW w:w="23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36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Owns Bicycle</w:t>
            </w:r>
          </w:p>
        </w:tc>
        <w:tc>
          <w:tcPr>
            <w:tcW w:w="19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37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No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38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3,226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39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78.91</w:t>
            </w:r>
          </w:p>
        </w:tc>
        <w:tc>
          <w:tcPr>
            <w:tcW w:w="2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3A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24.13 (22.65-25.61)</w:t>
            </w:r>
          </w:p>
        </w:tc>
        <w:tc>
          <w:tcPr>
            <w:tcW w:w="2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3B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11.43 (10.33-12.53)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3C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22.91 (21.46-24.36)</w:t>
            </w:r>
          </w:p>
        </w:tc>
      </w:tr>
      <w:tr w:rsidR="00276C31" w14:paraId="1ABC8C45" w14:textId="77777777" w:rsidTr="005245BE">
        <w:trPr>
          <w:jc w:val="center"/>
          <w:cantSplit/>
        </w:trPr>
        <w:tc>
          <w:tcPr>
            <w:tcW w:w="23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3E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Owns Bicycle</w:t>
            </w:r>
          </w:p>
        </w:tc>
        <w:tc>
          <w:tcPr>
            <w:tcW w:w="19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3F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Yes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40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861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41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21.09</w:t>
            </w:r>
          </w:p>
        </w:tc>
        <w:tc>
          <w:tcPr>
            <w:tcW w:w="2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42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20.08 (17.40-22.75)</w:t>
            </w:r>
          </w:p>
        </w:tc>
        <w:tc>
          <w:tcPr>
            <w:tcW w:w="2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43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10.17 (8.15-12.18)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44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19.52 (16.87-22.16)</w:t>
            </w:r>
          </w:p>
        </w:tc>
      </w:tr>
      <w:tr w:rsidR="00276C31" w14:paraId="1ABC8C4D" w14:textId="77777777" w:rsidTr="005245BE">
        <w:trPr>
          <w:jc w:val="center"/>
          <w:cantSplit/>
        </w:trPr>
        <w:tc>
          <w:tcPr>
            <w:tcW w:w="23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46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Floor material</w:t>
            </w:r>
          </w:p>
        </w:tc>
        <w:tc>
          <w:tcPr>
            <w:tcW w:w="19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47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Unimproved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48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2,252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49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54.95</w:t>
            </w:r>
          </w:p>
        </w:tc>
        <w:tc>
          <w:tcPr>
            <w:tcW w:w="2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4A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27.66 (25.81-29.50)</w:t>
            </w:r>
          </w:p>
        </w:tc>
        <w:tc>
          <w:tcPr>
            <w:tcW w:w="2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4B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11.97 (10.63-13.31)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4C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26.09 (24.28-27.91)</w:t>
            </w:r>
          </w:p>
        </w:tc>
      </w:tr>
      <w:tr w:rsidR="00276C31" w14:paraId="1ABC8C55" w14:textId="77777777" w:rsidTr="005245BE">
        <w:trPr>
          <w:jc w:val="center"/>
          <w:cantSplit/>
        </w:trPr>
        <w:tc>
          <w:tcPr>
            <w:tcW w:w="23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4E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Floor material</w:t>
            </w:r>
          </w:p>
        </w:tc>
        <w:tc>
          <w:tcPr>
            <w:tcW w:w="19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4F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Improved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50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1,835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51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45.05</w:t>
            </w:r>
          </w:p>
        </w:tc>
        <w:tc>
          <w:tcPr>
            <w:tcW w:w="2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52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17.93 (16.17-19.69)</w:t>
            </w:r>
          </w:p>
        </w:tc>
        <w:tc>
          <w:tcPr>
            <w:tcW w:w="2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53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10.18 (8.79-11.56)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54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17.43 (15.69-19.17)</w:t>
            </w:r>
          </w:p>
        </w:tc>
      </w:tr>
      <w:tr w:rsidR="00276C31" w14:paraId="1ABC8C5D" w14:textId="77777777" w:rsidTr="005245BE">
        <w:trPr>
          <w:jc w:val="center"/>
          <w:cantSplit/>
        </w:trPr>
        <w:tc>
          <w:tcPr>
            <w:tcW w:w="23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56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Wall material</w:t>
            </w:r>
          </w:p>
        </w:tc>
        <w:tc>
          <w:tcPr>
            <w:tcW w:w="19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57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Unimproved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58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2,313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59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57.66</w:t>
            </w:r>
          </w:p>
        </w:tc>
        <w:tc>
          <w:tcPr>
            <w:tcW w:w="2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5A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26.31 (24.51-28.10)</w:t>
            </w:r>
          </w:p>
        </w:tc>
        <w:tc>
          <w:tcPr>
            <w:tcW w:w="2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5B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12.31 (10.98-13.65)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5C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25.60 (23.82-27.38)</w:t>
            </w:r>
          </w:p>
        </w:tc>
      </w:tr>
      <w:tr w:rsidR="00276C31" w14:paraId="1ABC8C65" w14:textId="77777777" w:rsidTr="005245BE">
        <w:trPr>
          <w:jc w:val="center"/>
          <w:cantSplit/>
        </w:trPr>
        <w:tc>
          <w:tcPr>
            <w:tcW w:w="23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5E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Wall material</w:t>
            </w:r>
          </w:p>
        </w:tc>
        <w:tc>
          <w:tcPr>
            <w:tcW w:w="19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5F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Improved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60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1,774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61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42.34</w:t>
            </w:r>
          </w:p>
        </w:tc>
        <w:tc>
          <w:tcPr>
            <w:tcW w:w="2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62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19.15 (17.32-20.98)</w:t>
            </w:r>
          </w:p>
        </w:tc>
        <w:tc>
          <w:tcPr>
            <w:tcW w:w="2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63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9.59 (8.22-10.96)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64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17.55 (15.78-19.32)</w:t>
            </w:r>
          </w:p>
        </w:tc>
      </w:tr>
      <w:tr w:rsidR="00276C31" w14:paraId="1ABC8C6D" w14:textId="77777777" w:rsidTr="005245BE">
        <w:trPr>
          <w:jc w:val="center"/>
          <w:cantSplit/>
        </w:trPr>
        <w:tc>
          <w:tcPr>
            <w:tcW w:w="23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66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Roof material</w:t>
            </w:r>
          </w:p>
        </w:tc>
        <w:tc>
          <w:tcPr>
            <w:tcW w:w="19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67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Unimproved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68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446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69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10.51</w:t>
            </w:r>
          </w:p>
        </w:tc>
        <w:tc>
          <w:tcPr>
            <w:tcW w:w="2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6A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22.47 (18.60-26.35)</w:t>
            </w:r>
          </w:p>
        </w:tc>
        <w:tc>
          <w:tcPr>
            <w:tcW w:w="2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6B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12.20 (9.16-15.23)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6C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19.23 (15.58-22.89)</w:t>
            </w:r>
          </w:p>
        </w:tc>
      </w:tr>
      <w:tr w:rsidR="00276C31" w14:paraId="1ABC8C75" w14:textId="77777777" w:rsidTr="005245BE">
        <w:trPr>
          <w:jc w:val="center"/>
          <w:cantSplit/>
        </w:trPr>
        <w:tc>
          <w:tcPr>
            <w:tcW w:w="23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6E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Roof material</w:t>
            </w:r>
          </w:p>
        </w:tc>
        <w:tc>
          <w:tcPr>
            <w:tcW w:w="19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6F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Improved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70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3,641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71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89.49</w:t>
            </w:r>
          </w:p>
        </w:tc>
        <w:tc>
          <w:tcPr>
            <w:tcW w:w="2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72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23.37 (21.99-24.74)</w:t>
            </w:r>
          </w:p>
        </w:tc>
        <w:tc>
          <w:tcPr>
            <w:tcW w:w="2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73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11.04 (10.02-12.06)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74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22.54 (21.18-23.89)</w:t>
            </w:r>
          </w:p>
        </w:tc>
      </w:tr>
      <w:tr w:rsidR="00276C31" w14:paraId="1ABC8C7D" w14:textId="77777777" w:rsidTr="005245BE">
        <w:trPr>
          <w:jc w:val="center"/>
          <w:cantSplit/>
        </w:trPr>
        <w:tc>
          <w:tcPr>
            <w:tcW w:w="23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76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Region/Division</w:t>
            </w:r>
          </w:p>
        </w:tc>
        <w:tc>
          <w:tcPr>
            <w:tcW w:w="19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77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Barisal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78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479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79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6.92</w:t>
            </w:r>
          </w:p>
        </w:tc>
        <w:tc>
          <w:tcPr>
            <w:tcW w:w="2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7A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24.85 (20.98-28.72)</w:t>
            </w:r>
          </w:p>
        </w:tc>
        <w:tc>
          <w:tcPr>
            <w:tcW w:w="2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7B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14.43 (11.28-17.57)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7C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25.50 (21.60-29.41)</w:t>
            </w:r>
          </w:p>
        </w:tc>
      </w:tr>
      <w:tr w:rsidR="00276C31" w14:paraId="1ABC8C85" w14:textId="77777777" w:rsidTr="005245BE">
        <w:trPr>
          <w:jc w:val="center"/>
          <w:cantSplit/>
        </w:trPr>
        <w:tc>
          <w:tcPr>
            <w:tcW w:w="23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7E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lastRenderedPageBreak/>
              <w:t>Region/Division</w:t>
            </w:r>
          </w:p>
        </w:tc>
        <w:tc>
          <w:tcPr>
            <w:tcW w:w="19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7F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Chittagong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80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712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81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22.24</w:t>
            </w:r>
          </w:p>
        </w:tc>
        <w:tc>
          <w:tcPr>
            <w:tcW w:w="2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82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24.39 (21.24-27.54)</w:t>
            </w:r>
          </w:p>
        </w:tc>
        <w:tc>
          <w:tcPr>
            <w:tcW w:w="2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83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11.39 (9.06-13.73)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84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22.97 (19.88-26.06)</w:t>
            </w:r>
          </w:p>
        </w:tc>
      </w:tr>
      <w:tr w:rsidR="00276C31" w14:paraId="1ABC8C8D" w14:textId="77777777" w:rsidTr="005245BE">
        <w:trPr>
          <w:jc w:val="center"/>
          <w:cantSplit/>
        </w:trPr>
        <w:tc>
          <w:tcPr>
            <w:tcW w:w="23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86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Region/Division</w:t>
            </w:r>
          </w:p>
        </w:tc>
        <w:tc>
          <w:tcPr>
            <w:tcW w:w="19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87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Dhaka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88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585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89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24.13</w:t>
            </w:r>
          </w:p>
        </w:tc>
        <w:tc>
          <w:tcPr>
            <w:tcW w:w="2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8A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20.78 (17.49-24.07)</w:t>
            </w:r>
          </w:p>
        </w:tc>
        <w:tc>
          <w:tcPr>
            <w:tcW w:w="2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8B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8.59 (6.32-10.86)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8C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18.09 (14.97-21.21)</w:t>
            </w:r>
          </w:p>
        </w:tc>
      </w:tr>
      <w:tr w:rsidR="00276C31" w14:paraId="1ABC8C95" w14:textId="77777777" w:rsidTr="005245BE">
        <w:trPr>
          <w:jc w:val="center"/>
          <w:cantSplit/>
        </w:trPr>
        <w:tc>
          <w:tcPr>
            <w:tcW w:w="23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8E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Region/Division</w:t>
            </w:r>
          </w:p>
        </w:tc>
        <w:tc>
          <w:tcPr>
            <w:tcW w:w="19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8F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Khulna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90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436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91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9.93</w:t>
            </w:r>
          </w:p>
        </w:tc>
        <w:tc>
          <w:tcPr>
            <w:tcW w:w="2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92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18.84 (15.17-22.51)</w:t>
            </w:r>
          </w:p>
        </w:tc>
        <w:tc>
          <w:tcPr>
            <w:tcW w:w="2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93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10.22 (7.38-13.07)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94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17.82 (14.23-21.41)</w:t>
            </w:r>
          </w:p>
        </w:tc>
      </w:tr>
      <w:tr w:rsidR="00276C31" w14:paraId="1ABC8C9D" w14:textId="77777777" w:rsidTr="005245BE">
        <w:trPr>
          <w:jc w:val="center"/>
          <w:cantSplit/>
        </w:trPr>
        <w:tc>
          <w:tcPr>
            <w:tcW w:w="23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96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Region/Division</w:t>
            </w:r>
          </w:p>
        </w:tc>
        <w:tc>
          <w:tcPr>
            <w:tcW w:w="19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97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Rajshahi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98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493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99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8.54</w:t>
            </w:r>
          </w:p>
        </w:tc>
        <w:tc>
          <w:tcPr>
            <w:tcW w:w="2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9A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27.53 (23.59-31.48)</w:t>
            </w:r>
          </w:p>
        </w:tc>
        <w:tc>
          <w:tcPr>
            <w:tcW w:w="2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9B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13.58 (10.56-16.60)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9C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26.06 (22.18-29.93)</w:t>
            </w:r>
          </w:p>
        </w:tc>
      </w:tr>
      <w:tr w:rsidR="00276C31" w14:paraId="1ABC8CA5" w14:textId="77777777" w:rsidTr="005245BE">
        <w:trPr>
          <w:jc w:val="center"/>
          <w:cantSplit/>
        </w:trPr>
        <w:tc>
          <w:tcPr>
            <w:tcW w:w="23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9E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Region/Division</w:t>
            </w:r>
          </w:p>
        </w:tc>
        <w:tc>
          <w:tcPr>
            <w:tcW w:w="19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9F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Rangpur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A0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395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A1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10.06</w:t>
            </w:r>
          </w:p>
        </w:tc>
        <w:tc>
          <w:tcPr>
            <w:tcW w:w="2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A2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19.98 (16.04-23.93)</w:t>
            </w:r>
          </w:p>
        </w:tc>
        <w:tc>
          <w:tcPr>
            <w:tcW w:w="2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A3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11.81 (8.63-14.99)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A4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19.49 (15.58-23.39)</w:t>
            </w:r>
          </w:p>
        </w:tc>
      </w:tr>
      <w:tr w:rsidR="00276C31" w14:paraId="1ABC8CAD" w14:textId="77777777" w:rsidTr="005245BE">
        <w:trPr>
          <w:jc w:val="center"/>
          <w:cantSplit/>
        </w:trPr>
        <w:tc>
          <w:tcPr>
            <w:tcW w:w="23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A6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Region/Division</w:t>
            </w:r>
          </w:p>
        </w:tc>
        <w:tc>
          <w:tcPr>
            <w:tcW w:w="19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A7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Sylhet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A8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458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A9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10.79</w:t>
            </w:r>
          </w:p>
        </w:tc>
        <w:tc>
          <w:tcPr>
            <w:tcW w:w="2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AA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22.70 (18.87-26.54)</w:t>
            </w:r>
          </w:p>
        </w:tc>
        <w:tc>
          <w:tcPr>
            <w:tcW w:w="2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AB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11.91 (8.94-14.87)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AC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25.29 (21.31-29.27)</w:t>
            </w:r>
          </w:p>
        </w:tc>
      </w:tr>
      <w:tr w:rsidR="00276C31" w14:paraId="1ABC8CB5" w14:textId="77777777" w:rsidTr="005245BE">
        <w:trPr>
          <w:jc w:val="center"/>
          <w:cantSplit/>
        </w:trPr>
        <w:tc>
          <w:tcPr>
            <w:tcW w:w="23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AE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Region/Division</w:t>
            </w:r>
          </w:p>
        </w:tc>
        <w:tc>
          <w:tcPr>
            <w:tcW w:w="19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AF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Mymensingh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B0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529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B1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7.39</w:t>
            </w:r>
          </w:p>
        </w:tc>
        <w:tc>
          <w:tcPr>
            <w:tcW w:w="2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B2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32.94 (28.93-36.94)</w:t>
            </w:r>
          </w:p>
        </w:tc>
        <w:tc>
          <w:tcPr>
            <w:tcW w:w="2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B3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12.29 (9.50-15.09)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B4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30.70 (26.77-34.63)</w:t>
            </w:r>
          </w:p>
        </w:tc>
      </w:tr>
      <w:tr w:rsidR="00276C31" w14:paraId="1ABC8CBD" w14:textId="77777777" w:rsidTr="005245BE">
        <w:trPr>
          <w:jc w:val="center"/>
          <w:cantSplit/>
        </w:trPr>
        <w:tc>
          <w:tcPr>
            <w:tcW w:w="23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B6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Type of residence</w:t>
            </w:r>
          </w:p>
        </w:tc>
        <w:tc>
          <w:tcPr>
            <w:tcW w:w="19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B7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Urban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B8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1,307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B9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25.84</w:t>
            </w:r>
          </w:p>
        </w:tc>
        <w:tc>
          <w:tcPr>
            <w:tcW w:w="2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BA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21.52 (19.29-23.74)</w:t>
            </w:r>
          </w:p>
        </w:tc>
        <w:tc>
          <w:tcPr>
            <w:tcW w:w="2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BB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10.76 (9.08-12.44)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BC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19.71 (17.55-21.87)</w:t>
            </w:r>
          </w:p>
        </w:tc>
      </w:tr>
      <w:tr w:rsidR="00276C31" w14:paraId="1ABC8CC5" w14:textId="77777777" w:rsidTr="005245BE">
        <w:trPr>
          <w:jc w:val="center"/>
          <w:cantSplit/>
        </w:trPr>
        <w:tc>
          <w:tcPr>
            <w:tcW w:w="2376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BE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Type of residence</w:t>
            </w:r>
          </w:p>
        </w:tc>
        <w:tc>
          <w:tcPr>
            <w:tcW w:w="1944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BF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Rural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C0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2,780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C1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74.16</w:t>
            </w:r>
          </w:p>
        </w:tc>
        <w:tc>
          <w:tcPr>
            <w:tcW w:w="2304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C2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23.89 (22.30-25.47)</w:t>
            </w:r>
          </w:p>
        </w:tc>
        <w:tc>
          <w:tcPr>
            <w:tcW w:w="2304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C3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11.30 (10.12-12.48)</w:t>
            </w:r>
          </w:p>
        </w:tc>
        <w:tc>
          <w:tcPr>
            <w:tcW w:w="244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1ABC8CC4" w14:textId="77777777" w:rsidR="00276C31" w:rsidRDefault="005245B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23.05 (21.49-24.62)</w:t>
            </w:r>
          </w:p>
        </w:tc>
      </w:tr>
    </w:tbl>
    <w:p w14:paraId="1ABC8CC6" w14:textId="77777777" w:rsidR="00000000" w:rsidRDefault="005245BE"/>
    <w:sectPr w:rsidR="00000000" w:rsidSect="00747CCE">
      <w:type w:val="continuous"/>
      <w:pgSz w:w="15840" w:h="12240" w:orient="landscape"/>
      <w:pgMar w:top="1152" w:right="1080" w:bottom="1152" w:left="108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charset w:val="00"/>
    <w:family w:val="auto"/>
    <w:pitch w:val="variable"/>
    <w:sig w:usb0="E1000AEF" w:usb1="5000A1FF" w:usb2="00000000" w:usb3="00000000" w:csb0="000001B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379D"/>
    <w:rsid w:val="00036527"/>
    <w:rsid w:val="00073835"/>
    <w:rsid w:val="001379FE"/>
    <w:rsid w:val="001C0A13"/>
    <w:rsid w:val="001D75AB"/>
    <w:rsid w:val="00276C31"/>
    <w:rsid w:val="0035500D"/>
    <w:rsid w:val="00362E65"/>
    <w:rsid w:val="004158F9"/>
    <w:rsid w:val="00457CF1"/>
    <w:rsid w:val="005245BE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A1134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ABC8ADC"/>
  <w14:defaultImageDpi w14:val="300"/>
  <w15:docId w15:val="{82A812A4-2F41-F746-AAB1-47BA7D9E84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4</Pages>
  <Words>872</Words>
  <Characters>4974</Characters>
  <Application>Microsoft Office Word</Application>
  <DocSecurity>0</DocSecurity>
  <Lines>41</Lines>
  <Paragraphs>11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5835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M R Computer</cp:lastModifiedBy>
  <cp:revision>11</cp:revision>
  <dcterms:created xsi:type="dcterms:W3CDTF">2017-02-28T11:18:00Z</dcterms:created>
  <dcterms:modified xsi:type="dcterms:W3CDTF">2026-10-21T19:48:00Z</dcterms:modified>
  <cp:category/>
</cp:coreProperties>
</file>