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0B12BD" w14:textId="141B2799" w:rsidR="004A37E1" w:rsidRPr="000444A9" w:rsidRDefault="00790562" w:rsidP="00545515">
      <w:pPr>
        <w:spacing w:line="360" w:lineRule="auto"/>
        <w:jc w:val="center"/>
        <w:rPr>
          <w:rFonts w:cs="Times New Roman"/>
          <w:b/>
          <w:bCs/>
          <w:szCs w:val="28"/>
          <w:lang w:val="uz-Latn-UZ"/>
        </w:rPr>
      </w:pPr>
      <w:r w:rsidRPr="000444A9">
        <w:rPr>
          <w:rFonts w:cs="Times New Roman"/>
          <w:b/>
          <w:bCs/>
          <w:szCs w:val="28"/>
          <w:lang w:val="uz-Latn-UZ"/>
        </w:rPr>
        <w:t>Namunaning</w:t>
      </w:r>
      <w:r w:rsidR="00657C74" w:rsidRPr="000444A9">
        <w:rPr>
          <w:rFonts w:cs="Times New Roman"/>
          <w:b/>
          <w:bCs/>
          <w:szCs w:val="28"/>
          <w:lang w:val="uz-Latn-UZ"/>
        </w:rPr>
        <w:t xml:space="preserve"> antiradikallik xususiyatini DPPH metodi bilan baholash</w:t>
      </w:r>
    </w:p>
    <w:p w14:paraId="63F9580C" w14:textId="77777777" w:rsidR="00841A54" w:rsidRPr="000444A9" w:rsidRDefault="00097FF7" w:rsidP="005273C2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B</w:t>
      </w:r>
      <w:r w:rsidR="00657C74" w:rsidRPr="000444A9">
        <w:rPr>
          <w:rFonts w:cs="Times New Roman"/>
          <w:szCs w:val="28"/>
          <w:lang w:val="uz-Latn-UZ"/>
        </w:rPr>
        <w:t>inafsha rangli</w:t>
      </w:r>
      <w:r w:rsidRPr="000444A9">
        <w:rPr>
          <w:rFonts w:cs="Times New Roman"/>
          <w:szCs w:val="28"/>
          <w:lang w:val="uz-Latn-UZ"/>
        </w:rPr>
        <w:t xml:space="preserve"> 2,2-difenil-1-pikrilgidrazil</w:t>
      </w:r>
      <w:r w:rsidR="00657C74" w:rsidRPr="000444A9">
        <w:rPr>
          <w:rFonts w:cs="Times New Roman"/>
          <w:szCs w:val="28"/>
          <w:lang w:val="uz-Latn-UZ"/>
        </w:rPr>
        <w:t xml:space="preserve"> </w:t>
      </w:r>
      <w:r w:rsidRPr="000444A9">
        <w:rPr>
          <w:rFonts w:cs="Times New Roman"/>
          <w:szCs w:val="28"/>
          <w:lang w:val="uz-Latn-UZ"/>
        </w:rPr>
        <w:t>(</w:t>
      </w:r>
      <w:r w:rsidR="00657C74" w:rsidRPr="000444A9">
        <w:rPr>
          <w:rFonts w:cs="Times New Roman"/>
          <w:szCs w:val="28"/>
          <w:lang w:val="uz-Latn-UZ"/>
        </w:rPr>
        <w:t>DPPH</w:t>
      </w:r>
      <w:r w:rsidRPr="000444A9">
        <w:rPr>
          <w:rFonts w:cs="Times New Roman"/>
          <w:szCs w:val="28"/>
          <w:lang w:val="uz-Latn-UZ"/>
        </w:rPr>
        <w:t>)</w:t>
      </w:r>
      <w:r w:rsidR="00657C74" w:rsidRPr="000444A9">
        <w:rPr>
          <w:rFonts w:cs="Times New Roman"/>
          <w:szCs w:val="28"/>
          <w:lang w:val="uz-Latn-UZ"/>
        </w:rPr>
        <w:t xml:space="preserve"> eritmasining rangsizlanishi vodorod atomi yoki elektronni beruvchi xususiyatlarga ega bo'lgan ba'zi sof antioksidant birikmalar mavjudligini aniqlash imkonini beradi. Barqaror DPPH• bu spektrofotometrik tah</w:t>
      </w:r>
      <w:bookmarkStart w:id="0" w:name="_GoBack"/>
      <w:bookmarkEnd w:id="0"/>
      <w:r w:rsidR="00657C74" w:rsidRPr="000444A9">
        <w:rPr>
          <w:rFonts w:cs="Times New Roman"/>
          <w:szCs w:val="28"/>
          <w:lang w:val="uz-Latn-UZ"/>
        </w:rPr>
        <w:t xml:space="preserve">lilda ishlatiladigan reagentdir </w:t>
      </w:r>
      <w:sdt>
        <w:sdtPr>
          <w:rPr>
            <w:rFonts w:cs="Times New Roman"/>
            <w:szCs w:val="28"/>
            <w:lang w:val="uz-Latn-UZ"/>
          </w:rPr>
          <w:id w:val="1117180268"/>
          <w:citation/>
        </w:sdtPr>
        <w:sdtContent>
          <w:r w:rsidR="00657C74" w:rsidRPr="000444A9">
            <w:rPr>
              <w:rFonts w:cs="Times New Roman"/>
              <w:szCs w:val="28"/>
              <w:lang w:val="uz-Latn-UZ"/>
            </w:rPr>
            <w:fldChar w:fldCharType="begin"/>
          </w:r>
          <w:r w:rsidR="00657C74" w:rsidRPr="000444A9">
            <w:rPr>
              <w:rFonts w:cs="Times New Roman"/>
              <w:szCs w:val="28"/>
              <w:lang w:val="uz-Latn-UZ"/>
            </w:rPr>
            <w:instrText xml:space="preserve">CITATION Bey \l 1091 </w:instrText>
          </w:r>
          <w:r w:rsidR="00657C74" w:rsidRPr="000444A9">
            <w:rPr>
              <w:rFonts w:cs="Times New Roman"/>
              <w:szCs w:val="28"/>
              <w:lang w:val="uz-Latn-UZ"/>
            </w:rPr>
            <w:fldChar w:fldCharType="separate"/>
          </w:r>
          <w:r w:rsidR="00841A54" w:rsidRPr="000444A9">
            <w:rPr>
              <w:rFonts w:cs="Times New Roman"/>
              <w:noProof/>
              <w:szCs w:val="28"/>
              <w:lang w:val="uz-Latn-UZ"/>
            </w:rPr>
            <w:t>[1]</w:t>
          </w:r>
          <w:r w:rsidR="00657C74" w:rsidRPr="000444A9">
            <w:rPr>
              <w:rFonts w:cs="Times New Roman"/>
              <w:szCs w:val="28"/>
              <w:lang w:val="uz-Latn-UZ"/>
            </w:rPr>
            <w:fldChar w:fldCharType="end"/>
          </w:r>
        </w:sdtContent>
      </w:sdt>
      <w:r w:rsidR="00657C74" w:rsidRPr="000444A9">
        <w:rPr>
          <w:rFonts w:cs="Times New Roman"/>
          <w:szCs w:val="28"/>
          <w:lang w:val="uz-Latn-UZ"/>
        </w:rPr>
        <w:t xml:space="preserve">. </w:t>
      </w:r>
      <w:r w:rsidRPr="000444A9">
        <w:rPr>
          <w:rFonts w:cs="Times New Roman"/>
          <w:szCs w:val="28"/>
          <w:lang w:val="uz-Latn-UZ"/>
        </w:rPr>
        <w:t xml:space="preserve">Mazkur tajribada </w:t>
      </w:r>
      <w:r w:rsidR="00657C74" w:rsidRPr="000444A9">
        <w:rPr>
          <w:rFonts w:cs="Times New Roman"/>
          <w:szCs w:val="28"/>
          <w:lang w:val="uz-Latn-UZ"/>
        </w:rPr>
        <w:t xml:space="preserve">Blois </w:t>
      </w:r>
      <w:sdt>
        <w:sdtPr>
          <w:rPr>
            <w:rFonts w:cs="Times New Roman"/>
            <w:szCs w:val="28"/>
            <w:lang w:val="uz-Latn-UZ"/>
          </w:rPr>
          <w:id w:val="-2082665179"/>
          <w:citation/>
        </w:sdtPr>
        <w:sdtContent>
          <w:r w:rsidRPr="000444A9">
            <w:rPr>
              <w:rFonts w:cs="Times New Roman"/>
              <w:szCs w:val="28"/>
              <w:lang w:val="uz-Latn-UZ"/>
            </w:rPr>
            <w:fldChar w:fldCharType="begin"/>
          </w:r>
          <w:r w:rsidRPr="000444A9">
            <w:rPr>
              <w:rFonts w:cs="Times New Roman"/>
              <w:szCs w:val="28"/>
              <w:lang w:val="uz-Latn-UZ"/>
            </w:rPr>
            <w:instrText xml:space="preserve"> CITATION Blo \l 1091 </w:instrText>
          </w:r>
          <w:r w:rsidRPr="000444A9">
            <w:rPr>
              <w:rFonts w:cs="Times New Roman"/>
              <w:szCs w:val="28"/>
              <w:lang w:val="uz-Latn-UZ"/>
            </w:rPr>
            <w:fldChar w:fldCharType="separate"/>
          </w:r>
          <w:r w:rsidR="00841A54" w:rsidRPr="000444A9">
            <w:rPr>
              <w:rFonts w:cs="Times New Roman"/>
              <w:noProof/>
              <w:szCs w:val="28"/>
              <w:lang w:val="uz-Latn-UZ"/>
            </w:rPr>
            <w:t>[2]</w:t>
          </w:r>
          <w:r w:rsidRPr="000444A9">
            <w:rPr>
              <w:rFonts w:cs="Times New Roman"/>
              <w:szCs w:val="28"/>
              <w:lang w:val="uz-Latn-UZ"/>
            </w:rPr>
            <w:fldChar w:fldCharType="end"/>
          </w:r>
        </w:sdtContent>
      </w:sdt>
      <w:r w:rsidR="00657C74" w:rsidRPr="000444A9">
        <w:rPr>
          <w:rFonts w:cs="Times New Roman"/>
          <w:szCs w:val="28"/>
          <w:lang w:val="uz-Latn-UZ"/>
        </w:rPr>
        <w:t xml:space="preserve"> tomonidan </w:t>
      </w:r>
      <w:r w:rsidRPr="000444A9">
        <w:rPr>
          <w:rFonts w:cs="Times New Roman"/>
          <w:szCs w:val="28"/>
          <w:lang w:val="uz-Latn-UZ"/>
        </w:rPr>
        <w:t>amalga oshirilgan</w:t>
      </w:r>
      <w:r w:rsidR="00657C74" w:rsidRPr="000444A9">
        <w:rPr>
          <w:rFonts w:cs="Times New Roman"/>
          <w:szCs w:val="28"/>
          <w:lang w:val="uz-Latn-UZ"/>
        </w:rPr>
        <w:t xml:space="preserve"> usul</w:t>
      </w:r>
      <w:r w:rsidRPr="000444A9">
        <w:rPr>
          <w:rFonts w:cs="Times New Roman"/>
          <w:szCs w:val="28"/>
          <w:lang w:val="uz-Latn-UZ"/>
        </w:rPr>
        <w:t xml:space="preserve"> </w:t>
      </w:r>
      <w:r w:rsidR="00657C74" w:rsidRPr="000444A9">
        <w:rPr>
          <w:rFonts w:cs="Times New Roman"/>
          <w:szCs w:val="28"/>
          <w:lang w:val="uz-Latn-UZ"/>
        </w:rPr>
        <w:t xml:space="preserve">DPPH• erkin radikallarini </w:t>
      </w:r>
      <w:r w:rsidRPr="000444A9">
        <w:rPr>
          <w:rFonts w:cs="Times New Roman"/>
          <w:szCs w:val="28"/>
          <w:lang w:val="uz-Latn-UZ"/>
        </w:rPr>
        <w:t>ingibirlash</w:t>
      </w:r>
      <w:r w:rsidR="00657C74" w:rsidRPr="000444A9">
        <w:rPr>
          <w:rFonts w:cs="Times New Roman"/>
          <w:szCs w:val="28"/>
          <w:lang w:val="uz-Latn-UZ"/>
        </w:rPr>
        <w:t xml:space="preserve"> </w:t>
      </w:r>
      <w:r w:rsidRPr="000444A9">
        <w:rPr>
          <w:rFonts w:cs="Times New Roman"/>
          <w:szCs w:val="28"/>
          <w:lang w:val="uz-Latn-UZ"/>
        </w:rPr>
        <w:t>xususiyatini</w:t>
      </w:r>
      <w:r w:rsidR="00657C74" w:rsidRPr="000444A9">
        <w:rPr>
          <w:rFonts w:cs="Times New Roman"/>
          <w:szCs w:val="28"/>
          <w:lang w:val="uz-Latn-UZ"/>
        </w:rPr>
        <w:t xml:space="preserve"> baholash </w:t>
      </w:r>
      <w:r w:rsidR="003313F0" w:rsidRPr="000444A9">
        <w:rPr>
          <w:rFonts w:cs="Times New Roman"/>
          <w:szCs w:val="28"/>
          <w:lang w:val="uz-Latn-UZ"/>
        </w:rPr>
        <w:t>usuli</w:t>
      </w:r>
      <w:r w:rsidR="00657C74" w:rsidRPr="000444A9">
        <w:rPr>
          <w:rFonts w:cs="Times New Roman"/>
          <w:szCs w:val="28"/>
          <w:lang w:val="uz-Latn-UZ"/>
        </w:rPr>
        <w:t xml:space="preserve"> kichik o'zgartirishlar bilan foydalan</w:t>
      </w:r>
      <w:r w:rsidRPr="000444A9">
        <w:rPr>
          <w:rFonts w:cs="Times New Roman"/>
          <w:szCs w:val="28"/>
          <w:lang w:val="uz-Latn-UZ"/>
        </w:rPr>
        <w:t>ildi</w:t>
      </w:r>
      <w:sdt>
        <w:sdtPr>
          <w:rPr>
            <w:rFonts w:cs="Times New Roman"/>
            <w:szCs w:val="28"/>
            <w:lang w:val="uz-Latn-UZ"/>
          </w:rPr>
          <w:id w:val="550970154"/>
          <w:citation/>
        </w:sdtPr>
        <w:sdtContent>
          <w:r w:rsidR="005249D5" w:rsidRPr="000444A9">
            <w:rPr>
              <w:rFonts w:cs="Times New Roman"/>
              <w:szCs w:val="28"/>
              <w:lang w:val="uz-Latn-UZ"/>
            </w:rPr>
            <w:fldChar w:fldCharType="begin"/>
          </w:r>
          <w:r w:rsidR="00111AEB" w:rsidRPr="000444A9">
            <w:rPr>
              <w:rFonts w:cs="Times New Roman"/>
              <w:szCs w:val="28"/>
              <w:lang w:val="uz-Latn-UZ"/>
            </w:rPr>
            <w:instrText xml:space="preserve">CITATION Abd \l 1033 </w:instrText>
          </w:r>
          <w:r w:rsidR="005249D5" w:rsidRPr="000444A9">
            <w:rPr>
              <w:rFonts w:cs="Times New Roman"/>
              <w:szCs w:val="28"/>
              <w:lang w:val="uz-Latn-UZ"/>
            </w:rPr>
            <w:fldChar w:fldCharType="separate"/>
          </w:r>
          <w:r w:rsidR="00841A54" w:rsidRPr="000444A9">
            <w:rPr>
              <w:rFonts w:cs="Times New Roman"/>
              <w:noProof/>
              <w:szCs w:val="28"/>
              <w:lang w:val="uz-Latn-UZ"/>
            </w:rPr>
            <w:t xml:space="preserve"> [3]</w:t>
          </w:r>
          <w:r w:rsidR="005249D5" w:rsidRPr="000444A9">
            <w:rPr>
              <w:rFonts w:cs="Times New Roman"/>
              <w:szCs w:val="28"/>
              <w:lang w:val="uz-Latn-UZ"/>
            </w:rPr>
            <w:fldChar w:fldCharType="end"/>
          </w:r>
        </w:sdtContent>
      </w:sdt>
      <w:r w:rsidRPr="000444A9">
        <w:rPr>
          <w:rFonts w:cs="Times New Roman"/>
          <w:szCs w:val="28"/>
          <w:lang w:val="uz-Latn-UZ"/>
        </w:rPr>
        <w:t>.</w:t>
      </w:r>
      <w:r w:rsidR="00657C74" w:rsidRPr="000444A9">
        <w:rPr>
          <w:rFonts w:cs="Times New Roman"/>
          <w:szCs w:val="28"/>
          <w:lang w:val="uz-Latn-UZ"/>
        </w:rPr>
        <w:t xml:space="preserve"> </w:t>
      </w:r>
    </w:p>
    <w:p w14:paraId="40DA2372" w14:textId="77777777" w:rsidR="00841A54" w:rsidRPr="000444A9" w:rsidRDefault="00841A54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b/>
          <w:szCs w:val="28"/>
          <w:lang w:val="uz-Latn-UZ"/>
        </w:rPr>
        <w:t>DPPH• ishchi eritmasini tayyorlash.</w:t>
      </w:r>
      <w:r w:rsidRPr="000444A9">
        <w:rPr>
          <w:rFonts w:cs="Times New Roman"/>
          <w:szCs w:val="28"/>
          <w:lang w:val="uz-Latn-UZ"/>
        </w:rPr>
        <w:t xml:space="preserve"> </w:t>
      </w:r>
      <w:r w:rsidR="00097FF7" w:rsidRPr="000444A9">
        <w:rPr>
          <w:rFonts w:cs="Times New Roman"/>
          <w:szCs w:val="28"/>
          <w:lang w:val="uz-Latn-UZ"/>
        </w:rPr>
        <w:t xml:space="preserve">100 ml hajmli o‘lchov kolbasida </w:t>
      </w:r>
      <w:r w:rsidRPr="000444A9">
        <w:rPr>
          <w:rFonts w:cs="Times New Roman"/>
          <w:szCs w:val="28"/>
          <w:lang w:val="uz-Latn-UZ"/>
        </w:rPr>
        <w:t>etanol</w:t>
      </w:r>
      <w:r w:rsidR="00097FF7" w:rsidRPr="000444A9">
        <w:rPr>
          <w:rFonts w:cs="Times New Roman"/>
          <w:szCs w:val="28"/>
          <w:lang w:val="uz-Latn-UZ"/>
        </w:rPr>
        <w:t xml:space="preserve">da </w:t>
      </w:r>
      <w:r w:rsidRPr="000444A9">
        <w:rPr>
          <w:rFonts w:cs="Times New Roman"/>
          <w:szCs w:val="28"/>
          <w:lang w:val="uz-Latn-UZ"/>
        </w:rPr>
        <w:t>7.92</w:t>
      </w:r>
      <w:r w:rsidR="00657C74" w:rsidRPr="000444A9">
        <w:rPr>
          <w:rFonts w:cs="Times New Roman"/>
          <w:szCs w:val="28"/>
          <w:lang w:val="uz-Latn-UZ"/>
        </w:rPr>
        <w:t xml:space="preserve"> mM DPPH• eritmasi tayyorla</w:t>
      </w:r>
      <w:r w:rsidR="00097FF7" w:rsidRPr="000444A9">
        <w:rPr>
          <w:rFonts w:cs="Times New Roman"/>
          <w:szCs w:val="28"/>
          <w:lang w:val="uz-Latn-UZ"/>
        </w:rPr>
        <w:t>nib, alyuminiy qog‘ozga o‘ralib</w:t>
      </w:r>
      <w:r w:rsidR="00CE7F5C" w:rsidRPr="000444A9">
        <w:rPr>
          <w:rFonts w:cs="Times New Roman"/>
          <w:szCs w:val="28"/>
          <w:lang w:val="uz-Latn-UZ"/>
        </w:rPr>
        <w:t xml:space="preserve"> 30 daqiqa xona haroratida qorong‘i joyda saqlandi. </w:t>
      </w:r>
    </w:p>
    <w:p w14:paraId="5896F1E6" w14:textId="4B09A2D3" w:rsidR="00F20F0B" w:rsidRPr="000444A9" w:rsidRDefault="00841A54" w:rsidP="00545515">
      <w:pPr>
        <w:spacing w:after="0" w:line="360" w:lineRule="auto"/>
        <w:ind w:firstLine="708"/>
        <w:jc w:val="both"/>
        <w:rPr>
          <w:rFonts w:cs="Times New Roman"/>
          <w:b/>
          <w:szCs w:val="28"/>
          <w:lang w:val="uz-Latn-UZ"/>
        </w:rPr>
      </w:pPr>
      <w:r w:rsidRPr="000444A9">
        <w:rPr>
          <w:rFonts w:cs="Times New Roman"/>
          <w:b/>
          <w:szCs w:val="28"/>
          <w:lang w:val="uz-Latn-UZ"/>
        </w:rPr>
        <w:t>Namunalar ekstraktlarini tayyorlash.</w:t>
      </w:r>
      <w:r w:rsidRPr="000444A9">
        <w:rPr>
          <w:rFonts w:cs="Times New Roman"/>
          <w:szCs w:val="28"/>
          <w:lang w:val="uz-Latn-UZ"/>
        </w:rPr>
        <w:t xml:space="preserve"> </w:t>
      </w:r>
      <w:r w:rsidR="00956D00">
        <w:rPr>
          <w:rFonts w:cs="Times New Roman"/>
          <w:b/>
          <w:szCs w:val="28"/>
          <w:lang w:val="uz-Latn-UZ"/>
        </w:rPr>
        <w:t xml:space="preserve"> </w:t>
      </w:r>
      <w:r w:rsidR="00E93615">
        <w:rPr>
          <w:rFonts w:cs="Times New Roman"/>
          <w:b/>
          <w:szCs w:val="28"/>
          <w:lang w:val="uz-Latn-UZ"/>
        </w:rPr>
        <w:t>Dalachoy – Bog’gulhayri – Xrizantema</w:t>
      </w:r>
      <w:r w:rsidR="00956D00">
        <w:rPr>
          <w:rFonts w:cs="Times New Roman"/>
          <w:b/>
          <w:szCs w:val="28"/>
          <w:lang w:val="uz-Latn-UZ"/>
        </w:rPr>
        <w:t xml:space="preserve"> </w:t>
      </w:r>
      <w:r w:rsidR="00E55B93" w:rsidRPr="000444A9">
        <w:rPr>
          <w:rFonts w:cs="Times New Roman"/>
          <w:b/>
          <w:szCs w:val="28"/>
          <w:lang w:val="uz-Latn-UZ"/>
        </w:rPr>
        <w:t xml:space="preserve"> </w:t>
      </w:r>
      <w:r w:rsidR="00F20F0B" w:rsidRPr="000444A9">
        <w:rPr>
          <w:rFonts w:cs="Times New Roman"/>
          <w:b/>
          <w:szCs w:val="28"/>
          <w:lang w:val="uz-Latn-UZ"/>
        </w:rPr>
        <w:t xml:space="preserve">   </w:t>
      </w:r>
    </w:p>
    <w:p w14:paraId="5C1C5434" w14:textId="344143EA" w:rsidR="00841A54" w:rsidRPr="000444A9" w:rsidRDefault="00EB0B1A" w:rsidP="00545515">
      <w:pPr>
        <w:spacing w:after="0" w:line="360" w:lineRule="auto"/>
        <w:ind w:firstLine="708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t</w:t>
      </w:r>
      <w:r w:rsidR="00F20F0B" w:rsidRPr="000444A9">
        <w:rPr>
          <w:rFonts w:cs="Times New Roman"/>
          <w:szCs w:val="28"/>
          <w:lang w:val="uz-Latn-UZ"/>
        </w:rPr>
        <w:t>urli nisbatlar</w:t>
      </w:r>
      <w:r w:rsidRPr="000444A9">
        <w:rPr>
          <w:rFonts w:cs="Times New Roman"/>
          <w:szCs w:val="28"/>
          <w:lang w:val="uz-Latn-UZ"/>
        </w:rPr>
        <w:t>da</w:t>
      </w:r>
      <w:r w:rsidRPr="000444A9">
        <w:rPr>
          <w:rFonts w:cs="Times New Roman"/>
          <w:b/>
          <w:szCs w:val="28"/>
          <w:lang w:val="uz-Latn-UZ"/>
        </w:rPr>
        <w:t xml:space="preserve"> </w:t>
      </w:r>
      <w:r w:rsidR="00996958" w:rsidRPr="000444A9">
        <w:rPr>
          <w:rFonts w:cs="Times New Roman"/>
          <w:szCs w:val="28"/>
          <w:lang w:val="uz-Latn-UZ"/>
        </w:rPr>
        <w:t>antioksidantligi tekshirish maqsadida spirtli va suvli  namuna tayyorlandi.</w:t>
      </w:r>
    </w:p>
    <w:p w14:paraId="30C20B90" w14:textId="46907498" w:rsidR="00F071AF" w:rsidRPr="000444A9" w:rsidRDefault="00841A54" w:rsidP="00545515">
      <w:pPr>
        <w:spacing w:after="0" w:line="360" w:lineRule="auto"/>
        <w:ind w:firstLine="708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Namunalarning ekstraktlari</w:t>
      </w:r>
      <w:r w:rsidR="003E51C5" w:rsidRPr="000444A9">
        <w:rPr>
          <w:rFonts w:cs="Times New Roman"/>
          <w:szCs w:val="28"/>
          <w:lang w:val="uz-Latn-UZ"/>
        </w:rPr>
        <w:t>ni tayyorlashda</w:t>
      </w:r>
      <w:r w:rsidRPr="000444A9">
        <w:rPr>
          <w:rFonts w:cs="Times New Roman"/>
          <w:szCs w:val="28"/>
          <w:lang w:val="uz-Latn-UZ"/>
        </w:rPr>
        <w:t xml:space="preserve"> </w:t>
      </w:r>
      <w:r w:rsidR="00371087" w:rsidRPr="000444A9">
        <w:rPr>
          <w:rFonts w:cs="Times New Roman"/>
          <w:szCs w:val="28"/>
          <w:lang w:val="uz-Latn-UZ"/>
        </w:rPr>
        <w:t>1</w:t>
      </w:r>
      <w:r w:rsidR="003E51C5" w:rsidRPr="000444A9">
        <w:rPr>
          <w:rFonts w:cs="Times New Roman"/>
          <w:szCs w:val="28"/>
          <w:lang w:val="uz-Latn-UZ"/>
        </w:rPr>
        <w:t xml:space="preserve"> g o’simlik namunasini 25 ml </w:t>
      </w:r>
      <w:r w:rsidR="00450032" w:rsidRPr="000444A9">
        <w:rPr>
          <w:rFonts w:cs="Times New Roman"/>
          <w:szCs w:val="28"/>
          <w:lang w:val="uz-Latn-UZ"/>
        </w:rPr>
        <w:t>96 % li etanol</w:t>
      </w:r>
      <w:r w:rsidR="003E51C5" w:rsidRPr="000444A9">
        <w:rPr>
          <w:rFonts w:cs="Times New Roman"/>
          <w:szCs w:val="28"/>
          <w:lang w:val="uz-Latn-UZ"/>
        </w:rPr>
        <w:t xml:space="preserve">da </w:t>
      </w:r>
      <w:r w:rsidR="00450032" w:rsidRPr="000444A9">
        <w:rPr>
          <w:rFonts w:cs="Times New Roman"/>
          <w:szCs w:val="28"/>
          <w:lang w:val="uz-Latn-UZ"/>
        </w:rPr>
        <w:t>2</w:t>
      </w:r>
      <w:r w:rsidR="003E51C5" w:rsidRPr="000444A9">
        <w:rPr>
          <w:rFonts w:cs="Times New Roman"/>
          <w:szCs w:val="28"/>
          <w:lang w:val="uz-Latn-UZ"/>
        </w:rPr>
        <w:t xml:space="preserve">0 daqiqa </w:t>
      </w:r>
      <w:r w:rsidR="00450032" w:rsidRPr="000444A9">
        <w:rPr>
          <w:rFonts w:cs="Times New Roman"/>
          <w:szCs w:val="28"/>
          <w:lang w:val="uz-Latn-UZ"/>
        </w:rPr>
        <w:t>ultratovushli vannada</w:t>
      </w:r>
      <w:r w:rsidR="003E51C5" w:rsidRPr="000444A9">
        <w:rPr>
          <w:rFonts w:cs="Times New Roman"/>
          <w:szCs w:val="28"/>
          <w:lang w:val="uz-Latn-UZ"/>
        </w:rPr>
        <w:t xml:space="preserve"> </w:t>
      </w:r>
      <w:r w:rsidR="00450032" w:rsidRPr="000444A9">
        <w:rPr>
          <w:rFonts w:cs="Times New Roman"/>
          <w:szCs w:val="28"/>
          <w:lang w:val="uz-Latn-UZ"/>
        </w:rPr>
        <w:t xml:space="preserve">ektraksiya qilish bilan </w:t>
      </w:r>
      <w:r w:rsidR="003E51C5" w:rsidRPr="000444A9">
        <w:rPr>
          <w:rFonts w:cs="Times New Roman"/>
          <w:szCs w:val="28"/>
          <w:lang w:val="uz-Latn-UZ"/>
        </w:rPr>
        <w:t>amalga oshirildi. Olingan ekstrakt 0,45 mkm li shpritsli filtrdan o’tkazilib, analiz uchun foydalanildi.</w:t>
      </w:r>
      <w:sdt>
        <w:sdtPr>
          <w:rPr>
            <w:rFonts w:cs="Times New Roman"/>
            <w:szCs w:val="28"/>
            <w:lang w:val="uz-Latn-UZ"/>
          </w:rPr>
          <w:id w:val="2017727927"/>
          <w:citation/>
        </w:sdtPr>
        <w:sdtContent>
          <w:r w:rsidRPr="000444A9">
            <w:rPr>
              <w:rFonts w:cs="Times New Roman"/>
              <w:szCs w:val="28"/>
              <w:lang w:val="uz-Latn-UZ"/>
            </w:rPr>
            <w:fldChar w:fldCharType="begin"/>
          </w:r>
          <w:r w:rsidRPr="000444A9">
            <w:rPr>
              <w:rFonts w:cs="Times New Roman"/>
              <w:szCs w:val="28"/>
              <w:lang w:val="uz-Latn-UZ"/>
            </w:rPr>
            <w:instrText xml:space="preserve"> CITATION Ask \l 1033 </w:instrText>
          </w:r>
          <w:r w:rsidRPr="000444A9">
            <w:rPr>
              <w:rFonts w:cs="Times New Roman"/>
              <w:szCs w:val="28"/>
              <w:lang w:val="uz-Latn-UZ"/>
            </w:rPr>
            <w:fldChar w:fldCharType="separate"/>
          </w:r>
          <w:r w:rsidRPr="000444A9">
            <w:rPr>
              <w:rFonts w:cs="Times New Roman"/>
              <w:noProof/>
              <w:szCs w:val="28"/>
              <w:lang w:val="uz-Latn-UZ"/>
            </w:rPr>
            <w:t xml:space="preserve"> [4]</w:t>
          </w:r>
          <w:r w:rsidRPr="000444A9">
            <w:rPr>
              <w:rFonts w:cs="Times New Roman"/>
              <w:szCs w:val="28"/>
              <w:lang w:val="uz-Latn-UZ"/>
            </w:rPr>
            <w:fldChar w:fldCharType="end"/>
          </w:r>
        </w:sdtContent>
      </w:sdt>
      <w:r w:rsidRPr="000444A9">
        <w:rPr>
          <w:rFonts w:cs="Times New Roman"/>
          <w:szCs w:val="28"/>
          <w:lang w:val="uz-Latn-UZ"/>
        </w:rPr>
        <w:t>.</w:t>
      </w:r>
    </w:p>
    <w:p w14:paraId="70D8D196" w14:textId="49EACE8B" w:rsidR="00657C74" w:rsidRPr="000444A9" w:rsidRDefault="00841A54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b/>
          <w:szCs w:val="28"/>
          <w:lang w:val="uz-Latn-UZ"/>
        </w:rPr>
        <w:t>Namunalarning antiradikallik xususiyatini aniqlash.</w:t>
      </w:r>
      <w:r w:rsidRPr="000444A9">
        <w:rPr>
          <w:rFonts w:cs="Times New Roman"/>
          <w:szCs w:val="28"/>
          <w:lang w:val="uz-Latn-UZ"/>
        </w:rPr>
        <w:t xml:space="preserve"> </w:t>
      </w:r>
      <w:r w:rsidR="005A4616" w:rsidRPr="000444A9">
        <w:rPr>
          <w:rFonts w:cs="Times New Roman"/>
          <w:szCs w:val="28"/>
          <w:lang w:val="uz-Latn-UZ"/>
        </w:rPr>
        <w:t xml:space="preserve">4 ml hajmli kvarts kyuvetaga 3 ml DPPH eritmasi va </w:t>
      </w:r>
      <w:r w:rsidR="003D6832" w:rsidRPr="000444A9">
        <w:rPr>
          <w:rFonts w:cs="Times New Roman"/>
          <w:szCs w:val="28"/>
          <w:lang w:val="uz-Latn-UZ"/>
        </w:rPr>
        <w:t>1</w:t>
      </w:r>
      <w:r w:rsidR="005A4616" w:rsidRPr="000444A9">
        <w:rPr>
          <w:rFonts w:cs="Times New Roman"/>
          <w:szCs w:val="28"/>
          <w:lang w:val="uz-Latn-UZ"/>
        </w:rPr>
        <w:t xml:space="preserve">00 mkl </w:t>
      </w:r>
      <w:r w:rsidRPr="000444A9">
        <w:rPr>
          <w:rFonts w:cs="Times New Roman"/>
          <w:szCs w:val="28"/>
          <w:lang w:val="uz-Latn-UZ"/>
        </w:rPr>
        <w:t>etanol</w:t>
      </w:r>
      <w:r w:rsidR="005A4616" w:rsidRPr="000444A9">
        <w:rPr>
          <w:rFonts w:cs="Times New Roman"/>
          <w:szCs w:val="28"/>
          <w:lang w:val="uz-Latn-UZ"/>
        </w:rPr>
        <w:t xml:space="preserve"> (bo‘sh namuna) qo‘shib, spektrofotometrga joylashtirildi hamda </w:t>
      </w:r>
      <w:r w:rsidR="00686F95" w:rsidRPr="000444A9">
        <w:rPr>
          <w:rFonts w:cs="Times New Roman"/>
          <w:szCs w:val="28"/>
          <w:lang w:val="uz-Latn-UZ"/>
        </w:rPr>
        <w:t>3</w:t>
      </w:r>
      <w:r w:rsidR="005A4616" w:rsidRPr="000444A9">
        <w:rPr>
          <w:rFonts w:cs="Times New Roman"/>
          <w:szCs w:val="28"/>
          <w:lang w:val="uz-Latn-UZ"/>
        </w:rPr>
        <w:t xml:space="preserve">0 daqiqa davomida </w:t>
      </w:r>
      <w:r w:rsidR="003313F0" w:rsidRPr="000444A9">
        <w:rPr>
          <w:rFonts w:cs="Times New Roman"/>
          <w:szCs w:val="28"/>
          <w:lang w:val="uz-Latn-UZ"/>
        </w:rPr>
        <w:t xml:space="preserve">har </w:t>
      </w:r>
      <w:r w:rsidR="00686F95" w:rsidRPr="000444A9">
        <w:rPr>
          <w:rFonts w:cs="Times New Roman"/>
          <w:szCs w:val="28"/>
          <w:lang w:val="uz-Latn-UZ"/>
        </w:rPr>
        <w:t>5</w:t>
      </w:r>
      <w:r w:rsidR="003313F0" w:rsidRPr="000444A9">
        <w:rPr>
          <w:rFonts w:cs="Times New Roman"/>
          <w:szCs w:val="28"/>
          <w:lang w:val="uz-Latn-UZ"/>
        </w:rPr>
        <w:t xml:space="preserve"> </w:t>
      </w:r>
      <w:r w:rsidR="00686F95" w:rsidRPr="000444A9">
        <w:rPr>
          <w:rFonts w:cs="Times New Roman"/>
          <w:szCs w:val="28"/>
          <w:lang w:val="uz-Latn-UZ"/>
        </w:rPr>
        <w:t>daqiqa</w:t>
      </w:r>
      <w:r w:rsidR="003313F0" w:rsidRPr="000444A9">
        <w:rPr>
          <w:rFonts w:cs="Times New Roman"/>
          <w:szCs w:val="28"/>
          <w:lang w:val="uz-Latn-UZ"/>
        </w:rPr>
        <w:t xml:space="preserve">da </w:t>
      </w:r>
      <w:r w:rsidR="005A4616" w:rsidRPr="000444A9">
        <w:rPr>
          <w:rFonts w:cs="Times New Roman"/>
          <w:szCs w:val="28"/>
          <w:lang w:val="uz-Latn-UZ"/>
        </w:rPr>
        <w:t>517 nm to‘lqin uzunligida nur yutilishi</w:t>
      </w:r>
      <w:r w:rsidR="009F656D" w:rsidRPr="000444A9">
        <w:rPr>
          <w:rFonts w:cs="Times New Roman"/>
          <w:szCs w:val="28"/>
          <w:lang w:val="uz-Latn-UZ"/>
        </w:rPr>
        <w:t xml:space="preserve"> (D</w:t>
      </w:r>
      <w:r w:rsidR="009F656D" w:rsidRPr="000444A9">
        <w:rPr>
          <w:rFonts w:cs="Times New Roman"/>
          <w:szCs w:val="28"/>
          <w:vertAlign w:val="subscript"/>
          <w:lang w:val="uz-Latn-UZ"/>
        </w:rPr>
        <w:t>1</w:t>
      </w:r>
      <w:r w:rsidR="009F656D" w:rsidRPr="000444A9">
        <w:rPr>
          <w:rFonts w:cs="Times New Roman"/>
          <w:szCs w:val="28"/>
          <w:lang w:val="uz-Latn-UZ"/>
        </w:rPr>
        <w:t>)</w:t>
      </w:r>
      <w:r w:rsidR="005A4616" w:rsidRPr="000444A9">
        <w:rPr>
          <w:rFonts w:cs="Times New Roman"/>
          <w:szCs w:val="28"/>
          <w:lang w:val="uz-Latn-UZ"/>
        </w:rPr>
        <w:t xml:space="preserve"> YOKE (Xitoy) tomonidan ishlab chiqarilgan K7000 spektrofotometrida o‘lchandi.</w:t>
      </w:r>
      <w:r w:rsidR="003313F0" w:rsidRPr="000444A9">
        <w:rPr>
          <w:rFonts w:cs="Times New Roman"/>
          <w:szCs w:val="28"/>
          <w:lang w:val="uz-Latn-UZ"/>
        </w:rPr>
        <w:t xml:space="preserve"> </w:t>
      </w:r>
      <w:r w:rsidR="005A4616" w:rsidRPr="000444A9">
        <w:rPr>
          <w:rFonts w:cs="Times New Roman"/>
          <w:szCs w:val="28"/>
          <w:lang w:val="uz-Latn-UZ"/>
        </w:rPr>
        <w:t>Namunaning antiradikallik xususiyatini</w:t>
      </w:r>
      <w:r w:rsidR="00D71C78" w:rsidRPr="000444A9">
        <w:rPr>
          <w:rFonts w:cs="Times New Roman"/>
          <w:szCs w:val="28"/>
          <w:lang w:val="uz-Cyrl-UZ"/>
        </w:rPr>
        <w:t xml:space="preserve"> </w:t>
      </w:r>
      <w:r w:rsidR="00D71C78" w:rsidRPr="000444A9">
        <w:rPr>
          <w:rFonts w:cs="Times New Roman"/>
          <w:szCs w:val="28"/>
          <w:lang w:val="uz-Latn-UZ"/>
        </w:rPr>
        <w:t>baholash uchun</w:t>
      </w:r>
      <w:r w:rsidR="009F656D" w:rsidRPr="000444A9">
        <w:rPr>
          <w:rFonts w:cs="Times New Roman"/>
          <w:szCs w:val="28"/>
          <w:lang w:val="uz-Latn-UZ"/>
        </w:rPr>
        <w:t xml:space="preserve"> </w:t>
      </w:r>
      <w:r w:rsidR="003D6832" w:rsidRPr="000444A9">
        <w:rPr>
          <w:rFonts w:cs="Times New Roman"/>
          <w:szCs w:val="28"/>
          <w:lang w:val="uz-Latn-UZ"/>
        </w:rPr>
        <w:t>25, 50,</w:t>
      </w:r>
      <w:r w:rsidRPr="000444A9">
        <w:rPr>
          <w:rFonts w:cs="Times New Roman"/>
          <w:szCs w:val="28"/>
          <w:lang w:val="uz-Latn-UZ"/>
        </w:rPr>
        <w:t xml:space="preserve"> 75,</w:t>
      </w:r>
      <w:r w:rsidR="003D6832" w:rsidRPr="000444A9">
        <w:rPr>
          <w:rFonts w:cs="Times New Roman"/>
          <w:szCs w:val="28"/>
          <w:lang w:val="uz-Latn-UZ"/>
        </w:rPr>
        <w:t xml:space="preserve"> 100</w:t>
      </w:r>
      <w:r w:rsidR="003313F0" w:rsidRPr="000444A9">
        <w:rPr>
          <w:rFonts w:cs="Times New Roman"/>
          <w:szCs w:val="28"/>
          <w:lang w:val="uz-Latn-UZ"/>
        </w:rPr>
        <w:t xml:space="preserve"> mkl</w:t>
      </w:r>
      <w:r w:rsidR="009F656D" w:rsidRPr="000444A9">
        <w:rPr>
          <w:rFonts w:cs="Times New Roman"/>
          <w:szCs w:val="28"/>
          <w:lang w:val="uz-Latn-UZ"/>
        </w:rPr>
        <w:t xml:space="preserve"> </w:t>
      </w:r>
      <w:r w:rsidR="00B02232" w:rsidRPr="000444A9">
        <w:rPr>
          <w:rFonts w:cs="Times New Roman"/>
          <w:szCs w:val="28"/>
          <w:lang w:val="uz-Latn-UZ"/>
        </w:rPr>
        <w:t>namuna</w:t>
      </w:r>
      <w:r w:rsidR="009F656D" w:rsidRPr="000444A9">
        <w:rPr>
          <w:rFonts w:cs="Times New Roman"/>
          <w:szCs w:val="28"/>
          <w:lang w:val="uz-Latn-UZ"/>
        </w:rPr>
        <w:t xml:space="preserve"> 3 ml DPPH eritmasi bilan aralashtirilib, yuqoridagi tartibda 517 nm dagi nur yutilishi (D</w:t>
      </w:r>
      <w:r w:rsidR="009F656D" w:rsidRPr="000444A9">
        <w:rPr>
          <w:rFonts w:cs="Times New Roman"/>
          <w:szCs w:val="28"/>
          <w:vertAlign w:val="subscript"/>
          <w:lang w:val="uz-Latn-UZ"/>
        </w:rPr>
        <w:t>2</w:t>
      </w:r>
      <w:r w:rsidR="009F656D" w:rsidRPr="000444A9">
        <w:rPr>
          <w:rFonts w:cs="Times New Roman"/>
          <w:szCs w:val="28"/>
          <w:lang w:val="uz-Latn-UZ"/>
        </w:rPr>
        <w:t>) o‘lchandi.</w:t>
      </w:r>
      <w:r w:rsidR="009F69F7" w:rsidRPr="000444A9">
        <w:rPr>
          <w:rFonts w:cs="Times New Roman"/>
          <w:szCs w:val="28"/>
          <w:lang w:val="uz-Latn-UZ"/>
        </w:rPr>
        <w:t xml:space="preserve"> Kyuveta</w:t>
      </w:r>
      <w:r w:rsidR="00A477E1" w:rsidRPr="000444A9">
        <w:rPr>
          <w:rFonts w:cs="Times New Roman"/>
          <w:szCs w:val="28"/>
          <w:lang w:val="uz-Latn-UZ"/>
        </w:rPr>
        <w:t>dagi eritma</w:t>
      </w:r>
      <w:r w:rsidR="009F69F7" w:rsidRPr="000444A9">
        <w:rPr>
          <w:rFonts w:cs="Times New Roman"/>
          <w:szCs w:val="28"/>
          <w:lang w:val="uz-Latn-UZ"/>
        </w:rPr>
        <w:t>ning umumiy hajmini 3</w:t>
      </w:r>
      <w:r w:rsidR="00A477E1" w:rsidRPr="000444A9">
        <w:rPr>
          <w:rFonts w:cs="Times New Roman"/>
          <w:szCs w:val="28"/>
          <w:lang w:val="uz-Latn-UZ"/>
        </w:rPr>
        <w:t>,</w:t>
      </w:r>
      <w:r w:rsidR="003D6832" w:rsidRPr="000444A9">
        <w:rPr>
          <w:rFonts w:cs="Times New Roman"/>
          <w:szCs w:val="28"/>
          <w:lang w:val="uz-Latn-UZ"/>
        </w:rPr>
        <w:t>1</w:t>
      </w:r>
      <w:r w:rsidR="009F69F7" w:rsidRPr="000444A9">
        <w:rPr>
          <w:rFonts w:cs="Times New Roman"/>
          <w:szCs w:val="28"/>
          <w:lang w:val="uz-Latn-UZ"/>
        </w:rPr>
        <w:t xml:space="preserve"> ml ga yetkazish uchun qolgan qismiga </w:t>
      </w:r>
      <w:r w:rsidRPr="000444A9">
        <w:rPr>
          <w:rFonts w:cs="Times New Roman"/>
          <w:szCs w:val="28"/>
          <w:lang w:val="uz-Latn-UZ"/>
        </w:rPr>
        <w:t>etanol</w:t>
      </w:r>
      <w:r w:rsidR="009F69F7" w:rsidRPr="000444A9">
        <w:rPr>
          <w:rFonts w:cs="Times New Roman"/>
          <w:szCs w:val="28"/>
          <w:lang w:val="uz-Latn-UZ"/>
        </w:rPr>
        <w:t xml:space="preserve"> qo‘shildi.</w:t>
      </w:r>
      <w:r w:rsidR="009F656D" w:rsidRPr="000444A9">
        <w:rPr>
          <w:rFonts w:cs="Times New Roman"/>
          <w:szCs w:val="28"/>
          <w:lang w:val="uz-Latn-UZ"/>
        </w:rPr>
        <w:t xml:space="preserve"> Namunalarning antiradikallik xususiyati quyidagi formula bilan hisoblandi:</w:t>
      </w:r>
    </w:p>
    <w:p w14:paraId="2D724DB4" w14:textId="4201576B" w:rsidR="009F656D" w:rsidRPr="000444A9" w:rsidRDefault="009F656D" w:rsidP="00545515">
      <w:pPr>
        <w:spacing w:line="360" w:lineRule="auto"/>
        <w:ind w:firstLine="709"/>
        <w:jc w:val="center"/>
        <w:rPr>
          <w:rFonts w:eastAsiaTheme="minorEastAsia" w:cs="Times New Roman"/>
          <w:szCs w:val="28"/>
          <w:lang w:val="uz-Latn-UZ"/>
        </w:rPr>
      </w:pPr>
      <m:oMathPara>
        <m:oMath>
          <m:r>
            <w:rPr>
              <w:rFonts w:ascii="Cambria Math" w:hAnsi="Cambria Math" w:cs="Times New Roman"/>
              <w:szCs w:val="28"/>
              <w:lang w:val="uz-Latn-UZ"/>
            </w:rPr>
            <w:lastRenderedPageBreak/>
            <m:t>ARF%=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uz-Latn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uz-Latn-UZ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uz-Latn-UZ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uz-Latn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uz-Latn-UZ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uz-Latn-UZ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uz-Latn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uz-Latn-UZ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uz-Latn-UZ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  <w:lang w:val="uz-Latn-UZ"/>
            </w:rPr>
            <m:t>∙100%</m:t>
          </m:r>
        </m:oMath>
      </m:oMathPara>
    </w:p>
    <w:p w14:paraId="00FB23D9" w14:textId="77777777" w:rsidR="00605625" w:rsidRPr="000444A9" w:rsidRDefault="00605625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Latn-UZ"/>
        </w:rPr>
      </w:pPr>
    </w:p>
    <w:p w14:paraId="48837877" w14:textId="139C8137" w:rsidR="009F656D" w:rsidRPr="000444A9" w:rsidRDefault="009F656D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>Olingan natijalar quyidagi jadvalda berildi:</w:t>
      </w:r>
    </w:p>
    <w:p w14:paraId="583FDCFC" w14:textId="77777777" w:rsidR="00081FA9" w:rsidRPr="000444A9" w:rsidRDefault="009F656D" w:rsidP="00545515">
      <w:pPr>
        <w:spacing w:after="0" w:line="360" w:lineRule="auto"/>
        <w:jc w:val="right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1-jadval. </w:t>
      </w:r>
    </w:p>
    <w:p w14:paraId="7615DC64" w14:textId="0A6A2E3E" w:rsidR="009F656D" w:rsidRPr="000444A9" w:rsidRDefault="00353DB3" w:rsidP="00545515">
      <w:pPr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DPPH eritmasiga qo’shilgan bo’sh va tekshiriladigan </w:t>
      </w:r>
      <w:r w:rsidR="00E93615">
        <w:rPr>
          <w:rFonts w:cs="Times New Roman"/>
          <w:b/>
          <w:szCs w:val="28"/>
          <w:lang w:val="uz-Latn-UZ"/>
        </w:rPr>
        <w:t>Dalachoy – Bog’gulhayri – Xrizantema</w:t>
      </w:r>
      <w:r w:rsidR="00956D00">
        <w:rPr>
          <w:rFonts w:cs="Times New Roman"/>
          <w:b/>
          <w:szCs w:val="28"/>
          <w:lang w:val="uz-Latn-UZ"/>
        </w:rPr>
        <w:t xml:space="preserve"> </w:t>
      </w:r>
      <w:r w:rsidR="00EC493A" w:rsidRPr="000444A9">
        <w:rPr>
          <w:rFonts w:cs="Times New Roman"/>
          <w:b/>
          <w:szCs w:val="28"/>
          <w:lang w:val="uz-Latn-UZ"/>
        </w:rPr>
        <w:t>1-1-1 spirtli</w:t>
      </w:r>
      <w:r w:rsidR="000A7727" w:rsidRPr="000444A9">
        <w:rPr>
          <w:rFonts w:eastAsiaTheme="minorEastAsia" w:cs="Times New Roman"/>
          <w:szCs w:val="28"/>
          <w:lang w:val="uz-Latn-UZ"/>
        </w:rPr>
        <w:t xml:space="preserve"> </w:t>
      </w:r>
      <w:r w:rsidR="008D0CA5" w:rsidRPr="000444A9">
        <w:rPr>
          <w:rFonts w:eastAsiaTheme="minorEastAsia" w:cs="Times New Roman"/>
          <w:szCs w:val="28"/>
          <w:lang w:val="uz-Latn-UZ"/>
        </w:rPr>
        <w:t xml:space="preserve">ektraksiya qilingan </w:t>
      </w:r>
      <w:r w:rsidRPr="000444A9">
        <w:rPr>
          <w:rFonts w:eastAsiaTheme="minorEastAsia" w:cs="Times New Roman"/>
          <w:szCs w:val="28"/>
          <w:lang w:val="uz-Latn-UZ"/>
        </w:rPr>
        <w:t xml:space="preserve">namunalarning o‘lchangan nur yutilishi va </w:t>
      </w:r>
      <w:r w:rsidR="00686F95" w:rsidRPr="000444A9">
        <w:rPr>
          <w:rFonts w:eastAsiaTheme="minorEastAsia" w:cs="Times New Roman"/>
          <w:szCs w:val="28"/>
          <w:lang w:val="uz-Latn-UZ"/>
        </w:rPr>
        <w:t>hisoblangan antiradikallik faollik qiymatlari</w:t>
      </w:r>
      <w:r w:rsidRPr="000444A9">
        <w:rPr>
          <w:rFonts w:eastAsiaTheme="minorEastAsia" w:cs="Times New Roman"/>
          <w:szCs w:val="28"/>
          <w:lang w:val="uz-Latn-UZ"/>
        </w:rPr>
        <w:t>.</w:t>
      </w:r>
    </w:p>
    <w:tbl>
      <w:tblPr>
        <w:tblW w:w="8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1"/>
        <w:gridCol w:w="992"/>
        <w:gridCol w:w="994"/>
        <w:gridCol w:w="935"/>
        <w:gridCol w:w="831"/>
        <w:gridCol w:w="981"/>
        <w:gridCol w:w="1221"/>
      </w:tblGrid>
      <w:tr w:rsidR="00A91B7E" w:rsidRPr="000444A9" w14:paraId="67CAD6E8" w14:textId="6F7F0D67" w:rsidTr="002B4CD1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6F3FE0FD" w14:textId="17E8672E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Hajm, mkl</w:t>
            </w:r>
          </w:p>
        </w:tc>
        <w:tc>
          <w:tcPr>
            <w:tcW w:w="831" w:type="dxa"/>
            <w:vMerge w:val="restart"/>
            <w:vAlign w:val="center"/>
          </w:tcPr>
          <w:p w14:paraId="091A7880" w14:textId="3C1EBE43" w:rsidR="00A91B7E" w:rsidRPr="000444A9" w:rsidRDefault="00103C01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5954" w:type="dxa"/>
            <w:gridSpan w:val="6"/>
            <w:shd w:val="clear" w:color="auto" w:fill="auto"/>
            <w:noWrap/>
            <w:vAlign w:val="center"/>
          </w:tcPr>
          <w:p w14:paraId="78320C72" w14:textId="5382C68F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namuna</w:t>
            </w:r>
          </w:p>
        </w:tc>
      </w:tr>
      <w:tr w:rsidR="00A91B7E" w:rsidRPr="000444A9" w14:paraId="3774B251" w14:textId="33145E23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453AEB91" w14:textId="77777777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Merge/>
            <w:vAlign w:val="center"/>
          </w:tcPr>
          <w:p w14:paraId="006BF5C4" w14:textId="77777777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8C01CBF" w14:textId="4C5B8B19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994" w:type="dxa"/>
            <w:shd w:val="clear" w:color="auto" w:fill="auto"/>
            <w:noWrap/>
            <w:vAlign w:val="center"/>
          </w:tcPr>
          <w:p w14:paraId="0D1B9C3D" w14:textId="6EF41153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  <w:tc>
          <w:tcPr>
            <w:tcW w:w="935" w:type="dxa"/>
          </w:tcPr>
          <w:p w14:paraId="3148383B" w14:textId="77777777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center"/>
          </w:tcPr>
          <w:p w14:paraId="3686B96C" w14:textId="25A6806C" w:rsidR="00A91B7E" w:rsidRPr="000444A9" w:rsidRDefault="00103C01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981" w:type="dxa"/>
            <w:vAlign w:val="center"/>
          </w:tcPr>
          <w:p w14:paraId="7DB8EDDB" w14:textId="01013EFE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1221" w:type="dxa"/>
          </w:tcPr>
          <w:p w14:paraId="2F6C2DC5" w14:textId="4DEC68FA" w:rsidR="00A91B7E" w:rsidRPr="000444A9" w:rsidRDefault="00A91B7E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</w:tr>
      <w:tr w:rsidR="00E93615" w:rsidRPr="000444A9" w14:paraId="142D4622" w14:textId="6424BC3A" w:rsidTr="002B4CD1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6BA35D9E" w14:textId="2E081E5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25</w:t>
            </w:r>
          </w:p>
        </w:tc>
        <w:tc>
          <w:tcPr>
            <w:tcW w:w="831" w:type="dxa"/>
            <w:vAlign w:val="bottom"/>
          </w:tcPr>
          <w:p w14:paraId="6787D4C5" w14:textId="2D8CF5F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7BC0A2D" w14:textId="3E85A77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0,935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3DF4414" w14:textId="56C4D9CA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741FA18C" w14:textId="62F128A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75</w:t>
            </w:r>
          </w:p>
        </w:tc>
        <w:tc>
          <w:tcPr>
            <w:tcW w:w="831" w:type="dxa"/>
            <w:vAlign w:val="center"/>
          </w:tcPr>
          <w:p w14:paraId="0FA7A397" w14:textId="56F5BCAC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5A0B350C" w14:textId="677C3C2E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0,935</w:t>
            </w:r>
          </w:p>
        </w:tc>
        <w:tc>
          <w:tcPr>
            <w:tcW w:w="1221" w:type="dxa"/>
            <w:vAlign w:val="bottom"/>
          </w:tcPr>
          <w:p w14:paraId="7055D8DB" w14:textId="2091E445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E93615" w:rsidRPr="000444A9" w14:paraId="54BAC647" w14:textId="286D36F5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5685A514" w14:textId="2D15D28B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49BDB0A" w14:textId="7D15E2D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138036C" w14:textId="4027D1D2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0,693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CE7ED58" w14:textId="43B951B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25,88</w:t>
            </w:r>
          </w:p>
        </w:tc>
        <w:tc>
          <w:tcPr>
            <w:tcW w:w="935" w:type="dxa"/>
            <w:vMerge/>
            <w:vAlign w:val="center"/>
          </w:tcPr>
          <w:p w14:paraId="284784F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F183C2A" w14:textId="0C06451C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23879834" w14:textId="454BE498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0,262</w:t>
            </w:r>
          </w:p>
        </w:tc>
        <w:tc>
          <w:tcPr>
            <w:tcW w:w="1221" w:type="dxa"/>
            <w:vAlign w:val="bottom"/>
          </w:tcPr>
          <w:p w14:paraId="00E20FFA" w14:textId="4D7D0A5C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71,98</w:t>
            </w:r>
          </w:p>
        </w:tc>
      </w:tr>
      <w:tr w:rsidR="00E93615" w:rsidRPr="000444A9" w14:paraId="4C6FFABF" w14:textId="7B8B9B6B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1C5566EA" w14:textId="678A75FB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611CAD7" w14:textId="4BAD907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9E699F4" w14:textId="574B001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0,63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EAD28FE" w14:textId="488BF96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32,62</w:t>
            </w:r>
          </w:p>
        </w:tc>
        <w:tc>
          <w:tcPr>
            <w:tcW w:w="935" w:type="dxa"/>
            <w:vMerge/>
            <w:vAlign w:val="center"/>
          </w:tcPr>
          <w:p w14:paraId="3C800E4D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B90F55A" w14:textId="6A661A79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6A52C7BE" w14:textId="08A4091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221" w:type="dxa"/>
            <w:vAlign w:val="bottom"/>
          </w:tcPr>
          <w:p w14:paraId="35D66184" w14:textId="4872064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77,86</w:t>
            </w:r>
          </w:p>
        </w:tc>
      </w:tr>
      <w:tr w:rsidR="00E93615" w:rsidRPr="000444A9" w14:paraId="71DBD21A" w14:textId="7C67DDE4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7EF34B39" w14:textId="5C2CE4AF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30B2C4E" w14:textId="5C8B8D5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3AA6F90" w14:textId="35B8F7A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0,591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C86C37A" w14:textId="218024C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36,79</w:t>
            </w:r>
          </w:p>
        </w:tc>
        <w:tc>
          <w:tcPr>
            <w:tcW w:w="935" w:type="dxa"/>
            <w:vMerge/>
            <w:vAlign w:val="center"/>
          </w:tcPr>
          <w:p w14:paraId="0EA671B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B70D645" w14:textId="1DB09121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2EB89CC4" w14:textId="79D6F005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0,202</w:t>
            </w:r>
          </w:p>
        </w:tc>
        <w:tc>
          <w:tcPr>
            <w:tcW w:w="1221" w:type="dxa"/>
            <w:vAlign w:val="bottom"/>
          </w:tcPr>
          <w:p w14:paraId="37B864F8" w14:textId="611A5199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78,40</w:t>
            </w:r>
          </w:p>
        </w:tc>
      </w:tr>
      <w:tr w:rsidR="00E93615" w:rsidRPr="000444A9" w14:paraId="6B32D10D" w14:textId="380662B9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19182FA6" w14:textId="0F20C2BF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6255F481" w14:textId="70B9AB8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FDC6415" w14:textId="3CD64B85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0,572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4F843BC" w14:textId="3F93BA8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38,82</w:t>
            </w:r>
          </w:p>
        </w:tc>
        <w:tc>
          <w:tcPr>
            <w:tcW w:w="935" w:type="dxa"/>
            <w:vMerge/>
            <w:vAlign w:val="center"/>
          </w:tcPr>
          <w:p w14:paraId="27705D7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5668212" w14:textId="670BE99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1981451F" w14:textId="63EE647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221" w:type="dxa"/>
            <w:vAlign w:val="bottom"/>
          </w:tcPr>
          <w:p w14:paraId="68062ADF" w14:textId="7896449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78,61</w:t>
            </w:r>
          </w:p>
        </w:tc>
      </w:tr>
      <w:tr w:rsidR="00E93615" w:rsidRPr="000444A9" w14:paraId="6269B016" w14:textId="4FA79AC8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178AD25E" w14:textId="76E64F29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638736F" w14:textId="1DF635F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440387D" w14:textId="7824CE4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0,554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EC3E24E" w14:textId="5514B5C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40,75</w:t>
            </w:r>
          </w:p>
        </w:tc>
        <w:tc>
          <w:tcPr>
            <w:tcW w:w="935" w:type="dxa"/>
            <w:vMerge/>
            <w:vAlign w:val="center"/>
          </w:tcPr>
          <w:p w14:paraId="5F17863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344D9376" w14:textId="7C613BA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788E1FF2" w14:textId="29FC66A8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0,198</w:t>
            </w:r>
          </w:p>
        </w:tc>
        <w:tc>
          <w:tcPr>
            <w:tcW w:w="1221" w:type="dxa"/>
            <w:vAlign w:val="bottom"/>
          </w:tcPr>
          <w:p w14:paraId="6BE9C877" w14:textId="043A2DC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78,82</w:t>
            </w:r>
          </w:p>
        </w:tc>
      </w:tr>
      <w:tr w:rsidR="00E93615" w:rsidRPr="000444A9" w14:paraId="4DB5EB31" w14:textId="02BC66F5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0B952040" w14:textId="04A29618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7806DE9" w14:textId="0981B33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22770EA" w14:textId="4BE70E3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0,541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E239CF2" w14:textId="099F1F8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42,14</w:t>
            </w:r>
          </w:p>
        </w:tc>
        <w:tc>
          <w:tcPr>
            <w:tcW w:w="935" w:type="dxa"/>
            <w:vMerge/>
            <w:vAlign w:val="center"/>
          </w:tcPr>
          <w:p w14:paraId="74550F2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D04D0C8" w14:textId="4EF95935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7F4F3540" w14:textId="78143779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0,195</w:t>
            </w:r>
          </w:p>
        </w:tc>
        <w:tc>
          <w:tcPr>
            <w:tcW w:w="1221" w:type="dxa"/>
            <w:vAlign w:val="bottom"/>
          </w:tcPr>
          <w:p w14:paraId="10C683DF" w14:textId="515BA60D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79,14</w:t>
            </w:r>
          </w:p>
        </w:tc>
      </w:tr>
      <w:tr w:rsidR="00E93615" w:rsidRPr="000444A9" w14:paraId="63B0613C" w14:textId="2ABDC4B4" w:rsidTr="002B4CD1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570C8F84" w14:textId="4E7DDA7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50</w:t>
            </w:r>
          </w:p>
        </w:tc>
        <w:tc>
          <w:tcPr>
            <w:tcW w:w="831" w:type="dxa"/>
            <w:vAlign w:val="bottom"/>
          </w:tcPr>
          <w:p w14:paraId="39957315" w14:textId="1FC9590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DB6FD48" w14:textId="3DBBE03A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0,935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01F7BC4" w14:textId="72FFABB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17798138" w14:textId="2C810CAE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100</w:t>
            </w:r>
          </w:p>
        </w:tc>
        <w:tc>
          <w:tcPr>
            <w:tcW w:w="831" w:type="dxa"/>
            <w:vAlign w:val="center"/>
          </w:tcPr>
          <w:p w14:paraId="3FFCDCBD" w14:textId="15F21CF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43D890E0" w14:textId="32AF23C9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0,935</w:t>
            </w:r>
          </w:p>
        </w:tc>
        <w:tc>
          <w:tcPr>
            <w:tcW w:w="1221" w:type="dxa"/>
            <w:vAlign w:val="bottom"/>
          </w:tcPr>
          <w:p w14:paraId="4D2FEAD5" w14:textId="0EE808A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0,00</w:t>
            </w:r>
          </w:p>
        </w:tc>
      </w:tr>
      <w:tr w:rsidR="00E93615" w:rsidRPr="000444A9" w14:paraId="13CFEBD7" w14:textId="4250C51F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1557B0E1" w14:textId="56FE7B64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65A28C93" w14:textId="2358A4C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E1B98F7" w14:textId="749EB72A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0,398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3C7F93E" w14:textId="116C37B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57,43</w:t>
            </w:r>
          </w:p>
        </w:tc>
        <w:tc>
          <w:tcPr>
            <w:tcW w:w="935" w:type="dxa"/>
            <w:vMerge/>
            <w:vAlign w:val="center"/>
          </w:tcPr>
          <w:p w14:paraId="74EE6D7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297FA72" w14:textId="339E000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758EE5C3" w14:textId="631B680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221" w:type="dxa"/>
            <w:vAlign w:val="bottom"/>
          </w:tcPr>
          <w:p w14:paraId="2FA704A3" w14:textId="35D4E54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77,97</w:t>
            </w:r>
          </w:p>
        </w:tc>
      </w:tr>
      <w:tr w:rsidR="00E93615" w:rsidRPr="000444A9" w14:paraId="45AA35AA" w14:textId="3569BAE8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2A974ACF" w14:textId="7BD08C95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6A3FD5DC" w14:textId="1AB6CD9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1AC5A89" w14:textId="6305CF6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0,289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C1A091E" w14:textId="2BAB0D8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69,09</w:t>
            </w:r>
          </w:p>
        </w:tc>
        <w:tc>
          <w:tcPr>
            <w:tcW w:w="935" w:type="dxa"/>
            <w:vMerge/>
            <w:vAlign w:val="center"/>
          </w:tcPr>
          <w:p w14:paraId="0C93549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633B05E" w14:textId="2B155F7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6485A0AC" w14:textId="1089FCC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0,167</w:t>
            </w:r>
          </w:p>
        </w:tc>
        <w:tc>
          <w:tcPr>
            <w:tcW w:w="1221" w:type="dxa"/>
            <w:vAlign w:val="bottom"/>
          </w:tcPr>
          <w:p w14:paraId="34341A04" w14:textId="59EBCDC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82,14</w:t>
            </w:r>
          </w:p>
        </w:tc>
      </w:tr>
      <w:tr w:rsidR="00E93615" w:rsidRPr="000444A9" w14:paraId="05D150BF" w14:textId="4DD6ED16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2DD9A156" w14:textId="0AAE277E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43110806" w14:textId="71FA35DA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E487F6B" w14:textId="10148EFA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0,247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E4CED10" w14:textId="2EAC281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73,58</w:t>
            </w:r>
          </w:p>
        </w:tc>
        <w:tc>
          <w:tcPr>
            <w:tcW w:w="935" w:type="dxa"/>
            <w:vMerge/>
            <w:vAlign w:val="center"/>
          </w:tcPr>
          <w:p w14:paraId="08AD28C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ABE614D" w14:textId="16300EC5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282E1EDA" w14:textId="0699B49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0,162</w:t>
            </w:r>
          </w:p>
        </w:tc>
        <w:tc>
          <w:tcPr>
            <w:tcW w:w="1221" w:type="dxa"/>
            <w:vAlign w:val="bottom"/>
          </w:tcPr>
          <w:p w14:paraId="49523278" w14:textId="0AB6CE99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82,67</w:t>
            </w:r>
          </w:p>
        </w:tc>
      </w:tr>
      <w:tr w:rsidR="00E93615" w:rsidRPr="000444A9" w14:paraId="202F987A" w14:textId="7166F863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4A137572" w14:textId="562DCDE3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D075729" w14:textId="26F0F325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723EA47" w14:textId="722951C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0,223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7DF8433" w14:textId="51A573E5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76,15</w:t>
            </w:r>
          </w:p>
        </w:tc>
        <w:tc>
          <w:tcPr>
            <w:tcW w:w="935" w:type="dxa"/>
            <w:vMerge/>
            <w:vAlign w:val="center"/>
          </w:tcPr>
          <w:p w14:paraId="7772EBE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6978AF48" w14:textId="1447EEB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33EDE9C2" w14:textId="52CF08C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0,16</w:t>
            </w:r>
          </w:p>
        </w:tc>
        <w:tc>
          <w:tcPr>
            <w:tcW w:w="1221" w:type="dxa"/>
            <w:vAlign w:val="bottom"/>
          </w:tcPr>
          <w:p w14:paraId="1653E328" w14:textId="08F06C2B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82,89</w:t>
            </w:r>
          </w:p>
        </w:tc>
      </w:tr>
      <w:tr w:rsidR="00E93615" w:rsidRPr="000444A9" w14:paraId="2BD43B21" w14:textId="2B3E2C4E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5CF94601" w14:textId="36405163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2120F58" w14:textId="04AC8B2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EC6577B" w14:textId="0B5DB7B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A16BFDC" w14:textId="706AA9A5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77,97</w:t>
            </w:r>
          </w:p>
        </w:tc>
        <w:tc>
          <w:tcPr>
            <w:tcW w:w="935" w:type="dxa"/>
            <w:vMerge/>
            <w:vAlign w:val="center"/>
          </w:tcPr>
          <w:p w14:paraId="744E83FE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228A130" w14:textId="0375B613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70CE48E5" w14:textId="6273BD33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0,16</w:t>
            </w:r>
          </w:p>
        </w:tc>
        <w:tc>
          <w:tcPr>
            <w:tcW w:w="1221" w:type="dxa"/>
            <w:vAlign w:val="bottom"/>
          </w:tcPr>
          <w:p w14:paraId="0B367DB6" w14:textId="4007C30B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82,89</w:t>
            </w:r>
          </w:p>
        </w:tc>
      </w:tr>
      <w:tr w:rsidR="00E93615" w:rsidRPr="000444A9" w14:paraId="4D43AF6F" w14:textId="44816CA2" w:rsidTr="002B4CD1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07ED3CB4" w14:textId="5C7F0739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6CDAE206" w14:textId="6A6390FD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0929899" w14:textId="275D28DA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2F4D6D0" w14:textId="42020F7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78,93</w:t>
            </w:r>
          </w:p>
        </w:tc>
        <w:tc>
          <w:tcPr>
            <w:tcW w:w="935" w:type="dxa"/>
            <w:vMerge/>
            <w:vAlign w:val="center"/>
          </w:tcPr>
          <w:p w14:paraId="12D88E2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316D70C7" w14:textId="51D8153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11ED5D6E" w14:textId="13ADA92D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0,159</w:t>
            </w:r>
          </w:p>
        </w:tc>
        <w:tc>
          <w:tcPr>
            <w:tcW w:w="1221" w:type="dxa"/>
            <w:vAlign w:val="bottom"/>
          </w:tcPr>
          <w:p w14:paraId="34316190" w14:textId="169F519E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82,99</w:t>
            </w:r>
          </w:p>
        </w:tc>
      </w:tr>
    </w:tbl>
    <w:p w14:paraId="24445D91" w14:textId="2EB5600E" w:rsidR="00A05634" w:rsidRPr="000444A9" w:rsidRDefault="00E93615" w:rsidP="00545515">
      <w:pPr>
        <w:spacing w:before="240" w:line="360" w:lineRule="auto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lastRenderedPageBreak/>
        <w:drawing>
          <wp:inline distT="0" distB="0" distL="0" distR="0" wp14:anchorId="7F32B71F" wp14:editId="070F9105">
            <wp:extent cx="4572000" cy="27432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E94B5B2" w14:textId="5861BD60" w:rsidR="00AB05D0" w:rsidRPr="000444A9" w:rsidRDefault="00AB05D0" w:rsidP="00545515">
      <w:pPr>
        <w:spacing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 xml:space="preserve">1-rasm. </w:t>
      </w:r>
      <w:r w:rsidRPr="000444A9">
        <w:rPr>
          <w:rFonts w:eastAsiaTheme="minorEastAsia" w:cs="Times New Roman"/>
          <w:szCs w:val="28"/>
          <w:lang w:val="uz-Latn-UZ"/>
        </w:rPr>
        <w:t>DPPH eritmasiga qo’</w:t>
      </w:r>
      <w:r w:rsidR="000A7727" w:rsidRPr="000444A9">
        <w:rPr>
          <w:rFonts w:eastAsiaTheme="minorEastAsia" w:cs="Times New Roman"/>
          <w:szCs w:val="28"/>
          <w:lang w:val="uz-Latn-UZ"/>
        </w:rPr>
        <w:t xml:space="preserve">shilgan bo’sh va tekshirilgan spirtli esktraksiya </w:t>
      </w:r>
      <w:r w:rsidR="008D0CA5" w:rsidRPr="000444A9">
        <w:rPr>
          <w:rFonts w:eastAsiaTheme="minorEastAsia" w:cs="Times New Roman"/>
          <w:szCs w:val="28"/>
          <w:lang w:val="uz-Latn-UZ"/>
        </w:rPr>
        <w:t xml:space="preserve">qilingan </w:t>
      </w:r>
      <w:r w:rsidRPr="000444A9">
        <w:rPr>
          <w:rFonts w:eastAsiaTheme="minorEastAsia" w:cs="Times New Roman"/>
          <w:szCs w:val="28"/>
          <w:lang w:val="uz-Latn-UZ"/>
        </w:rPr>
        <w:t>namuna</w:t>
      </w:r>
      <w:r w:rsidR="000A7727" w:rsidRPr="000444A9">
        <w:rPr>
          <w:rFonts w:eastAsiaTheme="minorEastAsia" w:cs="Times New Roman"/>
          <w:szCs w:val="28"/>
          <w:lang w:val="uz-Latn-UZ"/>
        </w:rPr>
        <w:t>lar</w:t>
      </w:r>
      <w:r w:rsidRPr="000444A9">
        <w:rPr>
          <w:rFonts w:eastAsiaTheme="minorEastAsia" w:cs="Times New Roman"/>
          <w:szCs w:val="28"/>
          <w:lang w:val="uz-Latn-UZ"/>
        </w:rPr>
        <w:t xml:space="preserve"> eritmalarining o‘lchangan nur yutilishining grafikda ko’rinishi.</w:t>
      </w:r>
    </w:p>
    <w:p w14:paraId="41C1A323" w14:textId="5AA528A8" w:rsidR="00353DB3" w:rsidRPr="000444A9" w:rsidRDefault="00353DB3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Cyrl-UZ"/>
        </w:rPr>
      </w:pPr>
      <w:r w:rsidRPr="000444A9">
        <w:rPr>
          <w:rFonts w:eastAsiaTheme="minorEastAsia" w:cs="Times New Roman"/>
          <w:szCs w:val="28"/>
          <w:lang w:val="uz-Latn-UZ"/>
        </w:rPr>
        <w:t>Namuna</w:t>
      </w:r>
      <w:r w:rsidR="00AB05D0" w:rsidRPr="000444A9">
        <w:rPr>
          <w:rFonts w:eastAsiaTheme="minorEastAsia" w:cs="Times New Roman"/>
          <w:szCs w:val="28"/>
          <w:lang w:val="uz-Latn-UZ"/>
        </w:rPr>
        <w:t>lar</w:t>
      </w:r>
      <w:r w:rsidRPr="000444A9">
        <w:rPr>
          <w:rFonts w:eastAsiaTheme="minorEastAsia" w:cs="Times New Roman"/>
          <w:szCs w:val="28"/>
          <w:lang w:val="uz-Latn-UZ"/>
        </w:rPr>
        <w:t>ning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</w:t>
      </w:r>
      <w:r w:rsidR="003866A6" w:rsidRPr="000444A9">
        <w:rPr>
          <w:rFonts w:eastAsiaTheme="minorEastAsia" w:cs="Times New Roman"/>
          <w:szCs w:val="28"/>
          <w:lang w:val="uz-Latn-UZ"/>
        </w:rPr>
        <w:t>gacha ingibirlash konsentratsiyasi</w:t>
      </w:r>
      <w:r w:rsidR="009F69F7" w:rsidRPr="000444A9">
        <w:rPr>
          <w:rFonts w:eastAsiaTheme="minorEastAsia" w:cs="Times New Roman"/>
          <w:szCs w:val="28"/>
          <w:lang w:val="uz-Latn-UZ"/>
        </w:rPr>
        <w:t xml:space="preserve">ni hisoblash uchun har bir tajribada </w:t>
      </w:r>
      <w:r w:rsidR="00686F95" w:rsidRPr="000444A9">
        <w:rPr>
          <w:rFonts w:eastAsiaTheme="minorEastAsia" w:cs="Times New Roman"/>
          <w:szCs w:val="28"/>
          <w:lang w:val="uz-Latn-UZ"/>
        </w:rPr>
        <w:t>3</w:t>
      </w:r>
      <w:r w:rsidR="009F69F7" w:rsidRPr="000444A9">
        <w:rPr>
          <w:rFonts w:eastAsiaTheme="minorEastAsia" w:cs="Times New Roman"/>
          <w:szCs w:val="28"/>
          <w:lang w:val="uz-Latn-UZ"/>
        </w:rPr>
        <w:t>0-daqiqadagi antiradikallik faolliklari (ARF%) qiymatlari</w:t>
      </w:r>
      <w:r w:rsidR="00686F95" w:rsidRPr="000444A9">
        <w:rPr>
          <w:rFonts w:eastAsiaTheme="minorEastAsia" w:cs="Times New Roman"/>
          <w:szCs w:val="28"/>
          <w:lang w:val="uz-Latn-UZ"/>
        </w:rPr>
        <w:t xml:space="preserve"> va qo’shilgan </w:t>
      </w:r>
      <w:r w:rsidR="000A7727" w:rsidRPr="000444A9">
        <w:rPr>
          <w:rFonts w:eastAsiaTheme="minorEastAsia" w:cs="Times New Roman"/>
          <w:szCs w:val="28"/>
          <w:lang w:val="uz-Latn-UZ"/>
        </w:rPr>
        <w:t xml:space="preserve">spirtli </w:t>
      </w:r>
      <w:r w:rsidR="00686F95" w:rsidRPr="000444A9">
        <w:rPr>
          <w:rFonts w:eastAsiaTheme="minorEastAsia" w:cs="Times New Roman"/>
          <w:szCs w:val="28"/>
          <w:lang w:val="uz-Latn-UZ"/>
        </w:rPr>
        <w:t>namuna</w:t>
      </w:r>
      <w:r w:rsidR="000A7727" w:rsidRPr="000444A9">
        <w:rPr>
          <w:rFonts w:eastAsiaTheme="minorEastAsia" w:cs="Times New Roman"/>
          <w:szCs w:val="28"/>
          <w:lang w:val="uz-Latn-UZ"/>
        </w:rPr>
        <w:t>lar</w:t>
      </w:r>
      <w:r w:rsidR="00686F95" w:rsidRPr="000444A9">
        <w:rPr>
          <w:rFonts w:eastAsiaTheme="minorEastAsia" w:cs="Times New Roman"/>
          <w:szCs w:val="28"/>
          <w:lang w:val="uz-Latn-UZ"/>
        </w:rPr>
        <w:t xml:space="preserve"> hajmi</w:t>
      </w:r>
      <w:r w:rsidR="009F69F7" w:rsidRPr="000444A9">
        <w:rPr>
          <w:rFonts w:eastAsiaTheme="minorEastAsia" w:cs="Times New Roman"/>
          <w:szCs w:val="28"/>
          <w:lang w:val="uz-Latn-UZ"/>
        </w:rPr>
        <w:t xml:space="preserve"> asosida</w:t>
      </w:r>
      <w:r w:rsidR="003866A6" w:rsidRPr="000444A9">
        <w:rPr>
          <w:rFonts w:eastAsiaTheme="minorEastAsia" w:cs="Times New Roman"/>
          <w:szCs w:val="28"/>
          <w:lang w:val="uz-Latn-UZ"/>
        </w:rPr>
        <w:t xml:space="preserve"> quyidagi grafik</w:t>
      </w:r>
      <w:r w:rsidR="009F69F7" w:rsidRPr="000444A9">
        <w:rPr>
          <w:rFonts w:eastAsiaTheme="minorEastAsia" w:cs="Times New Roman"/>
          <w:szCs w:val="28"/>
          <w:lang w:val="uz-Latn-UZ"/>
        </w:rPr>
        <w:t xml:space="preserve"> tuzildi</w:t>
      </w:r>
      <w:r w:rsidR="003866A6" w:rsidRPr="000444A9">
        <w:rPr>
          <w:rFonts w:eastAsiaTheme="minorEastAsia" w:cs="Times New Roman"/>
          <w:szCs w:val="28"/>
          <w:lang w:val="uz-Latn-UZ"/>
        </w:rPr>
        <w:t xml:space="preserve"> </w:t>
      </w:r>
      <w:r w:rsidR="009F69F7" w:rsidRPr="000444A9">
        <w:rPr>
          <w:rFonts w:eastAsiaTheme="minorEastAsia" w:cs="Times New Roman"/>
          <w:szCs w:val="28"/>
          <w:lang w:val="uz-Latn-UZ"/>
        </w:rPr>
        <w:t>hamda</w:t>
      </w:r>
      <w:r w:rsidR="003866A6" w:rsidRPr="000444A9">
        <w:rPr>
          <w:rFonts w:eastAsiaTheme="minorEastAsia" w:cs="Times New Roman"/>
          <w:szCs w:val="28"/>
          <w:lang w:val="uz-Latn-UZ"/>
        </w:rPr>
        <w:t xml:space="preserve"> unga o‘tkazilgan </w:t>
      </w:r>
      <w:r w:rsidR="00790562" w:rsidRPr="000444A9">
        <w:rPr>
          <w:rFonts w:eastAsiaTheme="minorEastAsia" w:cs="Times New Roman"/>
          <w:szCs w:val="28"/>
          <w:lang w:val="uz-Latn-UZ"/>
        </w:rPr>
        <w:t>trend chizig‘i</w:t>
      </w:r>
      <w:r w:rsidR="003866A6" w:rsidRPr="000444A9">
        <w:rPr>
          <w:rFonts w:eastAsiaTheme="minorEastAsia" w:cs="Times New Roman"/>
          <w:szCs w:val="28"/>
          <w:lang w:val="uz-Latn-UZ"/>
        </w:rPr>
        <w:t xml:space="preserve"> funktsiyasi asosida hisoblab topildi.</w:t>
      </w:r>
    </w:p>
    <w:p w14:paraId="0EBF8E9E" w14:textId="5EA13EA3" w:rsidR="00AB05D0" w:rsidRPr="000444A9" w:rsidRDefault="00E93615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drawing>
          <wp:inline distT="0" distB="0" distL="0" distR="0" wp14:anchorId="6AECE388" wp14:editId="7B3B20E3">
            <wp:extent cx="4572000" cy="27432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5CEEA49" w14:textId="61DFD72A" w:rsidR="00AB05D0" w:rsidRPr="000444A9" w:rsidRDefault="005438A0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2</w:t>
      </w:r>
      <w:r w:rsidR="00AB05D0" w:rsidRPr="000444A9">
        <w:rPr>
          <w:rFonts w:cs="Times New Roman"/>
          <w:szCs w:val="28"/>
          <w:lang w:val="uz-Latn-UZ"/>
        </w:rPr>
        <w:t xml:space="preserve">-rasm. </w:t>
      </w:r>
      <w:r w:rsidR="000A7727" w:rsidRPr="000444A9">
        <w:rPr>
          <w:rFonts w:cs="Times New Roman"/>
          <w:szCs w:val="28"/>
          <w:lang w:val="uz-Latn-UZ"/>
        </w:rPr>
        <w:t xml:space="preserve">Spirtli estraksiya qilingan </w:t>
      </w:r>
      <w:r w:rsidR="00AB05D0" w:rsidRPr="000444A9">
        <w:rPr>
          <w:rFonts w:cs="Times New Roman"/>
          <w:szCs w:val="28"/>
          <w:lang w:val="uz-Latn-UZ"/>
        </w:rPr>
        <w:t>namunaning 10-daqiqada aniqlangan ARF% lari va hajmlari oʻrastidagi bog’liqlik grafiki.</w:t>
      </w:r>
    </w:p>
    <w:p w14:paraId="4DFED6C6" w14:textId="77777777" w:rsidR="00AB05D0" w:rsidRPr="000444A9" w:rsidRDefault="00AB05D0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lastRenderedPageBreak/>
        <w:t>Grafikga o‘tkazilgan trend chizig‘i funksiya formulasi y=mx+b dan 50 % ARF% namoyon qiluvchi hajmni (IC</w:t>
      </w:r>
      <w:r w:rsidRPr="000444A9">
        <w:rPr>
          <w:rFonts w:cs="Times New Roman"/>
          <w:szCs w:val="28"/>
          <w:vertAlign w:val="subscript"/>
          <w:lang w:val="uz-Latn-UZ"/>
        </w:rPr>
        <w:t>50</w:t>
      </w:r>
      <w:r w:rsidRPr="000444A9">
        <w:rPr>
          <w:rFonts w:cs="Times New Roman"/>
          <w:szCs w:val="28"/>
          <w:lang w:val="uz-Latn-UZ"/>
        </w:rPr>
        <w:t>) x=(y-b)/m formulasi asosida hisoblandi:</w:t>
      </w:r>
    </w:p>
    <w:p w14:paraId="4482451E" w14:textId="799968FD" w:rsidR="00AB05D0" w:rsidRPr="000444A9" w:rsidRDefault="00E93615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uz-Latn-UZ"/>
                </w:rPr>
                <m:t>IC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uz-Latn-UZ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uz-Latn-UZ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50-16.044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uz-Latn-UZ"/>
                </w:rPr>
                <m:t>0.8119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=41.823</m:t>
          </m:r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 xml:space="preserve"> mkl</m:t>
          </m:r>
        </m:oMath>
      </m:oMathPara>
    </w:p>
    <w:p w14:paraId="6872A2AE" w14:textId="77777777" w:rsidR="00251EDC" w:rsidRPr="000444A9" w:rsidRDefault="00251EDC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</w:p>
    <w:p w14:paraId="1A267F2D" w14:textId="70DBBF4F" w:rsidR="00251EDC" w:rsidRPr="000444A9" w:rsidRDefault="0004652C" w:rsidP="00545515">
      <w:pPr>
        <w:spacing w:after="0" w:line="360" w:lineRule="auto"/>
        <w:jc w:val="right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>2</w:t>
      </w:r>
      <w:r w:rsidR="00251EDC" w:rsidRPr="000444A9">
        <w:rPr>
          <w:rFonts w:eastAsiaTheme="minorEastAsia" w:cs="Times New Roman"/>
          <w:szCs w:val="28"/>
          <w:lang w:val="uz-Latn-UZ"/>
        </w:rPr>
        <w:t xml:space="preserve">-jadval. </w:t>
      </w:r>
    </w:p>
    <w:p w14:paraId="51E9ABE7" w14:textId="698BE1A1" w:rsidR="00251EDC" w:rsidRPr="000444A9" w:rsidRDefault="00251EDC" w:rsidP="00545515">
      <w:pPr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DPPH eritmasiga qo’shilgan bo’sh va tekshiriladigan </w:t>
      </w:r>
      <w:r w:rsidR="00E93615">
        <w:rPr>
          <w:rFonts w:cs="Times New Roman"/>
          <w:b/>
          <w:szCs w:val="28"/>
          <w:lang w:val="uz-Latn-UZ"/>
        </w:rPr>
        <w:t>Dalachoy – Bog’gulhayri – Xrizantema</w:t>
      </w:r>
      <w:r w:rsidR="00956D00">
        <w:rPr>
          <w:rFonts w:cs="Times New Roman"/>
          <w:b/>
          <w:szCs w:val="28"/>
          <w:lang w:val="uz-Latn-UZ"/>
        </w:rPr>
        <w:t xml:space="preserve"> </w:t>
      </w:r>
      <w:r w:rsidR="00E93615">
        <w:rPr>
          <w:rFonts w:cs="Times New Roman"/>
          <w:b/>
          <w:szCs w:val="28"/>
          <w:lang w:val="uz-Latn-UZ"/>
        </w:rPr>
        <w:t>1-1-2</w:t>
      </w:r>
      <w:r w:rsidR="00BD4268" w:rsidRPr="000444A9">
        <w:rPr>
          <w:rFonts w:cs="Times New Roman"/>
          <w:b/>
          <w:szCs w:val="28"/>
          <w:lang w:val="uz-Latn-UZ"/>
        </w:rPr>
        <w:t xml:space="preserve"> spirt</w:t>
      </w:r>
      <w:r w:rsidRPr="000444A9">
        <w:rPr>
          <w:rFonts w:eastAsiaTheme="minorEastAsia" w:cs="Times New Roman"/>
          <w:szCs w:val="28"/>
          <w:lang w:val="uz-Latn-UZ"/>
        </w:rPr>
        <w:t>li ektraksiya qilingan namunalarning o‘lchangan nur yutilishi va hisoblangan antiradikallik faollik qiymatlari.</w:t>
      </w:r>
    </w:p>
    <w:tbl>
      <w:tblPr>
        <w:tblW w:w="8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1"/>
        <w:gridCol w:w="992"/>
        <w:gridCol w:w="994"/>
        <w:gridCol w:w="935"/>
        <w:gridCol w:w="831"/>
        <w:gridCol w:w="981"/>
        <w:gridCol w:w="1221"/>
      </w:tblGrid>
      <w:tr w:rsidR="00251EDC" w:rsidRPr="000444A9" w14:paraId="404AD19C" w14:textId="77777777" w:rsidTr="00017855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C748C7F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Hajm, mkl</w:t>
            </w:r>
          </w:p>
        </w:tc>
        <w:tc>
          <w:tcPr>
            <w:tcW w:w="831" w:type="dxa"/>
            <w:vMerge w:val="restart"/>
            <w:vAlign w:val="center"/>
          </w:tcPr>
          <w:p w14:paraId="6E3E93DD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5954" w:type="dxa"/>
            <w:gridSpan w:val="6"/>
            <w:shd w:val="clear" w:color="auto" w:fill="auto"/>
            <w:noWrap/>
            <w:vAlign w:val="center"/>
          </w:tcPr>
          <w:p w14:paraId="71BB7A2C" w14:textId="45332C1C" w:rsidR="00251EDC" w:rsidRPr="000444A9" w:rsidRDefault="00143F09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</w:t>
            </w:r>
            <w:r w:rsidR="00251EDC"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amuna</w:t>
            </w:r>
          </w:p>
        </w:tc>
      </w:tr>
      <w:tr w:rsidR="00251EDC" w:rsidRPr="000444A9" w14:paraId="60F45AE2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11582F9B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Merge/>
            <w:vAlign w:val="center"/>
          </w:tcPr>
          <w:p w14:paraId="7F27104A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A8F5EC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994" w:type="dxa"/>
            <w:shd w:val="clear" w:color="auto" w:fill="auto"/>
            <w:noWrap/>
            <w:vAlign w:val="center"/>
          </w:tcPr>
          <w:p w14:paraId="24EF2F22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  <w:tc>
          <w:tcPr>
            <w:tcW w:w="935" w:type="dxa"/>
          </w:tcPr>
          <w:p w14:paraId="06F00160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center"/>
          </w:tcPr>
          <w:p w14:paraId="40716112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981" w:type="dxa"/>
            <w:vAlign w:val="center"/>
          </w:tcPr>
          <w:p w14:paraId="58A5B4EC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1221" w:type="dxa"/>
          </w:tcPr>
          <w:p w14:paraId="681AA337" w14:textId="77777777" w:rsidR="00251EDC" w:rsidRPr="000444A9" w:rsidRDefault="00251ED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</w:tr>
      <w:tr w:rsidR="00E93615" w:rsidRPr="000444A9" w14:paraId="4083EDB0" w14:textId="77777777" w:rsidTr="00017855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194F6B2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25</w:t>
            </w:r>
          </w:p>
        </w:tc>
        <w:tc>
          <w:tcPr>
            <w:tcW w:w="831" w:type="dxa"/>
            <w:vAlign w:val="bottom"/>
          </w:tcPr>
          <w:p w14:paraId="16CE122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A9B4658" w14:textId="6CF8F55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0,917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1E6988D" w14:textId="011853D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7677395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75</w:t>
            </w:r>
          </w:p>
        </w:tc>
        <w:tc>
          <w:tcPr>
            <w:tcW w:w="831" w:type="dxa"/>
            <w:vAlign w:val="center"/>
          </w:tcPr>
          <w:p w14:paraId="56E0339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72293366" w14:textId="11F6D675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0,917</w:t>
            </w:r>
          </w:p>
        </w:tc>
        <w:tc>
          <w:tcPr>
            <w:tcW w:w="1221" w:type="dxa"/>
            <w:vAlign w:val="bottom"/>
          </w:tcPr>
          <w:p w14:paraId="31A5CBB0" w14:textId="7196B10B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E93615" w:rsidRPr="000444A9" w14:paraId="63FFBF7B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20424F1B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AE1944E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B03317B" w14:textId="422C921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0,507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48DF78D" w14:textId="32776EF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44,71</w:t>
            </w:r>
          </w:p>
        </w:tc>
        <w:tc>
          <w:tcPr>
            <w:tcW w:w="935" w:type="dxa"/>
            <w:vMerge/>
            <w:vAlign w:val="center"/>
          </w:tcPr>
          <w:p w14:paraId="455EBB1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E3BECD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3BF9061D" w14:textId="1AB840E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0,234</w:t>
            </w:r>
          </w:p>
        </w:tc>
        <w:tc>
          <w:tcPr>
            <w:tcW w:w="1221" w:type="dxa"/>
            <w:vAlign w:val="bottom"/>
          </w:tcPr>
          <w:p w14:paraId="5B6C477F" w14:textId="3E8277C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74,48</w:t>
            </w:r>
          </w:p>
        </w:tc>
      </w:tr>
      <w:tr w:rsidR="00E93615" w:rsidRPr="000444A9" w14:paraId="7AE7D545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6561C48C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2BE1A2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1FE4E92" w14:textId="36F9CD9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0,489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418E905" w14:textId="4040B7C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46,67</w:t>
            </w:r>
          </w:p>
        </w:tc>
        <w:tc>
          <w:tcPr>
            <w:tcW w:w="935" w:type="dxa"/>
            <w:vMerge/>
            <w:vAlign w:val="center"/>
          </w:tcPr>
          <w:p w14:paraId="1AB01E3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183F3B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6E29246B" w14:textId="2D9C153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0,234</w:t>
            </w:r>
          </w:p>
        </w:tc>
        <w:tc>
          <w:tcPr>
            <w:tcW w:w="1221" w:type="dxa"/>
            <w:vAlign w:val="bottom"/>
          </w:tcPr>
          <w:p w14:paraId="3B670998" w14:textId="3F68B3E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74,48</w:t>
            </w:r>
          </w:p>
        </w:tc>
      </w:tr>
      <w:tr w:rsidR="00E93615" w:rsidRPr="000444A9" w14:paraId="6D70872A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2AEDBC17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D559A4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80D0437" w14:textId="0B98DF0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0,478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6678B39" w14:textId="2C765B4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47,87</w:t>
            </w:r>
          </w:p>
        </w:tc>
        <w:tc>
          <w:tcPr>
            <w:tcW w:w="935" w:type="dxa"/>
            <w:vMerge/>
            <w:vAlign w:val="center"/>
          </w:tcPr>
          <w:p w14:paraId="4D54C9F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8D60FA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57228514" w14:textId="2188E511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0,201</w:t>
            </w:r>
          </w:p>
        </w:tc>
        <w:tc>
          <w:tcPr>
            <w:tcW w:w="1221" w:type="dxa"/>
            <w:vAlign w:val="bottom"/>
          </w:tcPr>
          <w:p w14:paraId="62583830" w14:textId="767F06D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78,08</w:t>
            </w:r>
          </w:p>
        </w:tc>
      </w:tr>
      <w:tr w:rsidR="00E93615" w:rsidRPr="000444A9" w14:paraId="44913AFD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10FE4E85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7170C5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A4094FC" w14:textId="24E6C00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0,467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AA0504E" w14:textId="6C147D9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49,07</w:t>
            </w:r>
          </w:p>
        </w:tc>
        <w:tc>
          <w:tcPr>
            <w:tcW w:w="935" w:type="dxa"/>
            <w:vMerge/>
            <w:vAlign w:val="center"/>
          </w:tcPr>
          <w:p w14:paraId="33358220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6CDCB89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40060C4E" w14:textId="7CF40B6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221" w:type="dxa"/>
            <w:vAlign w:val="bottom"/>
          </w:tcPr>
          <w:p w14:paraId="4312D564" w14:textId="009EAB7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78,19</w:t>
            </w:r>
          </w:p>
        </w:tc>
      </w:tr>
      <w:tr w:rsidR="00E93615" w:rsidRPr="000444A9" w14:paraId="58AA88EB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1290D7B3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9AFB50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4C1E1C8" w14:textId="1D2406C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0,455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CFF8D9F" w14:textId="3E0B72FD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50,38</w:t>
            </w:r>
          </w:p>
        </w:tc>
        <w:tc>
          <w:tcPr>
            <w:tcW w:w="935" w:type="dxa"/>
            <w:vMerge/>
            <w:vAlign w:val="center"/>
          </w:tcPr>
          <w:p w14:paraId="52E8F00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D4DA35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367F6C03" w14:textId="2C384D8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0,199</w:t>
            </w:r>
          </w:p>
        </w:tc>
        <w:tc>
          <w:tcPr>
            <w:tcW w:w="1221" w:type="dxa"/>
            <w:vAlign w:val="bottom"/>
          </w:tcPr>
          <w:p w14:paraId="515F8628" w14:textId="07E84738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78,30</w:t>
            </w:r>
          </w:p>
        </w:tc>
      </w:tr>
      <w:tr w:rsidR="00E93615" w:rsidRPr="000444A9" w14:paraId="37515899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215377CA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A2740C0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EEBBA59" w14:textId="3BA4E81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458D5CD" w14:textId="0501CB3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52,02</w:t>
            </w:r>
          </w:p>
        </w:tc>
        <w:tc>
          <w:tcPr>
            <w:tcW w:w="935" w:type="dxa"/>
            <w:vMerge/>
            <w:vAlign w:val="center"/>
          </w:tcPr>
          <w:p w14:paraId="3F0F01D9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3DC6BCA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0C3FE57A" w14:textId="3CA0344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0,199</w:t>
            </w:r>
          </w:p>
        </w:tc>
        <w:tc>
          <w:tcPr>
            <w:tcW w:w="1221" w:type="dxa"/>
            <w:vAlign w:val="bottom"/>
          </w:tcPr>
          <w:p w14:paraId="0A534381" w14:textId="7BEC402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78,30</w:t>
            </w:r>
          </w:p>
        </w:tc>
      </w:tr>
      <w:tr w:rsidR="00E93615" w:rsidRPr="000444A9" w14:paraId="6919CEF0" w14:textId="77777777" w:rsidTr="00017855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46C0A9E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50</w:t>
            </w:r>
          </w:p>
        </w:tc>
        <w:tc>
          <w:tcPr>
            <w:tcW w:w="831" w:type="dxa"/>
            <w:vAlign w:val="bottom"/>
          </w:tcPr>
          <w:p w14:paraId="6843690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D20DE0C" w14:textId="31D1DED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0,917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0F36E83" w14:textId="7885256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45E3970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100</w:t>
            </w:r>
          </w:p>
        </w:tc>
        <w:tc>
          <w:tcPr>
            <w:tcW w:w="831" w:type="dxa"/>
            <w:vAlign w:val="center"/>
          </w:tcPr>
          <w:p w14:paraId="472659C9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254F573A" w14:textId="26FF1601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0,917</w:t>
            </w:r>
          </w:p>
        </w:tc>
        <w:tc>
          <w:tcPr>
            <w:tcW w:w="1221" w:type="dxa"/>
            <w:vAlign w:val="bottom"/>
          </w:tcPr>
          <w:p w14:paraId="6FD2126D" w14:textId="34770F0D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0,00</w:t>
            </w:r>
          </w:p>
        </w:tc>
      </w:tr>
      <w:tr w:rsidR="00E93615" w:rsidRPr="000444A9" w14:paraId="25BF4846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1E24CA65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4754C2D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2F818C4" w14:textId="11A03AC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0,377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2DAD672" w14:textId="1F2E1F3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58,89</w:t>
            </w:r>
          </w:p>
        </w:tc>
        <w:tc>
          <w:tcPr>
            <w:tcW w:w="935" w:type="dxa"/>
            <w:vMerge/>
            <w:vAlign w:val="center"/>
          </w:tcPr>
          <w:p w14:paraId="4061929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A41165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2E0250D6" w14:textId="6A020CDD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</w:t>
            </w:r>
          </w:p>
        </w:tc>
        <w:tc>
          <w:tcPr>
            <w:tcW w:w="1221" w:type="dxa"/>
            <w:vAlign w:val="bottom"/>
          </w:tcPr>
          <w:p w14:paraId="29E3DDC3" w14:textId="01429355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79,28</w:t>
            </w:r>
          </w:p>
        </w:tc>
      </w:tr>
      <w:tr w:rsidR="00E93615" w:rsidRPr="000444A9" w14:paraId="339EA3C8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6447561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B57DCCE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4BED17B" w14:textId="438B891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7774542" w14:textId="777DE3A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60,96</w:t>
            </w:r>
          </w:p>
        </w:tc>
        <w:tc>
          <w:tcPr>
            <w:tcW w:w="935" w:type="dxa"/>
            <w:vMerge/>
            <w:vAlign w:val="center"/>
          </w:tcPr>
          <w:p w14:paraId="15A8CC4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7B13E00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35A42BB1" w14:textId="0D0375D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0,179</w:t>
            </w:r>
          </w:p>
        </w:tc>
        <w:tc>
          <w:tcPr>
            <w:tcW w:w="1221" w:type="dxa"/>
            <w:vAlign w:val="bottom"/>
          </w:tcPr>
          <w:p w14:paraId="762CE6C9" w14:textId="624CDD03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80,48</w:t>
            </w:r>
          </w:p>
        </w:tc>
      </w:tr>
      <w:tr w:rsidR="00E93615" w:rsidRPr="000444A9" w14:paraId="1C20539C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67FE05BF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72F654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04D160F" w14:textId="57DBC872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0,345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853F8F0" w14:textId="5F6E6A5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62,38</w:t>
            </w:r>
          </w:p>
        </w:tc>
        <w:tc>
          <w:tcPr>
            <w:tcW w:w="935" w:type="dxa"/>
            <w:vMerge/>
            <w:vAlign w:val="center"/>
          </w:tcPr>
          <w:p w14:paraId="488217EE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1DCF25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54497DCB" w14:textId="3D02ACC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0,177</w:t>
            </w:r>
          </w:p>
        </w:tc>
        <w:tc>
          <w:tcPr>
            <w:tcW w:w="1221" w:type="dxa"/>
            <w:vAlign w:val="bottom"/>
          </w:tcPr>
          <w:p w14:paraId="226BC990" w14:textId="70DC4515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80,70</w:t>
            </w:r>
          </w:p>
        </w:tc>
      </w:tr>
      <w:tr w:rsidR="00E93615" w:rsidRPr="000444A9" w14:paraId="34CB7292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1F34474A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39F9D8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D6B0E00" w14:textId="55C859F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0,328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F04D430" w14:textId="7C95461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64,23</w:t>
            </w:r>
          </w:p>
        </w:tc>
        <w:tc>
          <w:tcPr>
            <w:tcW w:w="935" w:type="dxa"/>
            <w:vMerge/>
            <w:vAlign w:val="center"/>
          </w:tcPr>
          <w:p w14:paraId="574D2C7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6B0F60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0DDB47FB" w14:textId="0866496E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0,176</w:t>
            </w:r>
          </w:p>
        </w:tc>
        <w:tc>
          <w:tcPr>
            <w:tcW w:w="1221" w:type="dxa"/>
            <w:vAlign w:val="bottom"/>
          </w:tcPr>
          <w:p w14:paraId="30652F11" w14:textId="5AC0F70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80,81</w:t>
            </w:r>
          </w:p>
        </w:tc>
      </w:tr>
      <w:tr w:rsidR="00E93615" w:rsidRPr="000444A9" w14:paraId="0EBCDB0D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7BF72B3E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442F26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75AC751" w14:textId="7FD293D2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0,315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09D3D19" w14:textId="111C775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65,65</w:t>
            </w:r>
          </w:p>
        </w:tc>
        <w:tc>
          <w:tcPr>
            <w:tcW w:w="935" w:type="dxa"/>
            <w:vMerge/>
            <w:vAlign w:val="center"/>
          </w:tcPr>
          <w:p w14:paraId="0B3DDDA6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F6CDC8E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6E5616B7" w14:textId="310F6B0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0,175</w:t>
            </w:r>
          </w:p>
        </w:tc>
        <w:tc>
          <w:tcPr>
            <w:tcW w:w="1221" w:type="dxa"/>
            <w:vAlign w:val="bottom"/>
          </w:tcPr>
          <w:p w14:paraId="77B2503B" w14:textId="6A58558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80,92</w:t>
            </w:r>
          </w:p>
        </w:tc>
      </w:tr>
      <w:tr w:rsidR="00E93615" w:rsidRPr="000444A9" w14:paraId="188564AE" w14:textId="77777777" w:rsidTr="00017855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7E2C3FAF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2942519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85FE1C3" w14:textId="6238998A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164B9BA" w14:textId="03D9F41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67,28</w:t>
            </w:r>
          </w:p>
        </w:tc>
        <w:tc>
          <w:tcPr>
            <w:tcW w:w="935" w:type="dxa"/>
            <w:vMerge/>
            <w:vAlign w:val="center"/>
          </w:tcPr>
          <w:p w14:paraId="7035F4C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60FBFCC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3E1E89E9" w14:textId="33328648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0,174</w:t>
            </w:r>
          </w:p>
        </w:tc>
        <w:tc>
          <w:tcPr>
            <w:tcW w:w="1221" w:type="dxa"/>
            <w:vAlign w:val="bottom"/>
          </w:tcPr>
          <w:p w14:paraId="349D7B06" w14:textId="6D9A608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81,03</w:t>
            </w:r>
          </w:p>
        </w:tc>
      </w:tr>
    </w:tbl>
    <w:p w14:paraId="50743656" w14:textId="7827A533" w:rsidR="00251EDC" w:rsidRPr="000444A9" w:rsidRDefault="00E93615" w:rsidP="00545515">
      <w:pPr>
        <w:spacing w:before="240" w:line="360" w:lineRule="auto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lastRenderedPageBreak/>
        <w:drawing>
          <wp:inline distT="0" distB="0" distL="0" distR="0" wp14:anchorId="23F97DAE" wp14:editId="2669ADE3">
            <wp:extent cx="4572000" cy="27432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55553E4" w14:textId="06ADF199" w:rsidR="00251EDC" w:rsidRPr="000444A9" w:rsidRDefault="00E61FC9" w:rsidP="00545515">
      <w:pPr>
        <w:spacing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3</w:t>
      </w:r>
      <w:r w:rsidR="00251EDC" w:rsidRPr="000444A9">
        <w:rPr>
          <w:rFonts w:cs="Times New Roman"/>
          <w:szCs w:val="28"/>
          <w:lang w:val="uz-Latn-UZ"/>
        </w:rPr>
        <w:t xml:space="preserve">-rasm. </w:t>
      </w:r>
      <w:r w:rsidR="00251EDC" w:rsidRPr="000444A9">
        <w:rPr>
          <w:rFonts w:eastAsiaTheme="minorEastAsia" w:cs="Times New Roman"/>
          <w:szCs w:val="28"/>
          <w:lang w:val="uz-Latn-UZ"/>
        </w:rPr>
        <w:t>DPPH eritmasiga qo’shilgan bo’sh va tekshirilgan s</w:t>
      </w:r>
      <w:r w:rsidR="00DF2219" w:rsidRPr="000444A9">
        <w:rPr>
          <w:rFonts w:eastAsiaTheme="minorEastAsia" w:cs="Times New Roman"/>
          <w:szCs w:val="28"/>
          <w:lang w:val="uz-Latn-UZ"/>
        </w:rPr>
        <w:t>pirt</w:t>
      </w:r>
      <w:r w:rsidR="00251EDC" w:rsidRPr="000444A9">
        <w:rPr>
          <w:rFonts w:eastAsiaTheme="minorEastAsia" w:cs="Times New Roman"/>
          <w:szCs w:val="28"/>
          <w:lang w:val="uz-Latn-UZ"/>
        </w:rPr>
        <w:t>li esktraksiya qilingan namunalar eritmalarining o‘lchangan nur yutilishining grafikda ko’rinishi.</w:t>
      </w:r>
    </w:p>
    <w:p w14:paraId="058012B8" w14:textId="77777777" w:rsidR="00251EDC" w:rsidRPr="000444A9" w:rsidRDefault="00251EDC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Cyrl-UZ"/>
        </w:rPr>
      </w:pPr>
      <w:r w:rsidRPr="000444A9">
        <w:rPr>
          <w:rFonts w:eastAsiaTheme="minorEastAsia" w:cs="Times New Roman"/>
          <w:szCs w:val="28"/>
          <w:lang w:val="uz-Latn-UZ"/>
        </w:rPr>
        <w:t>Namunalarning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hisoblash uchun har bir tajribada 30-daqiqadagi antiradikallik faolliklari (ARF%) qiymatlari va qo’shilgan spirtli namunalar hajmi asosida quyidagi grafik tuzildi hamda unga o‘tkazilgan trend chizig‘i funktsiyasi asosida hisoblab topildi.</w:t>
      </w:r>
    </w:p>
    <w:p w14:paraId="1D5ADBDC" w14:textId="175ADEF8" w:rsidR="00251EDC" w:rsidRPr="007F2CCB" w:rsidRDefault="00E93615" w:rsidP="00545515">
      <w:pPr>
        <w:spacing w:line="360" w:lineRule="auto"/>
        <w:ind w:firstLine="709"/>
        <w:jc w:val="center"/>
        <w:rPr>
          <w:rFonts w:cs="Times New Roman"/>
          <w:b/>
          <w:szCs w:val="28"/>
          <w:lang w:val="uz-Latn-UZ"/>
        </w:rPr>
      </w:pPr>
      <w:r>
        <w:rPr>
          <w:noProof/>
          <w:lang w:eastAsia="ru-RU"/>
        </w:rPr>
        <w:drawing>
          <wp:inline distT="0" distB="0" distL="0" distR="0" wp14:anchorId="14289914" wp14:editId="3F409609">
            <wp:extent cx="4572000" cy="27432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1B1578C" w14:textId="6AAD413F" w:rsidR="00251EDC" w:rsidRPr="000444A9" w:rsidRDefault="00E61FC9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4</w:t>
      </w:r>
      <w:r w:rsidR="00251EDC" w:rsidRPr="000444A9">
        <w:rPr>
          <w:rFonts w:cs="Times New Roman"/>
          <w:szCs w:val="28"/>
          <w:lang w:val="uz-Latn-UZ"/>
        </w:rPr>
        <w:t>-rasm. S</w:t>
      </w:r>
      <w:r w:rsidR="00DF2219" w:rsidRPr="000444A9">
        <w:rPr>
          <w:rFonts w:cs="Times New Roman"/>
          <w:szCs w:val="28"/>
          <w:lang w:val="uz-Latn-UZ"/>
        </w:rPr>
        <w:t>pirt</w:t>
      </w:r>
      <w:r w:rsidR="00251EDC" w:rsidRPr="000444A9">
        <w:rPr>
          <w:rFonts w:cs="Times New Roman"/>
          <w:szCs w:val="28"/>
          <w:lang w:val="uz-Latn-UZ"/>
        </w:rPr>
        <w:t>li estraksiya qilingan namunaning 10-daqiqada aniqlangan ARF% lari va hajmlari oʻrastidagi bog’liqlik grafiki.</w:t>
      </w:r>
    </w:p>
    <w:p w14:paraId="4B785A6B" w14:textId="77777777" w:rsidR="00251EDC" w:rsidRPr="000444A9" w:rsidRDefault="00251EDC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lastRenderedPageBreak/>
        <w:t>Grafikga o‘tkazilgan trend chizig‘i funksiya formulasi y=mx+b dan 50 % ARF% namoyon qiluvchi hajmni (IC</w:t>
      </w:r>
      <w:r w:rsidRPr="000444A9">
        <w:rPr>
          <w:rFonts w:cs="Times New Roman"/>
          <w:szCs w:val="28"/>
          <w:vertAlign w:val="subscript"/>
          <w:lang w:val="uz-Latn-UZ"/>
        </w:rPr>
        <w:t>50</w:t>
      </w:r>
      <w:r w:rsidRPr="000444A9">
        <w:rPr>
          <w:rFonts w:cs="Times New Roman"/>
          <w:szCs w:val="28"/>
          <w:lang w:val="uz-Latn-UZ"/>
        </w:rPr>
        <w:t>) x=(y-b)/m formulasi asosida hisoblandi:</w:t>
      </w:r>
    </w:p>
    <w:p w14:paraId="63319C6D" w14:textId="5431DF96" w:rsidR="00251EDC" w:rsidRPr="000444A9" w:rsidRDefault="00E93615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uz-Latn-UZ"/>
                </w:rPr>
                <m:t>IC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uz-Latn-UZ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uz-Latn-UZ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50-18.058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uz-Latn-UZ"/>
                </w:rPr>
                <m:t>0.7534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=42.397</m:t>
          </m:r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 xml:space="preserve"> mkl</m:t>
          </m:r>
        </m:oMath>
      </m:oMathPara>
    </w:p>
    <w:p w14:paraId="18B1D075" w14:textId="56BA40ED" w:rsidR="0004652C" w:rsidRPr="000444A9" w:rsidRDefault="0004652C" w:rsidP="00545515">
      <w:pPr>
        <w:spacing w:after="0" w:line="360" w:lineRule="auto"/>
        <w:jc w:val="right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3-jadval. </w:t>
      </w:r>
    </w:p>
    <w:p w14:paraId="7896CA67" w14:textId="0670533A" w:rsidR="0004652C" w:rsidRPr="000444A9" w:rsidRDefault="0004652C" w:rsidP="00545515">
      <w:pPr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DPPH eritmasiga qo’shilgan bo’sh va tekshiriladigan </w:t>
      </w:r>
      <w:r w:rsidR="00E93615">
        <w:rPr>
          <w:rFonts w:cs="Times New Roman"/>
          <w:b/>
          <w:szCs w:val="28"/>
          <w:lang w:val="uz-Latn-UZ"/>
        </w:rPr>
        <w:t>Dalachoy – Bog’gulhayri – Xrizantema</w:t>
      </w:r>
      <w:r w:rsidR="00956D00">
        <w:rPr>
          <w:rFonts w:cs="Times New Roman"/>
          <w:b/>
          <w:szCs w:val="28"/>
          <w:lang w:val="uz-Latn-UZ"/>
        </w:rPr>
        <w:t xml:space="preserve"> </w:t>
      </w:r>
      <w:r w:rsidR="002C51E0" w:rsidRPr="000444A9">
        <w:rPr>
          <w:rFonts w:cs="Times New Roman"/>
          <w:b/>
          <w:szCs w:val="28"/>
          <w:lang w:val="uz-Latn-UZ"/>
        </w:rPr>
        <w:t>1-2-1 spirt</w:t>
      </w:r>
      <w:r w:rsidRPr="000444A9">
        <w:rPr>
          <w:rFonts w:eastAsiaTheme="minorEastAsia" w:cs="Times New Roman"/>
          <w:szCs w:val="28"/>
          <w:lang w:val="uz-Latn-UZ"/>
        </w:rPr>
        <w:t>li ektraksiya qilingan namunalarning o‘lchangan nur yutilishi va hisoblangan antiradikallik faollik qiymatlari.</w:t>
      </w:r>
    </w:p>
    <w:tbl>
      <w:tblPr>
        <w:tblW w:w="8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1"/>
        <w:gridCol w:w="992"/>
        <w:gridCol w:w="994"/>
        <w:gridCol w:w="935"/>
        <w:gridCol w:w="831"/>
        <w:gridCol w:w="981"/>
        <w:gridCol w:w="1221"/>
      </w:tblGrid>
      <w:tr w:rsidR="0004652C" w:rsidRPr="000444A9" w14:paraId="277792C2" w14:textId="77777777" w:rsidTr="000F3807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4BDFD092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Hajm, mkl</w:t>
            </w:r>
          </w:p>
        </w:tc>
        <w:tc>
          <w:tcPr>
            <w:tcW w:w="831" w:type="dxa"/>
            <w:vMerge w:val="restart"/>
            <w:vAlign w:val="center"/>
          </w:tcPr>
          <w:p w14:paraId="64515451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5954" w:type="dxa"/>
            <w:gridSpan w:val="6"/>
            <w:shd w:val="clear" w:color="auto" w:fill="auto"/>
            <w:noWrap/>
            <w:vAlign w:val="center"/>
          </w:tcPr>
          <w:p w14:paraId="1F1C9B1E" w14:textId="685FE92E" w:rsidR="0004652C" w:rsidRPr="000444A9" w:rsidRDefault="00143F09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</w:t>
            </w:r>
            <w:r w:rsidR="0004652C"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amuna</w:t>
            </w:r>
          </w:p>
        </w:tc>
      </w:tr>
      <w:tr w:rsidR="0004652C" w:rsidRPr="000444A9" w14:paraId="5E9ACED8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3145F38B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Merge/>
            <w:vAlign w:val="center"/>
          </w:tcPr>
          <w:p w14:paraId="639CF7E1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7DE7185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994" w:type="dxa"/>
            <w:shd w:val="clear" w:color="auto" w:fill="auto"/>
            <w:noWrap/>
            <w:vAlign w:val="center"/>
          </w:tcPr>
          <w:p w14:paraId="4BB5BBAE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  <w:tc>
          <w:tcPr>
            <w:tcW w:w="935" w:type="dxa"/>
          </w:tcPr>
          <w:p w14:paraId="15EDDD2D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center"/>
          </w:tcPr>
          <w:p w14:paraId="614ACE74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981" w:type="dxa"/>
            <w:vAlign w:val="center"/>
          </w:tcPr>
          <w:p w14:paraId="0DDF2072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1221" w:type="dxa"/>
          </w:tcPr>
          <w:p w14:paraId="43EC62E5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</w:tr>
      <w:tr w:rsidR="00E93615" w:rsidRPr="000444A9" w14:paraId="727DCF2C" w14:textId="77777777" w:rsidTr="000F3807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73FE24A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25</w:t>
            </w:r>
          </w:p>
        </w:tc>
        <w:tc>
          <w:tcPr>
            <w:tcW w:w="831" w:type="dxa"/>
            <w:vAlign w:val="bottom"/>
          </w:tcPr>
          <w:p w14:paraId="77D057D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EC65F52" w14:textId="782905F5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0,901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B4397A4" w14:textId="372BE27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1B1D5A0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75</w:t>
            </w:r>
          </w:p>
        </w:tc>
        <w:tc>
          <w:tcPr>
            <w:tcW w:w="831" w:type="dxa"/>
            <w:vAlign w:val="center"/>
          </w:tcPr>
          <w:p w14:paraId="5013844D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17C75BEF" w14:textId="613D95C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0,901</w:t>
            </w:r>
          </w:p>
        </w:tc>
        <w:tc>
          <w:tcPr>
            <w:tcW w:w="1221" w:type="dxa"/>
            <w:vAlign w:val="bottom"/>
          </w:tcPr>
          <w:p w14:paraId="561EB11F" w14:textId="3C38870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E93615" w:rsidRPr="000444A9" w14:paraId="729BD9C9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5F81ADD0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CF5F4E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2C0404B" w14:textId="740E6BB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0,522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46F4DF2" w14:textId="0DF95AB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42,06</w:t>
            </w:r>
          </w:p>
        </w:tc>
        <w:tc>
          <w:tcPr>
            <w:tcW w:w="935" w:type="dxa"/>
            <w:vMerge/>
            <w:vAlign w:val="center"/>
          </w:tcPr>
          <w:p w14:paraId="2D0E087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E66B47D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1526E64C" w14:textId="20BF8C29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0,177</w:t>
            </w:r>
          </w:p>
        </w:tc>
        <w:tc>
          <w:tcPr>
            <w:tcW w:w="1221" w:type="dxa"/>
            <w:vAlign w:val="bottom"/>
          </w:tcPr>
          <w:p w14:paraId="105D9EA5" w14:textId="51F2701D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80,36</w:t>
            </w:r>
          </w:p>
        </w:tc>
      </w:tr>
      <w:tr w:rsidR="00E93615" w:rsidRPr="000444A9" w14:paraId="55A568FF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5FFED68C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4E79B3A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DEE75CC" w14:textId="5325F1F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0,501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029E24F" w14:textId="1517881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44,40</w:t>
            </w:r>
          </w:p>
        </w:tc>
        <w:tc>
          <w:tcPr>
            <w:tcW w:w="935" w:type="dxa"/>
            <w:vMerge/>
            <w:vAlign w:val="center"/>
          </w:tcPr>
          <w:p w14:paraId="51DBCA50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7ED423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6411378D" w14:textId="6362BC7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0,205</w:t>
            </w:r>
          </w:p>
        </w:tc>
        <w:tc>
          <w:tcPr>
            <w:tcW w:w="1221" w:type="dxa"/>
            <w:vAlign w:val="bottom"/>
          </w:tcPr>
          <w:p w14:paraId="038D0FD7" w14:textId="11B783DE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77,25</w:t>
            </w:r>
          </w:p>
        </w:tc>
      </w:tr>
      <w:tr w:rsidR="00E93615" w:rsidRPr="000444A9" w14:paraId="62C6B03F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45B9D9D3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5E64FA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F8B08B1" w14:textId="52B0F57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0,489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3D969A2" w14:textId="64F6FB0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45,73</w:t>
            </w:r>
          </w:p>
        </w:tc>
        <w:tc>
          <w:tcPr>
            <w:tcW w:w="935" w:type="dxa"/>
            <w:vMerge/>
            <w:vAlign w:val="center"/>
          </w:tcPr>
          <w:p w14:paraId="06B6451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9856A03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2E40A2B9" w14:textId="6E1F9EC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0,204</w:t>
            </w:r>
          </w:p>
        </w:tc>
        <w:tc>
          <w:tcPr>
            <w:tcW w:w="1221" w:type="dxa"/>
            <w:vAlign w:val="bottom"/>
          </w:tcPr>
          <w:p w14:paraId="00AF5E70" w14:textId="056FF098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77,36</w:t>
            </w:r>
          </w:p>
        </w:tc>
      </w:tr>
      <w:tr w:rsidR="00E93615" w:rsidRPr="000444A9" w14:paraId="6B406521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7B645E9D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48EB0C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11FE8E8" w14:textId="0130359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0,477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036CB5F" w14:textId="357E720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47,06</w:t>
            </w:r>
          </w:p>
        </w:tc>
        <w:tc>
          <w:tcPr>
            <w:tcW w:w="935" w:type="dxa"/>
            <w:vMerge/>
            <w:vAlign w:val="center"/>
          </w:tcPr>
          <w:p w14:paraId="1124D31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CC37EB6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02E0E609" w14:textId="34C71A0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0,204</w:t>
            </w:r>
          </w:p>
        </w:tc>
        <w:tc>
          <w:tcPr>
            <w:tcW w:w="1221" w:type="dxa"/>
            <w:vAlign w:val="bottom"/>
          </w:tcPr>
          <w:p w14:paraId="08E5998D" w14:textId="29FDFB0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77,36</w:t>
            </w:r>
          </w:p>
        </w:tc>
      </w:tr>
      <w:tr w:rsidR="00E93615" w:rsidRPr="000444A9" w14:paraId="2A3AF04A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20748895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1A89286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B09E2B7" w14:textId="14DF997D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0,465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54B5DA0" w14:textId="4026D97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48,39</w:t>
            </w:r>
          </w:p>
        </w:tc>
        <w:tc>
          <w:tcPr>
            <w:tcW w:w="935" w:type="dxa"/>
            <w:vMerge/>
            <w:vAlign w:val="center"/>
          </w:tcPr>
          <w:p w14:paraId="2753801E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966D33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08C0E5E8" w14:textId="28CC823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0,204</w:t>
            </w:r>
          </w:p>
        </w:tc>
        <w:tc>
          <w:tcPr>
            <w:tcW w:w="1221" w:type="dxa"/>
            <w:vAlign w:val="bottom"/>
          </w:tcPr>
          <w:p w14:paraId="6B40A65B" w14:textId="0D9C353E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77,36</w:t>
            </w:r>
          </w:p>
        </w:tc>
      </w:tr>
      <w:tr w:rsidR="00E93615" w:rsidRPr="000444A9" w14:paraId="65D753CE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32210AD8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8A9D0A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5B60B0D" w14:textId="0BEF45D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3D2EC02" w14:textId="400BFBF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50,06</w:t>
            </w:r>
          </w:p>
        </w:tc>
        <w:tc>
          <w:tcPr>
            <w:tcW w:w="935" w:type="dxa"/>
            <w:vMerge/>
            <w:vAlign w:val="center"/>
          </w:tcPr>
          <w:p w14:paraId="1DB4CCFD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3C28CB9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04175D37" w14:textId="453C80E3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0,204</w:t>
            </w:r>
          </w:p>
        </w:tc>
        <w:tc>
          <w:tcPr>
            <w:tcW w:w="1221" w:type="dxa"/>
            <w:vAlign w:val="bottom"/>
          </w:tcPr>
          <w:p w14:paraId="0F5FB60A" w14:textId="7481659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77,36</w:t>
            </w:r>
          </w:p>
        </w:tc>
      </w:tr>
      <w:tr w:rsidR="00E93615" w:rsidRPr="000444A9" w14:paraId="58865076" w14:textId="77777777" w:rsidTr="000F3807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10B6EC3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50</w:t>
            </w:r>
          </w:p>
        </w:tc>
        <w:tc>
          <w:tcPr>
            <w:tcW w:w="831" w:type="dxa"/>
            <w:vAlign w:val="bottom"/>
          </w:tcPr>
          <w:p w14:paraId="548FCBEC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B8EF873" w14:textId="0630281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0,901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6DE13D8" w14:textId="76160FAE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30AC048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100</w:t>
            </w:r>
          </w:p>
        </w:tc>
        <w:tc>
          <w:tcPr>
            <w:tcW w:w="831" w:type="dxa"/>
            <w:vAlign w:val="center"/>
          </w:tcPr>
          <w:p w14:paraId="5237B98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3ED5C9EF" w14:textId="1937AA01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0,901</w:t>
            </w:r>
          </w:p>
        </w:tc>
        <w:tc>
          <w:tcPr>
            <w:tcW w:w="1221" w:type="dxa"/>
            <w:vAlign w:val="bottom"/>
          </w:tcPr>
          <w:p w14:paraId="2AB0B7C2" w14:textId="11C2FE9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0,00</w:t>
            </w:r>
          </w:p>
        </w:tc>
      </w:tr>
      <w:tr w:rsidR="00E93615" w:rsidRPr="000444A9" w14:paraId="72734239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3C9A78B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A2D4FD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75BFA57" w14:textId="7491444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0,425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E9FA749" w14:textId="0C48459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52,83</w:t>
            </w:r>
          </w:p>
        </w:tc>
        <w:tc>
          <w:tcPr>
            <w:tcW w:w="935" w:type="dxa"/>
            <w:vMerge/>
            <w:vAlign w:val="center"/>
          </w:tcPr>
          <w:p w14:paraId="0DE1608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A41000D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4AABA081" w14:textId="2F4025AD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0,231</w:t>
            </w:r>
          </w:p>
        </w:tc>
        <w:tc>
          <w:tcPr>
            <w:tcW w:w="1221" w:type="dxa"/>
            <w:vAlign w:val="bottom"/>
          </w:tcPr>
          <w:p w14:paraId="35394E07" w14:textId="47F367C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74,36</w:t>
            </w:r>
          </w:p>
        </w:tc>
      </w:tr>
      <w:tr w:rsidR="00E93615" w:rsidRPr="000444A9" w14:paraId="238F04ED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4AC08330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675934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7A06954" w14:textId="389BFD65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0,411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FF5A77C" w14:textId="77D4682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54,38</w:t>
            </w:r>
          </w:p>
        </w:tc>
        <w:tc>
          <w:tcPr>
            <w:tcW w:w="935" w:type="dxa"/>
            <w:vMerge/>
            <w:vAlign w:val="center"/>
          </w:tcPr>
          <w:p w14:paraId="6E27368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162F9B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7D137956" w14:textId="3EA1D7A8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0,196</w:t>
            </w:r>
          </w:p>
        </w:tc>
        <w:tc>
          <w:tcPr>
            <w:tcW w:w="1221" w:type="dxa"/>
            <w:vAlign w:val="bottom"/>
          </w:tcPr>
          <w:p w14:paraId="6F22C290" w14:textId="2CE06E8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78,25</w:t>
            </w:r>
          </w:p>
        </w:tc>
      </w:tr>
      <w:tr w:rsidR="00E93615" w:rsidRPr="000444A9" w14:paraId="0CB97414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40BCC041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428546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A39F41E" w14:textId="41148ED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0,394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C56E56F" w14:textId="5B0E3CC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56,27</w:t>
            </w:r>
          </w:p>
        </w:tc>
        <w:tc>
          <w:tcPr>
            <w:tcW w:w="935" w:type="dxa"/>
            <w:vMerge/>
            <w:vAlign w:val="center"/>
          </w:tcPr>
          <w:p w14:paraId="0CACB88E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930E24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4365643B" w14:textId="3DB9AC5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0,193</w:t>
            </w:r>
          </w:p>
        </w:tc>
        <w:tc>
          <w:tcPr>
            <w:tcW w:w="1221" w:type="dxa"/>
            <w:vAlign w:val="bottom"/>
          </w:tcPr>
          <w:p w14:paraId="23C30C3E" w14:textId="7E5C0083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78,58</w:t>
            </w:r>
          </w:p>
        </w:tc>
      </w:tr>
      <w:tr w:rsidR="00E93615" w:rsidRPr="000444A9" w14:paraId="0ED93C1F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41A6D6AB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88628D3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DD9042B" w14:textId="2DE832C1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0,385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9818D1B" w14:textId="7350CFC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57,27</w:t>
            </w:r>
          </w:p>
        </w:tc>
        <w:tc>
          <w:tcPr>
            <w:tcW w:w="935" w:type="dxa"/>
            <w:vMerge/>
            <w:vAlign w:val="center"/>
          </w:tcPr>
          <w:p w14:paraId="5A0F3A7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5420800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2139A0A6" w14:textId="7202051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0,192</w:t>
            </w:r>
          </w:p>
        </w:tc>
        <w:tc>
          <w:tcPr>
            <w:tcW w:w="1221" w:type="dxa"/>
            <w:vAlign w:val="bottom"/>
          </w:tcPr>
          <w:p w14:paraId="3AD4C012" w14:textId="07D3AE2D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78,69</w:t>
            </w:r>
          </w:p>
        </w:tc>
      </w:tr>
      <w:tr w:rsidR="00E93615" w:rsidRPr="000444A9" w14:paraId="382CE4E0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EE432F9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3845FC2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85A857F" w14:textId="4D41041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0,372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3C021D1" w14:textId="77BC66BD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58,71</w:t>
            </w:r>
          </w:p>
        </w:tc>
        <w:tc>
          <w:tcPr>
            <w:tcW w:w="935" w:type="dxa"/>
            <w:vMerge/>
            <w:vAlign w:val="center"/>
          </w:tcPr>
          <w:p w14:paraId="5CDE301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2E86C33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398BCC0D" w14:textId="11CEC549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0,191</w:t>
            </w:r>
          </w:p>
        </w:tc>
        <w:tc>
          <w:tcPr>
            <w:tcW w:w="1221" w:type="dxa"/>
            <w:vAlign w:val="bottom"/>
          </w:tcPr>
          <w:p w14:paraId="431FDB4D" w14:textId="14433B1C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78,80</w:t>
            </w:r>
          </w:p>
        </w:tc>
      </w:tr>
      <w:tr w:rsidR="00E93615" w:rsidRPr="000444A9" w14:paraId="1979D3D1" w14:textId="77777777" w:rsidTr="000F3807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2D553F4A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A69D286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8BE33F4" w14:textId="5099846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0,36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3DBBFE2" w14:textId="33D3640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60,04</w:t>
            </w:r>
          </w:p>
        </w:tc>
        <w:tc>
          <w:tcPr>
            <w:tcW w:w="935" w:type="dxa"/>
            <w:vMerge/>
            <w:vAlign w:val="center"/>
          </w:tcPr>
          <w:p w14:paraId="205CE2F9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67C21D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032AA4C6" w14:textId="06A7278D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0,191</w:t>
            </w:r>
          </w:p>
        </w:tc>
        <w:tc>
          <w:tcPr>
            <w:tcW w:w="1221" w:type="dxa"/>
            <w:vAlign w:val="bottom"/>
          </w:tcPr>
          <w:p w14:paraId="160002D8" w14:textId="3864EB8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78,80</w:t>
            </w:r>
          </w:p>
        </w:tc>
      </w:tr>
    </w:tbl>
    <w:p w14:paraId="71BFBE02" w14:textId="4508DF98" w:rsidR="0004652C" w:rsidRPr="0079194F" w:rsidRDefault="00E93615" w:rsidP="00545515">
      <w:pPr>
        <w:spacing w:before="240" w:line="360" w:lineRule="auto"/>
        <w:jc w:val="center"/>
        <w:rPr>
          <w:rFonts w:cs="Times New Roman"/>
          <w:b/>
          <w:szCs w:val="28"/>
          <w:lang w:val="uz-Latn-UZ"/>
        </w:rPr>
      </w:pPr>
      <w:r>
        <w:rPr>
          <w:noProof/>
          <w:lang w:eastAsia="ru-RU"/>
        </w:rPr>
        <w:lastRenderedPageBreak/>
        <w:drawing>
          <wp:inline distT="0" distB="0" distL="0" distR="0" wp14:anchorId="0076A064" wp14:editId="2BC8B66E">
            <wp:extent cx="4572000" cy="27432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3E93EB2" w14:textId="164DCF99" w:rsidR="0004652C" w:rsidRPr="000444A9" w:rsidRDefault="00E61FC9" w:rsidP="00545515">
      <w:pPr>
        <w:spacing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5</w:t>
      </w:r>
      <w:r w:rsidR="0004652C" w:rsidRPr="000444A9">
        <w:rPr>
          <w:rFonts w:cs="Times New Roman"/>
          <w:szCs w:val="28"/>
          <w:lang w:val="uz-Latn-UZ"/>
        </w:rPr>
        <w:t xml:space="preserve">-rasm. </w:t>
      </w:r>
      <w:r w:rsidR="0004652C" w:rsidRPr="000444A9">
        <w:rPr>
          <w:rFonts w:eastAsiaTheme="minorEastAsia" w:cs="Times New Roman"/>
          <w:szCs w:val="28"/>
          <w:lang w:val="uz-Latn-UZ"/>
        </w:rPr>
        <w:t>DPPH eritmasiga qo’shilgan bo’sh va tekshirilgan spirtli esktraksiya qilingan namunalar eritmalarining o‘lchangan nur yutilishining grafikda ko’rinishi.</w:t>
      </w:r>
    </w:p>
    <w:p w14:paraId="06172921" w14:textId="77777777" w:rsidR="0004652C" w:rsidRPr="000444A9" w:rsidRDefault="0004652C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Cyrl-UZ"/>
        </w:rPr>
      </w:pPr>
      <w:r w:rsidRPr="000444A9">
        <w:rPr>
          <w:rFonts w:eastAsiaTheme="minorEastAsia" w:cs="Times New Roman"/>
          <w:szCs w:val="28"/>
          <w:lang w:val="uz-Latn-UZ"/>
        </w:rPr>
        <w:t>Namunalarning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hisoblash uchun har bir tajribada 30-daqiqadagi antiradikallik faolliklari (ARF%) qiymatlari va qo’shilgan spirtli namunalar hajmi asosida quyidagi grafik tuzildi hamda unga o‘tkazilgan trend chizig‘i funktsiyasi asosida hisoblab topildi.</w:t>
      </w:r>
    </w:p>
    <w:p w14:paraId="41919122" w14:textId="305B9654" w:rsidR="0004652C" w:rsidRPr="000444A9" w:rsidRDefault="00E93615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drawing>
          <wp:inline distT="0" distB="0" distL="0" distR="0" wp14:anchorId="44A2D841" wp14:editId="4E0B67A9">
            <wp:extent cx="4572000" cy="27432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8799D65" w14:textId="278BF838" w:rsidR="0004652C" w:rsidRPr="000444A9" w:rsidRDefault="00E61FC9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6</w:t>
      </w:r>
      <w:r w:rsidR="0004652C" w:rsidRPr="000444A9">
        <w:rPr>
          <w:rFonts w:cs="Times New Roman"/>
          <w:szCs w:val="28"/>
          <w:lang w:val="uz-Latn-UZ"/>
        </w:rPr>
        <w:t>-rasm. Spirtli estraksiya qilingan namunaning 10-daqiqada aniqlangan ARF% lari va hajmlari oʻrastidagi bog’liqlik grafiki.</w:t>
      </w:r>
    </w:p>
    <w:p w14:paraId="3C97EF94" w14:textId="77777777" w:rsidR="0004652C" w:rsidRPr="000444A9" w:rsidRDefault="0004652C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lastRenderedPageBreak/>
        <w:t>Grafikga o‘tkazilgan trend chizig‘i funksiya formulasi y=mx+b dan 50 % ARF% namoyon qiluvchi hajmni (IC</w:t>
      </w:r>
      <w:r w:rsidRPr="000444A9">
        <w:rPr>
          <w:rFonts w:cs="Times New Roman"/>
          <w:szCs w:val="28"/>
          <w:vertAlign w:val="subscript"/>
          <w:lang w:val="uz-Latn-UZ"/>
        </w:rPr>
        <w:t>50</w:t>
      </w:r>
      <w:r w:rsidRPr="000444A9">
        <w:rPr>
          <w:rFonts w:cs="Times New Roman"/>
          <w:szCs w:val="28"/>
          <w:lang w:val="uz-Latn-UZ"/>
        </w:rPr>
        <w:t>) x=(y-b)/m formulasi asosida hisoblandi:</w:t>
      </w:r>
    </w:p>
    <w:p w14:paraId="2BCEC9F9" w14:textId="0523BBA5" w:rsidR="0004652C" w:rsidRPr="000444A9" w:rsidRDefault="00E93615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uz-Latn-UZ"/>
                </w:rPr>
                <m:t>IC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uz-Latn-UZ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uz-Latn-UZ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50-16.272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uz-Latn-UZ"/>
                </w:rPr>
                <m:t>0.7396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=45.603</m:t>
          </m:r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 xml:space="preserve"> mkl</m:t>
          </m:r>
        </m:oMath>
      </m:oMathPara>
    </w:p>
    <w:p w14:paraId="1752698A" w14:textId="2CB8AFA5" w:rsidR="0004652C" w:rsidRPr="000444A9" w:rsidRDefault="007D0042" w:rsidP="00545515">
      <w:pPr>
        <w:spacing w:after="0" w:line="360" w:lineRule="auto"/>
        <w:jc w:val="right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>4</w:t>
      </w:r>
      <w:r w:rsidR="0004652C" w:rsidRPr="000444A9">
        <w:rPr>
          <w:rFonts w:eastAsiaTheme="minorEastAsia" w:cs="Times New Roman"/>
          <w:szCs w:val="28"/>
          <w:lang w:val="uz-Latn-UZ"/>
        </w:rPr>
        <w:t xml:space="preserve">-jadval. </w:t>
      </w:r>
    </w:p>
    <w:p w14:paraId="4FA78196" w14:textId="55D2E197" w:rsidR="0004652C" w:rsidRPr="000444A9" w:rsidRDefault="0004652C" w:rsidP="00545515">
      <w:pPr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DPPH eritmasiga qo’shilgan bo’sh va tekshiriladigan </w:t>
      </w:r>
      <w:r w:rsidR="00E93615">
        <w:rPr>
          <w:rFonts w:cs="Times New Roman"/>
          <w:b/>
          <w:szCs w:val="28"/>
          <w:lang w:val="uz-Latn-UZ"/>
        </w:rPr>
        <w:t>Dalachoy – Bog’gulhayri – Xrizantema 2-1-1</w:t>
      </w:r>
      <w:r w:rsidR="00D72A7D" w:rsidRPr="000444A9">
        <w:rPr>
          <w:rFonts w:cs="Times New Roman"/>
          <w:b/>
          <w:szCs w:val="28"/>
          <w:lang w:val="uz-Latn-UZ"/>
        </w:rPr>
        <w:t xml:space="preserve"> spirt</w:t>
      </w:r>
      <w:r w:rsidRPr="000444A9">
        <w:rPr>
          <w:rFonts w:eastAsiaTheme="minorEastAsia" w:cs="Times New Roman"/>
          <w:szCs w:val="28"/>
          <w:lang w:val="uz-Latn-UZ"/>
        </w:rPr>
        <w:t>li</w:t>
      </w:r>
      <w:r w:rsidR="00D72A7D" w:rsidRPr="000444A9">
        <w:rPr>
          <w:rFonts w:eastAsiaTheme="minorEastAsia" w:cs="Times New Roman"/>
          <w:szCs w:val="28"/>
          <w:lang w:val="uz-Latn-UZ"/>
        </w:rPr>
        <w:t xml:space="preserve"> </w:t>
      </w:r>
      <w:r w:rsidRPr="000444A9">
        <w:rPr>
          <w:rFonts w:eastAsiaTheme="minorEastAsia" w:cs="Times New Roman"/>
          <w:szCs w:val="28"/>
          <w:lang w:val="uz-Latn-UZ"/>
        </w:rPr>
        <w:t>ektraksiya qilingan namunalarning o‘lchangan nur yutilishi va hisoblangan antiradikallik faollik qiymatlari.</w:t>
      </w:r>
    </w:p>
    <w:tbl>
      <w:tblPr>
        <w:tblW w:w="8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1"/>
        <w:gridCol w:w="992"/>
        <w:gridCol w:w="994"/>
        <w:gridCol w:w="935"/>
        <w:gridCol w:w="831"/>
        <w:gridCol w:w="981"/>
        <w:gridCol w:w="1221"/>
      </w:tblGrid>
      <w:tr w:rsidR="0004652C" w:rsidRPr="000444A9" w14:paraId="14A99A56" w14:textId="77777777" w:rsidTr="001C0BF4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68234902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Hajm, mkl</w:t>
            </w:r>
          </w:p>
        </w:tc>
        <w:tc>
          <w:tcPr>
            <w:tcW w:w="831" w:type="dxa"/>
            <w:vMerge w:val="restart"/>
            <w:vAlign w:val="center"/>
          </w:tcPr>
          <w:p w14:paraId="2CB4B2AF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5954" w:type="dxa"/>
            <w:gridSpan w:val="6"/>
            <w:shd w:val="clear" w:color="auto" w:fill="auto"/>
            <w:noWrap/>
            <w:vAlign w:val="center"/>
          </w:tcPr>
          <w:p w14:paraId="2B37BF10" w14:textId="5013CFB2" w:rsidR="0004652C" w:rsidRPr="000444A9" w:rsidRDefault="00956D00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</w:t>
            </w:r>
            <w:r w:rsidR="0004652C"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amuna</w:t>
            </w:r>
          </w:p>
        </w:tc>
      </w:tr>
      <w:tr w:rsidR="0004652C" w:rsidRPr="000444A9" w14:paraId="1AA53F73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4992A0B2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Merge/>
            <w:vAlign w:val="center"/>
          </w:tcPr>
          <w:p w14:paraId="192BA322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A1E1A5B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994" w:type="dxa"/>
            <w:shd w:val="clear" w:color="auto" w:fill="auto"/>
            <w:noWrap/>
            <w:vAlign w:val="center"/>
          </w:tcPr>
          <w:p w14:paraId="2FE5E815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  <w:tc>
          <w:tcPr>
            <w:tcW w:w="935" w:type="dxa"/>
          </w:tcPr>
          <w:p w14:paraId="22052AFF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center"/>
          </w:tcPr>
          <w:p w14:paraId="3B4F4969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981" w:type="dxa"/>
            <w:vAlign w:val="center"/>
          </w:tcPr>
          <w:p w14:paraId="6BC013A3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1221" w:type="dxa"/>
          </w:tcPr>
          <w:p w14:paraId="42BE53E5" w14:textId="77777777" w:rsidR="0004652C" w:rsidRPr="000444A9" w:rsidRDefault="0004652C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</w:tr>
      <w:tr w:rsidR="00E93615" w:rsidRPr="000444A9" w14:paraId="778EAD15" w14:textId="77777777" w:rsidTr="001C0BF4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507FEEA6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25</w:t>
            </w:r>
          </w:p>
        </w:tc>
        <w:tc>
          <w:tcPr>
            <w:tcW w:w="831" w:type="dxa"/>
            <w:vAlign w:val="bottom"/>
          </w:tcPr>
          <w:p w14:paraId="56F3484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E286378" w14:textId="2B88238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0,965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E7CDBB7" w14:textId="26D7E8F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1705F59E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75</w:t>
            </w:r>
          </w:p>
        </w:tc>
        <w:tc>
          <w:tcPr>
            <w:tcW w:w="831" w:type="dxa"/>
            <w:vAlign w:val="center"/>
          </w:tcPr>
          <w:p w14:paraId="5AAC64D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22A69AE0" w14:textId="5D56A68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0,965</w:t>
            </w:r>
          </w:p>
        </w:tc>
        <w:tc>
          <w:tcPr>
            <w:tcW w:w="1221" w:type="dxa"/>
            <w:vAlign w:val="bottom"/>
          </w:tcPr>
          <w:p w14:paraId="6C90515F" w14:textId="562C2F1E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E93615" w:rsidRPr="000444A9" w14:paraId="2F613917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3792FD55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D0D85B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ACF7D2C" w14:textId="687DCBC4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0,558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501C398" w14:textId="21E8115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42,18</w:t>
            </w:r>
          </w:p>
        </w:tc>
        <w:tc>
          <w:tcPr>
            <w:tcW w:w="935" w:type="dxa"/>
            <w:vMerge/>
            <w:vAlign w:val="center"/>
          </w:tcPr>
          <w:p w14:paraId="5FB98A6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6BFFE96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53AB3ADD" w14:textId="5BBC056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0,219</w:t>
            </w:r>
          </w:p>
        </w:tc>
        <w:tc>
          <w:tcPr>
            <w:tcW w:w="1221" w:type="dxa"/>
            <w:vAlign w:val="bottom"/>
          </w:tcPr>
          <w:p w14:paraId="6AFE0DB8" w14:textId="36DABAC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77,31</w:t>
            </w:r>
          </w:p>
        </w:tc>
      </w:tr>
      <w:tr w:rsidR="00E93615" w:rsidRPr="000444A9" w14:paraId="4FCC4DDA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3FD7FAE7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BC137B3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E82A851" w14:textId="63B0AD8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0,546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580008C" w14:textId="4693A41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43,42</w:t>
            </w:r>
          </w:p>
        </w:tc>
        <w:tc>
          <w:tcPr>
            <w:tcW w:w="935" w:type="dxa"/>
            <w:vMerge/>
            <w:vAlign w:val="center"/>
          </w:tcPr>
          <w:p w14:paraId="6AA1BB8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9A3D42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7D0EB927" w14:textId="32C0F0E2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0,219</w:t>
            </w:r>
          </w:p>
        </w:tc>
        <w:tc>
          <w:tcPr>
            <w:tcW w:w="1221" w:type="dxa"/>
            <w:vAlign w:val="bottom"/>
          </w:tcPr>
          <w:p w14:paraId="38E1F6F8" w14:textId="40821C5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77,31</w:t>
            </w:r>
          </w:p>
        </w:tc>
      </w:tr>
      <w:tr w:rsidR="00E93615" w:rsidRPr="000444A9" w14:paraId="4F8FBF1E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6BD38227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C3509D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9C6E701" w14:textId="2569803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0,535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E98D4CD" w14:textId="0173F733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44,56</w:t>
            </w:r>
          </w:p>
        </w:tc>
        <w:tc>
          <w:tcPr>
            <w:tcW w:w="935" w:type="dxa"/>
            <w:vMerge/>
            <w:vAlign w:val="center"/>
          </w:tcPr>
          <w:p w14:paraId="3828823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518EF66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28A4C6FE" w14:textId="63142535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0,219</w:t>
            </w:r>
          </w:p>
        </w:tc>
        <w:tc>
          <w:tcPr>
            <w:tcW w:w="1221" w:type="dxa"/>
            <w:vAlign w:val="bottom"/>
          </w:tcPr>
          <w:p w14:paraId="5472B4D2" w14:textId="4E2FA763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77,31</w:t>
            </w:r>
          </w:p>
        </w:tc>
      </w:tr>
      <w:tr w:rsidR="00E93615" w:rsidRPr="000444A9" w14:paraId="7639543E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58A3D224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FC18CA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F3E2A93" w14:textId="000E68DF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0,523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EF43AEB" w14:textId="16445F6D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45,80</w:t>
            </w:r>
          </w:p>
        </w:tc>
        <w:tc>
          <w:tcPr>
            <w:tcW w:w="935" w:type="dxa"/>
            <w:vMerge/>
            <w:vAlign w:val="center"/>
          </w:tcPr>
          <w:p w14:paraId="2A852A5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1B5B42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42CD1BA0" w14:textId="3DF17F9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0,219</w:t>
            </w:r>
          </w:p>
        </w:tc>
        <w:tc>
          <w:tcPr>
            <w:tcW w:w="1221" w:type="dxa"/>
            <w:vAlign w:val="bottom"/>
          </w:tcPr>
          <w:p w14:paraId="51A9B2B3" w14:textId="696F885E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77,31</w:t>
            </w:r>
          </w:p>
        </w:tc>
      </w:tr>
      <w:tr w:rsidR="00E93615" w:rsidRPr="000444A9" w14:paraId="2E5F1EBA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1061B8DA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FFD2D1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EB746B5" w14:textId="1DCE838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0,512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82083EA" w14:textId="7951B6EB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46,94</w:t>
            </w:r>
          </w:p>
        </w:tc>
        <w:tc>
          <w:tcPr>
            <w:tcW w:w="935" w:type="dxa"/>
            <w:vMerge/>
            <w:vAlign w:val="center"/>
          </w:tcPr>
          <w:p w14:paraId="7271931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A2455C3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2EFAD81B" w14:textId="10549E33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0,219</w:t>
            </w:r>
          </w:p>
        </w:tc>
        <w:tc>
          <w:tcPr>
            <w:tcW w:w="1221" w:type="dxa"/>
            <w:vAlign w:val="bottom"/>
          </w:tcPr>
          <w:p w14:paraId="68415B79" w14:textId="247CF3B1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77,31</w:t>
            </w:r>
          </w:p>
        </w:tc>
      </w:tr>
      <w:tr w:rsidR="00E93615" w:rsidRPr="000444A9" w14:paraId="6D5F7A81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122AA362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8CAA9F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1E72785" w14:textId="00EF6A65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BE3FB65" w14:textId="27EB69E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48,19</w:t>
            </w:r>
          </w:p>
        </w:tc>
        <w:tc>
          <w:tcPr>
            <w:tcW w:w="935" w:type="dxa"/>
            <w:vMerge/>
            <w:vAlign w:val="center"/>
          </w:tcPr>
          <w:p w14:paraId="743048F9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B6C7F40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0C5AB1C4" w14:textId="7FA6C9D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0,219</w:t>
            </w:r>
          </w:p>
        </w:tc>
        <w:tc>
          <w:tcPr>
            <w:tcW w:w="1221" w:type="dxa"/>
            <w:vAlign w:val="bottom"/>
          </w:tcPr>
          <w:p w14:paraId="0E6254E4" w14:textId="0018808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77,31</w:t>
            </w:r>
          </w:p>
        </w:tc>
      </w:tr>
      <w:tr w:rsidR="00E93615" w:rsidRPr="000444A9" w14:paraId="65EE8B85" w14:textId="77777777" w:rsidTr="001C0BF4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2EB923D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50</w:t>
            </w:r>
          </w:p>
        </w:tc>
        <w:tc>
          <w:tcPr>
            <w:tcW w:w="831" w:type="dxa"/>
            <w:vAlign w:val="bottom"/>
          </w:tcPr>
          <w:p w14:paraId="2255ECE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56D287D" w14:textId="058C1D30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0,965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7B72F75" w14:textId="5434C11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29A4727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100</w:t>
            </w:r>
          </w:p>
        </w:tc>
        <w:tc>
          <w:tcPr>
            <w:tcW w:w="831" w:type="dxa"/>
            <w:vAlign w:val="center"/>
          </w:tcPr>
          <w:p w14:paraId="24C9478F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58CAEF1F" w14:textId="48BE3226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0,965</w:t>
            </w:r>
          </w:p>
        </w:tc>
        <w:tc>
          <w:tcPr>
            <w:tcW w:w="1221" w:type="dxa"/>
            <w:vAlign w:val="bottom"/>
          </w:tcPr>
          <w:p w14:paraId="7C445E9C" w14:textId="092A9C7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0,00</w:t>
            </w:r>
          </w:p>
        </w:tc>
      </w:tr>
      <w:tr w:rsidR="00E93615" w:rsidRPr="000444A9" w14:paraId="3256139F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0B6B491B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DE057D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296B471" w14:textId="09CF08A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0,475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A9504A7" w14:textId="1E669492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50,78</w:t>
            </w:r>
          </w:p>
        </w:tc>
        <w:tc>
          <w:tcPr>
            <w:tcW w:w="935" w:type="dxa"/>
            <w:vMerge/>
            <w:vAlign w:val="center"/>
          </w:tcPr>
          <w:p w14:paraId="01E05DF4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781009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4B00FF2B" w14:textId="7549D92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0,209</w:t>
            </w:r>
          </w:p>
        </w:tc>
        <w:tc>
          <w:tcPr>
            <w:tcW w:w="1221" w:type="dxa"/>
            <w:vAlign w:val="bottom"/>
          </w:tcPr>
          <w:p w14:paraId="004A02B2" w14:textId="525BF61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78,34</w:t>
            </w:r>
          </w:p>
        </w:tc>
      </w:tr>
      <w:tr w:rsidR="00E93615" w:rsidRPr="000444A9" w14:paraId="18D95FC9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2B3B9401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7A9B90A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52C83D5" w14:textId="1F3A08D5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0,462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7CA5BFF" w14:textId="723D63F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52,12</w:t>
            </w:r>
          </w:p>
        </w:tc>
        <w:tc>
          <w:tcPr>
            <w:tcW w:w="935" w:type="dxa"/>
            <w:vMerge/>
            <w:vAlign w:val="center"/>
          </w:tcPr>
          <w:p w14:paraId="79380267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4C10F2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2D6FD83D" w14:textId="4D826E5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221" w:type="dxa"/>
            <w:vAlign w:val="bottom"/>
          </w:tcPr>
          <w:p w14:paraId="36C75A20" w14:textId="73B8D5A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78,96</w:t>
            </w:r>
          </w:p>
        </w:tc>
      </w:tr>
      <w:tr w:rsidR="00E93615" w:rsidRPr="000444A9" w14:paraId="42D75A8D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663C538C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35DFE2C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7ECAF6F" w14:textId="46969CEC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0,449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E12F9D0" w14:textId="236E84E6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53,47</w:t>
            </w:r>
          </w:p>
        </w:tc>
        <w:tc>
          <w:tcPr>
            <w:tcW w:w="935" w:type="dxa"/>
            <w:vMerge/>
            <w:vAlign w:val="center"/>
          </w:tcPr>
          <w:p w14:paraId="090654C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2EF9403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4C0E0DA2" w14:textId="6B4DF801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221" w:type="dxa"/>
            <w:vAlign w:val="bottom"/>
          </w:tcPr>
          <w:p w14:paraId="522DD1D3" w14:textId="3947C4BC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78,96</w:t>
            </w:r>
          </w:p>
        </w:tc>
      </w:tr>
      <w:tr w:rsidR="00E93615" w:rsidRPr="000444A9" w14:paraId="4B1D15DD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5AB9B753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1BADEC5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900E976" w14:textId="626D14D3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0,438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30908B1" w14:textId="51DE842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54,61</w:t>
            </w:r>
          </w:p>
        </w:tc>
        <w:tc>
          <w:tcPr>
            <w:tcW w:w="935" w:type="dxa"/>
            <w:vMerge/>
            <w:vAlign w:val="center"/>
          </w:tcPr>
          <w:p w14:paraId="1C9F4A5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5F2BB00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6BFCC3F7" w14:textId="3E0763A0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221" w:type="dxa"/>
            <w:vAlign w:val="bottom"/>
          </w:tcPr>
          <w:p w14:paraId="5AF6DA2F" w14:textId="7175322C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78,96</w:t>
            </w:r>
          </w:p>
        </w:tc>
      </w:tr>
      <w:tr w:rsidR="00E93615" w:rsidRPr="000444A9" w14:paraId="0142CC18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5DCA27E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6C528221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4571B55" w14:textId="4A0774D8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0,425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CC062B9" w14:textId="5ED822E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55,96</w:t>
            </w:r>
          </w:p>
        </w:tc>
        <w:tc>
          <w:tcPr>
            <w:tcW w:w="935" w:type="dxa"/>
            <w:vMerge/>
            <w:vAlign w:val="center"/>
          </w:tcPr>
          <w:p w14:paraId="4B981AB0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544B6B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58227015" w14:textId="3E3B509A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221" w:type="dxa"/>
            <w:vAlign w:val="bottom"/>
          </w:tcPr>
          <w:p w14:paraId="3C32BB28" w14:textId="2304F9D3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78,96</w:t>
            </w:r>
          </w:p>
        </w:tc>
      </w:tr>
      <w:tr w:rsidR="00E93615" w:rsidRPr="000444A9" w14:paraId="0F01FFCE" w14:textId="77777777" w:rsidTr="001C0BF4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7A9C7108" w14:textId="77777777" w:rsidR="00E93615" w:rsidRPr="000444A9" w:rsidRDefault="00E93615" w:rsidP="00E93615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EA94893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F5220C5" w14:textId="7C2A0C83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CBFF897" w14:textId="4B2CB6A9" w:rsidR="00E93615" w:rsidRPr="000444A9" w:rsidRDefault="00E93615" w:rsidP="00E93615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57,51</w:t>
            </w:r>
          </w:p>
        </w:tc>
        <w:tc>
          <w:tcPr>
            <w:tcW w:w="935" w:type="dxa"/>
            <w:vMerge/>
            <w:vAlign w:val="center"/>
          </w:tcPr>
          <w:p w14:paraId="5BB07638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BB4397B" w14:textId="77777777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6C0DF62D" w14:textId="00A0E854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221" w:type="dxa"/>
            <w:vAlign w:val="bottom"/>
          </w:tcPr>
          <w:p w14:paraId="6EAA1C06" w14:textId="1441412F" w:rsidR="00E93615" w:rsidRPr="000444A9" w:rsidRDefault="00E93615" w:rsidP="00E93615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78,96</w:t>
            </w:r>
          </w:p>
        </w:tc>
      </w:tr>
    </w:tbl>
    <w:p w14:paraId="5ABF2B6B" w14:textId="06ABDA21" w:rsidR="0004652C" w:rsidRPr="000444A9" w:rsidRDefault="00E93615" w:rsidP="00545515">
      <w:pPr>
        <w:spacing w:before="240" w:line="360" w:lineRule="auto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lastRenderedPageBreak/>
        <w:drawing>
          <wp:inline distT="0" distB="0" distL="0" distR="0" wp14:anchorId="09DBD239" wp14:editId="2694A619">
            <wp:extent cx="4572000" cy="27432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2F1A0CD" w14:textId="1A069A56" w:rsidR="0004652C" w:rsidRPr="000444A9" w:rsidRDefault="00E61FC9" w:rsidP="00545515">
      <w:pPr>
        <w:spacing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7</w:t>
      </w:r>
      <w:r w:rsidR="0004652C" w:rsidRPr="000444A9">
        <w:rPr>
          <w:rFonts w:cs="Times New Roman"/>
          <w:szCs w:val="28"/>
          <w:lang w:val="uz-Latn-UZ"/>
        </w:rPr>
        <w:t xml:space="preserve">-rasm. </w:t>
      </w:r>
      <w:r w:rsidR="0004652C" w:rsidRPr="000444A9">
        <w:rPr>
          <w:rFonts w:eastAsiaTheme="minorEastAsia" w:cs="Times New Roman"/>
          <w:szCs w:val="28"/>
          <w:lang w:val="uz-Latn-UZ"/>
        </w:rPr>
        <w:t>DPPH eritmasiga qo’shilgan bo’sh va tekshirilgan s</w:t>
      </w:r>
      <w:r w:rsidR="00DF2219" w:rsidRPr="000444A9">
        <w:rPr>
          <w:rFonts w:eastAsiaTheme="minorEastAsia" w:cs="Times New Roman"/>
          <w:szCs w:val="28"/>
          <w:lang w:val="uz-Latn-UZ"/>
        </w:rPr>
        <w:t>pirt</w:t>
      </w:r>
      <w:r w:rsidR="0004652C" w:rsidRPr="000444A9">
        <w:rPr>
          <w:rFonts w:eastAsiaTheme="minorEastAsia" w:cs="Times New Roman"/>
          <w:szCs w:val="28"/>
          <w:lang w:val="uz-Latn-UZ"/>
        </w:rPr>
        <w:t>li esktraksiya qilingan namunalar eritmalarining o‘lchangan nur yutilishining grafikda ko’rinishi.</w:t>
      </w:r>
    </w:p>
    <w:p w14:paraId="3AB2DF1F" w14:textId="77777777" w:rsidR="0004652C" w:rsidRPr="000444A9" w:rsidRDefault="0004652C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Cyrl-UZ"/>
        </w:rPr>
      </w:pPr>
      <w:r w:rsidRPr="000444A9">
        <w:rPr>
          <w:rFonts w:eastAsiaTheme="minorEastAsia" w:cs="Times New Roman"/>
          <w:szCs w:val="28"/>
          <w:lang w:val="uz-Latn-UZ"/>
        </w:rPr>
        <w:t>Namunalarning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hisoblash uchun har bir tajribada 30-daqiqadagi antiradikallik faolliklari (ARF%) qiymatlari va qo’shilgan spirtli namunalar hajmi asosida quyidagi grafik tuzildi hamda unga o‘tkazilgan trend chizig‘i funktsiyasi asosida hisoblab topildi.</w:t>
      </w:r>
    </w:p>
    <w:p w14:paraId="7B266B78" w14:textId="6A78153B" w:rsidR="0004652C" w:rsidRPr="000444A9" w:rsidRDefault="00E93615" w:rsidP="007D6FC3">
      <w:pPr>
        <w:tabs>
          <w:tab w:val="left" w:pos="4196"/>
        </w:tabs>
        <w:spacing w:line="360" w:lineRule="auto"/>
        <w:ind w:firstLine="709"/>
        <w:jc w:val="center"/>
        <w:rPr>
          <w:rFonts w:cs="Times New Roman"/>
          <w:b/>
          <w:szCs w:val="28"/>
          <w:lang w:val="uz-Latn-UZ"/>
        </w:rPr>
      </w:pPr>
      <w:r>
        <w:rPr>
          <w:noProof/>
          <w:lang w:eastAsia="ru-RU"/>
        </w:rPr>
        <w:drawing>
          <wp:inline distT="0" distB="0" distL="0" distR="0" wp14:anchorId="1BD35E7D" wp14:editId="2FB4CF8B">
            <wp:extent cx="4572000" cy="27432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BF5D82D" w14:textId="2C921E2A" w:rsidR="0004652C" w:rsidRPr="000444A9" w:rsidRDefault="00E61FC9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8</w:t>
      </w:r>
      <w:r w:rsidR="0004652C" w:rsidRPr="000444A9">
        <w:rPr>
          <w:rFonts w:cs="Times New Roman"/>
          <w:szCs w:val="28"/>
          <w:lang w:val="uz-Latn-UZ"/>
        </w:rPr>
        <w:t>-rasm. S</w:t>
      </w:r>
      <w:r w:rsidR="00DF2219" w:rsidRPr="000444A9">
        <w:rPr>
          <w:rFonts w:cs="Times New Roman"/>
          <w:szCs w:val="28"/>
          <w:lang w:val="uz-Latn-UZ"/>
        </w:rPr>
        <w:t>pirt</w:t>
      </w:r>
      <w:r w:rsidR="0004652C" w:rsidRPr="000444A9">
        <w:rPr>
          <w:rFonts w:cs="Times New Roman"/>
          <w:szCs w:val="28"/>
          <w:lang w:val="uz-Latn-UZ"/>
        </w:rPr>
        <w:t>li estraksiya qilingan namunaning 10-daqiqada aniqlangan ARF% lari va hajmlari oʻrastidagi bog’liqlik grafiki.</w:t>
      </w:r>
    </w:p>
    <w:p w14:paraId="7172FA4E" w14:textId="77777777" w:rsidR="0004652C" w:rsidRPr="000444A9" w:rsidRDefault="0004652C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lastRenderedPageBreak/>
        <w:t>Grafikga o‘tkazilgan trend chizig‘i funksiya formulasi y=mx+b dan 50 % ARF% namoyon qiluvchi hajmni (IC</w:t>
      </w:r>
      <w:r w:rsidRPr="000444A9">
        <w:rPr>
          <w:rFonts w:cs="Times New Roman"/>
          <w:szCs w:val="28"/>
          <w:vertAlign w:val="subscript"/>
          <w:lang w:val="uz-Latn-UZ"/>
        </w:rPr>
        <w:t>50</w:t>
      </w:r>
      <w:r w:rsidRPr="000444A9">
        <w:rPr>
          <w:rFonts w:cs="Times New Roman"/>
          <w:szCs w:val="28"/>
          <w:lang w:val="uz-Latn-UZ"/>
        </w:rPr>
        <w:t>) x=(y-b)/m formulasi asosida hisoblandi:</w:t>
      </w:r>
    </w:p>
    <w:p w14:paraId="62F978DF" w14:textId="24901493" w:rsidR="0004652C" w:rsidRPr="000444A9" w:rsidRDefault="00E93615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uz-Latn-UZ"/>
                </w:rPr>
                <m:t>IC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uz-Latn-UZ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uz-Latn-UZ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50-14.986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uz-Latn-UZ"/>
                </w:rPr>
                <m:t>0.7482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=46.798</m:t>
          </m:r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 xml:space="preserve"> mkl</m:t>
          </m:r>
        </m:oMath>
      </m:oMathPara>
    </w:p>
    <w:p w14:paraId="12D76368" w14:textId="37123D03" w:rsidR="00422052" w:rsidRPr="000444A9" w:rsidRDefault="00F82615" w:rsidP="00545515">
      <w:pPr>
        <w:spacing w:after="0" w:line="360" w:lineRule="auto"/>
        <w:jc w:val="right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>5</w:t>
      </w:r>
      <w:r w:rsidR="00422052" w:rsidRPr="000444A9">
        <w:rPr>
          <w:rFonts w:eastAsiaTheme="minorEastAsia" w:cs="Times New Roman"/>
          <w:szCs w:val="28"/>
          <w:lang w:val="uz-Latn-UZ"/>
        </w:rPr>
        <w:t xml:space="preserve">-jadval. </w:t>
      </w:r>
    </w:p>
    <w:p w14:paraId="6C0D352A" w14:textId="52D8E391" w:rsidR="00422052" w:rsidRPr="000444A9" w:rsidRDefault="00422052" w:rsidP="00545515">
      <w:pPr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DPPH eritmasiga qo’shilgan bo’sh va tekshiriladigan </w:t>
      </w:r>
      <w:r w:rsidR="00E93615">
        <w:rPr>
          <w:rFonts w:cs="Times New Roman"/>
          <w:b/>
          <w:szCs w:val="28"/>
          <w:lang w:val="uz-Latn-UZ"/>
        </w:rPr>
        <w:t>Dalachoy – Bog’gulhayri – Xrizantema</w:t>
      </w:r>
      <w:r w:rsidR="00F5100A">
        <w:rPr>
          <w:rFonts w:cs="Times New Roman"/>
          <w:b/>
          <w:szCs w:val="28"/>
          <w:lang w:val="uz-Latn-UZ"/>
        </w:rPr>
        <w:t xml:space="preserve"> </w:t>
      </w:r>
      <w:r w:rsidR="007954BC" w:rsidRPr="000444A9">
        <w:rPr>
          <w:rFonts w:cs="Times New Roman"/>
          <w:b/>
          <w:szCs w:val="28"/>
          <w:lang w:val="uz-Latn-UZ"/>
        </w:rPr>
        <w:t xml:space="preserve">1-1-1 </w:t>
      </w:r>
      <w:r w:rsidR="00EB614E" w:rsidRPr="000444A9">
        <w:rPr>
          <w:rFonts w:cs="Times New Roman"/>
          <w:b/>
          <w:szCs w:val="28"/>
          <w:lang w:val="uz-Latn-UZ"/>
        </w:rPr>
        <w:t xml:space="preserve">suvli </w:t>
      </w:r>
      <w:r w:rsidRPr="000444A9">
        <w:rPr>
          <w:rFonts w:eastAsiaTheme="minorEastAsia" w:cs="Times New Roman"/>
          <w:szCs w:val="28"/>
          <w:lang w:val="uz-Latn-UZ"/>
        </w:rPr>
        <w:t>ektraksiya qilingan namunalarning o‘lchangan nur yutilishi va hisoblangan antiradikallik faollik qiymatlari.</w:t>
      </w:r>
    </w:p>
    <w:tbl>
      <w:tblPr>
        <w:tblW w:w="8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1"/>
        <w:gridCol w:w="992"/>
        <w:gridCol w:w="994"/>
        <w:gridCol w:w="935"/>
        <w:gridCol w:w="831"/>
        <w:gridCol w:w="981"/>
        <w:gridCol w:w="1221"/>
      </w:tblGrid>
      <w:tr w:rsidR="00422052" w:rsidRPr="000444A9" w14:paraId="0CD0A3E7" w14:textId="77777777" w:rsidTr="00EB614E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51BD88CA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Hajm, mkl</w:t>
            </w:r>
          </w:p>
        </w:tc>
        <w:tc>
          <w:tcPr>
            <w:tcW w:w="831" w:type="dxa"/>
            <w:vMerge w:val="restart"/>
            <w:vAlign w:val="center"/>
          </w:tcPr>
          <w:p w14:paraId="6F358306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5954" w:type="dxa"/>
            <w:gridSpan w:val="6"/>
            <w:shd w:val="clear" w:color="auto" w:fill="auto"/>
            <w:noWrap/>
            <w:vAlign w:val="center"/>
          </w:tcPr>
          <w:p w14:paraId="72F06E9E" w14:textId="32D63391" w:rsidR="00422052" w:rsidRPr="000444A9" w:rsidRDefault="00956D00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</w:t>
            </w:r>
            <w:r w:rsidR="00422052"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amuna</w:t>
            </w:r>
          </w:p>
        </w:tc>
      </w:tr>
      <w:tr w:rsidR="00422052" w:rsidRPr="000444A9" w14:paraId="7E0BBE91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3B2C9C2D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Merge/>
            <w:vAlign w:val="center"/>
          </w:tcPr>
          <w:p w14:paraId="39703A39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1766850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994" w:type="dxa"/>
            <w:shd w:val="clear" w:color="auto" w:fill="auto"/>
            <w:noWrap/>
            <w:vAlign w:val="center"/>
          </w:tcPr>
          <w:p w14:paraId="568C831A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  <w:tc>
          <w:tcPr>
            <w:tcW w:w="935" w:type="dxa"/>
          </w:tcPr>
          <w:p w14:paraId="678E6591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center"/>
          </w:tcPr>
          <w:p w14:paraId="5CDB65CF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981" w:type="dxa"/>
            <w:vAlign w:val="center"/>
          </w:tcPr>
          <w:p w14:paraId="67DD92E2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1221" w:type="dxa"/>
          </w:tcPr>
          <w:p w14:paraId="3A58DC64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</w:tr>
      <w:tr w:rsidR="009E24F3" w:rsidRPr="000444A9" w14:paraId="1009F4FC" w14:textId="77777777" w:rsidTr="00EB614E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239AC381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25</w:t>
            </w:r>
          </w:p>
        </w:tc>
        <w:tc>
          <w:tcPr>
            <w:tcW w:w="831" w:type="dxa"/>
            <w:vAlign w:val="bottom"/>
          </w:tcPr>
          <w:p w14:paraId="034AE50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B415472" w14:textId="22D94ACC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0,976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45192E0" w14:textId="694FDDDF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087C76B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75</w:t>
            </w:r>
          </w:p>
        </w:tc>
        <w:tc>
          <w:tcPr>
            <w:tcW w:w="831" w:type="dxa"/>
            <w:vAlign w:val="center"/>
          </w:tcPr>
          <w:p w14:paraId="29E30E11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069F75E0" w14:textId="70E8C38E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0,976</w:t>
            </w:r>
          </w:p>
        </w:tc>
        <w:tc>
          <w:tcPr>
            <w:tcW w:w="1221" w:type="dxa"/>
            <w:vAlign w:val="bottom"/>
          </w:tcPr>
          <w:p w14:paraId="2E79C1BB" w14:textId="059C82B1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9E24F3" w:rsidRPr="000444A9" w14:paraId="66CB3FE9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6908170D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6692DB4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C0B4661" w14:textId="643EFB5A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0,624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797D7F9" w14:textId="5BC78A6C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36,07</w:t>
            </w:r>
          </w:p>
        </w:tc>
        <w:tc>
          <w:tcPr>
            <w:tcW w:w="935" w:type="dxa"/>
            <w:vMerge/>
            <w:vAlign w:val="center"/>
          </w:tcPr>
          <w:p w14:paraId="3745320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49D8784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5A64C3A5" w14:textId="3E297A8A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0,326</w:t>
            </w:r>
          </w:p>
        </w:tc>
        <w:tc>
          <w:tcPr>
            <w:tcW w:w="1221" w:type="dxa"/>
            <w:vAlign w:val="bottom"/>
          </w:tcPr>
          <w:p w14:paraId="66B271F9" w14:textId="6609C03C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66,60</w:t>
            </w:r>
          </w:p>
        </w:tc>
      </w:tr>
      <w:tr w:rsidR="009E24F3" w:rsidRPr="000444A9" w14:paraId="6C7A9FA8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1E5FC169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A8BA4F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A44B767" w14:textId="1F2DF3A6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0,612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93CC72D" w14:textId="413A8F86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37,30</w:t>
            </w:r>
          </w:p>
        </w:tc>
        <w:tc>
          <w:tcPr>
            <w:tcW w:w="935" w:type="dxa"/>
            <w:vMerge/>
            <w:vAlign w:val="center"/>
          </w:tcPr>
          <w:p w14:paraId="2BB2049B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67678081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08B9B8AC" w14:textId="4600795A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0,306</w:t>
            </w:r>
          </w:p>
        </w:tc>
        <w:tc>
          <w:tcPr>
            <w:tcW w:w="1221" w:type="dxa"/>
            <w:vAlign w:val="bottom"/>
          </w:tcPr>
          <w:p w14:paraId="57EE4FDC" w14:textId="7560DEF6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68,65</w:t>
            </w:r>
          </w:p>
        </w:tc>
      </w:tr>
      <w:tr w:rsidR="009E24F3" w:rsidRPr="000444A9" w14:paraId="3149FBE5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374BF016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7463FCD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D0A8412" w14:textId="7F00C594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0,599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7799641" w14:textId="71181FD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38,63</w:t>
            </w:r>
          </w:p>
        </w:tc>
        <w:tc>
          <w:tcPr>
            <w:tcW w:w="935" w:type="dxa"/>
            <w:vMerge/>
            <w:vAlign w:val="center"/>
          </w:tcPr>
          <w:p w14:paraId="0E86352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DB1BE4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36DCC072" w14:textId="3102755F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0,304</w:t>
            </w:r>
          </w:p>
        </w:tc>
        <w:tc>
          <w:tcPr>
            <w:tcW w:w="1221" w:type="dxa"/>
            <w:vAlign w:val="bottom"/>
          </w:tcPr>
          <w:p w14:paraId="4DCFA06B" w14:textId="0F02CF31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68,85</w:t>
            </w:r>
          </w:p>
        </w:tc>
      </w:tr>
      <w:tr w:rsidR="009E24F3" w:rsidRPr="000444A9" w14:paraId="14378898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7E513D8E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DB367B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69EF6DB" w14:textId="6D307171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0,585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B70F073" w14:textId="2FE3E99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40,06</w:t>
            </w:r>
          </w:p>
        </w:tc>
        <w:tc>
          <w:tcPr>
            <w:tcW w:w="935" w:type="dxa"/>
            <w:vMerge/>
            <w:vAlign w:val="center"/>
          </w:tcPr>
          <w:p w14:paraId="06C52AC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5077E5E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1B87C713" w14:textId="3703673C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0,302</w:t>
            </w:r>
          </w:p>
        </w:tc>
        <w:tc>
          <w:tcPr>
            <w:tcW w:w="1221" w:type="dxa"/>
            <w:vAlign w:val="bottom"/>
          </w:tcPr>
          <w:p w14:paraId="42ECDF19" w14:textId="3C5C4868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69,06</w:t>
            </w:r>
          </w:p>
        </w:tc>
      </w:tr>
      <w:tr w:rsidR="009E24F3" w:rsidRPr="000444A9" w14:paraId="251A5BA0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317FDFC6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1B87D6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DAED2E5" w14:textId="0467CC23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0,572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6DD812B" w14:textId="6771EA85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41,39</w:t>
            </w:r>
          </w:p>
        </w:tc>
        <w:tc>
          <w:tcPr>
            <w:tcW w:w="935" w:type="dxa"/>
            <w:vMerge/>
            <w:vAlign w:val="center"/>
          </w:tcPr>
          <w:p w14:paraId="5AB130B3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AA63A50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3617EF7F" w14:textId="69DD4873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0,301</w:t>
            </w:r>
          </w:p>
        </w:tc>
        <w:tc>
          <w:tcPr>
            <w:tcW w:w="1221" w:type="dxa"/>
            <w:vAlign w:val="bottom"/>
          </w:tcPr>
          <w:p w14:paraId="4F4BAC35" w14:textId="24CFFD23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69,16</w:t>
            </w:r>
          </w:p>
        </w:tc>
      </w:tr>
      <w:tr w:rsidR="009E24F3" w:rsidRPr="000444A9" w14:paraId="7A89C5AE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7F39D1F4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68386CC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7B136B3" w14:textId="3F3C8B68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0,56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48C6444" w14:textId="39BC6B36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42,62</w:t>
            </w:r>
          </w:p>
        </w:tc>
        <w:tc>
          <w:tcPr>
            <w:tcW w:w="935" w:type="dxa"/>
            <w:vMerge/>
            <w:vAlign w:val="center"/>
          </w:tcPr>
          <w:p w14:paraId="58EF6C7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421741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427056AD" w14:textId="5478E301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</w:t>
            </w:r>
          </w:p>
        </w:tc>
        <w:tc>
          <w:tcPr>
            <w:tcW w:w="1221" w:type="dxa"/>
            <w:vAlign w:val="bottom"/>
          </w:tcPr>
          <w:p w14:paraId="6AB9F21A" w14:textId="4D34CD3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69,26</w:t>
            </w:r>
          </w:p>
        </w:tc>
      </w:tr>
      <w:tr w:rsidR="009E24F3" w:rsidRPr="000444A9" w14:paraId="25CC5AD5" w14:textId="77777777" w:rsidTr="00EB614E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1271962E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50</w:t>
            </w:r>
          </w:p>
        </w:tc>
        <w:tc>
          <w:tcPr>
            <w:tcW w:w="831" w:type="dxa"/>
            <w:vAlign w:val="bottom"/>
          </w:tcPr>
          <w:p w14:paraId="2A9B20D4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C472EBF" w14:textId="2CC70205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0,976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1D92508" w14:textId="01B8DD0F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326EA75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100</w:t>
            </w:r>
          </w:p>
        </w:tc>
        <w:tc>
          <w:tcPr>
            <w:tcW w:w="831" w:type="dxa"/>
            <w:vAlign w:val="center"/>
          </w:tcPr>
          <w:p w14:paraId="5A16326E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20999BE6" w14:textId="2DE7840C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0,976</w:t>
            </w:r>
          </w:p>
        </w:tc>
        <w:tc>
          <w:tcPr>
            <w:tcW w:w="1221" w:type="dxa"/>
            <w:vAlign w:val="bottom"/>
          </w:tcPr>
          <w:p w14:paraId="3FFE9CA6" w14:textId="0BA2121B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0,00</w:t>
            </w:r>
          </w:p>
        </w:tc>
      </w:tr>
      <w:tr w:rsidR="009E24F3" w:rsidRPr="000444A9" w14:paraId="154390F5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2BC55EA5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4DCC9B6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D73D3B5" w14:textId="5FA50719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0,498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F8D8D30" w14:textId="118463E1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48,98</w:t>
            </w:r>
          </w:p>
        </w:tc>
        <w:tc>
          <w:tcPr>
            <w:tcW w:w="935" w:type="dxa"/>
            <w:vMerge/>
            <w:vAlign w:val="center"/>
          </w:tcPr>
          <w:p w14:paraId="146E3A64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63C2BA89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407AFA0D" w14:textId="22E094E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0,348</w:t>
            </w:r>
          </w:p>
        </w:tc>
        <w:tc>
          <w:tcPr>
            <w:tcW w:w="1221" w:type="dxa"/>
            <w:vAlign w:val="bottom"/>
          </w:tcPr>
          <w:p w14:paraId="48D7AE39" w14:textId="1F127C89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64,34</w:t>
            </w:r>
          </w:p>
        </w:tc>
      </w:tr>
      <w:tr w:rsidR="009E24F3" w:rsidRPr="000444A9" w14:paraId="7F01AE2E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5C1CCF15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8414EC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C788661" w14:textId="3B9FF559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0,485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6C81FC4" w14:textId="0AE44E83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50,31</w:t>
            </w:r>
          </w:p>
        </w:tc>
        <w:tc>
          <w:tcPr>
            <w:tcW w:w="935" w:type="dxa"/>
            <w:vMerge/>
            <w:vAlign w:val="center"/>
          </w:tcPr>
          <w:p w14:paraId="1677649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D5ACC2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1F5698BC" w14:textId="7610B580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0,28</w:t>
            </w:r>
          </w:p>
        </w:tc>
        <w:tc>
          <w:tcPr>
            <w:tcW w:w="1221" w:type="dxa"/>
            <w:vAlign w:val="bottom"/>
          </w:tcPr>
          <w:p w14:paraId="582E3059" w14:textId="50771D9F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71,31</w:t>
            </w:r>
          </w:p>
        </w:tc>
      </w:tr>
      <w:tr w:rsidR="009E24F3" w:rsidRPr="000444A9" w14:paraId="76593CA3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7E841178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B9F250D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35D3253" w14:textId="1088653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0,471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9606261" w14:textId="2E691CD5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51,74</w:t>
            </w:r>
          </w:p>
        </w:tc>
        <w:tc>
          <w:tcPr>
            <w:tcW w:w="935" w:type="dxa"/>
            <w:vMerge/>
            <w:vAlign w:val="center"/>
          </w:tcPr>
          <w:p w14:paraId="01AB275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E10F113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0AFD2FCA" w14:textId="289814B1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0,27</w:t>
            </w:r>
          </w:p>
        </w:tc>
        <w:tc>
          <w:tcPr>
            <w:tcW w:w="1221" w:type="dxa"/>
            <w:vAlign w:val="bottom"/>
          </w:tcPr>
          <w:p w14:paraId="2E1F003F" w14:textId="5E0341D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72,34</w:t>
            </w:r>
          </w:p>
        </w:tc>
      </w:tr>
      <w:tr w:rsidR="009E24F3" w:rsidRPr="000444A9" w14:paraId="684F31B4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58782B8E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52BC79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B95DADB" w14:textId="0D8A85DD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0,459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EF9D0F5" w14:textId="6ACDCD3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52,97</w:t>
            </w:r>
          </w:p>
        </w:tc>
        <w:tc>
          <w:tcPr>
            <w:tcW w:w="935" w:type="dxa"/>
            <w:vMerge/>
            <w:vAlign w:val="center"/>
          </w:tcPr>
          <w:p w14:paraId="60D23931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BE9061B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359C3CEF" w14:textId="65F119EC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0,271</w:t>
            </w:r>
          </w:p>
        </w:tc>
        <w:tc>
          <w:tcPr>
            <w:tcW w:w="1221" w:type="dxa"/>
            <w:vAlign w:val="bottom"/>
          </w:tcPr>
          <w:p w14:paraId="45DA71DE" w14:textId="58D10430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72,23</w:t>
            </w:r>
          </w:p>
        </w:tc>
      </w:tr>
      <w:tr w:rsidR="009E24F3" w:rsidRPr="000444A9" w14:paraId="1D3CC2E9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4132C159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3304FF1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F77BDDE" w14:textId="6CEDA5F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0,444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FBBEE60" w14:textId="1023AC88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54,51</w:t>
            </w:r>
          </w:p>
        </w:tc>
        <w:tc>
          <w:tcPr>
            <w:tcW w:w="935" w:type="dxa"/>
            <w:vMerge/>
            <w:vAlign w:val="center"/>
          </w:tcPr>
          <w:p w14:paraId="57B4B51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A94E403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4CFC360F" w14:textId="7544FF1D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0,267</w:t>
            </w:r>
          </w:p>
        </w:tc>
        <w:tc>
          <w:tcPr>
            <w:tcW w:w="1221" w:type="dxa"/>
            <w:vAlign w:val="bottom"/>
          </w:tcPr>
          <w:p w14:paraId="02B2B7AB" w14:textId="479397CE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72,64</w:t>
            </w:r>
          </w:p>
        </w:tc>
      </w:tr>
      <w:tr w:rsidR="009E24F3" w:rsidRPr="000444A9" w14:paraId="1DA8D29D" w14:textId="77777777" w:rsidTr="00EB61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F0E296E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D584811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ED16541" w14:textId="357F3BE5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226477B" w14:textId="6EAE0618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55,94</w:t>
            </w:r>
          </w:p>
        </w:tc>
        <w:tc>
          <w:tcPr>
            <w:tcW w:w="935" w:type="dxa"/>
            <w:vMerge/>
            <w:vAlign w:val="center"/>
          </w:tcPr>
          <w:p w14:paraId="3190FD7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259B360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6643333A" w14:textId="48B27129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0,264</w:t>
            </w:r>
          </w:p>
        </w:tc>
        <w:tc>
          <w:tcPr>
            <w:tcW w:w="1221" w:type="dxa"/>
            <w:vAlign w:val="bottom"/>
          </w:tcPr>
          <w:p w14:paraId="3B11319B" w14:textId="615113BA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72,95</w:t>
            </w:r>
          </w:p>
        </w:tc>
      </w:tr>
    </w:tbl>
    <w:p w14:paraId="70A49990" w14:textId="7A83BA3B" w:rsidR="00422052" w:rsidRPr="000444A9" w:rsidRDefault="009E24F3" w:rsidP="00545515">
      <w:pPr>
        <w:spacing w:before="240" w:line="360" w:lineRule="auto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lastRenderedPageBreak/>
        <w:drawing>
          <wp:inline distT="0" distB="0" distL="0" distR="0" wp14:anchorId="2A8C75B3" wp14:editId="468AE5C1">
            <wp:extent cx="4572000" cy="2743200"/>
            <wp:effectExtent l="0" t="0" r="0" b="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5A422EB" w14:textId="79D76194" w:rsidR="00422052" w:rsidRPr="000444A9" w:rsidRDefault="00F82615" w:rsidP="00545515">
      <w:pPr>
        <w:spacing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9</w:t>
      </w:r>
      <w:r w:rsidR="00422052" w:rsidRPr="000444A9">
        <w:rPr>
          <w:rFonts w:cs="Times New Roman"/>
          <w:szCs w:val="28"/>
          <w:lang w:val="uz-Latn-UZ"/>
        </w:rPr>
        <w:t xml:space="preserve">-rasm. </w:t>
      </w:r>
      <w:r w:rsidR="00422052" w:rsidRPr="000444A9">
        <w:rPr>
          <w:rFonts w:eastAsiaTheme="minorEastAsia" w:cs="Times New Roman"/>
          <w:szCs w:val="28"/>
          <w:lang w:val="uz-Latn-UZ"/>
        </w:rPr>
        <w:t>DPPH eritmasiga qo’shilgan bo’sh va tekshirilgan s</w:t>
      </w:r>
      <w:r w:rsidR="00DF2219" w:rsidRPr="000444A9">
        <w:rPr>
          <w:rFonts w:eastAsiaTheme="minorEastAsia" w:cs="Times New Roman"/>
          <w:szCs w:val="28"/>
          <w:lang w:val="uz-Latn-UZ"/>
        </w:rPr>
        <w:t>uv</w:t>
      </w:r>
      <w:r w:rsidR="00422052" w:rsidRPr="000444A9">
        <w:rPr>
          <w:rFonts w:eastAsiaTheme="minorEastAsia" w:cs="Times New Roman"/>
          <w:szCs w:val="28"/>
          <w:lang w:val="uz-Latn-UZ"/>
        </w:rPr>
        <w:t>li esktraksiya qilingan namunalar eritmalarining o‘lchangan nur yutilishining grafikda ko’rinishi.</w:t>
      </w:r>
    </w:p>
    <w:p w14:paraId="34DC8A15" w14:textId="77777777" w:rsidR="00422052" w:rsidRPr="000444A9" w:rsidRDefault="00422052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Cyrl-UZ"/>
        </w:rPr>
      </w:pPr>
      <w:r w:rsidRPr="000444A9">
        <w:rPr>
          <w:rFonts w:eastAsiaTheme="minorEastAsia" w:cs="Times New Roman"/>
          <w:szCs w:val="28"/>
          <w:lang w:val="uz-Latn-UZ"/>
        </w:rPr>
        <w:t>Namunalarning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hisoblash uchun har bir tajribada 30-daqiqadagi antiradikallik faolliklari (ARF%) qiymatlari va qo’shilgan spirtli namunalar hajmi asosida quyidagi grafik tuzildi hamda unga o‘tkazilgan trend chizig‘i funktsiyasi asosida hisoblab topildi.</w:t>
      </w:r>
    </w:p>
    <w:p w14:paraId="2881F40F" w14:textId="096E7513" w:rsidR="000D343D" w:rsidRDefault="009E24F3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drawing>
          <wp:inline distT="0" distB="0" distL="0" distR="0" wp14:anchorId="6D8E0C67" wp14:editId="599D0A48">
            <wp:extent cx="4572000" cy="274320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6AAE319" w14:textId="1C7C9C8C" w:rsidR="00422052" w:rsidRPr="000444A9" w:rsidRDefault="00F82615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10</w:t>
      </w:r>
      <w:r w:rsidR="00422052" w:rsidRPr="000444A9">
        <w:rPr>
          <w:rFonts w:cs="Times New Roman"/>
          <w:szCs w:val="28"/>
          <w:lang w:val="uz-Latn-UZ"/>
        </w:rPr>
        <w:t>-rasm. S</w:t>
      </w:r>
      <w:r w:rsidR="00DF2219" w:rsidRPr="000444A9">
        <w:rPr>
          <w:rFonts w:cs="Times New Roman"/>
          <w:szCs w:val="28"/>
          <w:lang w:val="uz-Latn-UZ"/>
        </w:rPr>
        <w:t>uv</w:t>
      </w:r>
      <w:r w:rsidR="00422052" w:rsidRPr="000444A9">
        <w:rPr>
          <w:rFonts w:cs="Times New Roman"/>
          <w:szCs w:val="28"/>
          <w:lang w:val="uz-Latn-UZ"/>
        </w:rPr>
        <w:t>li estraksiya qilingan namunaning 10-daqiqada aniqlangan ARF% lari va hajmlari oʻrastidagi bog’liqlik grafiki.</w:t>
      </w:r>
    </w:p>
    <w:p w14:paraId="34D70116" w14:textId="77777777" w:rsidR="00422052" w:rsidRPr="000444A9" w:rsidRDefault="00422052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lastRenderedPageBreak/>
        <w:t>Grafikga o‘tkazilgan trend chizig‘i funksiya formulasi y=mx+b dan 50 % ARF% namoyon qiluvchi hajmni (IC</w:t>
      </w:r>
      <w:r w:rsidRPr="000444A9">
        <w:rPr>
          <w:rFonts w:cs="Times New Roman"/>
          <w:szCs w:val="28"/>
          <w:vertAlign w:val="subscript"/>
          <w:lang w:val="uz-Latn-UZ"/>
        </w:rPr>
        <w:t>50</w:t>
      </w:r>
      <w:r w:rsidRPr="000444A9">
        <w:rPr>
          <w:rFonts w:cs="Times New Roman"/>
          <w:szCs w:val="28"/>
          <w:lang w:val="uz-Latn-UZ"/>
        </w:rPr>
        <w:t>) x=(y-b)/m formulasi asosida hisoblandi:</w:t>
      </w:r>
    </w:p>
    <w:p w14:paraId="37517C03" w14:textId="391351D2" w:rsidR="00422052" w:rsidRPr="000444A9" w:rsidRDefault="00E93615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uz-Latn-UZ"/>
                </w:rPr>
                <m:t>IC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uz-Latn-UZ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uz-Latn-UZ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50-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13.646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uz-Latn-UZ"/>
                </w:rPr>
                <m:t>0.6902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=52.672</m:t>
          </m:r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 xml:space="preserve">  mkl</m:t>
          </m:r>
        </m:oMath>
      </m:oMathPara>
    </w:p>
    <w:p w14:paraId="4C0F62D2" w14:textId="77777777" w:rsidR="00422052" w:rsidRPr="000444A9" w:rsidRDefault="00422052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</w:p>
    <w:p w14:paraId="054EE311" w14:textId="20F28E43" w:rsidR="00422052" w:rsidRPr="000444A9" w:rsidRDefault="00F82615" w:rsidP="00545515">
      <w:pPr>
        <w:spacing w:after="0" w:line="360" w:lineRule="auto"/>
        <w:jc w:val="right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>6</w:t>
      </w:r>
      <w:r w:rsidR="00422052" w:rsidRPr="000444A9">
        <w:rPr>
          <w:rFonts w:eastAsiaTheme="minorEastAsia" w:cs="Times New Roman"/>
          <w:szCs w:val="28"/>
          <w:lang w:val="uz-Latn-UZ"/>
        </w:rPr>
        <w:t xml:space="preserve">-jadval. </w:t>
      </w:r>
    </w:p>
    <w:p w14:paraId="3E69AF4F" w14:textId="1AB4CC84" w:rsidR="00422052" w:rsidRPr="000444A9" w:rsidRDefault="00422052" w:rsidP="00545515">
      <w:pPr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DPPH eritmasiga qo’shilgan bo’sh va tekshiriladigan </w:t>
      </w:r>
      <w:r w:rsidR="009E24F3">
        <w:rPr>
          <w:rFonts w:cs="Times New Roman"/>
          <w:b/>
          <w:szCs w:val="28"/>
          <w:lang w:val="uz-Latn-UZ"/>
        </w:rPr>
        <w:t>Dalachoy – Bog’gulhayri – Xrizantema</w:t>
      </w:r>
      <w:r w:rsidR="009E24F3" w:rsidRPr="000444A9">
        <w:rPr>
          <w:rFonts w:cs="Times New Roman"/>
          <w:b/>
          <w:szCs w:val="28"/>
          <w:lang w:val="uz-Latn-UZ"/>
        </w:rPr>
        <w:t xml:space="preserve"> </w:t>
      </w:r>
      <w:r w:rsidR="009E24F3">
        <w:rPr>
          <w:rFonts w:cs="Times New Roman"/>
          <w:b/>
          <w:szCs w:val="28"/>
          <w:lang w:val="uz-Latn-UZ"/>
        </w:rPr>
        <w:t>1-1-2</w:t>
      </w:r>
      <w:r w:rsidR="00E97145" w:rsidRPr="000444A9">
        <w:rPr>
          <w:rFonts w:cs="Times New Roman"/>
          <w:b/>
          <w:szCs w:val="28"/>
          <w:lang w:val="uz-Latn-UZ"/>
        </w:rPr>
        <w:t xml:space="preserve"> </w:t>
      </w:r>
      <w:r w:rsidRPr="000444A9">
        <w:rPr>
          <w:rFonts w:eastAsiaTheme="minorEastAsia" w:cs="Times New Roman"/>
          <w:szCs w:val="28"/>
          <w:lang w:val="uz-Latn-UZ"/>
        </w:rPr>
        <w:t>suvli ektraksiya qilingan namunalarning o‘lchangan nur yutilishi va hisoblangan antiradikallik faollik qiymatlari.</w:t>
      </w:r>
    </w:p>
    <w:tbl>
      <w:tblPr>
        <w:tblW w:w="8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1"/>
        <w:gridCol w:w="992"/>
        <w:gridCol w:w="994"/>
        <w:gridCol w:w="935"/>
        <w:gridCol w:w="831"/>
        <w:gridCol w:w="981"/>
        <w:gridCol w:w="1221"/>
      </w:tblGrid>
      <w:tr w:rsidR="00422052" w:rsidRPr="000444A9" w14:paraId="63F00BBF" w14:textId="77777777" w:rsidTr="00160408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77774303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Hajm, mkl</w:t>
            </w:r>
          </w:p>
        </w:tc>
        <w:tc>
          <w:tcPr>
            <w:tcW w:w="831" w:type="dxa"/>
            <w:vMerge w:val="restart"/>
            <w:vAlign w:val="center"/>
          </w:tcPr>
          <w:p w14:paraId="3552B7B6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5954" w:type="dxa"/>
            <w:gridSpan w:val="6"/>
            <w:shd w:val="clear" w:color="auto" w:fill="auto"/>
            <w:noWrap/>
            <w:vAlign w:val="center"/>
          </w:tcPr>
          <w:p w14:paraId="415E9111" w14:textId="1C0CF9EC" w:rsidR="00422052" w:rsidRPr="000444A9" w:rsidRDefault="00F5100A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</w:t>
            </w:r>
            <w:r w:rsidR="00422052"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amuna</w:t>
            </w:r>
          </w:p>
        </w:tc>
      </w:tr>
      <w:tr w:rsidR="00422052" w:rsidRPr="000444A9" w14:paraId="74CA121F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0AFF7EAC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Merge/>
            <w:vAlign w:val="center"/>
          </w:tcPr>
          <w:p w14:paraId="06AB4FA0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51A5702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994" w:type="dxa"/>
            <w:shd w:val="clear" w:color="auto" w:fill="auto"/>
            <w:noWrap/>
            <w:vAlign w:val="center"/>
          </w:tcPr>
          <w:p w14:paraId="0E88D62D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  <w:tc>
          <w:tcPr>
            <w:tcW w:w="935" w:type="dxa"/>
          </w:tcPr>
          <w:p w14:paraId="328D25EF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center"/>
          </w:tcPr>
          <w:p w14:paraId="6BF51465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981" w:type="dxa"/>
            <w:vAlign w:val="center"/>
          </w:tcPr>
          <w:p w14:paraId="341C46FA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1221" w:type="dxa"/>
          </w:tcPr>
          <w:p w14:paraId="3BDBA808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</w:tr>
      <w:tr w:rsidR="009E24F3" w:rsidRPr="000444A9" w14:paraId="0F9955F7" w14:textId="77777777" w:rsidTr="00160408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726199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25</w:t>
            </w:r>
          </w:p>
        </w:tc>
        <w:tc>
          <w:tcPr>
            <w:tcW w:w="831" w:type="dxa"/>
            <w:vAlign w:val="bottom"/>
          </w:tcPr>
          <w:p w14:paraId="5BB05FBD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855C41B" w14:textId="1C7E53E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0,883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D510F9C" w14:textId="14A28002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19D0984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75</w:t>
            </w:r>
          </w:p>
        </w:tc>
        <w:tc>
          <w:tcPr>
            <w:tcW w:w="831" w:type="dxa"/>
            <w:vAlign w:val="center"/>
          </w:tcPr>
          <w:p w14:paraId="726FD0D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46AC70AC" w14:textId="210B5BBC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0,883</w:t>
            </w:r>
          </w:p>
        </w:tc>
        <w:tc>
          <w:tcPr>
            <w:tcW w:w="1221" w:type="dxa"/>
            <w:vAlign w:val="bottom"/>
          </w:tcPr>
          <w:p w14:paraId="606B4DED" w14:textId="43C0ED65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9E24F3" w:rsidRPr="000444A9" w14:paraId="65C5C58D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0883A88B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DE59EB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D075BA7" w14:textId="09B5F320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0,582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E53E8D7" w14:textId="4B603B6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34,09</w:t>
            </w:r>
          </w:p>
        </w:tc>
        <w:tc>
          <w:tcPr>
            <w:tcW w:w="935" w:type="dxa"/>
            <w:vMerge/>
            <w:vAlign w:val="center"/>
          </w:tcPr>
          <w:p w14:paraId="44184B69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311C3A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0B8C9719" w14:textId="0F2F9F34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0,26</w:t>
            </w:r>
          </w:p>
        </w:tc>
        <w:tc>
          <w:tcPr>
            <w:tcW w:w="1221" w:type="dxa"/>
            <w:vAlign w:val="bottom"/>
          </w:tcPr>
          <w:p w14:paraId="2B8D4611" w14:textId="3354F5D2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70,55</w:t>
            </w:r>
          </w:p>
        </w:tc>
      </w:tr>
      <w:tr w:rsidR="009E24F3" w:rsidRPr="000444A9" w14:paraId="187655C9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6F38A815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6B95231D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371088B" w14:textId="7CEAE950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0,569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261A3D3" w14:textId="00BC0D36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35,56</w:t>
            </w:r>
          </w:p>
        </w:tc>
        <w:tc>
          <w:tcPr>
            <w:tcW w:w="935" w:type="dxa"/>
            <w:vMerge/>
            <w:vAlign w:val="center"/>
          </w:tcPr>
          <w:p w14:paraId="66D69BA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21D88B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5212BFC7" w14:textId="5D3549F5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0,257</w:t>
            </w:r>
          </w:p>
        </w:tc>
        <w:tc>
          <w:tcPr>
            <w:tcW w:w="1221" w:type="dxa"/>
            <w:vAlign w:val="bottom"/>
          </w:tcPr>
          <w:p w14:paraId="34541354" w14:textId="5432D22D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70,89</w:t>
            </w:r>
          </w:p>
        </w:tc>
      </w:tr>
      <w:tr w:rsidR="009E24F3" w:rsidRPr="000444A9" w14:paraId="7AE63E46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0EC5B273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15BA29E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37A741F" w14:textId="2532F08E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0,558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BC5923E" w14:textId="6666E1FA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36,81</w:t>
            </w:r>
          </w:p>
        </w:tc>
        <w:tc>
          <w:tcPr>
            <w:tcW w:w="935" w:type="dxa"/>
            <w:vMerge/>
            <w:vAlign w:val="center"/>
          </w:tcPr>
          <w:p w14:paraId="75882B3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3EEBCE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78D13D7B" w14:textId="27D2E733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0,255</w:t>
            </w:r>
          </w:p>
        </w:tc>
        <w:tc>
          <w:tcPr>
            <w:tcW w:w="1221" w:type="dxa"/>
            <w:vAlign w:val="bottom"/>
          </w:tcPr>
          <w:p w14:paraId="0E30A2E7" w14:textId="4ABFB6B9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71,12</w:t>
            </w:r>
          </w:p>
        </w:tc>
      </w:tr>
      <w:tr w:rsidR="009E24F3" w:rsidRPr="000444A9" w14:paraId="1DF0BEAB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6DEFF2C5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9416CC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DF6AF7C" w14:textId="3058C53D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0,546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BB713CC" w14:textId="2C38AED5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38,17</w:t>
            </w:r>
          </w:p>
        </w:tc>
        <w:tc>
          <w:tcPr>
            <w:tcW w:w="935" w:type="dxa"/>
            <w:vMerge/>
            <w:vAlign w:val="center"/>
          </w:tcPr>
          <w:p w14:paraId="097F343B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0037AF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50917D7F" w14:textId="015138BE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0,255</w:t>
            </w:r>
          </w:p>
        </w:tc>
        <w:tc>
          <w:tcPr>
            <w:tcW w:w="1221" w:type="dxa"/>
            <w:vAlign w:val="bottom"/>
          </w:tcPr>
          <w:p w14:paraId="78883F49" w14:textId="5EE1DB5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71,12</w:t>
            </w:r>
          </w:p>
        </w:tc>
      </w:tr>
      <w:tr w:rsidR="009E24F3" w:rsidRPr="000444A9" w14:paraId="3394E804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37CF765F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CFCE29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C8DB104" w14:textId="0298E481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0,535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2CCD173" w14:textId="3AC22482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39,41</w:t>
            </w:r>
          </w:p>
        </w:tc>
        <w:tc>
          <w:tcPr>
            <w:tcW w:w="935" w:type="dxa"/>
            <w:vMerge/>
            <w:vAlign w:val="center"/>
          </w:tcPr>
          <w:p w14:paraId="668C114D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6809FB9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2F7C5380" w14:textId="720B353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0,256</w:t>
            </w:r>
          </w:p>
        </w:tc>
        <w:tc>
          <w:tcPr>
            <w:tcW w:w="1221" w:type="dxa"/>
            <w:vAlign w:val="bottom"/>
          </w:tcPr>
          <w:p w14:paraId="4F9C206D" w14:textId="72AE19AF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71,01</w:t>
            </w:r>
          </w:p>
        </w:tc>
      </w:tr>
      <w:tr w:rsidR="009E24F3" w:rsidRPr="000444A9" w14:paraId="5BDB1D5C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7295A2F0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198C7F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D3B8B60" w14:textId="14A82BC6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0,522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05E8A1D" w14:textId="3AB0F2F1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40,88</w:t>
            </w:r>
          </w:p>
        </w:tc>
        <w:tc>
          <w:tcPr>
            <w:tcW w:w="935" w:type="dxa"/>
            <w:vMerge/>
            <w:vAlign w:val="center"/>
          </w:tcPr>
          <w:p w14:paraId="05E542C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73F36F0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5F2B77F1" w14:textId="030A3102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0,255</w:t>
            </w:r>
          </w:p>
        </w:tc>
        <w:tc>
          <w:tcPr>
            <w:tcW w:w="1221" w:type="dxa"/>
            <w:vAlign w:val="bottom"/>
          </w:tcPr>
          <w:p w14:paraId="21A541D4" w14:textId="57149D61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71,12</w:t>
            </w:r>
          </w:p>
        </w:tc>
      </w:tr>
      <w:tr w:rsidR="009E24F3" w:rsidRPr="000444A9" w14:paraId="3CD1DACF" w14:textId="77777777" w:rsidTr="00160408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00226D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50</w:t>
            </w:r>
          </w:p>
        </w:tc>
        <w:tc>
          <w:tcPr>
            <w:tcW w:w="831" w:type="dxa"/>
            <w:vAlign w:val="bottom"/>
          </w:tcPr>
          <w:p w14:paraId="6D99E15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365FC5A" w14:textId="122A073E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0,883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A8EF02C" w14:textId="3BD1152D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18A09BE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100</w:t>
            </w:r>
          </w:p>
        </w:tc>
        <w:tc>
          <w:tcPr>
            <w:tcW w:w="831" w:type="dxa"/>
            <w:vAlign w:val="center"/>
          </w:tcPr>
          <w:p w14:paraId="6489D78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171EB52F" w14:textId="79B990DE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0,883</w:t>
            </w:r>
          </w:p>
        </w:tc>
        <w:tc>
          <w:tcPr>
            <w:tcW w:w="1221" w:type="dxa"/>
            <w:vAlign w:val="bottom"/>
          </w:tcPr>
          <w:p w14:paraId="10197CB5" w14:textId="5C948FAA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0,00</w:t>
            </w:r>
          </w:p>
        </w:tc>
      </w:tr>
      <w:tr w:rsidR="009E24F3" w:rsidRPr="000444A9" w14:paraId="60443C6F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59C413BC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235F9A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BB733C9" w14:textId="5963ECFC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0,464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E4AA818" w14:textId="0CCCCAF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47,45</w:t>
            </w:r>
          </w:p>
        </w:tc>
        <w:tc>
          <w:tcPr>
            <w:tcW w:w="935" w:type="dxa"/>
            <w:vMerge/>
            <w:vAlign w:val="center"/>
          </w:tcPr>
          <w:p w14:paraId="511F872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1907BE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5EEDD7C8" w14:textId="3BA11ED4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0,311</w:t>
            </w:r>
          </w:p>
        </w:tc>
        <w:tc>
          <w:tcPr>
            <w:tcW w:w="1221" w:type="dxa"/>
            <w:vAlign w:val="bottom"/>
          </w:tcPr>
          <w:p w14:paraId="657BFA75" w14:textId="3D2D9D62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64,78</w:t>
            </w:r>
          </w:p>
        </w:tc>
      </w:tr>
      <w:tr w:rsidR="009E24F3" w:rsidRPr="000444A9" w14:paraId="6F9B0764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4CF57AD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1634A2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920D738" w14:textId="66B8A065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0,452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BED4E64" w14:textId="72FCC5BA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48,81</w:t>
            </w:r>
          </w:p>
        </w:tc>
        <w:tc>
          <w:tcPr>
            <w:tcW w:w="935" w:type="dxa"/>
            <w:vMerge/>
            <w:vAlign w:val="center"/>
          </w:tcPr>
          <w:p w14:paraId="09E5445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3B7CB5A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3A525410" w14:textId="6153800F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0,246</w:t>
            </w:r>
          </w:p>
        </w:tc>
        <w:tc>
          <w:tcPr>
            <w:tcW w:w="1221" w:type="dxa"/>
            <w:vAlign w:val="bottom"/>
          </w:tcPr>
          <w:p w14:paraId="036FB5B8" w14:textId="4172AE5A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72,14</w:t>
            </w:r>
          </w:p>
        </w:tc>
      </w:tr>
      <w:tr w:rsidR="009E24F3" w:rsidRPr="000444A9" w14:paraId="381B111D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29778655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6969403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5D1A047" w14:textId="6AA37212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0,439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5FE87E7" w14:textId="36C1E2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50,28</w:t>
            </w:r>
          </w:p>
        </w:tc>
        <w:tc>
          <w:tcPr>
            <w:tcW w:w="935" w:type="dxa"/>
            <w:vMerge/>
            <w:vAlign w:val="center"/>
          </w:tcPr>
          <w:p w14:paraId="20B0870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F38F6C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376004F6" w14:textId="3AB2640E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0,241</w:t>
            </w:r>
          </w:p>
        </w:tc>
        <w:tc>
          <w:tcPr>
            <w:tcW w:w="1221" w:type="dxa"/>
            <w:vAlign w:val="bottom"/>
          </w:tcPr>
          <w:p w14:paraId="79AB34F2" w14:textId="0E299B5E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72,71</w:t>
            </w:r>
          </w:p>
        </w:tc>
      </w:tr>
      <w:tr w:rsidR="009E24F3" w:rsidRPr="000444A9" w14:paraId="7584820E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016C6047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5B635F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A4245F1" w14:textId="41E7B8DC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0,426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B81E65F" w14:textId="6188506A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51,76</w:t>
            </w:r>
          </w:p>
        </w:tc>
        <w:tc>
          <w:tcPr>
            <w:tcW w:w="935" w:type="dxa"/>
            <w:vMerge/>
            <w:vAlign w:val="center"/>
          </w:tcPr>
          <w:p w14:paraId="516FB0B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4DB2D0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275B4980" w14:textId="68D82368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0,239</w:t>
            </w:r>
          </w:p>
        </w:tc>
        <w:tc>
          <w:tcPr>
            <w:tcW w:w="1221" w:type="dxa"/>
            <w:vAlign w:val="bottom"/>
          </w:tcPr>
          <w:p w14:paraId="741F72D0" w14:textId="31548735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72,93</w:t>
            </w:r>
          </w:p>
        </w:tc>
      </w:tr>
      <w:tr w:rsidR="009E24F3" w:rsidRPr="000444A9" w14:paraId="2BCDC009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777E53E2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44650E9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3EDC30B" w14:textId="23CD92DD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0,413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360776F" w14:textId="17FDCE64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53,23</w:t>
            </w:r>
          </w:p>
        </w:tc>
        <w:tc>
          <w:tcPr>
            <w:tcW w:w="935" w:type="dxa"/>
            <w:vMerge/>
            <w:vAlign w:val="center"/>
          </w:tcPr>
          <w:p w14:paraId="26D2894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5EA6713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3C8139C4" w14:textId="5F795A0D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0,237</w:t>
            </w:r>
          </w:p>
        </w:tc>
        <w:tc>
          <w:tcPr>
            <w:tcW w:w="1221" w:type="dxa"/>
            <w:vAlign w:val="bottom"/>
          </w:tcPr>
          <w:p w14:paraId="4491E367" w14:textId="56E2DC35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73,16</w:t>
            </w:r>
          </w:p>
        </w:tc>
      </w:tr>
      <w:tr w:rsidR="009E24F3" w:rsidRPr="000444A9" w14:paraId="79CB4FAD" w14:textId="77777777" w:rsidTr="00160408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0F4CD60A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1BBFD0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3E69C47" w14:textId="7DE0CFD8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1064C79" w14:textId="746FD64D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54,70</w:t>
            </w:r>
          </w:p>
        </w:tc>
        <w:tc>
          <w:tcPr>
            <w:tcW w:w="935" w:type="dxa"/>
            <w:vMerge/>
            <w:vAlign w:val="center"/>
          </w:tcPr>
          <w:p w14:paraId="19B0A164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82C2E4E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41F929EC" w14:textId="5F9E6D26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0,235</w:t>
            </w:r>
          </w:p>
        </w:tc>
        <w:tc>
          <w:tcPr>
            <w:tcW w:w="1221" w:type="dxa"/>
            <w:vAlign w:val="bottom"/>
          </w:tcPr>
          <w:p w14:paraId="0ECA166F" w14:textId="10DEC2E8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73,39</w:t>
            </w:r>
          </w:p>
        </w:tc>
      </w:tr>
    </w:tbl>
    <w:p w14:paraId="07BC9843" w14:textId="2CDE63DC" w:rsidR="00422052" w:rsidRPr="000444A9" w:rsidRDefault="009E24F3" w:rsidP="00545515">
      <w:pPr>
        <w:spacing w:before="240" w:line="360" w:lineRule="auto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lastRenderedPageBreak/>
        <w:drawing>
          <wp:inline distT="0" distB="0" distL="0" distR="0" wp14:anchorId="6AA9B2A8" wp14:editId="78A05EF1">
            <wp:extent cx="4572000" cy="2743200"/>
            <wp:effectExtent l="0" t="0" r="0" b="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929F1EB" w14:textId="0CF8F03E" w:rsidR="00422052" w:rsidRPr="000444A9" w:rsidRDefault="00F82615" w:rsidP="00545515">
      <w:pPr>
        <w:spacing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11</w:t>
      </w:r>
      <w:r w:rsidR="00422052" w:rsidRPr="000444A9">
        <w:rPr>
          <w:rFonts w:cs="Times New Roman"/>
          <w:szCs w:val="28"/>
          <w:lang w:val="uz-Latn-UZ"/>
        </w:rPr>
        <w:t xml:space="preserve">-rasm. </w:t>
      </w:r>
      <w:r w:rsidR="00422052" w:rsidRPr="000444A9">
        <w:rPr>
          <w:rFonts w:eastAsiaTheme="minorEastAsia" w:cs="Times New Roman"/>
          <w:szCs w:val="28"/>
          <w:lang w:val="uz-Latn-UZ"/>
        </w:rPr>
        <w:t>DPPH eritmasiga qo’shilgan bo’sh va tekshirilgan suvli esktraksiya qilingan namunalar eritmalarining o‘lchangan nur yutilishining grafikda ko’rinishi.</w:t>
      </w:r>
    </w:p>
    <w:p w14:paraId="0932AB54" w14:textId="77777777" w:rsidR="00422052" w:rsidRPr="000444A9" w:rsidRDefault="00422052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Cyrl-UZ"/>
        </w:rPr>
      </w:pPr>
      <w:r w:rsidRPr="000444A9">
        <w:rPr>
          <w:rFonts w:eastAsiaTheme="minorEastAsia" w:cs="Times New Roman"/>
          <w:szCs w:val="28"/>
          <w:lang w:val="uz-Latn-UZ"/>
        </w:rPr>
        <w:t>Namunalarning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hisoblash uchun har bir tajribada 30-daqiqadagi antiradikallik faolliklari (ARF%) qiymatlari va qo’shilgan spirtli namunalar hajmi asosida quyidagi grafik tuzildi hamda unga o‘tkazilgan trend chizig‘i funktsiyasi asosida hisoblab topildi.</w:t>
      </w:r>
    </w:p>
    <w:p w14:paraId="77E358A7" w14:textId="467A730A" w:rsidR="00422052" w:rsidRPr="000444A9" w:rsidRDefault="009E24F3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drawing>
          <wp:inline distT="0" distB="0" distL="0" distR="0" wp14:anchorId="629C13F5" wp14:editId="3B674E3E">
            <wp:extent cx="4572000" cy="2743200"/>
            <wp:effectExtent l="0" t="0" r="0" b="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7CD0623" w14:textId="3CF857F8" w:rsidR="00422052" w:rsidRPr="000444A9" w:rsidRDefault="00F82615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12</w:t>
      </w:r>
      <w:r w:rsidR="00422052" w:rsidRPr="000444A9">
        <w:rPr>
          <w:rFonts w:cs="Times New Roman"/>
          <w:szCs w:val="28"/>
          <w:lang w:val="uz-Latn-UZ"/>
        </w:rPr>
        <w:t>-rasm. Suvli estraksiya qilingan namunaning 10-daqiqada aniqlangan ARF% lari va hajmlari oʻrastidagi bog’liqlik grafiki.</w:t>
      </w:r>
    </w:p>
    <w:p w14:paraId="3F715624" w14:textId="77777777" w:rsidR="00422052" w:rsidRPr="000444A9" w:rsidRDefault="00422052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lastRenderedPageBreak/>
        <w:t>Grafikga o‘tkazilgan trend chizig‘i funksiya formulasi y=mx+b dan 50 % ARF% namoyon qiluvchi hajmni (IC</w:t>
      </w:r>
      <w:r w:rsidRPr="000444A9">
        <w:rPr>
          <w:rFonts w:cs="Times New Roman"/>
          <w:szCs w:val="28"/>
          <w:vertAlign w:val="subscript"/>
          <w:lang w:val="uz-Latn-UZ"/>
        </w:rPr>
        <w:t>50</w:t>
      </w:r>
      <w:r w:rsidRPr="000444A9">
        <w:rPr>
          <w:rFonts w:cs="Times New Roman"/>
          <w:szCs w:val="28"/>
          <w:lang w:val="uz-Latn-UZ"/>
        </w:rPr>
        <w:t>) x=(y-b)/m formulasi asosida hisoblandi:</w:t>
      </w:r>
    </w:p>
    <w:p w14:paraId="7A026C5B" w14:textId="6A805EDF" w:rsidR="00422052" w:rsidRPr="000444A9" w:rsidRDefault="00E93615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uz-Latn-UZ"/>
                </w:rPr>
                <m:t>IC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uz-Latn-UZ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uz-Latn-UZ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50-12.614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uz-Latn-UZ"/>
                </w:rPr>
                <m:t>0.7081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=52.798</m:t>
          </m:r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 xml:space="preserve"> mkl</m:t>
          </m:r>
        </m:oMath>
      </m:oMathPara>
    </w:p>
    <w:p w14:paraId="4A03D1A0" w14:textId="396A8091" w:rsidR="00422052" w:rsidRPr="000444A9" w:rsidRDefault="00F82615" w:rsidP="00545515">
      <w:pPr>
        <w:spacing w:after="0" w:line="360" w:lineRule="auto"/>
        <w:jc w:val="right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>7</w:t>
      </w:r>
      <w:r w:rsidR="00422052" w:rsidRPr="000444A9">
        <w:rPr>
          <w:rFonts w:eastAsiaTheme="minorEastAsia" w:cs="Times New Roman"/>
          <w:szCs w:val="28"/>
          <w:lang w:val="uz-Latn-UZ"/>
        </w:rPr>
        <w:t xml:space="preserve">-jadval. </w:t>
      </w:r>
    </w:p>
    <w:p w14:paraId="4B47557B" w14:textId="59871D44" w:rsidR="00663CB5" w:rsidRPr="00663CB5" w:rsidRDefault="00422052" w:rsidP="00663CB5">
      <w:pPr>
        <w:spacing w:after="0" w:line="360" w:lineRule="auto"/>
        <w:jc w:val="center"/>
        <w:rPr>
          <w:noProof/>
          <w:lang w:val="uz-Latn-UZ" w:eastAsia="ru-RU"/>
        </w:rPr>
      </w:pPr>
      <w:r w:rsidRPr="000444A9">
        <w:rPr>
          <w:rFonts w:eastAsiaTheme="minorEastAsia" w:cs="Times New Roman"/>
          <w:szCs w:val="28"/>
          <w:lang w:val="uz-Latn-UZ"/>
        </w:rPr>
        <w:t xml:space="preserve">DPPH eritmasiga qo’shilgan bo’sh va tekshiriladigan </w:t>
      </w:r>
      <w:r w:rsidR="009E24F3">
        <w:rPr>
          <w:rFonts w:cs="Times New Roman"/>
          <w:b/>
          <w:szCs w:val="28"/>
          <w:lang w:val="uz-Latn-UZ"/>
        </w:rPr>
        <w:t>Dalachoy – Bog’gulhayri – Xrizantema</w:t>
      </w:r>
      <w:r w:rsidR="009E24F3" w:rsidRPr="000444A9">
        <w:rPr>
          <w:rFonts w:cs="Times New Roman"/>
          <w:b/>
          <w:szCs w:val="28"/>
          <w:lang w:val="uz-Latn-UZ"/>
        </w:rPr>
        <w:t xml:space="preserve"> </w:t>
      </w:r>
      <w:r w:rsidR="00EF7E27" w:rsidRPr="000444A9">
        <w:rPr>
          <w:rFonts w:cs="Times New Roman"/>
          <w:b/>
          <w:szCs w:val="28"/>
          <w:lang w:val="uz-Latn-UZ"/>
        </w:rPr>
        <w:t xml:space="preserve">1-2-1 </w:t>
      </w:r>
      <w:r w:rsidR="00F00B0D" w:rsidRPr="000444A9">
        <w:rPr>
          <w:rFonts w:cs="Times New Roman"/>
          <w:b/>
          <w:szCs w:val="28"/>
          <w:lang w:val="uz-Latn-UZ"/>
        </w:rPr>
        <w:t xml:space="preserve">suvli </w:t>
      </w:r>
      <w:r w:rsidRPr="000444A9">
        <w:rPr>
          <w:rFonts w:eastAsiaTheme="minorEastAsia" w:cs="Times New Roman"/>
          <w:szCs w:val="28"/>
          <w:lang w:val="uz-Latn-UZ"/>
        </w:rPr>
        <w:t>ektraksiya qilingan namunalarning o‘lchangan nur yutilishi va hisoblangan antiradikallik faollik qiymatlari.</w:t>
      </w:r>
    </w:p>
    <w:tbl>
      <w:tblPr>
        <w:tblpPr w:leftFromText="180" w:rightFromText="180" w:vertAnchor="text" w:tblpY="1"/>
        <w:tblOverlap w:val="never"/>
        <w:tblW w:w="8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1"/>
        <w:gridCol w:w="1012"/>
        <w:gridCol w:w="994"/>
        <w:gridCol w:w="923"/>
        <w:gridCol w:w="831"/>
        <w:gridCol w:w="979"/>
        <w:gridCol w:w="1216"/>
      </w:tblGrid>
      <w:tr w:rsidR="00422052" w:rsidRPr="000444A9" w14:paraId="0B5E206F" w14:textId="77777777" w:rsidTr="00663CB5">
        <w:trPr>
          <w:trHeight w:val="300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4AA3E740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Hajm, mkl</w:t>
            </w:r>
          </w:p>
        </w:tc>
        <w:tc>
          <w:tcPr>
            <w:tcW w:w="831" w:type="dxa"/>
            <w:vMerge w:val="restart"/>
            <w:vAlign w:val="center"/>
          </w:tcPr>
          <w:p w14:paraId="0CEB54E6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5955" w:type="dxa"/>
            <w:gridSpan w:val="6"/>
            <w:shd w:val="clear" w:color="auto" w:fill="auto"/>
            <w:noWrap/>
            <w:vAlign w:val="center"/>
          </w:tcPr>
          <w:p w14:paraId="3B24BC71" w14:textId="52397C6E" w:rsidR="00422052" w:rsidRPr="000444A9" w:rsidRDefault="00F5100A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</w:t>
            </w:r>
            <w:r w:rsidR="00422052"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amuna</w:t>
            </w:r>
          </w:p>
        </w:tc>
      </w:tr>
      <w:tr w:rsidR="00422052" w:rsidRPr="000444A9" w14:paraId="051BC097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350EEC96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Merge/>
            <w:vAlign w:val="center"/>
          </w:tcPr>
          <w:p w14:paraId="1896FB0E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32A0347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994" w:type="dxa"/>
            <w:shd w:val="clear" w:color="auto" w:fill="auto"/>
            <w:noWrap/>
            <w:vAlign w:val="center"/>
          </w:tcPr>
          <w:p w14:paraId="2DCCA7AA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  <w:tc>
          <w:tcPr>
            <w:tcW w:w="923" w:type="dxa"/>
          </w:tcPr>
          <w:p w14:paraId="1F48FBC0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center"/>
          </w:tcPr>
          <w:p w14:paraId="4DEECA2B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979" w:type="dxa"/>
            <w:vAlign w:val="center"/>
          </w:tcPr>
          <w:p w14:paraId="5CCEB028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1216" w:type="dxa"/>
          </w:tcPr>
          <w:p w14:paraId="0048D4E3" w14:textId="77777777" w:rsidR="00422052" w:rsidRPr="000444A9" w:rsidRDefault="00422052" w:rsidP="00663CB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</w:tr>
      <w:tr w:rsidR="009E24F3" w:rsidRPr="000444A9" w14:paraId="5F2D9010" w14:textId="77777777" w:rsidTr="00663CB5">
        <w:trPr>
          <w:trHeight w:val="300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14B8163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25</w:t>
            </w:r>
          </w:p>
        </w:tc>
        <w:tc>
          <w:tcPr>
            <w:tcW w:w="831" w:type="dxa"/>
            <w:vAlign w:val="bottom"/>
          </w:tcPr>
          <w:p w14:paraId="7538BDB0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1CD1F912" w14:textId="56666455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0,971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E4CE79A" w14:textId="49EAA6C6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23" w:type="dxa"/>
            <w:vMerge w:val="restart"/>
            <w:vAlign w:val="center"/>
          </w:tcPr>
          <w:p w14:paraId="275DE46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75</w:t>
            </w:r>
          </w:p>
        </w:tc>
        <w:tc>
          <w:tcPr>
            <w:tcW w:w="831" w:type="dxa"/>
            <w:vAlign w:val="center"/>
          </w:tcPr>
          <w:p w14:paraId="580FF4A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79" w:type="dxa"/>
            <w:vAlign w:val="bottom"/>
          </w:tcPr>
          <w:p w14:paraId="772944BD" w14:textId="563DD1D1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0,971</w:t>
            </w:r>
          </w:p>
        </w:tc>
        <w:tc>
          <w:tcPr>
            <w:tcW w:w="1216" w:type="dxa"/>
            <w:vAlign w:val="bottom"/>
          </w:tcPr>
          <w:p w14:paraId="053F0EF5" w14:textId="53791156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9E24F3" w:rsidRPr="000444A9" w14:paraId="0DD2FBC7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71FCA574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46445B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15D30041" w14:textId="6A4FF0C9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0,559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ABD8CBC" w14:textId="6C3EDB88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42,43</w:t>
            </w:r>
          </w:p>
        </w:tc>
        <w:tc>
          <w:tcPr>
            <w:tcW w:w="923" w:type="dxa"/>
            <w:vMerge/>
            <w:vAlign w:val="center"/>
          </w:tcPr>
          <w:p w14:paraId="34CD014F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37B7F49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79" w:type="dxa"/>
            <w:vAlign w:val="bottom"/>
          </w:tcPr>
          <w:p w14:paraId="272F03DF" w14:textId="6296DC54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0,28</w:t>
            </w:r>
          </w:p>
        </w:tc>
        <w:tc>
          <w:tcPr>
            <w:tcW w:w="1216" w:type="dxa"/>
            <w:vAlign w:val="bottom"/>
          </w:tcPr>
          <w:p w14:paraId="51B452A2" w14:textId="2C29636E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71,16</w:t>
            </w:r>
          </w:p>
        </w:tc>
      </w:tr>
      <w:tr w:rsidR="009E24F3" w:rsidRPr="000444A9" w14:paraId="093B7B9E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7211BC7C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D78CDEB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0E80875E" w14:textId="3531DCB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0,548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3D5D033" w14:textId="3E7C0176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43,56</w:t>
            </w:r>
          </w:p>
        </w:tc>
        <w:tc>
          <w:tcPr>
            <w:tcW w:w="923" w:type="dxa"/>
            <w:vMerge/>
            <w:vAlign w:val="center"/>
          </w:tcPr>
          <w:p w14:paraId="6CA1376D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FD8370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79" w:type="dxa"/>
            <w:vAlign w:val="bottom"/>
          </w:tcPr>
          <w:p w14:paraId="24C3C6B6" w14:textId="676EA17D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0,227</w:t>
            </w:r>
          </w:p>
        </w:tc>
        <w:tc>
          <w:tcPr>
            <w:tcW w:w="1216" w:type="dxa"/>
            <w:vAlign w:val="bottom"/>
          </w:tcPr>
          <w:p w14:paraId="05AAEC64" w14:textId="28192AE8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76,62</w:t>
            </w:r>
          </w:p>
        </w:tc>
      </w:tr>
      <w:tr w:rsidR="009E24F3" w:rsidRPr="000444A9" w14:paraId="60AAB071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4A021438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4CCE8E8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2B3F6169" w14:textId="56419CAE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0,535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988B6BC" w14:textId="4BE286F9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44,90</w:t>
            </w:r>
          </w:p>
        </w:tc>
        <w:tc>
          <w:tcPr>
            <w:tcW w:w="923" w:type="dxa"/>
            <w:vMerge/>
            <w:vAlign w:val="center"/>
          </w:tcPr>
          <w:p w14:paraId="4CD72FF9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6584FF3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79" w:type="dxa"/>
            <w:vAlign w:val="bottom"/>
          </w:tcPr>
          <w:p w14:paraId="35001E14" w14:textId="6EB9036B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0,216</w:t>
            </w:r>
          </w:p>
        </w:tc>
        <w:tc>
          <w:tcPr>
            <w:tcW w:w="1216" w:type="dxa"/>
            <w:vAlign w:val="bottom"/>
          </w:tcPr>
          <w:p w14:paraId="608EC865" w14:textId="07160E88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77,75</w:t>
            </w:r>
          </w:p>
        </w:tc>
      </w:tr>
      <w:tr w:rsidR="009E24F3" w:rsidRPr="000444A9" w14:paraId="3AA499E5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0F3FD285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E7BE84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128A8280" w14:textId="3BE07B90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0,524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6BD1D66" w14:textId="1787C0DE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46,04</w:t>
            </w:r>
          </w:p>
        </w:tc>
        <w:tc>
          <w:tcPr>
            <w:tcW w:w="923" w:type="dxa"/>
            <w:vMerge/>
            <w:vAlign w:val="center"/>
          </w:tcPr>
          <w:p w14:paraId="001DB50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EB6F21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79" w:type="dxa"/>
            <w:vAlign w:val="bottom"/>
          </w:tcPr>
          <w:p w14:paraId="1B720B57" w14:textId="2C13B7C8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</w:t>
            </w:r>
          </w:p>
        </w:tc>
        <w:tc>
          <w:tcPr>
            <w:tcW w:w="1216" w:type="dxa"/>
            <w:vAlign w:val="bottom"/>
          </w:tcPr>
          <w:p w14:paraId="0129C62F" w14:textId="03FA7AA5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78,37</w:t>
            </w:r>
          </w:p>
        </w:tc>
      </w:tr>
      <w:tr w:rsidR="009E24F3" w:rsidRPr="000444A9" w14:paraId="4B5DC461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57B0AF19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03A2D4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42E78C14" w14:textId="403DD18C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0,512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7F5B734" w14:textId="7E04EA1A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47,27</w:t>
            </w:r>
          </w:p>
        </w:tc>
        <w:tc>
          <w:tcPr>
            <w:tcW w:w="923" w:type="dxa"/>
            <w:vMerge/>
            <w:vAlign w:val="center"/>
          </w:tcPr>
          <w:p w14:paraId="38821AD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24D430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79" w:type="dxa"/>
            <w:vAlign w:val="bottom"/>
          </w:tcPr>
          <w:p w14:paraId="1910A2CF" w14:textId="180C78A2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216" w:type="dxa"/>
            <w:vAlign w:val="bottom"/>
          </w:tcPr>
          <w:p w14:paraId="2E429513" w14:textId="127C7866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78,68</w:t>
            </w:r>
          </w:p>
        </w:tc>
      </w:tr>
      <w:tr w:rsidR="009E24F3" w:rsidRPr="000444A9" w14:paraId="2F4ECAFE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6743AC34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A32477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65EC94BE" w14:textId="1AB97EE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013282C" w14:textId="0B6DBECE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48,51</w:t>
            </w:r>
          </w:p>
        </w:tc>
        <w:tc>
          <w:tcPr>
            <w:tcW w:w="923" w:type="dxa"/>
            <w:vMerge/>
            <w:vAlign w:val="center"/>
          </w:tcPr>
          <w:p w14:paraId="39F8F015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E1F3624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79" w:type="dxa"/>
            <w:vAlign w:val="bottom"/>
          </w:tcPr>
          <w:p w14:paraId="2E6CB4C2" w14:textId="0CDAAD83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216" w:type="dxa"/>
            <w:vAlign w:val="bottom"/>
          </w:tcPr>
          <w:p w14:paraId="1B5F3A5D" w14:textId="5F109142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78,78</w:t>
            </w:r>
          </w:p>
        </w:tc>
      </w:tr>
      <w:tr w:rsidR="009E24F3" w:rsidRPr="000444A9" w14:paraId="47AC50B1" w14:textId="77777777" w:rsidTr="00663CB5">
        <w:trPr>
          <w:trHeight w:val="300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7CCE3781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50</w:t>
            </w:r>
          </w:p>
        </w:tc>
        <w:tc>
          <w:tcPr>
            <w:tcW w:w="831" w:type="dxa"/>
            <w:vAlign w:val="bottom"/>
          </w:tcPr>
          <w:p w14:paraId="0E3449C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06FEF8CA" w14:textId="5E00DFF4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0,971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7E9B1846" w14:textId="2ADB02E9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23" w:type="dxa"/>
            <w:vMerge w:val="restart"/>
            <w:vAlign w:val="center"/>
          </w:tcPr>
          <w:p w14:paraId="1EFF2CCB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100</w:t>
            </w:r>
          </w:p>
        </w:tc>
        <w:tc>
          <w:tcPr>
            <w:tcW w:w="831" w:type="dxa"/>
            <w:vAlign w:val="center"/>
          </w:tcPr>
          <w:p w14:paraId="3E6628DC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79" w:type="dxa"/>
            <w:vAlign w:val="bottom"/>
          </w:tcPr>
          <w:p w14:paraId="703A53D7" w14:textId="6E04D8A1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0,971</w:t>
            </w:r>
          </w:p>
        </w:tc>
        <w:tc>
          <w:tcPr>
            <w:tcW w:w="1216" w:type="dxa"/>
            <w:vAlign w:val="bottom"/>
          </w:tcPr>
          <w:p w14:paraId="08AF49BB" w14:textId="1858E816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0,00</w:t>
            </w:r>
          </w:p>
        </w:tc>
      </w:tr>
      <w:tr w:rsidR="009E24F3" w:rsidRPr="000444A9" w14:paraId="7E090A04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8A07443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E98FFA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4E93ED20" w14:textId="65A45C5D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0,414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BFCC775" w14:textId="3D59AB7D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57,36</w:t>
            </w:r>
          </w:p>
        </w:tc>
        <w:tc>
          <w:tcPr>
            <w:tcW w:w="923" w:type="dxa"/>
            <w:vMerge/>
            <w:vAlign w:val="center"/>
          </w:tcPr>
          <w:p w14:paraId="4B7C9D62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6AE9631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79" w:type="dxa"/>
            <w:vAlign w:val="bottom"/>
          </w:tcPr>
          <w:p w14:paraId="72C48441" w14:textId="2B5F9B6D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0,384</w:t>
            </w:r>
          </w:p>
        </w:tc>
        <w:tc>
          <w:tcPr>
            <w:tcW w:w="1216" w:type="dxa"/>
            <w:vAlign w:val="bottom"/>
          </w:tcPr>
          <w:p w14:paraId="7812A320" w14:textId="12623E2A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60,45</w:t>
            </w:r>
          </w:p>
        </w:tc>
      </w:tr>
      <w:tr w:rsidR="009E24F3" w:rsidRPr="000444A9" w14:paraId="5A27D68D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BD24459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C94DEC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463346F8" w14:textId="17D85DFF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0,402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836674B" w14:textId="64CD6615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58,60</w:t>
            </w:r>
          </w:p>
        </w:tc>
        <w:tc>
          <w:tcPr>
            <w:tcW w:w="923" w:type="dxa"/>
            <w:vMerge/>
            <w:vAlign w:val="center"/>
          </w:tcPr>
          <w:p w14:paraId="1A2581DD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BF3B80E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79" w:type="dxa"/>
            <w:vAlign w:val="bottom"/>
          </w:tcPr>
          <w:p w14:paraId="3FE8B07A" w14:textId="7C9A873B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0,264</w:t>
            </w:r>
          </w:p>
        </w:tc>
        <w:tc>
          <w:tcPr>
            <w:tcW w:w="1216" w:type="dxa"/>
            <w:vAlign w:val="bottom"/>
          </w:tcPr>
          <w:p w14:paraId="5CC7056C" w14:textId="5467B41A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72,81</w:t>
            </w:r>
          </w:p>
        </w:tc>
      </w:tr>
      <w:tr w:rsidR="009E24F3" w:rsidRPr="000444A9" w14:paraId="6FC58D9B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455EC2A7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F5E5BEE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41F99C71" w14:textId="37AB549B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0,389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FF372DE" w14:textId="2F2D8CCF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59,94</w:t>
            </w:r>
          </w:p>
        </w:tc>
        <w:tc>
          <w:tcPr>
            <w:tcW w:w="923" w:type="dxa"/>
            <w:vMerge/>
            <w:vAlign w:val="center"/>
          </w:tcPr>
          <w:p w14:paraId="598A83FE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31F67CD8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79" w:type="dxa"/>
            <w:vAlign w:val="bottom"/>
          </w:tcPr>
          <w:p w14:paraId="58202E94" w14:textId="0DEB984A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0,231</w:t>
            </w:r>
          </w:p>
        </w:tc>
        <w:tc>
          <w:tcPr>
            <w:tcW w:w="1216" w:type="dxa"/>
            <w:vAlign w:val="bottom"/>
          </w:tcPr>
          <w:p w14:paraId="65A7C1E0" w14:textId="41492572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76,21</w:t>
            </w:r>
          </w:p>
        </w:tc>
      </w:tr>
      <w:tr w:rsidR="009E24F3" w:rsidRPr="000444A9" w14:paraId="79005B9B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08D66E58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553E356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1E452B04" w14:textId="18AAE92D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0,378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E900AF3" w14:textId="36D6BE39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61,07</w:t>
            </w:r>
          </w:p>
        </w:tc>
        <w:tc>
          <w:tcPr>
            <w:tcW w:w="923" w:type="dxa"/>
            <w:vMerge/>
            <w:vAlign w:val="center"/>
          </w:tcPr>
          <w:p w14:paraId="5700E597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874BF79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79" w:type="dxa"/>
            <w:vAlign w:val="bottom"/>
          </w:tcPr>
          <w:p w14:paraId="11E27B32" w14:textId="44210FEF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0,216</w:t>
            </w:r>
          </w:p>
        </w:tc>
        <w:tc>
          <w:tcPr>
            <w:tcW w:w="1216" w:type="dxa"/>
            <w:vAlign w:val="bottom"/>
          </w:tcPr>
          <w:p w14:paraId="389CF8C4" w14:textId="495D53DB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77,75</w:t>
            </w:r>
          </w:p>
        </w:tc>
      </w:tr>
      <w:tr w:rsidR="009E24F3" w:rsidRPr="000444A9" w14:paraId="460940D1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1DC7326F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DE6A02A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139B7547" w14:textId="79C2CCFA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0,365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DEEEEBF" w14:textId="16E072D8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62,41</w:t>
            </w:r>
          </w:p>
        </w:tc>
        <w:tc>
          <w:tcPr>
            <w:tcW w:w="923" w:type="dxa"/>
            <w:vMerge/>
            <w:vAlign w:val="center"/>
          </w:tcPr>
          <w:p w14:paraId="6249F9F0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B066340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79" w:type="dxa"/>
            <w:vAlign w:val="bottom"/>
          </w:tcPr>
          <w:p w14:paraId="4F1A59C7" w14:textId="30297EA6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0,208</w:t>
            </w:r>
          </w:p>
        </w:tc>
        <w:tc>
          <w:tcPr>
            <w:tcW w:w="1216" w:type="dxa"/>
            <w:vAlign w:val="bottom"/>
          </w:tcPr>
          <w:p w14:paraId="40F304BB" w14:textId="05A3C120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78,58</w:t>
            </w:r>
          </w:p>
        </w:tc>
      </w:tr>
      <w:tr w:rsidR="009E24F3" w:rsidRPr="000444A9" w14:paraId="017F0849" w14:textId="77777777" w:rsidTr="00663CB5">
        <w:trPr>
          <w:trHeight w:val="300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6C086552" w14:textId="77777777" w:rsidR="009E24F3" w:rsidRPr="000444A9" w:rsidRDefault="009E24F3" w:rsidP="009E24F3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923DB00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1012" w:type="dxa"/>
            <w:shd w:val="clear" w:color="auto" w:fill="auto"/>
            <w:noWrap/>
            <w:vAlign w:val="bottom"/>
          </w:tcPr>
          <w:p w14:paraId="0F954B2C" w14:textId="6792F561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D7184FD" w14:textId="25731157" w:rsidR="009E24F3" w:rsidRPr="000444A9" w:rsidRDefault="009E24F3" w:rsidP="009E24F3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63,95</w:t>
            </w:r>
          </w:p>
        </w:tc>
        <w:tc>
          <w:tcPr>
            <w:tcW w:w="923" w:type="dxa"/>
            <w:vMerge/>
            <w:vAlign w:val="center"/>
          </w:tcPr>
          <w:p w14:paraId="3707CBFB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1292F94" w14:textId="77777777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79" w:type="dxa"/>
            <w:vAlign w:val="bottom"/>
          </w:tcPr>
          <w:p w14:paraId="641320F9" w14:textId="5D29EE09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216" w:type="dxa"/>
            <w:vAlign w:val="bottom"/>
          </w:tcPr>
          <w:p w14:paraId="4CE4D2FD" w14:textId="3A308908" w:rsidR="009E24F3" w:rsidRPr="000444A9" w:rsidRDefault="009E24F3" w:rsidP="009E24F3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Cs w:val="28"/>
              </w:rPr>
              <w:t>79,09</w:t>
            </w:r>
          </w:p>
        </w:tc>
      </w:tr>
    </w:tbl>
    <w:p w14:paraId="016D79DE" w14:textId="5EF44324" w:rsidR="00422052" w:rsidRPr="000444A9" w:rsidRDefault="00663CB5" w:rsidP="00545515">
      <w:pPr>
        <w:spacing w:before="240" w:line="360" w:lineRule="auto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lastRenderedPageBreak/>
        <w:br w:type="textWrapping" w:clear="all"/>
      </w:r>
      <w:r w:rsidR="009E24F3">
        <w:rPr>
          <w:noProof/>
          <w:lang w:eastAsia="ru-RU"/>
        </w:rPr>
        <w:drawing>
          <wp:inline distT="0" distB="0" distL="0" distR="0" wp14:anchorId="5BC0965E" wp14:editId="053182C2">
            <wp:extent cx="4572000" cy="2743200"/>
            <wp:effectExtent l="0" t="0" r="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FE8E69B" w14:textId="50D52613" w:rsidR="00422052" w:rsidRPr="000444A9" w:rsidRDefault="00F82615" w:rsidP="00545515">
      <w:pPr>
        <w:spacing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13</w:t>
      </w:r>
      <w:r w:rsidR="00422052" w:rsidRPr="000444A9">
        <w:rPr>
          <w:rFonts w:cs="Times New Roman"/>
          <w:szCs w:val="28"/>
          <w:lang w:val="uz-Latn-UZ"/>
        </w:rPr>
        <w:t xml:space="preserve">-rasm. </w:t>
      </w:r>
      <w:r w:rsidR="00422052" w:rsidRPr="000444A9">
        <w:rPr>
          <w:rFonts w:eastAsiaTheme="minorEastAsia" w:cs="Times New Roman"/>
          <w:szCs w:val="28"/>
          <w:lang w:val="uz-Latn-UZ"/>
        </w:rPr>
        <w:t>DPPH eritmasiga qo’shilgan bo’sh va tekshirilgan s</w:t>
      </w:r>
      <w:r w:rsidR="005F4BC3" w:rsidRPr="000444A9">
        <w:rPr>
          <w:rFonts w:eastAsiaTheme="minorEastAsia" w:cs="Times New Roman"/>
          <w:szCs w:val="28"/>
          <w:lang w:val="uz-Latn-UZ"/>
        </w:rPr>
        <w:t>uv</w:t>
      </w:r>
      <w:r w:rsidR="00422052" w:rsidRPr="000444A9">
        <w:rPr>
          <w:rFonts w:eastAsiaTheme="minorEastAsia" w:cs="Times New Roman"/>
          <w:szCs w:val="28"/>
          <w:lang w:val="uz-Latn-UZ"/>
        </w:rPr>
        <w:t>li esktraksiya qilingan namunalar eritmalarining o‘lchangan nur yutilishining grafikda ko’rinishi.</w:t>
      </w:r>
    </w:p>
    <w:p w14:paraId="04E3AD0D" w14:textId="77777777" w:rsidR="00422052" w:rsidRPr="000444A9" w:rsidRDefault="00422052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Cyrl-UZ"/>
        </w:rPr>
      </w:pPr>
      <w:r w:rsidRPr="000444A9">
        <w:rPr>
          <w:rFonts w:eastAsiaTheme="minorEastAsia" w:cs="Times New Roman"/>
          <w:szCs w:val="28"/>
          <w:lang w:val="uz-Latn-UZ"/>
        </w:rPr>
        <w:t>Namunalarning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hisoblash uchun har bir tajribada 30-daqiqadagi antiradikallik faolliklari (ARF%) qiymatlari va qo’shilgan spirtli namunalar hajmi asosida quyidagi grafik tuzildi hamda unga o‘tkazilgan trend chizig‘i funktsiyasi asosida hisoblab topildi.</w:t>
      </w:r>
    </w:p>
    <w:p w14:paraId="2D7283B2" w14:textId="7014B13B" w:rsidR="00422052" w:rsidRPr="000444A9" w:rsidRDefault="009E24F3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drawing>
          <wp:inline distT="0" distB="0" distL="0" distR="0" wp14:anchorId="64E01174" wp14:editId="577204F9">
            <wp:extent cx="4572000" cy="27432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D331171" w14:textId="5CB4F595" w:rsidR="00422052" w:rsidRPr="000444A9" w:rsidRDefault="00F82615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14</w:t>
      </w:r>
      <w:r w:rsidR="00422052" w:rsidRPr="000444A9">
        <w:rPr>
          <w:rFonts w:cs="Times New Roman"/>
          <w:szCs w:val="28"/>
          <w:lang w:val="uz-Latn-UZ"/>
        </w:rPr>
        <w:t>-rasm. S</w:t>
      </w:r>
      <w:r w:rsidR="005F4BC3" w:rsidRPr="000444A9">
        <w:rPr>
          <w:rFonts w:cs="Times New Roman"/>
          <w:szCs w:val="28"/>
          <w:lang w:val="uz-Latn-UZ"/>
        </w:rPr>
        <w:t>uv</w:t>
      </w:r>
      <w:r w:rsidR="00422052" w:rsidRPr="000444A9">
        <w:rPr>
          <w:rFonts w:cs="Times New Roman"/>
          <w:szCs w:val="28"/>
          <w:lang w:val="uz-Latn-UZ"/>
        </w:rPr>
        <w:t>li estraksiya qilingan namunaning 10-daqiqada aniqlangan ARF% lari va hajmlari oʻrastidagi bog’liqlik grafiki.</w:t>
      </w:r>
    </w:p>
    <w:p w14:paraId="4B30E45B" w14:textId="77777777" w:rsidR="00422052" w:rsidRPr="000444A9" w:rsidRDefault="00422052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lastRenderedPageBreak/>
        <w:t>Grafikga o‘tkazilgan trend chizig‘i funksiya formulasi y=mx+b dan 50 % ARF% namoyon qiluvchi hajmni (IC</w:t>
      </w:r>
      <w:r w:rsidRPr="000444A9">
        <w:rPr>
          <w:rFonts w:cs="Times New Roman"/>
          <w:szCs w:val="28"/>
          <w:vertAlign w:val="subscript"/>
          <w:lang w:val="uz-Latn-UZ"/>
        </w:rPr>
        <w:t>50</w:t>
      </w:r>
      <w:r w:rsidRPr="000444A9">
        <w:rPr>
          <w:rFonts w:cs="Times New Roman"/>
          <w:szCs w:val="28"/>
          <w:lang w:val="uz-Latn-UZ"/>
        </w:rPr>
        <w:t>) x=(y-b)/m formulasi asosida hisoblandi:</w:t>
      </w:r>
    </w:p>
    <w:p w14:paraId="2DB55BC3" w14:textId="48A978BC" w:rsidR="00422052" w:rsidRPr="000444A9" w:rsidRDefault="00E93615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uz-Latn-UZ"/>
                </w:rPr>
                <m:t>IC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uz-Latn-UZ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uz-Latn-UZ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50-16.376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uz-Latn-UZ"/>
                </w:rPr>
                <m:t>0.7538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=44.606</m:t>
          </m:r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 xml:space="preserve"> mkl</m:t>
          </m:r>
        </m:oMath>
      </m:oMathPara>
    </w:p>
    <w:p w14:paraId="218E267A" w14:textId="4E36F895" w:rsidR="00422052" w:rsidRPr="000444A9" w:rsidRDefault="00F82615" w:rsidP="00545515">
      <w:pPr>
        <w:spacing w:after="0" w:line="360" w:lineRule="auto"/>
        <w:jc w:val="right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>8</w:t>
      </w:r>
      <w:r w:rsidR="00422052" w:rsidRPr="000444A9">
        <w:rPr>
          <w:rFonts w:eastAsiaTheme="minorEastAsia" w:cs="Times New Roman"/>
          <w:szCs w:val="28"/>
          <w:lang w:val="uz-Latn-UZ"/>
        </w:rPr>
        <w:t xml:space="preserve">-jadval. </w:t>
      </w:r>
    </w:p>
    <w:p w14:paraId="6566D99B" w14:textId="635CE7BE" w:rsidR="00422052" w:rsidRPr="000444A9" w:rsidRDefault="00422052" w:rsidP="00545515">
      <w:pPr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eastAsiaTheme="minorEastAsia" w:cs="Times New Roman"/>
          <w:szCs w:val="28"/>
          <w:lang w:val="uz-Latn-UZ"/>
        </w:rPr>
        <w:t>DPPH eritmasiga qo’shilgan bo’sh va tekshiriladigan</w:t>
      </w:r>
      <w:r w:rsidR="002E0D0B" w:rsidRPr="000444A9">
        <w:rPr>
          <w:rFonts w:cs="Times New Roman"/>
          <w:b/>
          <w:szCs w:val="28"/>
          <w:lang w:val="uz-Latn-UZ"/>
        </w:rPr>
        <w:t xml:space="preserve"> </w:t>
      </w:r>
      <w:r w:rsidR="009B67FE" w:rsidRPr="000444A9">
        <w:rPr>
          <w:rFonts w:cs="Times New Roman"/>
          <w:b/>
          <w:szCs w:val="28"/>
          <w:lang w:val="uz-Latn-UZ"/>
        </w:rPr>
        <w:t xml:space="preserve"> </w:t>
      </w:r>
      <w:r w:rsidR="00C54B61">
        <w:rPr>
          <w:rFonts w:cs="Times New Roman"/>
          <w:b/>
          <w:szCs w:val="28"/>
          <w:lang w:val="uz-Latn-UZ"/>
        </w:rPr>
        <w:t>Dalachoy – Bog’gulhayri – Xrizantema</w:t>
      </w:r>
      <w:r w:rsidR="00F5100A">
        <w:rPr>
          <w:rFonts w:cs="Times New Roman"/>
          <w:b/>
          <w:szCs w:val="28"/>
          <w:lang w:val="uz-Latn-UZ"/>
        </w:rPr>
        <w:t xml:space="preserve"> </w:t>
      </w:r>
      <w:r w:rsidR="00C54B61">
        <w:rPr>
          <w:rFonts w:eastAsiaTheme="minorEastAsia" w:cs="Times New Roman"/>
          <w:b/>
          <w:szCs w:val="28"/>
          <w:lang w:val="uz-Latn-UZ"/>
        </w:rPr>
        <w:t>2-1-1</w:t>
      </w:r>
      <w:r w:rsidR="00A11CDC" w:rsidRPr="000444A9">
        <w:rPr>
          <w:rFonts w:eastAsiaTheme="minorEastAsia" w:cs="Times New Roman"/>
          <w:b/>
          <w:szCs w:val="28"/>
          <w:lang w:val="uz-Latn-UZ"/>
        </w:rPr>
        <w:t xml:space="preserve"> suv</w:t>
      </w:r>
      <w:r w:rsidRPr="000444A9">
        <w:rPr>
          <w:rFonts w:eastAsiaTheme="minorEastAsia" w:cs="Times New Roman"/>
          <w:b/>
          <w:szCs w:val="28"/>
          <w:lang w:val="uz-Latn-UZ"/>
        </w:rPr>
        <w:t>li</w:t>
      </w:r>
      <w:r w:rsidRPr="000444A9">
        <w:rPr>
          <w:rFonts w:eastAsiaTheme="minorEastAsia" w:cs="Times New Roman"/>
          <w:szCs w:val="28"/>
          <w:lang w:val="uz-Latn-UZ"/>
        </w:rPr>
        <w:t xml:space="preserve"> ektraksiya qilingan namunalarning o‘lchangan nur yutilishi va hisoblangan antiradikallik faollik qiymatlari.</w:t>
      </w:r>
    </w:p>
    <w:tbl>
      <w:tblPr>
        <w:tblW w:w="8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1"/>
        <w:gridCol w:w="992"/>
        <w:gridCol w:w="994"/>
        <w:gridCol w:w="935"/>
        <w:gridCol w:w="831"/>
        <w:gridCol w:w="981"/>
        <w:gridCol w:w="1221"/>
      </w:tblGrid>
      <w:tr w:rsidR="00422052" w:rsidRPr="000444A9" w14:paraId="7A81A519" w14:textId="77777777" w:rsidTr="00934A0D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5B6ED7F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Hajm, mkl</w:t>
            </w:r>
          </w:p>
        </w:tc>
        <w:tc>
          <w:tcPr>
            <w:tcW w:w="831" w:type="dxa"/>
            <w:vMerge w:val="restart"/>
            <w:vAlign w:val="center"/>
          </w:tcPr>
          <w:p w14:paraId="45C1E0FA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5954" w:type="dxa"/>
            <w:gridSpan w:val="6"/>
            <w:shd w:val="clear" w:color="auto" w:fill="auto"/>
            <w:noWrap/>
            <w:vAlign w:val="center"/>
          </w:tcPr>
          <w:p w14:paraId="39E0A75E" w14:textId="7B7F2509" w:rsidR="00422052" w:rsidRPr="000444A9" w:rsidRDefault="00F5100A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</w:t>
            </w:r>
            <w:r w:rsidR="00422052"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amuna</w:t>
            </w:r>
          </w:p>
        </w:tc>
      </w:tr>
      <w:tr w:rsidR="00422052" w:rsidRPr="000444A9" w14:paraId="6304C6C7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5AA7BC1F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Merge/>
            <w:vAlign w:val="center"/>
          </w:tcPr>
          <w:p w14:paraId="6FE8DDD5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39315C9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994" w:type="dxa"/>
            <w:shd w:val="clear" w:color="auto" w:fill="auto"/>
            <w:noWrap/>
            <w:vAlign w:val="center"/>
          </w:tcPr>
          <w:p w14:paraId="4CB79EF4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  <w:tc>
          <w:tcPr>
            <w:tcW w:w="935" w:type="dxa"/>
          </w:tcPr>
          <w:p w14:paraId="3B59D5CD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center"/>
          </w:tcPr>
          <w:p w14:paraId="006BE72D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Vaqt, daq.</w:t>
            </w:r>
          </w:p>
        </w:tc>
        <w:tc>
          <w:tcPr>
            <w:tcW w:w="981" w:type="dxa"/>
            <w:vAlign w:val="center"/>
          </w:tcPr>
          <w:p w14:paraId="46906AAF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Abs</w:t>
            </w: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D</w:t>
            </w:r>
          </w:p>
        </w:tc>
        <w:tc>
          <w:tcPr>
            <w:tcW w:w="1221" w:type="dxa"/>
          </w:tcPr>
          <w:p w14:paraId="2D59A467" w14:textId="77777777" w:rsidR="00422052" w:rsidRPr="000444A9" w:rsidRDefault="00422052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ARF%</w:t>
            </w:r>
          </w:p>
        </w:tc>
      </w:tr>
      <w:tr w:rsidR="00C54B61" w:rsidRPr="000444A9" w14:paraId="0A9FEF48" w14:textId="77777777" w:rsidTr="00934A0D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494AA572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25</w:t>
            </w:r>
          </w:p>
        </w:tc>
        <w:tc>
          <w:tcPr>
            <w:tcW w:w="831" w:type="dxa"/>
            <w:vAlign w:val="bottom"/>
          </w:tcPr>
          <w:p w14:paraId="4FB9E87F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A192110" w14:textId="52C9B8B4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0,875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1161CE2" w14:textId="19E487E8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685EDB2C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75</w:t>
            </w:r>
          </w:p>
        </w:tc>
        <w:tc>
          <w:tcPr>
            <w:tcW w:w="831" w:type="dxa"/>
            <w:vAlign w:val="center"/>
          </w:tcPr>
          <w:p w14:paraId="1A0B155B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363F0CE4" w14:textId="38AE58AF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0,875</w:t>
            </w:r>
          </w:p>
        </w:tc>
        <w:tc>
          <w:tcPr>
            <w:tcW w:w="1221" w:type="dxa"/>
            <w:vAlign w:val="bottom"/>
          </w:tcPr>
          <w:p w14:paraId="2BDE4F96" w14:textId="22219408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C54B61" w:rsidRPr="000444A9" w14:paraId="3BB0A799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34AB6311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E0448B6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566372B" w14:textId="4D8CAE3E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0,515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6D5F70A4" w14:textId="4C20C233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41,14</w:t>
            </w:r>
          </w:p>
        </w:tc>
        <w:tc>
          <w:tcPr>
            <w:tcW w:w="935" w:type="dxa"/>
            <w:vMerge/>
            <w:vAlign w:val="center"/>
          </w:tcPr>
          <w:p w14:paraId="017145E2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1929DC7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20BBE1B8" w14:textId="037FB12C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0,261</w:t>
            </w:r>
          </w:p>
        </w:tc>
        <w:tc>
          <w:tcPr>
            <w:tcW w:w="1221" w:type="dxa"/>
            <w:vAlign w:val="bottom"/>
          </w:tcPr>
          <w:p w14:paraId="62CF099D" w14:textId="61ECBBA4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70,17</w:t>
            </w:r>
          </w:p>
        </w:tc>
      </w:tr>
      <w:tr w:rsidR="00C54B61" w:rsidRPr="000444A9" w14:paraId="1824639F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031A7114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2870AD3C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5B2ADA5" w14:textId="308BF04D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0,501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2BC4B10" w14:textId="10591DC5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42,74</w:t>
            </w:r>
          </w:p>
        </w:tc>
        <w:tc>
          <w:tcPr>
            <w:tcW w:w="935" w:type="dxa"/>
            <w:vMerge/>
            <w:vAlign w:val="center"/>
          </w:tcPr>
          <w:p w14:paraId="7C98808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01877B1C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458AA056" w14:textId="3712E10A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221" w:type="dxa"/>
            <w:vAlign w:val="bottom"/>
          </w:tcPr>
          <w:p w14:paraId="7235E1CD" w14:textId="1C897C7F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76,46</w:t>
            </w:r>
          </w:p>
        </w:tc>
      </w:tr>
      <w:tr w:rsidR="00C54B61" w:rsidRPr="000444A9" w14:paraId="61C7CF2B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470E7ED6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224BACD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61F02E5" w14:textId="04C848CE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0,489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EBEDC6B" w14:textId="48409DE4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44,11</w:t>
            </w:r>
          </w:p>
        </w:tc>
        <w:tc>
          <w:tcPr>
            <w:tcW w:w="935" w:type="dxa"/>
            <w:vMerge/>
            <w:vAlign w:val="center"/>
          </w:tcPr>
          <w:p w14:paraId="4B1AA473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823B6BA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6D25ED70" w14:textId="17FCE2EF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221" w:type="dxa"/>
            <w:vAlign w:val="bottom"/>
          </w:tcPr>
          <w:p w14:paraId="6312C2CB" w14:textId="57B1AAE2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77,14</w:t>
            </w:r>
          </w:p>
        </w:tc>
      </w:tr>
      <w:tr w:rsidR="00C54B61" w:rsidRPr="000444A9" w14:paraId="4001E79B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49639444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C3BC0E9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B6453B4" w14:textId="054F43A1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0,477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2EC0EEA" w14:textId="1963B0C1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45,49</w:t>
            </w:r>
          </w:p>
        </w:tc>
        <w:tc>
          <w:tcPr>
            <w:tcW w:w="935" w:type="dxa"/>
            <w:vMerge/>
            <w:vAlign w:val="center"/>
          </w:tcPr>
          <w:p w14:paraId="3504D77D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5CB9DE6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3F752F9C" w14:textId="45CC9ECA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0,196</w:t>
            </w:r>
          </w:p>
        </w:tc>
        <w:tc>
          <w:tcPr>
            <w:tcW w:w="1221" w:type="dxa"/>
            <w:vAlign w:val="bottom"/>
          </w:tcPr>
          <w:p w14:paraId="0DB05036" w14:textId="23650DD3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77,60</w:t>
            </w:r>
          </w:p>
        </w:tc>
      </w:tr>
      <w:tr w:rsidR="00C54B61" w:rsidRPr="000444A9" w14:paraId="0186F2CB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241F03CC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54E15E7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4F194EE" w14:textId="7F50A2AE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0,465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2EB53EA" w14:textId="1EE1E616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46,86</w:t>
            </w:r>
          </w:p>
        </w:tc>
        <w:tc>
          <w:tcPr>
            <w:tcW w:w="935" w:type="dxa"/>
            <w:vMerge/>
            <w:vAlign w:val="center"/>
          </w:tcPr>
          <w:p w14:paraId="38FF0F9A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C064763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07ED5C89" w14:textId="2ABFCF31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0,196</w:t>
            </w:r>
          </w:p>
        </w:tc>
        <w:tc>
          <w:tcPr>
            <w:tcW w:w="1221" w:type="dxa"/>
            <w:vAlign w:val="bottom"/>
          </w:tcPr>
          <w:p w14:paraId="3803B6C2" w14:textId="09C6EBF3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77,60</w:t>
            </w:r>
          </w:p>
        </w:tc>
      </w:tr>
      <w:tr w:rsidR="00C54B61" w:rsidRPr="000444A9" w14:paraId="7F919F25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  <w:hideMark/>
          </w:tcPr>
          <w:p w14:paraId="311CFFB5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408A91CE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F086304" w14:textId="7485F1A1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FCB6413" w14:textId="25454179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48,57</w:t>
            </w:r>
          </w:p>
        </w:tc>
        <w:tc>
          <w:tcPr>
            <w:tcW w:w="935" w:type="dxa"/>
            <w:vMerge/>
            <w:vAlign w:val="center"/>
          </w:tcPr>
          <w:p w14:paraId="58CAFBA7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7E250BD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6E43E63C" w14:textId="248C8352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0,195</w:t>
            </w:r>
          </w:p>
        </w:tc>
        <w:tc>
          <w:tcPr>
            <w:tcW w:w="1221" w:type="dxa"/>
            <w:vAlign w:val="bottom"/>
          </w:tcPr>
          <w:p w14:paraId="3DE46F61" w14:textId="584F1D82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77,71</w:t>
            </w:r>
          </w:p>
        </w:tc>
      </w:tr>
      <w:tr w:rsidR="00C54B61" w:rsidRPr="000444A9" w14:paraId="064E38C8" w14:textId="77777777" w:rsidTr="00934A0D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10935684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50</w:t>
            </w:r>
          </w:p>
        </w:tc>
        <w:tc>
          <w:tcPr>
            <w:tcW w:w="831" w:type="dxa"/>
            <w:vAlign w:val="bottom"/>
          </w:tcPr>
          <w:p w14:paraId="7F6AB408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B898BF2" w14:textId="53BFA749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0,875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26CA9244" w14:textId="5499CF6B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0,00</w:t>
            </w:r>
          </w:p>
        </w:tc>
        <w:tc>
          <w:tcPr>
            <w:tcW w:w="935" w:type="dxa"/>
            <w:vMerge w:val="restart"/>
            <w:vAlign w:val="center"/>
          </w:tcPr>
          <w:p w14:paraId="4459FBE4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0444A9">
              <w:rPr>
                <w:rFonts w:cs="Times New Roman"/>
                <w:color w:val="000000"/>
                <w:szCs w:val="28"/>
                <w:lang w:val="en-US"/>
              </w:rPr>
              <w:t>100</w:t>
            </w:r>
          </w:p>
        </w:tc>
        <w:tc>
          <w:tcPr>
            <w:tcW w:w="831" w:type="dxa"/>
            <w:vAlign w:val="center"/>
          </w:tcPr>
          <w:p w14:paraId="4B2134B7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1" w:type="dxa"/>
            <w:vAlign w:val="bottom"/>
          </w:tcPr>
          <w:p w14:paraId="53F036FB" w14:textId="55A93B80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0,875</w:t>
            </w:r>
          </w:p>
        </w:tc>
        <w:tc>
          <w:tcPr>
            <w:tcW w:w="1221" w:type="dxa"/>
            <w:vAlign w:val="bottom"/>
          </w:tcPr>
          <w:p w14:paraId="417A279B" w14:textId="6EBFBF63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0,00</w:t>
            </w:r>
          </w:p>
        </w:tc>
      </w:tr>
      <w:tr w:rsidR="00C54B61" w:rsidRPr="000444A9" w14:paraId="2B9B1219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01E51179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4BDC0701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305861C" w14:textId="2C6F1A45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0,368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5F6BB5D" w14:textId="3112C802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57,94</w:t>
            </w:r>
          </w:p>
        </w:tc>
        <w:tc>
          <w:tcPr>
            <w:tcW w:w="935" w:type="dxa"/>
            <w:vMerge/>
            <w:vAlign w:val="center"/>
          </w:tcPr>
          <w:p w14:paraId="357E946F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4114243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81" w:type="dxa"/>
            <w:vAlign w:val="bottom"/>
          </w:tcPr>
          <w:p w14:paraId="3527D94F" w14:textId="176AC7A6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0,194</w:t>
            </w:r>
          </w:p>
        </w:tc>
        <w:tc>
          <w:tcPr>
            <w:tcW w:w="1221" w:type="dxa"/>
            <w:vAlign w:val="bottom"/>
          </w:tcPr>
          <w:p w14:paraId="54C884CA" w14:textId="3F9D6B36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77,83</w:t>
            </w:r>
          </w:p>
        </w:tc>
      </w:tr>
      <w:tr w:rsidR="00C54B61" w:rsidRPr="000444A9" w14:paraId="57BC14AF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77122551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E2E854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9BB70D3" w14:textId="7FC6646A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0,351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16E41071" w14:textId="231B8944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59,89</w:t>
            </w:r>
          </w:p>
        </w:tc>
        <w:tc>
          <w:tcPr>
            <w:tcW w:w="935" w:type="dxa"/>
            <w:vMerge/>
            <w:vAlign w:val="center"/>
          </w:tcPr>
          <w:p w14:paraId="465784F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269496E7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81" w:type="dxa"/>
            <w:vAlign w:val="bottom"/>
          </w:tcPr>
          <w:p w14:paraId="2D6DE4F9" w14:textId="0E039F93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0,191</w:t>
            </w:r>
          </w:p>
        </w:tc>
        <w:tc>
          <w:tcPr>
            <w:tcW w:w="1221" w:type="dxa"/>
            <w:vAlign w:val="bottom"/>
          </w:tcPr>
          <w:p w14:paraId="6BF6021D" w14:textId="6DAB6682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78,17</w:t>
            </w:r>
          </w:p>
        </w:tc>
      </w:tr>
      <w:tr w:rsidR="00C54B61" w:rsidRPr="000444A9" w14:paraId="2608A007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65726B0B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71816D4B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D4AD075" w14:textId="75A3C880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0,338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0A2BD5E0" w14:textId="38ED372E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61,37</w:t>
            </w:r>
          </w:p>
        </w:tc>
        <w:tc>
          <w:tcPr>
            <w:tcW w:w="935" w:type="dxa"/>
            <w:vMerge/>
            <w:vAlign w:val="center"/>
          </w:tcPr>
          <w:p w14:paraId="4EB89CC9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1B639D8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81" w:type="dxa"/>
            <w:vAlign w:val="bottom"/>
          </w:tcPr>
          <w:p w14:paraId="579EAA44" w14:textId="08A84BBA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</w:t>
            </w:r>
          </w:p>
        </w:tc>
        <w:tc>
          <w:tcPr>
            <w:tcW w:w="1221" w:type="dxa"/>
            <w:vAlign w:val="bottom"/>
          </w:tcPr>
          <w:p w14:paraId="7CF6E052" w14:textId="013F2F98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78,29</w:t>
            </w:r>
          </w:p>
        </w:tc>
      </w:tr>
      <w:tr w:rsidR="00C54B61" w:rsidRPr="000444A9" w14:paraId="4F3AB611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33EFF84C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18154797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3682661" w14:textId="38FBEED3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0,325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4D950565" w14:textId="5EB89631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62,86</w:t>
            </w:r>
          </w:p>
        </w:tc>
        <w:tc>
          <w:tcPr>
            <w:tcW w:w="935" w:type="dxa"/>
            <w:vMerge/>
            <w:vAlign w:val="center"/>
          </w:tcPr>
          <w:p w14:paraId="68FCC95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4C4B352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81" w:type="dxa"/>
            <w:vAlign w:val="bottom"/>
          </w:tcPr>
          <w:p w14:paraId="49202AC7" w14:textId="6AA6EC28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0,188</w:t>
            </w:r>
          </w:p>
        </w:tc>
        <w:tc>
          <w:tcPr>
            <w:tcW w:w="1221" w:type="dxa"/>
            <w:vAlign w:val="bottom"/>
          </w:tcPr>
          <w:p w14:paraId="7215F3E6" w14:textId="4DAD2B63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78,51</w:t>
            </w:r>
          </w:p>
        </w:tc>
      </w:tr>
      <w:tr w:rsidR="00C54B61" w:rsidRPr="000444A9" w14:paraId="6A37BBD5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1A67793A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0EA271C0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8F297C3" w14:textId="0152EDE8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0,312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5DB4D27A" w14:textId="1F6BDA0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64,34</w:t>
            </w:r>
          </w:p>
        </w:tc>
        <w:tc>
          <w:tcPr>
            <w:tcW w:w="935" w:type="dxa"/>
            <w:vMerge/>
            <w:vAlign w:val="center"/>
          </w:tcPr>
          <w:p w14:paraId="7CFB8CD3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59567A2E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81" w:type="dxa"/>
            <w:vAlign w:val="bottom"/>
          </w:tcPr>
          <w:p w14:paraId="659A168B" w14:textId="798B5648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0,188</w:t>
            </w:r>
          </w:p>
        </w:tc>
        <w:tc>
          <w:tcPr>
            <w:tcW w:w="1221" w:type="dxa"/>
            <w:vAlign w:val="bottom"/>
          </w:tcPr>
          <w:p w14:paraId="635FB88C" w14:textId="72297CF5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78,51</w:t>
            </w:r>
          </w:p>
        </w:tc>
      </w:tr>
      <w:tr w:rsidR="00C54B61" w:rsidRPr="000444A9" w14:paraId="2D4D0844" w14:textId="77777777" w:rsidTr="00934A0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noWrap/>
            <w:vAlign w:val="bottom"/>
          </w:tcPr>
          <w:p w14:paraId="772DC693" w14:textId="77777777" w:rsidR="00C54B61" w:rsidRPr="000444A9" w:rsidRDefault="00C54B61" w:rsidP="00C54B61">
            <w:pPr>
              <w:spacing w:after="0" w:line="36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831" w:type="dxa"/>
            <w:vAlign w:val="bottom"/>
          </w:tcPr>
          <w:p w14:paraId="3227DA5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DEFBC21" w14:textId="6E8DB48F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</w:t>
            </w:r>
          </w:p>
        </w:tc>
        <w:tc>
          <w:tcPr>
            <w:tcW w:w="994" w:type="dxa"/>
            <w:shd w:val="clear" w:color="auto" w:fill="auto"/>
            <w:noWrap/>
            <w:vAlign w:val="bottom"/>
          </w:tcPr>
          <w:p w14:paraId="3111223E" w14:textId="48122AE1" w:rsidR="00C54B61" w:rsidRPr="000444A9" w:rsidRDefault="00C54B61" w:rsidP="00C54B61">
            <w:pPr>
              <w:spacing w:after="0" w:line="36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b/>
                <w:bCs/>
                <w:color w:val="000000"/>
                <w:szCs w:val="28"/>
              </w:rPr>
              <w:t>65,71</w:t>
            </w:r>
          </w:p>
        </w:tc>
        <w:tc>
          <w:tcPr>
            <w:tcW w:w="935" w:type="dxa"/>
            <w:vMerge/>
            <w:vAlign w:val="center"/>
          </w:tcPr>
          <w:p w14:paraId="795B7FB5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831" w:type="dxa"/>
            <w:vAlign w:val="center"/>
          </w:tcPr>
          <w:p w14:paraId="463F4521" w14:textId="7777777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0444A9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81" w:type="dxa"/>
            <w:vAlign w:val="bottom"/>
          </w:tcPr>
          <w:p w14:paraId="044BDEEE" w14:textId="248398F8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0,187</w:t>
            </w:r>
          </w:p>
        </w:tc>
        <w:tc>
          <w:tcPr>
            <w:tcW w:w="1221" w:type="dxa"/>
            <w:vAlign w:val="bottom"/>
          </w:tcPr>
          <w:p w14:paraId="6DB3FF10" w14:textId="1F615F27" w:rsidR="00C54B61" w:rsidRPr="000444A9" w:rsidRDefault="00C54B61" w:rsidP="00C54B61">
            <w:pPr>
              <w:spacing w:after="0" w:line="36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78,63</w:t>
            </w:r>
          </w:p>
        </w:tc>
      </w:tr>
    </w:tbl>
    <w:p w14:paraId="7F42F17D" w14:textId="29207097" w:rsidR="00422052" w:rsidRPr="000444A9" w:rsidRDefault="00C54B61" w:rsidP="00545515">
      <w:pPr>
        <w:spacing w:before="240" w:line="360" w:lineRule="auto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lastRenderedPageBreak/>
        <w:drawing>
          <wp:inline distT="0" distB="0" distL="0" distR="0" wp14:anchorId="5C8C1BB5" wp14:editId="2932C280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463751FA" w14:textId="0D77D719" w:rsidR="00422052" w:rsidRPr="000444A9" w:rsidRDefault="00F82615" w:rsidP="00545515">
      <w:pPr>
        <w:spacing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15</w:t>
      </w:r>
      <w:r w:rsidR="00422052" w:rsidRPr="000444A9">
        <w:rPr>
          <w:rFonts w:cs="Times New Roman"/>
          <w:szCs w:val="28"/>
          <w:lang w:val="uz-Latn-UZ"/>
        </w:rPr>
        <w:t xml:space="preserve">-rasm. </w:t>
      </w:r>
      <w:r w:rsidR="00422052" w:rsidRPr="000444A9">
        <w:rPr>
          <w:rFonts w:eastAsiaTheme="minorEastAsia" w:cs="Times New Roman"/>
          <w:szCs w:val="28"/>
          <w:lang w:val="uz-Latn-UZ"/>
        </w:rPr>
        <w:t>DPPH eritmasiga qo’shilgan bo’sh va tekshirilgan suvli esktraksiya qilingan namunalar eritmalarining o‘lchangan nur yutilishining grafikda ko’rinishi.</w:t>
      </w:r>
    </w:p>
    <w:p w14:paraId="5350D08A" w14:textId="77777777" w:rsidR="00422052" w:rsidRPr="000444A9" w:rsidRDefault="00422052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Cyrl-UZ"/>
        </w:rPr>
      </w:pPr>
      <w:r w:rsidRPr="000444A9">
        <w:rPr>
          <w:rFonts w:eastAsiaTheme="minorEastAsia" w:cs="Times New Roman"/>
          <w:szCs w:val="28"/>
          <w:lang w:val="uz-Latn-UZ"/>
        </w:rPr>
        <w:t>Namunalarning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hisoblash uchun har bir tajribada 30-daqiqadagi antiradikallik faolliklari (ARF%) qiymatlari va qo’shilgan spirtli namunalar hajmi asosida quyidagi grafik tuzildi hamda unga o‘tkazilgan trend chizig‘i funktsiyasi asosida hisoblab topildi.</w:t>
      </w:r>
    </w:p>
    <w:p w14:paraId="5E5D2D7A" w14:textId="4E7D525D" w:rsidR="00422052" w:rsidRPr="000444A9" w:rsidRDefault="00C54B61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>
        <w:rPr>
          <w:noProof/>
          <w:lang w:eastAsia="ru-RU"/>
        </w:rPr>
        <w:drawing>
          <wp:inline distT="0" distB="0" distL="0" distR="0" wp14:anchorId="38CD8E4E" wp14:editId="64133743">
            <wp:extent cx="4572000" cy="2743200"/>
            <wp:effectExtent l="0" t="0" r="0" b="0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7A67803" w14:textId="586CE684" w:rsidR="00422052" w:rsidRPr="000444A9" w:rsidRDefault="00F82615" w:rsidP="00545515">
      <w:pPr>
        <w:spacing w:line="360" w:lineRule="auto"/>
        <w:ind w:firstLine="709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16</w:t>
      </w:r>
      <w:r w:rsidR="00422052" w:rsidRPr="000444A9">
        <w:rPr>
          <w:rFonts w:cs="Times New Roman"/>
          <w:szCs w:val="28"/>
          <w:lang w:val="uz-Latn-UZ"/>
        </w:rPr>
        <w:t>-rasm. Suvli estraksiya qilingan namunaning 10-daqiqada aniqlangan ARF% lari va hajmlari oʻrastidagi bog’liqlik grafiki.</w:t>
      </w:r>
    </w:p>
    <w:p w14:paraId="0856EB00" w14:textId="77777777" w:rsidR="00422052" w:rsidRPr="000444A9" w:rsidRDefault="00422052" w:rsidP="00545515">
      <w:pPr>
        <w:spacing w:line="360" w:lineRule="auto"/>
        <w:ind w:firstLine="709"/>
        <w:jc w:val="both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lastRenderedPageBreak/>
        <w:t>Grafikga o‘tkazilgan trend chizig‘i funksiya formulasi y=mx+b dan 50 % ARF% namoyon qiluvchi hajmni (IC</w:t>
      </w:r>
      <w:r w:rsidRPr="000444A9">
        <w:rPr>
          <w:rFonts w:cs="Times New Roman"/>
          <w:szCs w:val="28"/>
          <w:vertAlign w:val="subscript"/>
          <w:lang w:val="uz-Latn-UZ"/>
        </w:rPr>
        <w:t>50</w:t>
      </w:r>
      <w:r w:rsidRPr="000444A9">
        <w:rPr>
          <w:rFonts w:cs="Times New Roman"/>
          <w:szCs w:val="28"/>
          <w:lang w:val="uz-Latn-UZ"/>
        </w:rPr>
        <w:t>) x=(y-b)/m formulasi asosida hisoblandi:</w:t>
      </w:r>
    </w:p>
    <w:p w14:paraId="098225A9" w14:textId="670F3729" w:rsidR="00422052" w:rsidRPr="000444A9" w:rsidRDefault="00E93615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uz-Latn-UZ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uz-Latn-UZ"/>
                </w:rPr>
                <m:t>IC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uz-Latn-UZ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uz-Latn-UZ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uz-Latn-UZ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uz-Latn-UZ"/>
                    </w:rPr>
                    <m:t>50-16.844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uz-Latn-UZ"/>
                </w:rPr>
                <m:t>0.7456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>=44.469</m:t>
          </m:r>
          <m:r>
            <w:rPr>
              <w:rFonts w:ascii="Cambria Math" w:eastAsiaTheme="minorEastAsia" w:hAnsi="Cambria Math" w:cs="Times New Roman"/>
              <w:szCs w:val="28"/>
              <w:lang w:val="uz-Latn-UZ"/>
            </w:rPr>
            <m:t xml:space="preserve"> mkl</m:t>
          </m:r>
        </m:oMath>
      </m:oMathPara>
    </w:p>
    <w:p w14:paraId="736F6089" w14:textId="77777777" w:rsidR="00422052" w:rsidRPr="000444A9" w:rsidRDefault="00422052" w:rsidP="00545515">
      <w:pPr>
        <w:spacing w:line="360" w:lineRule="auto"/>
        <w:jc w:val="both"/>
        <w:rPr>
          <w:rFonts w:eastAsiaTheme="minorEastAsia" w:cs="Times New Roman"/>
          <w:szCs w:val="28"/>
          <w:lang w:val="uz-Latn-UZ"/>
        </w:rPr>
      </w:pPr>
    </w:p>
    <w:p w14:paraId="1007EB25" w14:textId="3AEF93C8" w:rsidR="00164AE8" w:rsidRPr="000444A9" w:rsidRDefault="00F82615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9</w:t>
      </w:r>
      <w:r w:rsidR="00164AE8" w:rsidRPr="000444A9">
        <w:rPr>
          <w:rFonts w:cs="Times New Roman"/>
          <w:szCs w:val="28"/>
          <w:lang w:val="uz-Latn-UZ"/>
        </w:rPr>
        <w:t>-jadval.</w:t>
      </w:r>
    </w:p>
    <w:p w14:paraId="1AD49B86" w14:textId="77777777" w:rsidR="00164AE8" w:rsidRPr="000444A9" w:rsidRDefault="00164AE8" w:rsidP="00545515">
      <w:pPr>
        <w:tabs>
          <w:tab w:val="left" w:pos="2745"/>
        </w:tabs>
        <w:spacing w:after="0" w:line="360" w:lineRule="auto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 xml:space="preserve"> Namunalar spirtli ekstraklarining100 mkldagi 30 daqiqadagi antiradikallik faolliklari qiymatlari</w:t>
      </w:r>
      <w:r w:rsidRPr="000444A9">
        <w:rPr>
          <w:rFonts w:eastAsia="Times New Roman" w:cs="Times New Roman"/>
          <w:color w:val="000000"/>
          <w:szCs w:val="28"/>
          <w:lang w:val="en-US" w:eastAsia="ru-RU"/>
        </w:rPr>
        <w:t xml:space="preserve"> (ARF%)</w:t>
      </w:r>
    </w:p>
    <w:tbl>
      <w:tblPr>
        <w:tblW w:w="8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559"/>
        <w:gridCol w:w="1985"/>
        <w:gridCol w:w="1640"/>
      </w:tblGrid>
      <w:tr w:rsidR="00164AE8" w:rsidRPr="00143F09" w14:paraId="3ADAE2B4" w14:textId="77777777" w:rsidTr="00143F09">
        <w:trPr>
          <w:trHeight w:val="551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695F162E" w14:textId="77777777" w:rsidR="00164AE8" w:rsidRPr="00143F09" w:rsidRDefault="00164AE8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  <w:bookmarkStart w:id="1" w:name="_Hlk234668177"/>
            <w:r w:rsidRPr="00143F09"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  <w:t>Vaqt</w:t>
            </w:r>
          </w:p>
        </w:tc>
        <w:tc>
          <w:tcPr>
            <w:tcW w:w="7027" w:type="dxa"/>
            <w:gridSpan w:val="4"/>
            <w:shd w:val="clear" w:color="auto" w:fill="auto"/>
            <w:noWrap/>
            <w:vAlign w:val="center"/>
            <w:hideMark/>
          </w:tcPr>
          <w:p w14:paraId="7FE2CCE1" w14:textId="77777777" w:rsidR="00164AE8" w:rsidRPr="00143F09" w:rsidRDefault="00164AE8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43F09">
              <w:rPr>
                <w:rFonts w:eastAsia="Times New Roman" w:cs="Times New Roman"/>
                <w:color w:val="000000"/>
                <w:sz w:val="22"/>
                <w:lang w:eastAsia="ru-RU"/>
              </w:rPr>
              <w:t>ARF%</w:t>
            </w:r>
          </w:p>
        </w:tc>
      </w:tr>
      <w:tr w:rsidR="00B4486E" w:rsidRPr="00E93615" w14:paraId="2719598E" w14:textId="77777777" w:rsidTr="00143F09">
        <w:trPr>
          <w:trHeight w:val="2338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7A37DCBE" w14:textId="77777777" w:rsidR="00B4486E" w:rsidRPr="00143F09" w:rsidRDefault="00B4486E" w:rsidP="00B4486E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</w:p>
        </w:tc>
        <w:tc>
          <w:tcPr>
            <w:tcW w:w="1843" w:type="dxa"/>
            <w:shd w:val="clear" w:color="auto" w:fill="auto"/>
            <w:noWrap/>
            <w:textDirection w:val="btLr"/>
            <w:vAlign w:val="center"/>
          </w:tcPr>
          <w:p w14:paraId="77645F66" w14:textId="7E013CCB" w:rsidR="00B4486E" w:rsidRPr="003A09FB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="00164964"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</w:t>
            </w:r>
            <w:r w:rsidR="00122E92"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1-1-1</w:t>
            </w:r>
            <w:r w:rsidR="00B4486E"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</w:t>
            </w:r>
            <w:r w:rsidR="00122E92" w:rsidRPr="003A09FB">
              <w:rPr>
                <w:rFonts w:cs="Times New Roman"/>
                <w:b/>
                <w:sz w:val="24"/>
                <w:szCs w:val="24"/>
                <w:lang w:val="en-US"/>
              </w:rPr>
              <w:t>spirt</w:t>
            </w:r>
          </w:p>
        </w:tc>
        <w:tc>
          <w:tcPr>
            <w:tcW w:w="1559" w:type="dxa"/>
            <w:shd w:val="clear" w:color="auto" w:fill="auto"/>
            <w:textDirection w:val="btLr"/>
          </w:tcPr>
          <w:p w14:paraId="5FA3779E" w14:textId="7E902D04" w:rsidR="00B4486E" w:rsidRPr="003A09FB" w:rsidRDefault="00143F09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Q</w:t>
            </w:r>
            <w:r w:rsidR="003A09FB" w:rsidRPr="003A09FB">
              <w:rPr>
                <w:rFonts w:cs="Times New Roman"/>
                <w:b/>
                <w:sz w:val="24"/>
                <w:szCs w:val="24"/>
                <w:lang w:val="uz-Latn-UZ"/>
              </w:rPr>
              <w:t xml:space="preserve"> </w:t>
            </w:r>
            <w:r w:rsidR="003A09FB"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</w:t>
            </w:r>
            <w:r w:rsidR="003A09FB">
              <w:rPr>
                <w:rFonts w:cs="Times New Roman"/>
                <w:b/>
                <w:sz w:val="24"/>
                <w:szCs w:val="24"/>
                <w:lang w:val="en-US"/>
              </w:rPr>
              <w:t>1</w:t>
            </w:r>
            <w:r w:rsidR="00B4486E" w:rsidRPr="003A09FB">
              <w:rPr>
                <w:rFonts w:cs="Times New Roman"/>
                <w:b/>
                <w:sz w:val="24"/>
                <w:szCs w:val="24"/>
                <w:lang w:val="en-US"/>
              </w:rPr>
              <w:t>-1-</w:t>
            </w:r>
            <w:r w:rsidR="003A09FB">
              <w:rPr>
                <w:rFonts w:cs="Times New Roman"/>
                <w:b/>
                <w:sz w:val="24"/>
                <w:szCs w:val="24"/>
                <w:lang w:val="en-US"/>
              </w:rPr>
              <w:t>2</w:t>
            </w:r>
            <w:r w:rsidR="00122E92"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spirt</w:t>
            </w:r>
          </w:p>
        </w:tc>
        <w:tc>
          <w:tcPr>
            <w:tcW w:w="1985" w:type="dxa"/>
            <w:textDirection w:val="btLr"/>
            <w:vAlign w:val="center"/>
          </w:tcPr>
          <w:p w14:paraId="73A9838B" w14:textId="26AD20C1" w:rsidR="00B4486E" w:rsidRPr="003A09FB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="00143F09"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</w:t>
            </w:r>
            <w:r w:rsidR="00122E92" w:rsidRPr="003A09FB">
              <w:rPr>
                <w:rFonts w:cs="Times New Roman"/>
                <w:b/>
                <w:sz w:val="24"/>
                <w:szCs w:val="24"/>
                <w:lang w:val="en-US"/>
              </w:rPr>
              <w:t>1-2</w:t>
            </w:r>
            <w:r w:rsidR="00B4486E" w:rsidRPr="003A09FB">
              <w:rPr>
                <w:rFonts w:cs="Times New Roman"/>
                <w:b/>
                <w:sz w:val="24"/>
                <w:szCs w:val="24"/>
                <w:lang w:val="en-US"/>
              </w:rPr>
              <w:t>-</w:t>
            </w:r>
            <w:r w:rsidR="00122E92"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1 spirt </w:t>
            </w:r>
          </w:p>
        </w:tc>
        <w:tc>
          <w:tcPr>
            <w:tcW w:w="1640" w:type="dxa"/>
            <w:textDirection w:val="btLr"/>
          </w:tcPr>
          <w:p w14:paraId="2D79720E" w14:textId="4E955C95" w:rsidR="00B4486E" w:rsidRPr="003A09FB" w:rsidRDefault="00143F09" w:rsidP="003A09FB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Q</w:t>
            </w:r>
            <w:r w:rsidR="003A09FB" w:rsidRPr="003A09FB">
              <w:rPr>
                <w:rFonts w:cs="Times New Roman"/>
                <w:b/>
                <w:sz w:val="24"/>
                <w:szCs w:val="24"/>
                <w:lang w:val="uz-Latn-UZ"/>
              </w:rPr>
              <w:t xml:space="preserve"> </w:t>
            </w:r>
            <w:r w:rsidR="003A09FB"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</w:t>
            </w:r>
            <w:r w:rsidR="003A09FB">
              <w:rPr>
                <w:rFonts w:cs="Times New Roman"/>
                <w:b/>
                <w:sz w:val="24"/>
                <w:szCs w:val="24"/>
                <w:lang w:val="en-US"/>
              </w:rPr>
              <w:t>2</w:t>
            </w:r>
            <w:r w:rsidR="00B4486E" w:rsidRPr="003A09FB">
              <w:rPr>
                <w:rFonts w:cs="Times New Roman"/>
                <w:b/>
                <w:sz w:val="24"/>
                <w:szCs w:val="24"/>
                <w:lang w:val="en-US"/>
              </w:rPr>
              <w:t>-1-</w:t>
            </w:r>
            <w:r w:rsidR="003A09FB">
              <w:rPr>
                <w:rFonts w:cs="Times New Roman"/>
                <w:b/>
                <w:sz w:val="24"/>
                <w:szCs w:val="24"/>
                <w:lang w:val="en-US"/>
              </w:rPr>
              <w:t>1</w:t>
            </w:r>
            <w:r w:rsidR="00B4486E"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s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pirt</w:t>
            </w:r>
          </w:p>
        </w:tc>
      </w:tr>
      <w:tr w:rsidR="00164AE8" w:rsidRPr="00143F09" w14:paraId="1948E471" w14:textId="77777777" w:rsidTr="00143F09">
        <w:trPr>
          <w:trHeight w:val="176"/>
          <w:jc w:val="center"/>
        </w:trPr>
        <w:tc>
          <w:tcPr>
            <w:tcW w:w="1271" w:type="dxa"/>
            <w:vAlign w:val="center"/>
          </w:tcPr>
          <w:p w14:paraId="128D6798" w14:textId="77777777" w:rsidR="00164AE8" w:rsidRPr="00143F09" w:rsidRDefault="00164AE8" w:rsidP="005455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  <w:r w:rsidRPr="00143F09">
              <w:rPr>
                <w:rFonts w:eastAsia="Times New Roman" w:cs="Times New Roman"/>
                <w:b/>
                <w:color w:val="000000"/>
                <w:sz w:val="22"/>
                <w:lang w:val="uz-Latn-UZ" w:eastAsia="ru-RU"/>
              </w:rPr>
              <w:t>30-minut</w:t>
            </w:r>
          </w:p>
        </w:tc>
        <w:tc>
          <w:tcPr>
            <w:tcW w:w="1843" w:type="dxa"/>
            <w:vAlign w:val="bottom"/>
          </w:tcPr>
          <w:p w14:paraId="55CBDEE0" w14:textId="72A95AE7" w:rsidR="00164AE8" w:rsidRPr="00143F09" w:rsidRDefault="003A09FB" w:rsidP="005455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82,99</w:t>
            </w:r>
          </w:p>
        </w:tc>
        <w:tc>
          <w:tcPr>
            <w:tcW w:w="1559" w:type="dxa"/>
            <w:vAlign w:val="bottom"/>
          </w:tcPr>
          <w:p w14:paraId="09321B1C" w14:textId="0E9CDA5C" w:rsidR="00164AE8" w:rsidRPr="00143F09" w:rsidRDefault="003A09FB" w:rsidP="005455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81,03</w:t>
            </w:r>
          </w:p>
        </w:tc>
        <w:tc>
          <w:tcPr>
            <w:tcW w:w="1985" w:type="dxa"/>
          </w:tcPr>
          <w:p w14:paraId="6246AB94" w14:textId="5B2A3A8D" w:rsidR="00164AE8" w:rsidRPr="00143F09" w:rsidRDefault="003A09FB" w:rsidP="005455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78,80</w:t>
            </w:r>
          </w:p>
        </w:tc>
        <w:tc>
          <w:tcPr>
            <w:tcW w:w="1640" w:type="dxa"/>
          </w:tcPr>
          <w:p w14:paraId="4C3145A0" w14:textId="59EC4992" w:rsidR="00164AE8" w:rsidRPr="00143F09" w:rsidRDefault="003A09FB" w:rsidP="005455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78,96</w:t>
            </w:r>
          </w:p>
        </w:tc>
      </w:tr>
      <w:bookmarkEnd w:id="1"/>
    </w:tbl>
    <w:p w14:paraId="1C708A4F" w14:textId="77777777" w:rsidR="00164AE8" w:rsidRPr="000444A9" w:rsidRDefault="00164AE8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</w:p>
    <w:p w14:paraId="66B401FA" w14:textId="06CF69DB" w:rsidR="00703AE8" w:rsidRPr="000444A9" w:rsidRDefault="00703AE8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10-jadval.</w:t>
      </w:r>
    </w:p>
    <w:p w14:paraId="22BCBF92" w14:textId="56F83F5B" w:rsidR="00703AE8" w:rsidRPr="000444A9" w:rsidRDefault="00703AE8" w:rsidP="00545515">
      <w:pPr>
        <w:tabs>
          <w:tab w:val="left" w:pos="2745"/>
        </w:tabs>
        <w:spacing w:after="0" w:line="360" w:lineRule="auto"/>
        <w:jc w:val="center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 xml:space="preserve"> Namunalar s</w:t>
      </w:r>
      <w:r w:rsidR="005F4BC3" w:rsidRPr="000444A9">
        <w:rPr>
          <w:rFonts w:cs="Times New Roman"/>
          <w:szCs w:val="28"/>
          <w:lang w:val="uz-Latn-UZ"/>
        </w:rPr>
        <w:t>uv</w:t>
      </w:r>
      <w:r w:rsidRPr="000444A9">
        <w:rPr>
          <w:rFonts w:cs="Times New Roman"/>
          <w:szCs w:val="28"/>
          <w:lang w:val="uz-Latn-UZ"/>
        </w:rPr>
        <w:t>li ekstraklarining100 mkldagi 30 daqiqadagi antiradikallik faolliklari qiymatlari</w:t>
      </w:r>
      <w:r w:rsidRPr="000444A9">
        <w:rPr>
          <w:rFonts w:eastAsia="Times New Roman" w:cs="Times New Roman"/>
          <w:color w:val="000000"/>
          <w:szCs w:val="28"/>
          <w:lang w:val="uz-Latn-UZ" w:eastAsia="ru-RU"/>
        </w:rPr>
        <w:t xml:space="preserve"> (ARF%)</w:t>
      </w:r>
    </w:p>
    <w:tbl>
      <w:tblPr>
        <w:tblW w:w="8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559"/>
        <w:gridCol w:w="1985"/>
        <w:gridCol w:w="1640"/>
      </w:tblGrid>
      <w:tr w:rsidR="00143F09" w:rsidRPr="00143F09" w14:paraId="108B6244" w14:textId="77777777" w:rsidTr="00E93615">
        <w:trPr>
          <w:trHeight w:val="551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EA12A56" w14:textId="77777777" w:rsidR="00143F09" w:rsidRPr="00143F09" w:rsidRDefault="00143F09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  <w:r w:rsidRPr="00143F09"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  <w:t>Vaqt</w:t>
            </w:r>
          </w:p>
        </w:tc>
        <w:tc>
          <w:tcPr>
            <w:tcW w:w="7027" w:type="dxa"/>
            <w:gridSpan w:val="4"/>
            <w:shd w:val="clear" w:color="auto" w:fill="auto"/>
            <w:noWrap/>
            <w:vAlign w:val="center"/>
            <w:hideMark/>
          </w:tcPr>
          <w:p w14:paraId="57E1E7ED" w14:textId="77777777" w:rsidR="00143F09" w:rsidRPr="00143F09" w:rsidRDefault="00143F09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43F09">
              <w:rPr>
                <w:rFonts w:eastAsia="Times New Roman" w:cs="Times New Roman"/>
                <w:color w:val="000000"/>
                <w:sz w:val="22"/>
                <w:lang w:eastAsia="ru-RU"/>
              </w:rPr>
              <w:t>ARF%</w:t>
            </w:r>
          </w:p>
        </w:tc>
      </w:tr>
      <w:tr w:rsidR="003A09FB" w:rsidRPr="00E93615" w14:paraId="1AC5DBE5" w14:textId="77777777" w:rsidTr="00E93615">
        <w:trPr>
          <w:trHeight w:val="2338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4E458526" w14:textId="77777777" w:rsidR="003A09FB" w:rsidRPr="00143F09" w:rsidRDefault="003A09FB" w:rsidP="003A09FB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</w:p>
        </w:tc>
        <w:tc>
          <w:tcPr>
            <w:tcW w:w="1843" w:type="dxa"/>
            <w:shd w:val="clear" w:color="auto" w:fill="auto"/>
            <w:noWrap/>
            <w:textDirection w:val="btLr"/>
            <w:vAlign w:val="center"/>
          </w:tcPr>
          <w:p w14:paraId="5C11D05B" w14:textId="24C25513" w:rsidR="003A09FB" w:rsidRPr="003A09FB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 1-1-1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suvli</w:t>
            </w:r>
          </w:p>
        </w:tc>
        <w:tc>
          <w:tcPr>
            <w:tcW w:w="1559" w:type="dxa"/>
            <w:shd w:val="clear" w:color="auto" w:fill="auto"/>
            <w:textDirection w:val="btLr"/>
          </w:tcPr>
          <w:p w14:paraId="32730CD3" w14:textId="03A1BD14" w:rsidR="003A09FB" w:rsidRPr="003A09FB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Q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 xml:space="preserve">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1-1-2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suvli</w:t>
            </w:r>
          </w:p>
        </w:tc>
        <w:tc>
          <w:tcPr>
            <w:tcW w:w="1985" w:type="dxa"/>
            <w:textDirection w:val="btLr"/>
            <w:vAlign w:val="center"/>
          </w:tcPr>
          <w:p w14:paraId="02BFC55C" w14:textId="0C58FC79" w:rsidR="003A09FB" w:rsidRPr="003A09FB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4"/>
                <w:szCs w:val="24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1-2-1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suvli</w:t>
            </w:r>
          </w:p>
        </w:tc>
        <w:tc>
          <w:tcPr>
            <w:tcW w:w="1640" w:type="dxa"/>
            <w:textDirection w:val="btLr"/>
          </w:tcPr>
          <w:p w14:paraId="12031192" w14:textId="6F2F4422" w:rsidR="003A09FB" w:rsidRPr="003A09FB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Q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 xml:space="preserve">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2-1-1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suvli</w:t>
            </w:r>
          </w:p>
        </w:tc>
      </w:tr>
      <w:tr w:rsidR="00143F09" w:rsidRPr="00143F09" w14:paraId="2D630AD3" w14:textId="77777777" w:rsidTr="00E93615">
        <w:trPr>
          <w:trHeight w:val="176"/>
          <w:jc w:val="center"/>
        </w:trPr>
        <w:tc>
          <w:tcPr>
            <w:tcW w:w="1271" w:type="dxa"/>
            <w:vAlign w:val="center"/>
          </w:tcPr>
          <w:p w14:paraId="3391A01B" w14:textId="77777777" w:rsidR="00143F09" w:rsidRPr="00143F09" w:rsidRDefault="00143F09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  <w:r w:rsidRPr="00143F09">
              <w:rPr>
                <w:rFonts w:eastAsia="Times New Roman" w:cs="Times New Roman"/>
                <w:b/>
                <w:color w:val="000000"/>
                <w:sz w:val="22"/>
                <w:lang w:val="uz-Latn-UZ" w:eastAsia="ru-RU"/>
              </w:rPr>
              <w:t>30-minut</w:t>
            </w:r>
          </w:p>
        </w:tc>
        <w:tc>
          <w:tcPr>
            <w:tcW w:w="1843" w:type="dxa"/>
            <w:vAlign w:val="bottom"/>
          </w:tcPr>
          <w:p w14:paraId="74B80352" w14:textId="18A159AC" w:rsidR="00143F09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72,95</w:t>
            </w:r>
          </w:p>
        </w:tc>
        <w:tc>
          <w:tcPr>
            <w:tcW w:w="1559" w:type="dxa"/>
            <w:vAlign w:val="bottom"/>
          </w:tcPr>
          <w:p w14:paraId="526466FC" w14:textId="680385FA" w:rsidR="00143F09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73,39</w:t>
            </w:r>
          </w:p>
        </w:tc>
        <w:tc>
          <w:tcPr>
            <w:tcW w:w="1985" w:type="dxa"/>
          </w:tcPr>
          <w:p w14:paraId="70CFB7AC" w14:textId="28733C37" w:rsidR="00143F09" w:rsidRPr="00663CB5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 w:rsidRPr="003A09FB">
              <w:rPr>
                <w:rFonts w:ascii="Calibri" w:hAnsi="Calibri" w:cs="Calibri"/>
                <w:b/>
                <w:bCs/>
                <w:szCs w:val="28"/>
              </w:rPr>
              <w:t>79,09</w:t>
            </w:r>
          </w:p>
        </w:tc>
        <w:tc>
          <w:tcPr>
            <w:tcW w:w="1640" w:type="dxa"/>
          </w:tcPr>
          <w:p w14:paraId="6BC6316D" w14:textId="6E1C0203" w:rsidR="00143F09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8"/>
              </w:rPr>
              <w:t>78,63</w:t>
            </w:r>
          </w:p>
        </w:tc>
      </w:tr>
    </w:tbl>
    <w:p w14:paraId="45B90969" w14:textId="77777777" w:rsidR="00164AE8" w:rsidRPr="000444A9" w:rsidRDefault="00164AE8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</w:p>
    <w:p w14:paraId="71E6C319" w14:textId="77777777" w:rsidR="003F5854" w:rsidRPr="000444A9" w:rsidRDefault="003F5854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</w:p>
    <w:p w14:paraId="3CD78666" w14:textId="77777777" w:rsidR="003F5854" w:rsidRPr="000444A9" w:rsidRDefault="003F5854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</w:p>
    <w:p w14:paraId="334BDBAF" w14:textId="77777777" w:rsidR="003F5854" w:rsidRPr="000444A9" w:rsidRDefault="003F5854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</w:p>
    <w:p w14:paraId="0037A03F" w14:textId="77777777" w:rsidR="003F5854" w:rsidRPr="000444A9" w:rsidRDefault="003F5854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</w:p>
    <w:p w14:paraId="66AAEA6B" w14:textId="231C0396" w:rsidR="00164AE8" w:rsidRPr="000444A9" w:rsidRDefault="00703AE8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11</w:t>
      </w:r>
      <w:r w:rsidR="00164AE8" w:rsidRPr="000444A9">
        <w:rPr>
          <w:rFonts w:cs="Times New Roman"/>
          <w:szCs w:val="28"/>
          <w:lang w:val="uz-Latn-UZ"/>
        </w:rPr>
        <w:t>-jadval.</w:t>
      </w:r>
    </w:p>
    <w:p w14:paraId="45EFEC94" w14:textId="6D508ED3" w:rsidR="00164AE8" w:rsidRPr="000444A9" w:rsidRDefault="00164AE8" w:rsidP="00545515">
      <w:pPr>
        <w:tabs>
          <w:tab w:val="left" w:pos="2745"/>
        </w:tabs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 xml:space="preserve"> </w:t>
      </w:r>
      <w:r w:rsidR="003F5854" w:rsidRPr="000444A9">
        <w:rPr>
          <w:rFonts w:cs="Times New Roman"/>
          <w:szCs w:val="28"/>
          <w:lang w:val="uz-Latn-UZ"/>
        </w:rPr>
        <w:t>Namunalar spirtli ekstraklarining</w:t>
      </w:r>
      <w:r w:rsidRPr="000444A9">
        <w:rPr>
          <w:rFonts w:eastAsiaTheme="minorEastAsia" w:cs="Times New Roman"/>
          <w:szCs w:val="28"/>
          <w:lang w:val="uz-Latn-UZ"/>
        </w:rPr>
        <w:t xml:space="preserve">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(mkl)</w:t>
      </w:r>
    </w:p>
    <w:tbl>
      <w:tblPr>
        <w:tblW w:w="8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559"/>
        <w:gridCol w:w="1985"/>
        <w:gridCol w:w="1640"/>
      </w:tblGrid>
      <w:tr w:rsidR="00663CB5" w:rsidRPr="00143F09" w14:paraId="6B6EBE0D" w14:textId="77777777" w:rsidTr="00E93615">
        <w:trPr>
          <w:trHeight w:val="551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1BB90C0B" w14:textId="77777777" w:rsidR="00663CB5" w:rsidRPr="00143F09" w:rsidRDefault="00663CB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  <w:r w:rsidRPr="00143F09"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  <w:t>Vaqt</w:t>
            </w:r>
          </w:p>
        </w:tc>
        <w:tc>
          <w:tcPr>
            <w:tcW w:w="7027" w:type="dxa"/>
            <w:gridSpan w:val="4"/>
            <w:shd w:val="clear" w:color="auto" w:fill="auto"/>
            <w:noWrap/>
            <w:vAlign w:val="center"/>
            <w:hideMark/>
          </w:tcPr>
          <w:p w14:paraId="250FD518" w14:textId="30590902" w:rsidR="00663CB5" w:rsidRPr="00663CB5" w:rsidRDefault="00663CB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IC</w:t>
            </w:r>
            <w:r w:rsidRPr="00663CB5">
              <w:rPr>
                <w:rFonts w:eastAsia="Times New Roman" w:cs="Times New Roman"/>
                <w:color w:val="000000"/>
                <w:sz w:val="22"/>
                <w:vertAlign w:val="subscript"/>
                <w:lang w:val="en-US" w:eastAsia="ru-RU"/>
              </w:rPr>
              <w:t>50</w:t>
            </w:r>
          </w:p>
        </w:tc>
      </w:tr>
      <w:tr w:rsidR="003A09FB" w:rsidRPr="00E93615" w14:paraId="1D324C41" w14:textId="77777777" w:rsidTr="00E93615">
        <w:trPr>
          <w:trHeight w:val="2338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127DEBBE" w14:textId="77777777" w:rsidR="003A09FB" w:rsidRPr="00143F09" w:rsidRDefault="003A09FB" w:rsidP="003A09FB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</w:p>
        </w:tc>
        <w:tc>
          <w:tcPr>
            <w:tcW w:w="1843" w:type="dxa"/>
            <w:shd w:val="clear" w:color="auto" w:fill="auto"/>
            <w:noWrap/>
            <w:textDirection w:val="btLr"/>
            <w:vAlign w:val="center"/>
          </w:tcPr>
          <w:p w14:paraId="03C9849C" w14:textId="42529A97" w:rsidR="003A09FB" w:rsidRPr="00143F09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 1-1-1 spirt</w:t>
            </w:r>
          </w:p>
        </w:tc>
        <w:tc>
          <w:tcPr>
            <w:tcW w:w="1559" w:type="dxa"/>
            <w:shd w:val="clear" w:color="auto" w:fill="auto"/>
            <w:textDirection w:val="btLr"/>
          </w:tcPr>
          <w:p w14:paraId="64F10B11" w14:textId="2D2A1791" w:rsidR="003A09FB" w:rsidRPr="00143F09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Q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 xml:space="preserve">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1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-1-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2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spirt</w:t>
            </w:r>
          </w:p>
        </w:tc>
        <w:tc>
          <w:tcPr>
            <w:tcW w:w="1985" w:type="dxa"/>
            <w:textDirection w:val="btLr"/>
            <w:vAlign w:val="center"/>
          </w:tcPr>
          <w:p w14:paraId="0E428670" w14:textId="46769D40" w:rsidR="003A09FB" w:rsidRPr="00143F09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1-2-1 spirt </w:t>
            </w:r>
          </w:p>
        </w:tc>
        <w:tc>
          <w:tcPr>
            <w:tcW w:w="1640" w:type="dxa"/>
            <w:textDirection w:val="btLr"/>
          </w:tcPr>
          <w:p w14:paraId="292C2273" w14:textId="51353CF0" w:rsidR="003A09FB" w:rsidRPr="00143F09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sz w:val="22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Q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 xml:space="preserve">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2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-1-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1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spirt</w:t>
            </w:r>
          </w:p>
        </w:tc>
      </w:tr>
      <w:tr w:rsidR="00663CB5" w:rsidRPr="00143F09" w14:paraId="774405C5" w14:textId="77777777" w:rsidTr="00E93615">
        <w:trPr>
          <w:trHeight w:val="176"/>
          <w:jc w:val="center"/>
        </w:trPr>
        <w:tc>
          <w:tcPr>
            <w:tcW w:w="1271" w:type="dxa"/>
            <w:vAlign w:val="center"/>
          </w:tcPr>
          <w:p w14:paraId="2DA40F1D" w14:textId="77777777" w:rsidR="00663CB5" w:rsidRPr="00143F09" w:rsidRDefault="00663CB5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  <w:r w:rsidRPr="00143F09">
              <w:rPr>
                <w:rFonts w:eastAsia="Times New Roman" w:cs="Times New Roman"/>
                <w:b/>
                <w:color w:val="000000"/>
                <w:sz w:val="22"/>
                <w:lang w:val="uz-Latn-UZ" w:eastAsia="ru-RU"/>
              </w:rPr>
              <w:t>30-minut</w:t>
            </w:r>
          </w:p>
        </w:tc>
        <w:tc>
          <w:tcPr>
            <w:tcW w:w="1843" w:type="dxa"/>
            <w:vAlign w:val="bottom"/>
          </w:tcPr>
          <w:p w14:paraId="09E4998A" w14:textId="24B183A4" w:rsidR="00663CB5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8"/>
                    <w:lang w:val="uz-Latn-UZ"/>
                  </w:rPr>
                  <m:t>41.823</m:t>
                </m:r>
              </m:oMath>
            </m:oMathPara>
          </w:p>
        </w:tc>
        <w:tc>
          <w:tcPr>
            <w:tcW w:w="1559" w:type="dxa"/>
            <w:vAlign w:val="bottom"/>
          </w:tcPr>
          <w:p w14:paraId="21E2F9FC" w14:textId="2158276C" w:rsidR="00663CB5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8"/>
                    <w:lang w:val="uz-Latn-UZ"/>
                  </w:rPr>
                  <m:t>42.397</m:t>
                </m:r>
              </m:oMath>
            </m:oMathPara>
          </w:p>
        </w:tc>
        <w:tc>
          <w:tcPr>
            <w:tcW w:w="1985" w:type="dxa"/>
          </w:tcPr>
          <w:p w14:paraId="1B9CEA87" w14:textId="7DFCE4AB" w:rsidR="00663CB5" w:rsidRPr="00663CB5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8"/>
                    <w:lang w:val="uz-Latn-UZ"/>
                  </w:rPr>
                  <m:t>45.603</m:t>
                </m:r>
              </m:oMath>
            </m:oMathPara>
          </w:p>
        </w:tc>
        <w:tc>
          <w:tcPr>
            <w:tcW w:w="1640" w:type="dxa"/>
          </w:tcPr>
          <w:p w14:paraId="6DDDF670" w14:textId="74510809" w:rsidR="00663CB5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8"/>
                    <w:lang w:val="uz-Latn-UZ"/>
                  </w:rPr>
                  <m:t>46.798</m:t>
                </m:r>
              </m:oMath>
            </m:oMathPara>
          </w:p>
        </w:tc>
      </w:tr>
    </w:tbl>
    <w:p w14:paraId="3C82CB1C" w14:textId="0F998B94" w:rsidR="00703AE8" w:rsidRPr="000444A9" w:rsidRDefault="00703AE8" w:rsidP="00545515">
      <w:pPr>
        <w:tabs>
          <w:tab w:val="left" w:pos="2745"/>
        </w:tabs>
        <w:spacing w:after="0" w:line="360" w:lineRule="auto"/>
        <w:jc w:val="right"/>
        <w:rPr>
          <w:rFonts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>12-jadval.</w:t>
      </w:r>
    </w:p>
    <w:p w14:paraId="00B6C087" w14:textId="53EE23F8" w:rsidR="00703AE8" w:rsidRPr="000444A9" w:rsidRDefault="00703AE8" w:rsidP="00545515">
      <w:pPr>
        <w:tabs>
          <w:tab w:val="left" w:pos="2745"/>
        </w:tabs>
        <w:spacing w:after="0" w:line="360" w:lineRule="auto"/>
        <w:jc w:val="center"/>
        <w:rPr>
          <w:rFonts w:eastAsiaTheme="minorEastAsia" w:cs="Times New Roman"/>
          <w:szCs w:val="28"/>
          <w:lang w:val="uz-Latn-UZ"/>
        </w:rPr>
      </w:pPr>
      <w:r w:rsidRPr="000444A9">
        <w:rPr>
          <w:rFonts w:cs="Times New Roman"/>
          <w:szCs w:val="28"/>
          <w:lang w:val="uz-Latn-UZ"/>
        </w:rPr>
        <w:t xml:space="preserve"> </w:t>
      </w:r>
      <w:r w:rsidR="003F5854" w:rsidRPr="000444A9">
        <w:rPr>
          <w:rFonts w:cs="Times New Roman"/>
          <w:szCs w:val="28"/>
          <w:lang w:val="uz-Latn-UZ"/>
        </w:rPr>
        <w:t>Namunalar suvli ekstraklarining</w:t>
      </w:r>
      <w:r w:rsidRPr="000444A9">
        <w:rPr>
          <w:rFonts w:eastAsiaTheme="minorEastAsia" w:cs="Times New Roman"/>
          <w:szCs w:val="28"/>
          <w:lang w:val="uz-Latn-UZ"/>
        </w:rPr>
        <w:t xml:space="preserve"> IC</w:t>
      </w:r>
      <w:r w:rsidRPr="000444A9">
        <w:rPr>
          <w:rFonts w:eastAsiaTheme="minorEastAsia" w:cs="Times New Roman"/>
          <w:szCs w:val="28"/>
          <w:vertAlign w:val="subscript"/>
          <w:lang w:val="uz-Latn-UZ"/>
        </w:rPr>
        <w:t>50</w:t>
      </w:r>
      <w:r w:rsidRPr="000444A9">
        <w:rPr>
          <w:rFonts w:eastAsiaTheme="minorEastAsia" w:cs="Times New Roman"/>
          <w:szCs w:val="28"/>
          <w:lang w:val="uz-Latn-UZ"/>
        </w:rPr>
        <w:t xml:space="preserve"> – DPPH eritmasining 50 % gacha ingibirlash konsentratsiyasini (mkl)</w:t>
      </w:r>
    </w:p>
    <w:tbl>
      <w:tblPr>
        <w:tblW w:w="8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559"/>
        <w:gridCol w:w="1985"/>
        <w:gridCol w:w="1640"/>
      </w:tblGrid>
      <w:tr w:rsidR="000D53F3" w:rsidRPr="00143F09" w14:paraId="6A75E959" w14:textId="77777777" w:rsidTr="00E93615">
        <w:trPr>
          <w:trHeight w:val="551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5FE96468" w14:textId="77777777" w:rsidR="000D53F3" w:rsidRPr="00143F09" w:rsidRDefault="000D53F3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  <w:r w:rsidRPr="00143F09"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  <w:t>Vaqt</w:t>
            </w:r>
          </w:p>
        </w:tc>
        <w:tc>
          <w:tcPr>
            <w:tcW w:w="7027" w:type="dxa"/>
            <w:gridSpan w:val="4"/>
            <w:shd w:val="clear" w:color="auto" w:fill="auto"/>
            <w:noWrap/>
            <w:vAlign w:val="center"/>
            <w:hideMark/>
          </w:tcPr>
          <w:p w14:paraId="17BDE138" w14:textId="0F38CCEC" w:rsidR="000D53F3" w:rsidRPr="000D53F3" w:rsidRDefault="000D53F3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IC</w:t>
            </w:r>
            <w:r w:rsidRPr="000D53F3">
              <w:rPr>
                <w:rFonts w:eastAsia="Times New Roman" w:cs="Times New Roman"/>
                <w:color w:val="000000"/>
                <w:sz w:val="22"/>
                <w:vertAlign w:val="subscript"/>
                <w:lang w:val="en-US" w:eastAsia="ru-RU"/>
              </w:rPr>
              <w:t>50</w:t>
            </w:r>
          </w:p>
        </w:tc>
      </w:tr>
      <w:tr w:rsidR="003A09FB" w:rsidRPr="00E93615" w14:paraId="738F1B12" w14:textId="77777777" w:rsidTr="00E93615">
        <w:trPr>
          <w:trHeight w:val="2338"/>
          <w:jc w:val="center"/>
        </w:trPr>
        <w:tc>
          <w:tcPr>
            <w:tcW w:w="1271" w:type="dxa"/>
            <w:vMerge/>
            <w:shd w:val="clear" w:color="auto" w:fill="auto"/>
            <w:noWrap/>
            <w:vAlign w:val="center"/>
          </w:tcPr>
          <w:p w14:paraId="4885EA87" w14:textId="77777777" w:rsidR="003A09FB" w:rsidRPr="00143F09" w:rsidRDefault="003A09FB" w:rsidP="003A09FB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</w:p>
        </w:tc>
        <w:tc>
          <w:tcPr>
            <w:tcW w:w="1843" w:type="dxa"/>
            <w:shd w:val="clear" w:color="auto" w:fill="auto"/>
            <w:noWrap/>
            <w:textDirection w:val="btLr"/>
            <w:vAlign w:val="center"/>
          </w:tcPr>
          <w:p w14:paraId="548305CC" w14:textId="391A5975" w:rsidR="003A09FB" w:rsidRPr="00143F09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 1-1-1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suvli</w:t>
            </w:r>
          </w:p>
        </w:tc>
        <w:tc>
          <w:tcPr>
            <w:tcW w:w="1559" w:type="dxa"/>
            <w:shd w:val="clear" w:color="auto" w:fill="auto"/>
            <w:textDirection w:val="btLr"/>
          </w:tcPr>
          <w:p w14:paraId="41824B43" w14:textId="25C1776A" w:rsidR="003A09FB" w:rsidRPr="00143F09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Q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 xml:space="preserve">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1-1-2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suvli</w:t>
            </w:r>
          </w:p>
        </w:tc>
        <w:tc>
          <w:tcPr>
            <w:tcW w:w="1985" w:type="dxa"/>
            <w:textDirection w:val="btLr"/>
            <w:vAlign w:val="center"/>
          </w:tcPr>
          <w:p w14:paraId="3E8E0F40" w14:textId="76BEB658" w:rsidR="003A09FB" w:rsidRPr="00143F09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 1-2-1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suvli</w:t>
            </w:r>
          </w:p>
        </w:tc>
        <w:tc>
          <w:tcPr>
            <w:tcW w:w="1640" w:type="dxa"/>
            <w:textDirection w:val="btLr"/>
          </w:tcPr>
          <w:p w14:paraId="6AEBCFC8" w14:textId="26B837D8" w:rsidR="003A09FB" w:rsidRPr="00143F09" w:rsidRDefault="003A09FB" w:rsidP="003A09FB">
            <w:pPr>
              <w:spacing w:after="0" w:line="240" w:lineRule="auto"/>
              <w:jc w:val="center"/>
              <w:rPr>
                <w:rFonts w:cs="Times New Roman"/>
                <w:b/>
                <w:sz w:val="22"/>
                <w:lang w:val="en-US"/>
              </w:rPr>
            </w:pP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>Q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 xml:space="preserve">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Dalachoy – Bog’gulhayri – Xrizantema</w:t>
            </w:r>
            <w:r w:rsidRPr="003A09FB">
              <w:rPr>
                <w:rFonts w:cs="Times New Roman"/>
                <w:b/>
                <w:sz w:val="24"/>
                <w:szCs w:val="24"/>
                <w:lang w:val="en-US"/>
              </w:rPr>
              <w:t xml:space="preserve">    2-1-1 </w:t>
            </w:r>
            <w:r w:rsidRPr="003A09FB">
              <w:rPr>
                <w:rFonts w:cs="Times New Roman"/>
                <w:b/>
                <w:sz w:val="24"/>
                <w:szCs w:val="24"/>
                <w:lang w:val="uz-Latn-UZ"/>
              </w:rPr>
              <w:t>suvli</w:t>
            </w:r>
          </w:p>
        </w:tc>
      </w:tr>
      <w:tr w:rsidR="000D53F3" w:rsidRPr="00143F09" w14:paraId="7E9EE846" w14:textId="77777777" w:rsidTr="00E93615">
        <w:trPr>
          <w:trHeight w:val="176"/>
          <w:jc w:val="center"/>
        </w:trPr>
        <w:tc>
          <w:tcPr>
            <w:tcW w:w="1271" w:type="dxa"/>
            <w:vAlign w:val="center"/>
          </w:tcPr>
          <w:p w14:paraId="540E85A3" w14:textId="77777777" w:rsidR="000D53F3" w:rsidRPr="00143F09" w:rsidRDefault="000D53F3" w:rsidP="00E93615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2"/>
                <w:lang w:val="uz-Latn-UZ" w:eastAsia="ru-RU"/>
              </w:rPr>
            </w:pPr>
            <w:r w:rsidRPr="00143F09">
              <w:rPr>
                <w:rFonts w:eastAsia="Times New Roman" w:cs="Times New Roman"/>
                <w:b/>
                <w:color w:val="000000"/>
                <w:sz w:val="22"/>
                <w:lang w:val="uz-Latn-UZ" w:eastAsia="ru-RU"/>
              </w:rPr>
              <w:t>30-minut</w:t>
            </w:r>
          </w:p>
        </w:tc>
        <w:tc>
          <w:tcPr>
            <w:tcW w:w="1843" w:type="dxa"/>
            <w:vAlign w:val="bottom"/>
          </w:tcPr>
          <w:p w14:paraId="4C29A10B" w14:textId="050E34DC" w:rsidR="000D53F3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8"/>
                    <w:lang w:val="uz-Latn-UZ"/>
                  </w:rPr>
                  <m:t>52.672</m:t>
                </m:r>
              </m:oMath>
            </m:oMathPara>
          </w:p>
        </w:tc>
        <w:tc>
          <w:tcPr>
            <w:tcW w:w="1559" w:type="dxa"/>
            <w:vAlign w:val="bottom"/>
          </w:tcPr>
          <w:p w14:paraId="7414133C" w14:textId="0A33EC9A" w:rsidR="000D53F3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8"/>
                    <w:lang w:val="uz-Latn-UZ"/>
                  </w:rPr>
                  <m:t>52.798</m:t>
                </m:r>
              </m:oMath>
            </m:oMathPara>
          </w:p>
        </w:tc>
        <w:tc>
          <w:tcPr>
            <w:tcW w:w="1985" w:type="dxa"/>
          </w:tcPr>
          <w:p w14:paraId="4132E8BF" w14:textId="67EFDF55" w:rsidR="000D53F3" w:rsidRPr="00663CB5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8"/>
                    <w:lang w:val="uz-Latn-UZ"/>
                  </w:rPr>
                  <m:t>44.606</m:t>
                </m:r>
              </m:oMath>
            </m:oMathPara>
          </w:p>
        </w:tc>
        <w:tc>
          <w:tcPr>
            <w:tcW w:w="1640" w:type="dxa"/>
          </w:tcPr>
          <w:p w14:paraId="5917BC47" w14:textId="62C731E7" w:rsidR="000D53F3" w:rsidRPr="00143F09" w:rsidRDefault="003A09FB" w:rsidP="00E93615">
            <w:pPr>
              <w:spacing w:after="0" w:line="360" w:lineRule="auto"/>
              <w:jc w:val="center"/>
              <w:rPr>
                <w:rFonts w:cs="Times New Roman"/>
                <w:b/>
                <w:color w:val="000000"/>
                <w:sz w:val="2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8"/>
                    <w:lang w:val="uz-Latn-UZ"/>
                  </w:rPr>
                  <m:t>44.469</m:t>
                </m:r>
              </m:oMath>
            </m:oMathPara>
          </w:p>
        </w:tc>
      </w:tr>
    </w:tbl>
    <w:p w14:paraId="0DE8F9F0" w14:textId="77777777" w:rsidR="00164AE8" w:rsidRPr="000444A9" w:rsidRDefault="00164AE8" w:rsidP="00545515">
      <w:pPr>
        <w:tabs>
          <w:tab w:val="left" w:pos="2745"/>
        </w:tabs>
        <w:spacing w:after="0" w:line="360" w:lineRule="auto"/>
        <w:jc w:val="center"/>
        <w:rPr>
          <w:rFonts w:cs="Times New Roman"/>
          <w:szCs w:val="28"/>
          <w:lang w:val="uz-Latn-UZ"/>
        </w:rPr>
      </w:pPr>
    </w:p>
    <w:sdt>
      <w:sdtPr>
        <w:rPr>
          <w:rFonts w:eastAsia="Times New Roman"/>
          <w:b w:val="0"/>
          <w:bCs w:val="0"/>
          <w:color w:val="auto"/>
          <w:spacing w:val="0"/>
          <w:kern w:val="0"/>
          <w:sz w:val="28"/>
          <w:szCs w:val="28"/>
        </w:rPr>
        <w:id w:val="-1469585509"/>
        <w:docPartObj>
          <w:docPartGallery w:val="Bibliographies"/>
          <w:docPartUnique/>
        </w:docPartObj>
      </w:sdtPr>
      <w:sdtContent>
        <w:p w14:paraId="6D6DC8FA" w14:textId="130B90BD" w:rsidR="0058456C" w:rsidRPr="000444A9" w:rsidRDefault="0058456C" w:rsidP="00545515">
          <w:pPr>
            <w:pStyle w:val="1"/>
            <w:spacing w:line="360" w:lineRule="auto"/>
            <w:rPr>
              <w:sz w:val="28"/>
              <w:szCs w:val="28"/>
              <w:lang w:val="uz-Latn-UZ"/>
            </w:rPr>
          </w:pPr>
          <w:r w:rsidRPr="000444A9">
            <w:rPr>
              <w:sz w:val="28"/>
              <w:szCs w:val="28"/>
              <w:lang w:val="uz-Latn-UZ"/>
            </w:rPr>
            <w:t>Adabiyotlar</w:t>
          </w:r>
        </w:p>
        <w:sdt>
          <w:sdtPr>
            <w:id w:val="111145805"/>
            <w:bibliography/>
          </w:sdtPr>
          <w:sdtContent>
            <w:p w14:paraId="17A8A841" w14:textId="77777777" w:rsidR="00841A54" w:rsidRPr="000444A9" w:rsidRDefault="0058456C" w:rsidP="00545515">
              <w:pPr>
                <w:pStyle w:val="a5"/>
                <w:jc w:val="both"/>
                <w:rPr>
                  <w:rFonts w:eastAsiaTheme="minorHAnsi"/>
                  <w:noProof/>
                  <w:lang w:val="ru-RU" w:eastAsia="en-US"/>
                </w:rPr>
              </w:pPr>
              <w:r w:rsidRPr="000444A9">
                <w:fldChar w:fldCharType="begin"/>
              </w:r>
              <w:r w:rsidRPr="000444A9">
                <w:instrText>BIBLIOGRAPHY</w:instrText>
              </w:r>
              <w:r w:rsidRPr="000444A9"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02"/>
                <w:gridCol w:w="8953"/>
              </w:tblGrid>
              <w:tr w:rsidR="00841A54" w:rsidRPr="000444A9" w14:paraId="0251E2C5" w14:textId="77777777">
                <w:trPr>
                  <w:divId w:val="19033753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13D6644" w14:textId="77777777" w:rsidR="00841A54" w:rsidRPr="000444A9" w:rsidRDefault="00841A54" w:rsidP="00545515">
                    <w:pPr>
                      <w:pStyle w:val="a4"/>
                      <w:spacing w:line="360" w:lineRule="auto"/>
                      <w:rPr>
                        <w:rFonts w:cs="Times New Roman"/>
                        <w:noProof/>
                        <w:szCs w:val="28"/>
                        <w:lang w:val="uz-Latn-UZ"/>
                      </w:rPr>
                    </w:pPr>
                    <w:r w:rsidRPr="000444A9">
                      <w:rPr>
                        <w:rFonts w:cs="Times New Roman"/>
                        <w:noProof/>
                        <w:szCs w:val="28"/>
                        <w:lang w:val="uz-Latn-UZ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B890356" w14:textId="77777777" w:rsidR="00841A54" w:rsidRPr="000444A9" w:rsidRDefault="00841A54" w:rsidP="00545515">
                    <w:pPr>
                      <w:pStyle w:val="a4"/>
                      <w:spacing w:line="360" w:lineRule="auto"/>
                      <w:rPr>
                        <w:rFonts w:cs="Times New Roman"/>
                        <w:noProof/>
                        <w:szCs w:val="28"/>
                        <w:lang w:val="uz-Latn-UZ"/>
                      </w:rPr>
                    </w:pPr>
                    <w:r w:rsidRPr="000444A9">
                      <w:rPr>
                        <w:rFonts w:cs="Times New Roman"/>
                        <w:noProof/>
                        <w:szCs w:val="28"/>
                        <w:lang w:val="uz-Latn-UZ"/>
                      </w:rPr>
                      <w:t xml:space="preserve">Gulcin, I.; Beydemir, S.; Sat, I.G.; Kufrevioglu, O.I. Evaluation of antioxidant activity of cornelian cherry (Cornus mas L.). Acta Aliment. Hung. 2005, 34, 193–202.. </w:t>
                    </w:r>
                  </w:p>
                </w:tc>
              </w:tr>
              <w:tr w:rsidR="00841A54" w:rsidRPr="000444A9" w14:paraId="0D79B0A6" w14:textId="77777777">
                <w:trPr>
                  <w:divId w:val="19033753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A756208" w14:textId="77777777" w:rsidR="00841A54" w:rsidRPr="000444A9" w:rsidRDefault="00841A54" w:rsidP="00545515">
                    <w:pPr>
                      <w:pStyle w:val="a4"/>
                      <w:spacing w:line="360" w:lineRule="auto"/>
                      <w:rPr>
                        <w:rFonts w:cs="Times New Roman"/>
                        <w:noProof/>
                        <w:szCs w:val="28"/>
                        <w:lang w:val="uz-Latn-UZ"/>
                      </w:rPr>
                    </w:pPr>
                    <w:r w:rsidRPr="000444A9">
                      <w:rPr>
                        <w:rFonts w:cs="Times New Roman"/>
                        <w:noProof/>
                        <w:szCs w:val="28"/>
                        <w:lang w:val="uz-Latn-UZ"/>
                      </w:rPr>
                      <w:lastRenderedPageBreak/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3E84CF" w14:textId="77777777" w:rsidR="00841A54" w:rsidRPr="000444A9" w:rsidRDefault="00841A54" w:rsidP="00545515">
                    <w:pPr>
                      <w:pStyle w:val="a4"/>
                      <w:spacing w:line="360" w:lineRule="auto"/>
                      <w:rPr>
                        <w:rFonts w:cs="Times New Roman"/>
                        <w:noProof/>
                        <w:szCs w:val="28"/>
                        <w:lang w:val="uz-Latn-UZ"/>
                      </w:rPr>
                    </w:pPr>
                    <w:r w:rsidRPr="000444A9">
                      <w:rPr>
                        <w:rFonts w:cs="Times New Roman"/>
                        <w:noProof/>
                        <w:szCs w:val="28"/>
                        <w:lang w:val="uz-Latn-UZ"/>
                      </w:rPr>
                      <w:t xml:space="preserve">Blois, M.S. Antioxidant determinations by the use of a stable free radical. Nature 1958, 181, 1199–1200.. </w:t>
                    </w:r>
                  </w:p>
                </w:tc>
              </w:tr>
              <w:tr w:rsidR="00841A54" w:rsidRPr="00E93615" w14:paraId="45D85DBA" w14:textId="77777777">
                <w:trPr>
                  <w:divId w:val="19033753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07A93AB" w14:textId="77777777" w:rsidR="00841A54" w:rsidRPr="000444A9" w:rsidRDefault="00841A54" w:rsidP="00545515">
                    <w:pPr>
                      <w:pStyle w:val="a4"/>
                      <w:spacing w:line="360" w:lineRule="auto"/>
                      <w:rPr>
                        <w:rFonts w:cs="Times New Roman"/>
                        <w:noProof/>
                        <w:szCs w:val="28"/>
                        <w:lang w:val="en-US"/>
                      </w:rPr>
                    </w:pPr>
                    <w:r w:rsidRPr="000444A9">
                      <w:rPr>
                        <w:rFonts w:cs="Times New Roman"/>
                        <w:noProof/>
                        <w:szCs w:val="28"/>
                        <w:lang w:val="en-U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97FC5E9" w14:textId="77777777" w:rsidR="00841A54" w:rsidRPr="000444A9" w:rsidRDefault="00841A54" w:rsidP="00545515">
                    <w:pPr>
                      <w:pStyle w:val="a4"/>
                      <w:spacing w:line="360" w:lineRule="auto"/>
                      <w:rPr>
                        <w:rFonts w:cs="Times New Roman"/>
                        <w:noProof/>
                        <w:szCs w:val="28"/>
                        <w:lang w:val="en-US"/>
                      </w:rPr>
                    </w:pPr>
                    <w:r w:rsidRPr="000444A9">
                      <w:rPr>
                        <w:rFonts w:cs="Times New Roman"/>
                        <w:noProof/>
                        <w:szCs w:val="28"/>
                        <w:lang w:val="en-US"/>
                      </w:rPr>
                      <w:t xml:space="preserve">Askarov I.R., Muminov M.M., Yusupov M.A. STUDY OF ANTIRADICAL PROPERTIES OF ARTICHOKE (CYNARA SCOLYMUS L.) AND MILK THISTLE (SYLYBUM MARIANUM L.) VEGETABLE OILS. NamDU Ilmiy Axborotnomasi, 2024, 11, p.173-177. </w:t>
                    </w:r>
                  </w:p>
                </w:tc>
              </w:tr>
              <w:tr w:rsidR="00841A54" w:rsidRPr="00E93615" w14:paraId="662E3D53" w14:textId="77777777">
                <w:trPr>
                  <w:divId w:val="19033753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90797F" w14:textId="77777777" w:rsidR="00841A54" w:rsidRPr="000444A9" w:rsidRDefault="00841A54" w:rsidP="00545515">
                    <w:pPr>
                      <w:pStyle w:val="a4"/>
                      <w:spacing w:line="360" w:lineRule="auto"/>
                      <w:rPr>
                        <w:rFonts w:cs="Times New Roman"/>
                        <w:noProof/>
                        <w:szCs w:val="28"/>
                        <w:lang w:val="uz-Latn-UZ"/>
                      </w:rPr>
                    </w:pPr>
                    <w:r w:rsidRPr="000444A9">
                      <w:rPr>
                        <w:rFonts w:cs="Times New Roman"/>
                        <w:noProof/>
                        <w:szCs w:val="28"/>
                        <w:lang w:val="uz-Latn-UZ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991B734" w14:textId="77777777" w:rsidR="00841A54" w:rsidRPr="000444A9" w:rsidRDefault="00841A54" w:rsidP="00545515">
                    <w:pPr>
                      <w:pStyle w:val="a4"/>
                      <w:spacing w:line="360" w:lineRule="auto"/>
                      <w:rPr>
                        <w:rFonts w:cs="Times New Roman"/>
                        <w:noProof/>
                        <w:szCs w:val="28"/>
                        <w:lang w:val="uz-Latn-UZ"/>
                      </w:rPr>
                    </w:pPr>
                    <w:r w:rsidRPr="000444A9">
                      <w:rPr>
                        <w:rFonts w:cs="Times New Roman"/>
                        <w:noProof/>
                        <w:szCs w:val="28"/>
                        <w:lang w:val="uz-Latn-UZ"/>
                      </w:rPr>
                      <w:t xml:space="preserve">Askarov, I. R., Abdullaev, S. S., Mamatkulova, S. A., &amp; Abdulloev, O. S. (2024). ANTIOXIDANT ACTIVITY AND ELEMENTAL COMPOSITION OF MIXTURES OF FIG AND COMMON UNABI FRUITS. Journal of Chemistry of Goods and Traditional Medicine, 3(3), 179–205., </w:t>
                    </w:r>
                    <w:r w:rsidRPr="000444A9">
                      <w:rPr>
                        <w:rFonts w:cs="Times New Roman"/>
                        <w:i/>
                        <w:iCs/>
                        <w:noProof/>
                        <w:szCs w:val="28"/>
                        <w:lang w:val="uz-Latn-UZ"/>
                      </w:rPr>
                      <w:t>https://doi.org/10.55475/jcgtm/vol3.iss3.2024.320.</w:t>
                    </w:r>
                    <w:r w:rsidRPr="000444A9">
                      <w:rPr>
                        <w:rFonts w:cs="Times New Roman"/>
                        <w:noProof/>
                        <w:szCs w:val="28"/>
                        <w:lang w:val="uz-Latn-UZ"/>
                      </w:rPr>
                      <w:t xml:space="preserve"> </w:t>
                    </w:r>
                  </w:p>
                </w:tc>
              </w:tr>
            </w:tbl>
            <w:p w14:paraId="16F387AD" w14:textId="77777777" w:rsidR="00841A54" w:rsidRPr="000444A9" w:rsidRDefault="00841A54" w:rsidP="00545515">
              <w:pPr>
                <w:spacing w:line="360" w:lineRule="auto"/>
                <w:divId w:val="190337532"/>
                <w:rPr>
                  <w:rFonts w:eastAsia="Times New Roman" w:cs="Times New Roman"/>
                  <w:noProof/>
                  <w:szCs w:val="28"/>
                  <w:lang w:val="en-US"/>
                </w:rPr>
              </w:pPr>
            </w:p>
            <w:p w14:paraId="66102EEF" w14:textId="5614BCE6" w:rsidR="0058456C" w:rsidRPr="000444A9" w:rsidRDefault="0058456C" w:rsidP="00545515">
              <w:pPr>
                <w:pStyle w:val="a5"/>
                <w:jc w:val="both"/>
              </w:pPr>
              <w:r w:rsidRPr="000444A9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A0241A4" w14:textId="77777777" w:rsidR="0058456C" w:rsidRPr="000444A9" w:rsidRDefault="0058456C" w:rsidP="00545515">
      <w:pPr>
        <w:spacing w:line="360" w:lineRule="auto"/>
        <w:ind w:firstLine="709"/>
        <w:jc w:val="both"/>
        <w:rPr>
          <w:rFonts w:eastAsiaTheme="minorEastAsia" w:cs="Times New Roman"/>
          <w:szCs w:val="28"/>
          <w:lang w:val="uz-Latn-UZ"/>
        </w:rPr>
      </w:pPr>
    </w:p>
    <w:sectPr w:rsidR="0058456C" w:rsidRPr="00044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F81EC1"/>
    <w:multiLevelType w:val="hybridMultilevel"/>
    <w:tmpl w:val="5358B3FA"/>
    <w:lvl w:ilvl="0" w:tplc="F1F84F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C74"/>
    <w:rsid w:val="00003CE8"/>
    <w:rsid w:val="00016683"/>
    <w:rsid w:val="00017855"/>
    <w:rsid w:val="00041654"/>
    <w:rsid w:val="000444A9"/>
    <w:rsid w:val="0004652C"/>
    <w:rsid w:val="00066CA4"/>
    <w:rsid w:val="000779C9"/>
    <w:rsid w:val="00081FA9"/>
    <w:rsid w:val="000867E1"/>
    <w:rsid w:val="00097FF7"/>
    <w:rsid w:val="000A2209"/>
    <w:rsid w:val="000A5356"/>
    <w:rsid w:val="000A7727"/>
    <w:rsid w:val="000B2B99"/>
    <w:rsid w:val="000C0D06"/>
    <w:rsid w:val="000C6FAC"/>
    <w:rsid w:val="000D343D"/>
    <w:rsid w:val="000D53F3"/>
    <w:rsid w:val="000E0ED8"/>
    <w:rsid w:val="000F2640"/>
    <w:rsid w:val="000F3807"/>
    <w:rsid w:val="00103C01"/>
    <w:rsid w:val="00104B0D"/>
    <w:rsid w:val="001056F2"/>
    <w:rsid w:val="00111AEB"/>
    <w:rsid w:val="001151AB"/>
    <w:rsid w:val="00122E92"/>
    <w:rsid w:val="00126A04"/>
    <w:rsid w:val="00141229"/>
    <w:rsid w:val="00143F09"/>
    <w:rsid w:val="00160408"/>
    <w:rsid w:val="00164964"/>
    <w:rsid w:val="00164AE8"/>
    <w:rsid w:val="001C0BF4"/>
    <w:rsid w:val="001C5994"/>
    <w:rsid w:val="001D5B2F"/>
    <w:rsid w:val="001E2E5D"/>
    <w:rsid w:val="001F4168"/>
    <w:rsid w:val="001F5FC8"/>
    <w:rsid w:val="00216CE7"/>
    <w:rsid w:val="00227B5F"/>
    <w:rsid w:val="0024726D"/>
    <w:rsid w:val="00251EDC"/>
    <w:rsid w:val="00261EAA"/>
    <w:rsid w:val="00262F1B"/>
    <w:rsid w:val="00270743"/>
    <w:rsid w:val="00281476"/>
    <w:rsid w:val="002B4CD1"/>
    <w:rsid w:val="002B621B"/>
    <w:rsid w:val="002C51E0"/>
    <w:rsid w:val="002D2797"/>
    <w:rsid w:val="002E0D0B"/>
    <w:rsid w:val="00322349"/>
    <w:rsid w:val="003313F0"/>
    <w:rsid w:val="00353DB3"/>
    <w:rsid w:val="003575ED"/>
    <w:rsid w:val="00371087"/>
    <w:rsid w:val="003748E4"/>
    <w:rsid w:val="00384B30"/>
    <w:rsid w:val="003866A6"/>
    <w:rsid w:val="003A09FB"/>
    <w:rsid w:val="003A177E"/>
    <w:rsid w:val="003A3C8F"/>
    <w:rsid w:val="003A6142"/>
    <w:rsid w:val="003B1226"/>
    <w:rsid w:val="003B2A8F"/>
    <w:rsid w:val="003B69C7"/>
    <w:rsid w:val="003B7C84"/>
    <w:rsid w:val="003D572E"/>
    <w:rsid w:val="003D620A"/>
    <w:rsid w:val="003D6832"/>
    <w:rsid w:val="003E3CDA"/>
    <w:rsid w:val="003E51C5"/>
    <w:rsid w:val="003F5854"/>
    <w:rsid w:val="00400B10"/>
    <w:rsid w:val="00416C20"/>
    <w:rsid w:val="00422052"/>
    <w:rsid w:val="00422F4F"/>
    <w:rsid w:val="0042777B"/>
    <w:rsid w:val="004306A2"/>
    <w:rsid w:val="004316CB"/>
    <w:rsid w:val="00433044"/>
    <w:rsid w:val="004401F5"/>
    <w:rsid w:val="0044542A"/>
    <w:rsid w:val="00446A56"/>
    <w:rsid w:val="0044731D"/>
    <w:rsid w:val="00450032"/>
    <w:rsid w:val="00452202"/>
    <w:rsid w:val="004544E9"/>
    <w:rsid w:val="004A37E1"/>
    <w:rsid w:val="004A6C56"/>
    <w:rsid w:val="004B5196"/>
    <w:rsid w:val="004D1CFB"/>
    <w:rsid w:val="004E3ABA"/>
    <w:rsid w:val="004F10DE"/>
    <w:rsid w:val="004F5BCF"/>
    <w:rsid w:val="005249D5"/>
    <w:rsid w:val="005273C2"/>
    <w:rsid w:val="00533649"/>
    <w:rsid w:val="00541DE2"/>
    <w:rsid w:val="00541F6E"/>
    <w:rsid w:val="005438A0"/>
    <w:rsid w:val="00545515"/>
    <w:rsid w:val="00547F31"/>
    <w:rsid w:val="0056517B"/>
    <w:rsid w:val="00582EAD"/>
    <w:rsid w:val="0058456C"/>
    <w:rsid w:val="00590712"/>
    <w:rsid w:val="005A4616"/>
    <w:rsid w:val="005B37EC"/>
    <w:rsid w:val="005B419E"/>
    <w:rsid w:val="005B5FCE"/>
    <w:rsid w:val="005B6187"/>
    <w:rsid w:val="005C2E31"/>
    <w:rsid w:val="005D1AAA"/>
    <w:rsid w:val="005F4BC3"/>
    <w:rsid w:val="005F6028"/>
    <w:rsid w:val="005F762F"/>
    <w:rsid w:val="00605625"/>
    <w:rsid w:val="00614E04"/>
    <w:rsid w:val="00647D83"/>
    <w:rsid w:val="00657C74"/>
    <w:rsid w:val="00663CB5"/>
    <w:rsid w:val="00685C4A"/>
    <w:rsid w:val="006868A8"/>
    <w:rsid w:val="00686F95"/>
    <w:rsid w:val="006A4DC3"/>
    <w:rsid w:val="006B7493"/>
    <w:rsid w:val="006C6A4C"/>
    <w:rsid w:val="006F65FE"/>
    <w:rsid w:val="00703AE8"/>
    <w:rsid w:val="00717746"/>
    <w:rsid w:val="0072601E"/>
    <w:rsid w:val="007277AE"/>
    <w:rsid w:val="00741389"/>
    <w:rsid w:val="007430A1"/>
    <w:rsid w:val="00751BF1"/>
    <w:rsid w:val="00755FEB"/>
    <w:rsid w:val="00767F2E"/>
    <w:rsid w:val="007744B3"/>
    <w:rsid w:val="00782BF9"/>
    <w:rsid w:val="007901FF"/>
    <w:rsid w:val="00790562"/>
    <w:rsid w:val="0079194F"/>
    <w:rsid w:val="00791FF6"/>
    <w:rsid w:val="00792238"/>
    <w:rsid w:val="007954BC"/>
    <w:rsid w:val="00797979"/>
    <w:rsid w:val="007A35BE"/>
    <w:rsid w:val="007B1769"/>
    <w:rsid w:val="007B1A34"/>
    <w:rsid w:val="007C0F90"/>
    <w:rsid w:val="007D0042"/>
    <w:rsid w:val="007D6FC3"/>
    <w:rsid w:val="007F18C4"/>
    <w:rsid w:val="007F2CCB"/>
    <w:rsid w:val="0081016E"/>
    <w:rsid w:val="00841A54"/>
    <w:rsid w:val="00852DDB"/>
    <w:rsid w:val="00860340"/>
    <w:rsid w:val="008611A2"/>
    <w:rsid w:val="00873ACF"/>
    <w:rsid w:val="00876EED"/>
    <w:rsid w:val="00885A2A"/>
    <w:rsid w:val="008959AA"/>
    <w:rsid w:val="008C0D9E"/>
    <w:rsid w:val="008D0CA5"/>
    <w:rsid w:val="008E6490"/>
    <w:rsid w:val="008F60C7"/>
    <w:rsid w:val="00900671"/>
    <w:rsid w:val="00900885"/>
    <w:rsid w:val="0090127C"/>
    <w:rsid w:val="00917AF1"/>
    <w:rsid w:val="00934A0D"/>
    <w:rsid w:val="0094158C"/>
    <w:rsid w:val="00946492"/>
    <w:rsid w:val="00956D00"/>
    <w:rsid w:val="00966FD4"/>
    <w:rsid w:val="00977B64"/>
    <w:rsid w:val="00985FD7"/>
    <w:rsid w:val="00996958"/>
    <w:rsid w:val="009A19F5"/>
    <w:rsid w:val="009A35E1"/>
    <w:rsid w:val="009A57C3"/>
    <w:rsid w:val="009A7AA7"/>
    <w:rsid w:val="009B20DC"/>
    <w:rsid w:val="009B5891"/>
    <w:rsid w:val="009B67FE"/>
    <w:rsid w:val="009C05C8"/>
    <w:rsid w:val="009D0030"/>
    <w:rsid w:val="009E0A3C"/>
    <w:rsid w:val="009E24F3"/>
    <w:rsid w:val="009F2CF8"/>
    <w:rsid w:val="009F656D"/>
    <w:rsid w:val="009F69F7"/>
    <w:rsid w:val="00A05080"/>
    <w:rsid w:val="00A05634"/>
    <w:rsid w:val="00A11CDC"/>
    <w:rsid w:val="00A21BA4"/>
    <w:rsid w:val="00A4153A"/>
    <w:rsid w:val="00A44CBF"/>
    <w:rsid w:val="00A477E1"/>
    <w:rsid w:val="00A75D50"/>
    <w:rsid w:val="00A82730"/>
    <w:rsid w:val="00A91B7E"/>
    <w:rsid w:val="00A95A85"/>
    <w:rsid w:val="00AA1B13"/>
    <w:rsid w:val="00AB05D0"/>
    <w:rsid w:val="00AB6F42"/>
    <w:rsid w:val="00AC20C8"/>
    <w:rsid w:val="00AC2390"/>
    <w:rsid w:val="00AE2F36"/>
    <w:rsid w:val="00AF6355"/>
    <w:rsid w:val="00B02232"/>
    <w:rsid w:val="00B32224"/>
    <w:rsid w:val="00B4486E"/>
    <w:rsid w:val="00B502C6"/>
    <w:rsid w:val="00B51B91"/>
    <w:rsid w:val="00B60D5C"/>
    <w:rsid w:val="00BB717F"/>
    <w:rsid w:val="00BD4268"/>
    <w:rsid w:val="00BF0076"/>
    <w:rsid w:val="00BF3BD3"/>
    <w:rsid w:val="00C05C69"/>
    <w:rsid w:val="00C16F35"/>
    <w:rsid w:val="00C2240F"/>
    <w:rsid w:val="00C5331A"/>
    <w:rsid w:val="00C54B61"/>
    <w:rsid w:val="00C65679"/>
    <w:rsid w:val="00CA44FB"/>
    <w:rsid w:val="00CC7DB7"/>
    <w:rsid w:val="00CD38DF"/>
    <w:rsid w:val="00CD4A56"/>
    <w:rsid w:val="00CD5DF4"/>
    <w:rsid w:val="00CE7522"/>
    <w:rsid w:val="00CE7F5C"/>
    <w:rsid w:val="00D00E04"/>
    <w:rsid w:val="00D1706B"/>
    <w:rsid w:val="00D21DD0"/>
    <w:rsid w:val="00D277E8"/>
    <w:rsid w:val="00D30700"/>
    <w:rsid w:val="00D34E73"/>
    <w:rsid w:val="00D553F8"/>
    <w:rsid w:val="00D62481"/>
    <w:rsid w:val="00D71C78"/>
    <w:rsid w:val="00D72A7D"/>
    <w:rsid w:val="00DA2ABB"/>
    <w:rsid w:val="00DA3336"/>
    <w:rsid w:val="00DA3654"/>
    <w:rsid w:val="00DB40F2"/>
    <w:rsid w:val="00DB55F3"/>
    <w:rsid w:val="00DB6DDB"/>
    <w:rsid w:val="00DD5FE9"/>
    <w:rsid w:val="00DD7AA9"/>
    <w:rsid w:val="00DE0B58"/>
    <w:rsid w:val="00DE3BD9"/>
    <w:rsid w:val="00DF21AB"/>
    <w:rsid w:val="00DF2219"/>
    <w:rsid w:val="00DF4E22"/>
    <w:rsid w:val="00E131DC"/>
    <w:rsid w:val="00E147E8"/>
    <w:rsid w:val="00E14FF3"/>
    <w:rsid w:val="00E22AC1"/>
    <w:rsid w:val="00E239E0"/>
    <w:rsid w:val="00E34D2F"/>
    <w:rsid w:val="00E37E8D"/>
    <w:rsid w:val="00E46670"/>
    <w:rsid w:val="00E55B93"/>
    <w:rsid w:val="00E61FC9"/>
    <w:rsid w:val="00E67EEF"/>
    <w:rsid w:val="00E7096F"/>
    <w:rsid w:val="00E728E6"/>
    <w:rsid w:val="00E93615"/>
    <w:rsid w:val="00E97145"/>
    <w:rsid w:val="00EB0B1A"/>
    <w:rsid w:val="00EB1951"/>
    <w:rsid w:val="00EB614E"/>
    <w:rsid w:val="00EC493A"/>
    <w:rsid w:val="00EC69E4"/>
    <w:rsid w:val="00ED2FE2"/>
    <w:rsid w:val="00EE0424"/>
    <w:rsid w:val="00EE4477"/>
    <w:rsid w:val="00EF7E27"/>
    <w:rsid w:val="00F00B0D"/>
    <w:rsid w:val="00F03214"/>
    <w:rsid w:val="00F071AF"/>
    <w:rsid w:val="00F20001"/>
    <w:rsid w:val="00F20F0B"/>
    <w:rsid w:val="00F37706"/>
    <w:rsid w:val="00F5100A"/>
    <w:rsid w:val="00F5343C"/>
    <w:rsid w:val="00F55885"/>
    <w:rsid w:val="00F66BC3"/>
    <w:rsid w:val="00F80721"/>
    <w:rsid w:val="00F82615"/>
    <w:rsid w:val="00F972AC"/>
    <w:rsid w:val="00FB3125"/>
    <w:rsid w:val="00FB68EE"/>
    <w:rsid w:val="00FC0CA2"/>
    <w:rsid w:val="00FC3459"/>
    <w:rsid w:val="00FD1EDB"/>
    <w:rsid w:val="00FD38C4"/>
    <w:rsid w:val="00F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7BB67D"/>
  <w15:chartTrackingRefBased/>
  <w15:docId w15:val="{EB74B9F6-CCD1-445B-AF64-827BCD31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69E4"/>
    <w:rPr>
      <w:rFonts w:ascii="Times New Roman" w:hAnsi="Times New Roman"/>
      <w:sz w:val="28"/>
    </w:rPr>
  </w:style>
  <w:style w:type="paragraph" w:styleId="1">
    <w:name w:val="heading 1"/>
    <w:basedOn w:val="a"/>
    <w:link w:val="10"/>
    <w:autoRedefine/>
    <w:uiPriority w:val="9"/>
    <w:qFormat/>
    <w:rsid w:val="0058456C"/>
    <w:pPr>
      <w:tabs>
        <w:tab w:val="num" w:pos="432"/>
      </w:tabs>
      <w:spacing w:after="0" w:line="240" w:lineRule="auto"/>
      <w:jc w:val="center"/>
      <w:outlineLvl w:val="0"/>
    </w:pPr>
    <w:rPr>
      <w:rFonts w:eastAsia="Symbol" w:cs="Times New Roman"/>
      <w:b/>
      <w:bCs/>
      <w:color w:val="000000" w:themeColor="text1"/>
      <w:spacing w:val="-2"/>
      <w:kern w:val="36"/>
      <w:sz w:val="24"/>
      <w:szCs w:val="24"/>
      <w:lang w:val="uz-Cyrl-U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F656D"/>
    <w:rPr>
      <w:color w:val="808080"/>
    </w:rPr>
  </w:style>
  <w:style w:type="paragraph" w:styleId="a4">
    <w:name w:val="Bibliography"/>
    <w:basedOn w:val="a"/>
    <w:next w:val="a"/>
    <w:uiPriority w:val="37"/>
    <w:unhideWhenUsed/>
    <w:rsid w:val="0058456C"/>
  </w:style>
  <w:style w:type="character" w:customStyle="1" w:styleId="10">
    <w:name w:val="Заголовок 1 Знак"/>
    <w:basedOn w:val="a0"/>
    <w:link w:val="1"/>
    <w:uiPriority w:val="9"/>
    <w:rsid w:val="0058456C"/>
    <w:rPr>
      <w:rFonts w:ascii="Times New Roman" w:eastAsia="Symbol" w:hAnsi="Times New Roman" w:cs="Times New Roman"/>
      <w:b/>
      <w:bCs/>
      <w:color w:val="000000" w:themeColor="text1"/>
      <w:spacing w:val="-2"/>
      <w:kern w:val="36"/>
      <w:sz w:val="24"/>
      <w:szCs w:val="24"/>
      <w:lang w:val="uz-Cyrl-UZ" w:eastAsia="ru-RU"/>
    </w:rPr>
  </w:style>
  <w:style w:type="paragraph" w:customStyle="1" w:styleId="a5">
    <w:name w:val="Жадвал ичи"/>
    <w:basedOn w:val="a"/>
    <w:link w:val="a6"/>
    <w:qFormat/>
    <w:rsid w:val="0058456C"/>
    <w:pPr>
      <w:spacing w:after="0" w:line="360" w:lineRule="auto"/>
      <w:jc w:val="center"/>
    </w:pPr>
    <w:rPr>
      <w:rFonts w:eastAsia="Times New Roman" w:cs="Times New Roman"/>
      <w:szCs w:val="28"/>
      <w:lang w:val="uz-Cyrl-UZ" w:eastAsia="ru-RU"/>
    </w:rPr>
  </w:style>
  <w:style w:type="character" w:customStyle="1" w:styleId="a6">
    <w:name w:val="Жадвал ичи Знак"/>
    <w:basedOn w:val="a0"/>
    <w:link w:val="a5"/>
    <w:rsid w:val="0058456C"/>
    <w:rPr>
      <w:rFonts w:ascii="Times New Roman" w:eastAsia="Times New Roman" w:hAnsi="Times New Roman" w:cs="Times New Roman"/>
      <w:sz w:val="28"/>
      <w:szCs w:val="28"/>
      <w:lang w:val="uz-Cyrl-UZ" w:eastAsia="ru-RU"/>
    </w:rPr>
  </w:style>
  <w:style w:type="table" w:styleId="a7">
    <w:name w:val="Table Grid"/>
    <w:basedOn w:val="a1"/>
    <w:uiPriority w:val="39"/>
    <w:rsid w:val="001F5F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41A54"/>
    <w:pPr>
      <w:ind w:left="720"/>
      <w:contextualSpacing/>
    </w:pPr>
    <w:rPr>
      <w:rFonts w:asciiTheme="minorHAnsi" w:hAnsiTheme="minorHAnsi"/>
      <w:sz w:val="22"/>
    </w:rPr>
  </w:style>
  <w:style w:type="paragraph" w:styleId="a9">
    <w:name w:val="Normal (Web)"/>
    <w:basedOn w:val="a"/>
    <w:uiPriority w:val="99"/>
    <w:semiHidden/>
    <w:unhideWhenUsed/>
    <w:rsid w:val="009C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C0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3" Type="http://schemas.openxmlformats.org/officeDocument/2006/relationships/styles" Target="styles.xml"/><Relationship Id="rId21" Type="http://schemas.openxmlformats.org/officeDocument/2006/relationships/chart" Target="charts/chart16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" Type="http://schemas.openxmlformats.org/officeDocument/2006/relationships/numbering" Target="numbering.xml"/><Relationship Id="rId16" Type="http://schemas.openxmlformats.org/officeDocument/2006/relationships/chart" Target="charts/chart11.xml"/><Relationship Id="rId20" Type="http://schemas.openxmlformats.org/officeDocument/2006/relationships/chart" Target="charts/chart15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5" Type="http://schemas.openxmlformats.org/officeDocument/2006/relationships/chart" Target="charts/chart10.xml"/><Relationship Id="rId23" Type="http://schemas.openxmlformats.org/officeDocument/2006/relationships/theme" Target="theme/theme1.xml"/><Relationship Id="rId10" Type="http://schemas.openxmlformats.org/officeDocument/2006/relationships/chart" Target="charts/chart5.xml"/><Relationship Id="rId19" Type="http://schemas.openxmlformats.org/officeDocument/2006/relationships/chart" Target="charts/chart14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chart" Target="charts/chart9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lotech\Desktop\Umumiy%20antiradikallik%20natijalari%20(2)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effectLst/>
              </a:rPr>
              <a:t>D:G:H 1:1:1 spirtli</a:t>
            </a:r>
            <a:r>
              <a:rPr lang="en-US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DGX!$B$2</c:f>
              <c:strCache>
                <c:ptCount val="1"/>
                <c:pt idx="0">
                  <c:v>DPPH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DGX!$A$3:$A$9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DGX!$B$3:$B$9</c:f>
              <c:numCache>
                <c:formatCode>General</c:formatCode>
                <c:ptCount val="7"/>
                <c:pt idx="0">
                  <c:v>0.93500000000000005</c:v>
                </c:pt>
                <c:pt idx="1">
                  <c:v>0.93500000000000005</c:v>
                </c:pt>
                <c:pt idx="2">
                  <c:v>0.93500000000000005</c:v>
                </c:pt>
                <c:pt idx="3">
                  <c:v>0.93500000000000005</c:v>
                </c:pt>
                <c:pt idx="4">
                  <c:v>0.93500000000000005</c:v>
                </c:pt>
                <c:pt idx="5">
                  <c:v>0.93500000000000005</c:v>
                </c:pt>
                <c:pt idx="6">
                  <c:v>0.93500000000000005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DGX!$C$2</c:f>
              <c:strCache>
                <c:ptCount val="1"/>
                <c:pt idx="0">
                  <c:v>25 mkl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DGX!$A$3:$A$9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DGX!$C$3:$C$9</c:f>
              <c:numCache>
                <c:formatCode>General</c:formatCode>
                <c:ptCount val="7"/>
                <c:pt idx="0">
                  <c:v>0.93500000000000005</c:v>
                </c:pt>
                <c:pt idx="1">
                  <c:v>0.69299999999999995</c:v>
                </c:pt>
                <c:pt idx="2">
                  <c:v>0.63</c:v>
                </c:pt>
                <c:pt idx="3">
                  <c:v>0.59099999999999997</c:v>
                </c:pt>
                <c:pt idx="4">
                  <c:v>0.57199999999999995</c:v>
                </c:pt>
                <c:pt idx="5">
                  <c:v>0.55400000000000005</c:v>
                </c:pt>
                <c:pt idx="6">
                  <c:v>0.54100000000000004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DGX!$E$2</c:f>
              <c:strCache>
                <c:ptCount val="1"/>
                <c:pt idx="0">
                  <c:v>50 mkl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DGX!$A$3:$A$9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DGX!$E$3:$E$9</c:f>
              <c:numCache>
                <c:formatCode>General</c:formatCode>
                <c:ptCount val="7"/>
                <c:pt idx="0">
                  <c:v>0.93500000000000005</c:v>
                </c:pt>
                <c:pt idx="1">
                  <c:v>0.39800000000000002</c:v>
                </c:pt>
                <c:pt idx="2">
                  <c:v>0.28899999999999998</c:v>
                </c:pt>
                <c:pt idx="3">
                  <c:v>0.247</c:v>
                </c:pt>
                <c:pt idx="4">
                  <c:v>0.223</c:v>
                </c:pt>
                <c:pt idx="5">
                  <c:v>0.20599999999999999</c:v>
                </c:pt>
                <c:pt idx="6">
                  <c:v>0.19700000000000001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DGX!$G$2</c:f>
              <c:strCache>
                <c:ptCount val="1"/>
                <c:pt idx="0">
                  <c:v>75 mkl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DGX!$A$3:$A$9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DGX!$G$3:$G$9</c:f>
              <c:numCache>
                <c:formatCode>General</c:formatCode>
                <c:ptCount val="7"/>
                <c:pt idx="0">
                  <c:v>0.93500000000000005</c:v>
                </c:pt>
                <c:pt idx="1">
                  <c:v>0.26200000000000001</c:v>
                </c:pt>
                <c:pt idx="2">
                  <c:v>0.20699999999999999</c:v>
                </c:pt>
                <c:pt idx="3">
                  <c:v>0.20200000000000001</c:v>
                </c:pt>
                <c:pt idx="4">
                  <c:v>0.2</c:v>
                </c:pt>
                <c:pt idx="5">
                  <c:v>0.19800000000000001</c:v>
                </c:pt>
                <c:pt idx="6">
                  <c:v>0.19500000000000001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DGX!$I$2</c:f>
              <c:strCache>
                <c:ptCount val="1"/>
                <c:pt idx="0">
                  <c:v>100 mkl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DGX!$A$3:$A$9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DGX!$I$3:$I$9</c:f>
              <c:numCache>
                <c:formatCode>General</c:formatCode>
                <c:ptCount val="7"/>
                <c:pt idx="0">
                  <c:v>0.93500000000000005</c:v>
                </c:pt>
                <c:pt idx="1">
                  <c:v>0.20599999999999999</c:v>
                </c:pt>
                <c:pt idx="2">
                  <c:v>0.16700000000000001</c:v>
                </c:pt>
                <c:pt idx="3">
                  <c:v>0.16200000000000001</c:v>
                </c:pt>
                <c:pt idx="4">
                  <c:v>0.16</c:v>
                </c:pt>
                <c:pt idx="5">
                  <c:v>0.16</c:v>
                </c:pt>
                <c:pt idx="6">
                  <c:v>0.159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0357264"/>
        <c:axId val="400357656"/>
      </c:scatterChart>
      <c:valAx>
        <c:axId val="400357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0357656"/>
        <c:crosses val="autoZero"/>
        <c:crossBetween val="midCat"/>
      </c:valAx>
      <c:valAx>
        <c:axId val="400357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03572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1:1:1 spirtli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layout>
        <c:manualLayout>
          <c:xMode val="edge"/>
          <c:yMode val="edge"/>
          <c:x val="0.30238188976377955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DGX!$L$5:$L$9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xVal>
          <c:yVal>
            <c:numRef>
              <c:f>DGX!$M$5:$M$9</c:f>
              <c:numCache>
                <c:formatCode>0.00</c:formatCode>
                <c:ptCount val="5"/>
                <c:pt idx="0">
                  <c:v>0</c:v>
                </c:pt>
                <c:pt idx="1">
                  <c:v>42.14</c:v>
                </c:pt>
                <c:pt idx="2">
                  <c:v>78.930000000000007</c:v>
                </c:pt>
                <c:pt idx="3">
                  <c:v>79.14</c:v>
                </c:pt>
                <c:pt idx="4">
                  <c:v>82.99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1201544"/>
        <c:axId val="451201936"/>
      </c:scatterChart>
      <c:valAx>
        <c:axId val="4512015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201936"/>
        <c:crosses val="autoZero"/>
        <c:crossBetween val="midCat"/>
      </c:valAx>
      <c:valAx>
        <c:axId val="451201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2015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1:1:2 spirtli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DGX!$B$17</c:f>
              <c:strCache>
                <c:ptCount val="1"/>
                <c:pt idx="0">
                  <c:v>DPPH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DGX!$A$18:$A$24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DGX!$B$18:$B$24</c:f>
              <c:numCache>
                <c:formatCode>General</c:formatCode>
                <c:ptCount val="7"/>
                <c:pt idx="0">
                  <c:v>0.91700000000000004</c:v>
                </c:pt>
                <c:pt idx="1">
                  <c:v>0.91700000000000004</c:v>
                </c:pt>
                <c:pt idx="2">
                  <c:v>0.91700000000000004</c:v>
                </c:pt>
                <c:pt idx="3">
                  <c:v>0.91700000000000004</c:v>
                </c:pt>
                <c:pt idx="4">
                  <c:v>0.91700000000000004</c:v>
                </c:pt>
                <c:pt idx="5">
                  <c:v>0.91700000000000004</c:v>
                </c:pt>
                <c:pt idx="6">
                  <c:v>0.91700000000000004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DGX!$C$17</c:f>
              <c:strCache>
                <c:ptCount val="1"/>
                <c:pt idx="0">
                  <c:v>25 mkl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DGX!$A$18:$A$24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DGX!$C$18:$C$24</c:f>
              <c:numCache>
                <c:formatCode>General</c:formatCode>
                <c:ptCount val="7"/>
                <c:pt idx="0">
                  <c:v>0.91700000000000004</c:v>
                </c:pt>
                <c:pt idx="1">
                  <c:v>0.50700000000000001</c:v>
                </c:pt>
                <c:pt idx="2">
                  <c:v>0.48899999999999999</c:v>
                </c:pt>
                <c:pt idx="3">
                  <c:v>0.47799999999999998</c:v>
                </c:pt>
                <c:pt idx="4">
                  <c:v>0.46700000000000003</c:v>
                </c:pt>
                <c:pt idx="5">
                  <c:v>0.45500000000000002</c:v>
                </c:pt>
                <c:pt idx="6">
                  <c:v>0.44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DGX!$E$17</c:f>
              <c:strCache>
                <c:ptCount val="1"/>
                <c:pt idx="0">
                  <c:v>50 mkl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DGX!$A$18:$A$24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DGX!$E$18:$E$24</c:f>
              <c:numCache>
                <c:formatCode>General</c:formatCode>
                <c:ptCount val="7"/>
                <c:pt idx="0">
                  <c:v>0.91700000000000004</c:v>
                </c:pt>
                <c:pt idx="1">
                  <c:v>0.377</c:v>
                </c:pt>
                <c:pt idx="2">
                  <c:v>0.35799999999999998</c:v>
                </c:pt>
                <c:pt idx="3">
                  <c:v>0.34499999999999997</c:v>
                </c:pt>
                <c:pt idx="4">
                  <c:v>0.32800000000000001</c:v>
                </c:pt>
                <c:pt idx="5">
                  <c:v>0.315</c:v>
                </c:pt>
                <c:pt idx="6">
                  <c:v>0.3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DGX!$G$17</c:f>
              <c:strCache>
                <c:ptCount val="1"/>
                <c:pt idx="0">
                  <c:v>75 mkl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DGX!$A$18:$A$24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DGX!$G$18:$G$24</c:f>
              <c:numCache>
                <c:formatCode>General</c:formatCode>
                <c:ptCount val="7"/>
                <c:pt idx="0">
                  <c:v>0.91700000000000004</c:v>
                </c:pt>
                <c:pt idx="1">
                  <c:v>0.23400000000000001</c:v>
                </c:pt>
                <c:pt idx="2">
                  <c:v>0.23400000000000001</c:v>
                </c:pt>
                <c:pt idx="3">
                  <c:v>0.20100000000000001</c:v>
                </c:pt>
                <c:pt idx="4">
                  <c:v>0.2</c:v>
                </c:pt>
                <c:pt idx="5">
                  <c:v>0.19900000000000001</c:v>
                </c:pt>
                <c:pt idx="6">
                  <c:v>0.19900000000000001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DGX!$I$17</c:f>
              <c:strCache>
                <c:ptCount val="1"/>
                <c:pt idx="0">
                  <c:v>100 mkl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DGX!$A$18:$A$24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DGX!$I$18:$I$24</c:f>
              <c:numCache>
                <c:formatCode>General</c:formatCode>
                <c:ptCount val="7"/>
                <c:pt idx="0">
                  <c:v>0.91700000000000004</c:v>
                </c:pt>
                <c:pt idx="1">
                  <c:v>0.19</c:v>
                </c:pt>
                <c:pt idx="2">
                  <c:v>0.17899999999999999</c:v>
                </c:pt>
                <c:pt idx="3">
                  <c:v>0.17699999999999999</c:v>
                </c:pt>
                <c:pt idx="4">
                  <c:v>0.17599999999999999</c:v>
                </c:pt>
                <c:pt idx="5">
                  <c:v>0.17499999999999999</c:v>
                </c:pt>
                <c:pt idx="6">
                  <c:v>0.17399999999999999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1202328"/>
        <c:axId val="451197232"/>
      </c:scatterChart>
      <c:valAx>
        <c:axId val="451202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197232"/>
        <c:crosses val="autoZero"/>
        <c:crossBetween val="midCat"/>
      </c:valAx>
      <c:valAx>
        <c:axId val="451197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202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1:1:2 spirtli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layout>
        <c:manualLayout>
          <c:xMode val="edge"/>
          <c:yMode val="edge"/>
          <c:x val="0.35433333333333333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DGX!$L$20:$L$24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xVal>
          <c:yVal>
            <c:numRef>
              <c:f>DGX!$M$20:$M$24</c:f>
              <c:numCache>
                <c:formatCode>0.00</c:formatCode>
                <c:ptCount val="5"/>
                <c:pt idx="0">
                  <c:v>0</c:v>
                </c:pt>
                <c:pt idx="1">
                  <c:v>52.02</c:v>
                </c:pt>
                <c:pt idx="2">
                  <c:v>67.28</c:v>
                </c:pt>
                <c:pt idx="3">
                  <c:v>78.3</c:v>
                </c:pt>
                <c:pt idx="4">
                  <c:v>81.03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1195664"/>
        <c:axId val="451196840"/>
      </c:scatterChart>
      <c:valAx>
        <c:axId val="4511956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196840"/>
        <c:crosses val="autoZero"/>
        <c:crossBetween val="midCat"/>
      </c:valAx>
      <c:valAx>
        <c:axId val="451196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1956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1:2:1 spirtli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DGX!$B$32</c:f>
              <c:strCache>
                <c:ptCount val="1"/>
                <c:pt idx="0">
                  <c:v>DPPH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DGX!$A$33:$A$39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DGX!$B$33:$B$39</c:f>
              <c:numCache>
                <c:formatCode>General</c:formatCode>
                <c:ptCount val="7"/>
                <c:pt idx="0">
                  <c:v>0.90100000000000002</c:v>
                </c:pt>
                <c:pt idx="1">
                  <c:v>0.90100000000000002</c:v>
                </c:pt>
                <c:pt idx="2">
                  <c:v>0.90100000000000002</c:v>
                </c:pt>
                <c:pt idx="3">
                  <c:v>0.90100000000000002</c:v>
                </c:pt>
                <c:pt idx="4">
                  <c:v>0.90100000000000002</c:v>
                </c:pt>
                <c:pt idx="5">
                  <c:v>0.90100000000000002</c:v>
                </c:pt>
                <c:pt idx="6">
                  <c:v>0.90100000000000002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DGX!$C$32</c:f>
              <c:strCache>
                <c:ptCount val="1"/>
                <c:pt idx="0">
                  <c:v>25 mkl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DGX!$A$33:$A$39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DGX!$C$33:$C$39</c:f>
              <c:numCache>
                <c:formatCode>General</c:formatCode>
                <c:ptCount val="7"/>
                <c:pt idx="0">
                  <c:v>0.90100000000000002</c:v>
                </c:pt>
                <c:pt idx="1">
                  <c:v>0.52200000000000002</c:v>
                </c:pt>
                <c:pt idx="2">
                  <c:v>0.501</c:v>
                </c:pt>
                <c:pt idx="3">
                  <c:v>0.48899999999999999</c:v>
                </c:pt>
                <c:pt idx="4">
                  <c:v>0.47699999999999998</c:v>
                </c:pt>
                <c:pt idx="5">
                  <c:v>0.46500000000000002</c:v>
                </c:pt>
                <c:pt idx="6">
                  <c:v>0.45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DGX!$E$32</c:f>
              <c:strCache>
                <c:ptCount val="1"/>
                <c:pt idx="0">
                  <c:v>50 mkl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DGX!$A$33:$A$39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DGX!$E$33:$E$39</c:f>
              <c:numCache>
                <c:formatCode>General</c:formatCode>
                <c:ptCount val="7"/>
                <c:pt idx="0">
                  <c:v>0.90100000000000002</c:v>
                </c:pt>
                <c:pt idx="1">
                  <c:v>0.42499999999999999</c:v>
                </c:pt>
                <c:pt idx="2">
                  <c:v>0.41099999999999998</c:v>
                </c:pt>
                <c:pt idx="3">
                  <c:v>0.39400000000000002</c:v>
                </c:pt>
                <c:pt idx="4">
                  <c:v>0.38500000000000001</c:v>
                </c:pt>
                <c:pt idx="5">
                  <c:v>0.372</c:v>
                </c:pt>
                <c:pt idx="6">
                  <c:v>0.36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DGX!$G$32</c:f>
              <c:strCache>
                <c:ptCount val="1"/>
                <c:pt idx="0">
                  <c:v>75 mkl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DGX!$A$33:$A$39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DGX!$G$33:$G$39</c:f>
              <c:numCache>
                <c:formatCode>General</c:formatCode>
                <c:ptCount val="7"/>
                <c:pt idx="0">
                  <c:v>0.90100000000000002</c:v>
                </c:pt>
                <c:pt idx="1">
                  <c:v>0.17699999999999999</c:v>
                </c:pt>
                <c:pt idx="2">
                  <c:v>0.20499999999999999</c:v>
                </c:pt>
                <c:pt idx="3">
                  <c:v>0.20399999999999999</c:v>
                </c:pt>
                <c:pt idx="4">
                  <c:v>0.20399999999999999</c:v>
                </c:pt>
                <c:pt idx="5">
                  <c:v>0.20399999999999999</c:v>
                </c:pt>
                <c:pt idx="6">
                  <c:v>0.20399999999999999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DGX!$I$32</c:f>
              <c:strCache>
                <c:ptCount val="1"/>
                <c:pt idx="0">
                  <c:v>100 mkl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DGX!$A$33:$A$39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DGX!$I$33:$I$39</c:f>
              <c:numCache>
                <c:formatCode>General</c:formatCode>
                <c:ptCount val="7"/>
                <c:pt idx="0">
                  <c:v>0.90100000000000002</c:v>
                </c:pt>
                <c:pt idx="1">
                  <c:v>0.23100000000000001</c:v>
                </c:pt>
                <c:pt idx="2">
                  <c:v>0.19600000000000001</c:v>
                </c:pt>
                <c:pt idx="3">
                  <c:v>0.193</c:v>
                </c:pt>
                <c:pt idx="4">
                  <c:v>0.192</c:v>
                </c:pt>
                <c:pt idx="5">
                  <c:v>0.191</c:v>
                </c:pt>
                <c:pt idx="6">
                  <c:v>0.191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1198800"/>
        <c:axId val="436488904"/>
      </c:scatterChart>
      <c:valAx>
        <c:axId val="4511988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488904"/>
        <c:crosses val="autoZero"/>
        <c:crossBetween val="midCat"/>
      </c:valAx>
      <c:valAx>
        <c:axId val="436488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1988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1:2:1 spirtli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DGX!$L$35:$L$39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xVal>
          <c:yVal>
            <c:numRef>
              <c:f>DGX!$M$35:$M$39</c:f>
              <c:numCache>
                <c:formatCode>0.00</c:formatCode>
                <c:ptCount val="5"/>
                <c:pt idx="0">
                  <c:v>0</c:v>
                </c:pt>
                <c:pt idx="1">
                  <c:v>50.06</c:v>
                </c:pt>
                <c:pt idx="2">
                  <c:v>60.04</c:v>
                </c:pt>
                <c:pt idx="3">
                  <c:v>77.36</c:v>
                </c:pt>
                <c:pt idx="4">
                  <c:v>78.8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6488512"/>
        <c:axId val="436486160"/>
      </c:scatterChart>
      <c:valAx>
        <c:axId val="436488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486160"/>
        <c:crosses val="autoZero"/>
        <c:crossBetween val="midCat"/>
      </c:valAx>
      <c:valAx>
        <c:axId val="436486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488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2:1:1 spirtli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DGX!$B$47</c:f>
              <c:strCache>
                <c:ptCount val="1"/>
                <c:pt idx="0">
                  <c:v>DPPH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DGX!$A$48:$A$54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DGX!$B$48:$B$54</c:f>
              <c:numCache>
                <c:formatCode>General</c:formatCode>
                <c:ptCount val="7"/>
                <c:pt idx="0">
                  <c:v>0.96499999999999997</c:v>
                </c:pt>
                <c:pt idx="1">
                  <c:v>0.96499999999999997</c:v>
                </c:pt>
                <c:pt idx="2">
                  <c:v>0.96499999999999997</c:v>
                </c:pt>
                <c:pt idx="3">
                  <c:v>0.96499999999999997</c:v>
                </c:pt>
                <c:pt idx="4">
                  <c:v>0.96499999999999997</c:v>
                </c:pt>
                <c:pt idx="5">
                  <c:v>0.96499999999999997</c:v>
                </c:pt>
                <c:pt idx="6">
                  <c:v>0.96499999999999997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DGX!$C$47</c:f>
              <c:strCache>
                <c:ptCount val="1"/>
                <c:pt idx="0">
                  <c:v>25 mkl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DGX!$A$48:$A$54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DGX!$C$48:$C$54</c:f>
              <c:numCache>
                <c:formatCode>General</c:formatCode>
                <c:ptCount val="7"/>
                <c:pt idx="0">
                  <c:v>0.96499999999999997</c:v>
                </c:pt>
                <c:pt idx="1">
                  <c:v>0.55800000000000005</c:v>
                </c:pt>
                <c:pt idx="2">
                  <c:v>0.54600000000000004</c:v>
                </c:pt>
                <c:pt idx="3">
                  <c:v>0.53500000000000003</c:v>
                </c:pt>
                <c:pt idx="4">
                  <c:v>0.52300000000000002</c:v>
                </c:pt>
                <c:pt idx="5">
                  <c:v>0.51200000000000001</c:v>
                </c:pt>
                <c:pt idx="6">
                  <c:v>0.5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DGX!$E$47</c:f>
              <c:strCache>
                <c:ptCount val="1"/>
                <c:pt idx="0">
                  <c:v>50 mkl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DGX!$A$48:$A$54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DGX!$E$48:$E$54</c:f>
              <c:numCache>
                <c:formatCode>General</c:formatCode>
                <c:ptCount val="7"/>
                <c:pt idx="0">
                  <c:v>0.96499999999999997</c:v>
                </c:pt>
                <c:pt idx="1">
                  <c:v>0.47499999999999998</c:v>
                </c:pt>
                <c:pt idx="2">
                  <c:v>0.46200000000000002</c:v>
                </c:pt>
                <c:pt idx="3">
                  <c:v>0.44900000000000001</c:v>
                </c:pt>
                <c:pt idx="4">
                  <c:v>0.438</c:v>
                </c:pt>
                <c:pt idx="5">
                  <c:v>0.42499999999999999</c:v>
                </c:pt>
                <c:pt idx="6">
                  <c:v>0.41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DGX!$G$47</c:f>
              <c:strCache>
                <c:ptCount val="1"/>
                <c:pt idx="0">
                  <c:v>75 mkl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DGX!$A$48:$A$54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DGX!$G$48:$G$54</c:f>
              <c:numCache>
                <c:formatCode>General</c:formatCode>
                <c:ptCount val="7"/>
                <c:pt idx="0">
                  <c:v>0.96499999999999997</c:v>
                </c:pt>
                <c:pt idx="1">
                  <c:v>0.219</c:v>
                </c:pt>
                <c:pt idx="2">
                  <c:v>0.219</c:v>
                </c:pt>
                <c:pt idx="3">
                  <c:v>0.219</c:v>
                </c:pt>
                <c:pt idx="4">
                  <c:v>0.219</c:v>
                </c:pt>
                <c:pt idx="5">
                  <c:v>0.219</c:v>
                </c:pt>
                <c:pt idx="6">
                  <c:v>0.219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DGX!$I$47</c:f>
              <c:strCache>
                <c:ptCount val="1"/>
                <c:pt idx="0">
                  <c:v>100 mkl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DGX!$A$48:$A$54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DGX!$I$48:$I$54</c:f>
              <c:numCache>
                <c:formatCode>General</c:formatCode>
                <c:ptCount val="7"/>
                <c:pt idx="0">
                  <c:v>0.96499999999999997</c:v>
                </c:pt>
                <c:pt idx="1">
                  <c:v>0.20899999999999999</c:v>
                </c:pt>
                <c:pt idx="2">
                  <c:v>0.20300000000000001</c:v>
                </c:pt>
                <c:pt idx="3">
                  <c:v>0.20300000000000001</c:v>
                </c:pt>
                <c:pt idx="4">
                  <c:v>0.20300000000000001</c:v>
                </c:pt>
                <c:pt idx="5">
                  <c:v>0.20300000000000001</c:v>
                </c:pt>
                <c:pt idx="6">
                  <c:v>0.20300000000000001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6489296"/>
        <c:axId val="436488120"/>
      </c:scatterChart>
      <c:valAx>
        <c:axId val="4364892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488120"/>
        <c:crosses val="autoZero"/>
        <c:crossBetween val="midCat"/>
      </c:valAx>
      <c:valAx>
        <c:axId val="436488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4892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2:1:1 spirtli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DGX!$L$50:$L$54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xVal>
          <c:yVal>
            <c:numRef>
              <c:f>DGX!$M$50:$M$54</c:f>
              <c:numCache>
                <c:formatCode>0.00</c:formatCode>
                <c:ptCount val="5"/>
                <c:pt idx="0">
                  <c:v>0</c:v>
                </c:pt>
                <c:pt idx="1">
                  <c:v>48.19</c:v>
                </c:pt>
                <c:pt idx="2">
                  <c:v>57.51</c:v>
                </c:pt>
                <c:pt idx="3">
                  <c:v>77.31</c:v>
                </c:pt>
                <c:pt idx="4">
                  <c:v>78.959999999999994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7768216"/>
        <c:axId val="347761944"/>
      </c:scatterChart>
      <c:valAx>
        <c:axId val="3477682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7761944"/>
        <c:crosses val="autoZero"/>
        <c:crossBetween val="midCat"/>
      </c:valAx>
      <c:valAx>
        <c:axId val="347761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77682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effectLst/>
              </a:rPr>
              <a:t>D:G:H 1:1:1 suvli</a:t>
            </a:r>
            <a:r>
              <a:rPr lang="en-US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DGX!$B$60</c:f>
              <c:strCache>
                <c:ptCount val="1"/>
                <c:pt idx="0">
                  <c:v>DPPH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DGX!$A$61:$A$67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DGX!$B$61:$B$67</c:f>
              <c:numCache>
                <c:formatCode>General</c:formatCode>
                <c:ptCount val="7"/>
                <c:pt idx="0">
                  <c:v>0.97599999999999998</c:v>
                </c:pt>
                <c:pt idx="1">
                  <c:v>0.97599999999999998</c:v>
                </c:pt>
                <c:pt idx="2">
                  <c:v>0.97599999999999998</c:v>
                </c:pt>
                <c:pt idx="3">
                  <c:v>0.97599999999999998</c:v>
                </c:pt>
                <c:pt idx="4">
                  <c:v>0.97599999999999998</c:v>
                </c:pt>
                <c:pt idx="5">
                  <c:v>0.97599999999999998</c:v>
                </c:pt>
                <c:pt idx="6">
                  <c:v>0.97599999999999998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DGX!$C$60</c:f>
              <c:strCache>
                <c:ptCount val="1"/>
                <c:pt idx="0">
                  <c:v>25 mkl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DGX!$A$61:$A$67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DGX!$C$61:$C$67</c:f>
              <c:numCache>
                <c:formatCode>General</c:formatCode>
                <c:ptCount val="7"/>
                <c:pt idx="0">
                  <c:v>0.97599999999999998</c:v>
                </c:pt>
                <c:pt idx="1">
                  <c:v>0.624</c:v>
                </c:pt>
                <c:pt idx="2">
                  <c:v>0.61199999999999999</c:v>
                </c:pt>
                <c:pt idx="3">
                  <c:v>0.59899999999999998</c:v>
                </c:pt>
                <c:pt idx="4">
                  <c:v>0.58499999999999996</c:v>
                </c:pt>
                <c:pt idx="5">
                  <c:v>0.57199999999999995</c:v>
                </c:pt>
                <c:pt idx="6">
                  <c:v>0.56000000000000005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DGX!$E$60</c:f>
              <c:strCache>
                <c:ptCount val="1"/>
                <c:pt idx="0">
                  <c:v>50 mkl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DGX!$A$61:$A$67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DGX!$E$61:$E$67</c:f>
              <c:numCache>
                <c:formatCode>General</c:formatCode>
                <c:ptCount val="7"/>
                <c:pt idx="0">
                  <c:v>0.97599999999999998</c:v>
                </c:pt>
                <c:pt idx="1">
                  <c:v>0.498</c:v>
                </c:pt>
                <c:pt idx="2">
                  <c:v>0.48499999999999999</c:v>
                </c:pt>
                <c:pt idx="3">
                  <c:v>0.47099999999999997</c:v>
                </c:pt>
                <c:pt idx="4">
                  <c:v>0.45900000000000002</c:v>
                </c:pt>
                <c:pt idx="5">
                  <c:v>0.44400000000000001</c:v>
                </c:pt>
                <c:pt idx="6">
                  <c:v>0.43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DGX!$G$60</c:f>
              <c:strCache>
                <c:ptCount val="1"/>
                <c:pt idx="0">
                  <c:v>75 mkl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DGX!$A$61:$A$67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DGX!$G$61:$G$67</c:f>
              <c:numCache>
                <c:formatCode>General</c:formatCode>
                <c:ptCount val="7"/>
                <c:pt idx="0">
                  <c:v>0.97599999999999998</c:v>
                </c:pt>
                <c:pt idx="1">
                  <c:v>0.32600000000000001</c:v>
                </c:pt>
                <c:pt idx="2">
                  <c:v>0.30599999999999999</c:v>
                </c:pt>
                <c:pt idx="3">
                  <c:v>0.30399999999999999</c:v>
                </c:pt>
                <c:pt idx="4">
                  <c:v>0.30199999999999999</c:v>
                </c:pt>
                <c:pt idx="5">
                  <c:v>0.30099999999999999</c:v>
                </c:pt>
                <c:pt idx="6">
                  <c:v>0.3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DGX!$I$60</c:f>
              <c:strCache>
                <c:ptCount val="1"/>
                <c:pt idx="0">
                  <c:v>100 mkl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DGX!$A$61:$A$67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DGX!$I$61:$I$67</c:f>
              <c:numCache>
                <c:formatCode>General</c:formatCode>
                <c:ptCount val="7"/>
                <c:pt idx="0">
                  <c:v>0.97599999999999998</c:v>
                </c:pt>
                <c:pt idx="1">
                  <c:v>0.34799999999999998</c:v>
                </c:pt>
                <c:pt idx="2">
                  <c:v>0.28000000000000003</c:v>
                </c:pt>
                <c:pt idx="3">
                  <c:v>0.27</c:v>
                </c:pt>
                <c:pt idx="4">
                  <c:v>0.27100000000000002</c:v>
                </c:pt>
                <c:pt idx="5">
                  <c:v>0.26700000000000002</c:v>
                </c:pt>
                <c:pt idx="6">
                  <c:v>0.26400000000000001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7764688"/>
        <c:axId val="347769392"/>
      </c:scatterChart>
      <c:valAx>
        <c:axId val="3477646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7769392"/>
        <c:crosses val="autoZero"/>
        <c:crossBetween val="midCat"/>
      </c:valAx>
      <c:valAx>
        <c:axId val="347769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77646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1:1:1 suvli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DGX!$L$63:$L$67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xVal>
          <c:yVal>
            <c:numRef>
              <c:f>DGX!$M$63:$M$67</c:f>
              <c:numCache>
                <c:formatCode>0.00</c:formatCode>
                <c:ptCount val="5"/>
                <c:pt idx="0">
                  <c:v>0</c:v>
                </c:pt>
                <c:pt idx="1">
                  <c:v>42.62</c:v>
                </c:pt>
                <c:pt idx="2">
                  <c:v>55.94</c:v>
                </c:pt>
                <c:pt idx="3">
                  <c:v>69.260000000000005</c:v>
                </c:pt>
                <c:pt idx="4">
                  <c:v>72.95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6139352"/>
        <c:axId val="446137392"/>
      </c:scatterChart>
      <c:valAx>
        <c:axId val="446139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6137392"/>
        <c:crosses val="autoZero"/>
        <c:crossBetween val="midCat"/>
      </c:valAx>
      <c:valAx>
        <c:axId val="446137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61393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1:1:2 suvli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DGX!$B$74</c:f>
              <c:strCache>
                <c:ptCount val="1"/>
                <c:pt idx="0">
                  <c:v>DPPH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DGX!$A$75:$A$81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DGX!$B$75:$B$81</c:f>
              <c:numCache>
                <c:formatCode>General</c:formatCode>
                <c:ptCount val="7"/>
                <c:pt idx="0">
                  <c:v>0.88300000000000001</c:v>
                </c:pt>
                <c:pt idx="1">
                  <c:v>0.88300000000000001</c:v>
                </c:pt>
                <c:pt idx="2">
                  <c:v>0.88300000000000001</c:v>
                </c:pt>
                <c:pt idx="3">
                  <c:v>0.88300000000000001</c:v>
                </c:pt>
                <c:pt idx="4">
                  <c:v>0.88300000000000001</c:v>
                </c:pt>
                <c:pt idx="5">
                  <c:v>0.88300000000000001</c:v>
                </c:pt>
                <c:pt idx="6">
                  <c:v>0.88300000000000001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DGX!$C$74</c:f>
              <c:strCache>
                <c:ptCount val="1"/>
                <c:pt idx="0">
                  <c:v>25 mkl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DGX!$A$75:$A$81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DGX!$C$75:$C$81</c:f>
              <c:numCache>
                <c:formatCode>General</c:formatCode>
                <c:ptCount val="7"/>
                <c:pt idx="0">
                  <c:v>0.88300000000000001</c:v>
                </c:pt>
                <c:pt idx="1">
                  <c:v>0.58199999999999996</c:v>
                </c:pt>
                <c:pt idx="2">
                  <c:v>0.56899999999999995</c:v>
                </c:pt>
                <c:pt idx="3">
                  <c:v>0.55800000000000005</c:v>
                </c:pt>
                <c:pt idx="4">
                  <c:v>0.54600000000000004</c:v>
                </c:pt>
                <c:pt idx="5">
                  <c:v>0.53500000000000003</c:v>
                </c:pt>
                <c:pt idx="6">
                  <c:v>0.52200000000000002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DGX!$E$74</c:f>
              <c:strCache>
                <c:ptCount val="1"/>
                <c:pt idx="0">
                  <c:v>50 mkl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DGX!$A$75:$A$81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DGX!$E$75:$E$81</c:f>
              <c:numCache>
                <c:formatCode>General</c:formatCode>
                <c:ptCount val="7"/>
                <c:pt idx="0">
                  <c:v>0.88300000000000001</c:v>
                </c:pt>
                <c:pt idx="1">
                  <c:v>0.46400000000000002</c:v>
                </c:pt>
                <c:pt idx="2">
                  <c:v>0.45200000000000001</c:v>
                </c:pt>
                <c:pt idx="3">
                  <c:v>0.439</c:v>
                </c:pt>
                <c:pt idx="4">
                  <c:v>0.42599999999999999</c:v>
                </c:pt>
                <c:pt idx="5">
                  <c:v>0.41299999999999998</c:v>
                </c:pt>
                <c:pt idx="6">
                  <c:v>0.4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DGX!$G$74</c:f>
              <c:strCache>
                <c:ptCount val="1"/>
                <c:pt idx="0">
                  <c:v>75 mkl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DGX!$A$75:$A$81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DGX!$G$75:$G$81</c:f>
              <c:numCache>
                <c:formatCode>General</c:formatCode>
                <c:ptCount val="7"/>
                <c:pt idx="0">
                  <c:v>0.88300000000000001</c:v>
                </c:pt>
                <c:pt idx="1">
                  <c:v>0.26</c:v>
                </c:pt>
                <c:pt idx="2">
                  <c:v>0.25700000000000001</c:v>
                </c:pt>
                <c:pt idx="3">
                  <c:v>0.255</c:v>
                </c:pt>
                <c:pt idx="4">
                  <c:v>0.255</c:v>
                </c:pt>
                <c:pt idx="5">
                  <c:v>0.25600000000000001</c:v>
                </c:pt>
                <c:pt idx="6">
                  <c:v>0.255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DGX!$I$74</c:f>
              <c:strCache>
                <c:ptCount val="1"/>
                <c:pt idx="0">
                  <c:v>100 mkl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DGX!$A$75:$A$81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DGX!$I$75:$I$81</c:f>
              <c:numCache>
                <c:formatCode>General</c:formatCode>
                <c:ptCount val="7"/>
                <c:pt idx="0">
                  <c:v>0.88300000000000001</c:v>
                </c:pt>
                <c:pt idx="1">
                  <c:v>0.311</c:v>
                </c:pt>
                <c:pt idx="2">
                  <c:v>0.246</c:v>
                </c:pt>
                <c:pt idx="3">
                  <c:v>0.24099999999999999</c:v>
                </c:pt>
                <c:pt idx="4">
                  <c:v>0.23899999999999999</c:v>
                </c:pt>
                <c:pt idx="5">
                  <c:v>0.23699999999999999</c:v>
                </c:pt>
                <c:pt idx="6">
                  <c:v>0.23499999999999999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6140920"/>
        <c:axId val="446135040"/>
      </c:scatterChart>
      <c:valAx>
        <c:axId val="4461409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6135040"/>
        <c:crosses val="autoZero"/>
        <c:crossBetween val="midCat"/>
      </c:valAx>
      <c:valAx>
        <c:axId val="446135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61409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1:1:2 suvli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DGX!$L$77:$L$81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xVal>
          <c:yVal>
            <c:numRef>
              <c:f>DGX!$M$77:$M$81</c:f>
              <c:numCache>
                <c:formatCode>0.00</c:formatCode>
                <c:ptCount val="5"/>
                <c:pt idx="0">
                  <c:v>0</c:v>
                </c:pt>
                <c:pt idx="1">
                  <c:v>40.880000000000003</c:v>
                </c:pt>
                <c:pt idx="2">
                  <c:v>54.7</c:v>
                </c:pt>
                <c:pt idx="3">
                  <c:v>71.12</c:v>
                </c:pt>
                <c:pt idx="4">
                  <c:v>73.39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6135824"/>
        <c:axId val="424345480"/>
      </c:scatterChart>
      <c:valAx>
        <c:axId val="4461358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4345480"/>
        <c:crosses val="autoZero"/>
        <c:crossBetween val="midCat"/>
      </c:valAx>
      <c:valAx>
        <c:axId val="424345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61358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1:2:1 suvli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DGX!$B$89</c:f>
              <c:strCache>
                <c:ptCount val="1"/>
                <c:pt idx="0">
                  <c:v>DPPH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DGX!$A$90:$A$96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DGX!$B$90:$B$96</c:f>
              <c:numCache>
                <c:formatCode>General</c:formatCode>
                <c:ptCount val="7"/>
                <c:pt idx="0">
                  <c:v>0.97099999999999997</c:v>
                </c:pt>
                <c:pt idx="1">
                  <c:v>0.97099999999999997</c:v>
                </c:pt>
                <c:pt idx="2">
                  <c:v>0.97099999999999997</c:v>
                </c:pt>
                <c:pt idx="3">
                  <c:v>0.97099999999999997</c:v>
                </c:pt>
                <c:pt idx="4">
                  <c:v>0.97099999999999997</c:v>
                </c:pt>
                <c:pt idx="5">
                  <c:v>0.97099999999999997</c:v>
                </c:pt>
                <c:pt idx="6">
                  <c:v>0.97099999999999997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DGX!$C$89</c:f>
              <c:strCache>
                <c:ptCount val="1"/>
                <c:pt idx="0">
                  <c:v>25 mkl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DGX!$A$90:$A$96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DGX!$C$90:$C$96</c:f>
              <c:numCache>
                <c:formatCode>General</c:formatCode>
                <c:ptCount val="7"/>
                <c:pt idx="0">
                  <c:v>0.97099999999999997</c:v>
                </c:pt>
                <c:pt idx="1">
                  <c:v>0.55900000000000005</c:v>
                </c:pt>
                <c:pt idx="2">
                  <c:v>0.54800000000000004</c:v>
                </c:pt>
                <c:pt idx="3">
                  <c:v>0.53500000000000003</c:v>
                </c:pt>
                <c:pt idx="4">
                  <c:v>0.52400000000000002</c:v>
                </c:pt>
                <c:pt idx="5">
                  <c:v>0.51200000000000001</c:v>
                </c:pt>
                <c:pt idx="6">
                  <c:v>0.5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DGX!$E$89</c:f>
              <c:strCache>
                <c:ptCount val="1"/>
                <c:pt idx="0">
                  <c:v>50 mkl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DGX!$A$90:$A$96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DGX!$E$90:$E$96</c:f>
              <c:numCache>
                <c:formatCode>General</c:formatCode>
                <c:ptCount val="7"/>
                <c:pt idx="0">
                  <c:v>0.97099999999999997</c:v>
                </c:pt>
                <c:pt idx="1">
                  <c:v>0.41399999999999998</c:v>
                </c:pt>
                <c:pt idx="2">
                  <c:v>0.40200000000000002</c:v>
                </c:pt>
                <c:pt idx="3">
                  <c:v>0.38900000000000001</c:v>
                </c:pt>
                <c:pt idx="4">
                  <c:v>0.378</c:v>
                </c:pt>
                <c:pt idx="5">
                  <c:v>0.36499999999999999</c:v>
                </c:pt>
                <c:pt idx="6">
                  <c:v>0.35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DGX!$G$89</c:f>
              <c:strCache>
                <c:ptCount val="1"/>
                <c:pt idx="0">
                  <c:v>75 mkl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DGX!$A$90:$A$96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DGX!$G$90:$G$96</c:f>
              <c:numCache>
                <c:formatCode>General</c:formatCode>
                <c:ptCount val="7"/>
                <c:pt idx="0">
                  <c:v>0.97099999999999997</c:v>
                </c:pt>
                <c:pt idx="1">
                  <c:v>0.28000000000000003</c:v>
                </c:pt>
                <c:pt idx="2">
                  <c:v>0.22700000000000001</c:v>
                </c:pt>
                <c:pt idx="3">
                  <c:v>0.216</c:v>
                </c:pt>
                <c:pt idx="4">
                  <c:v>0.21</c:v>
                </c:pt>
                <c:pt idx="5">
                  <c:v>0.20699999999999999</c:v>
                </c:pt>
                <c:pt idx="6">
                  <c:v>0.20599999999999999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DGX!$I$89</c:f>
              <c:strCache>
                <c:ptCount val="1"/>
                <c:pt idx="0">
                  <c:v>100 mkl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DGX!$A$90:$A$96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DGX!$I$90:$I$96</c:f>
              <c:numCache>
                <c:formatCode>General</c:formatCode>
                <c:ptCount val="7"/>
                <c:pt idx="0">
                  <c:v>0.97099999999999997</c:v>
                </c:pt>
                <c:pt idx="1">
                  <c:v>0.38400000000000001</c:v>
                </c:pt>
                <c:pt idx="2">
                  <c:v>0.26400000000000001</c:v>
                </c:pt>
                <c:pt idx="3">
                  <c:v>0.23100000000000001</c:v>
                </c:pt>
                <c:pt idx="4">
                  <c:v>0.216</c:v>
                </c:pt>
                <c:pt idx="5">
                  <c:v>0.20799999999999999</c:v>
                </c:pt>
                <c:pt idx="6">
                  <c:v>0.20300000000000001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7761160"/>
        <c:axId val="347763512"/>
      </c:scatterChart>
      <c:valAx>
        <c:axId val="3477611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7763512"/>
        <c:crosses val="autoZero"/>
        <c:crossBetween val="midCat"/>
      </c:valAx>
      <c:valAx>
        <c:axId val="347763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77611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1:2:1 suvli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DGX!$L$92:$L$96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xVal>
          <c:yVal>
            <c:numRef>
              <c:f>DGX!$M$92:$M$96</c:f>
              <c:numCache>
                <c:formatCode>0.00</c:formatCode>
                <c:ptCount val="5"/>
                <c:pt idx="0">
                  <c:v>0</c:v>
                </c:pt>
                <c:pt idx="1">
                  <c:v>48.51</c:v>
                </c:pt>
                <c:pt idx="2">
                  <c:v>63.95</c:v>
                </c:pt>
                <c:pt idx="3">
                  <c:v>78.78</c:v>
                </c:pt>
                <c:pt idx="4">
                  <c:v>79.09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7770960"/>
        <c:axId val="347773312"/>
      </c:scatterChart>
      <c:valAx>
        <c:axId val="347770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7773312"/>
        <c:crosses val="autoZero"/>
        <c:crossBetween val="midCat"/>
      </c:valAx>
      <c:valAx>
        <c:axId val="347773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7770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effectLst/>
              </a:rPr>
              <a:t>D:G:H 2:1:1 suvli </a:t>
            </a:r>
            <a:r>
              <a:rPr lang="en-US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DGX!$B$104</c:f>
              <c:strCache>
                <c:ptCount val="1"/>
                <c:pt idx="0">
                  <c:v>DPPH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DGX!$A$105:$A$111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DGX!$B$105:$B$111</c:f>
              <c:numCache>
                <c:formatCode>General</c:formatCode>
                <c:ptCount val="7"/>
                <c:pt idx="0">
                  <c:v>0.875</c:v>
                </c:pt>
                <c:pt idx="1">
                  <c:v>0.875</c:v>
                </c:pt>
                <c:pt idx="2">
                  <c:v>0.875</c:v>
                </c:pt>
                <c:pt idx="3">
                  <c:v>0.875</c:v>
                </c:pt>
                <c:pt idx="4">
                  <c:v>0.875</c:v>
                </c:pt>
                <c:pt idx="5">
                  <c:v>0.875</c:v>
                </c:pt>
                <c:pt idx="6">
                  <c:v>0.875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DGX!$C$104</c:f>
              <c:strCache>
                <c:ptCount val="1"/>
                <c:pt idx="0">
                  <c:v>25 mkl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DGX!$A$105:$A$111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DGX!$C$105:$C$111</c:f>
              <c:numCache>
                <c:formatCode>General</c:formatCode>
                <c:ptCount val="7"/>
                <c:pt idx="0">
                  <c:v>0.875</c:v>
                </c:pt>
                <c:pt idx="1">
                  <c:v>0.51500000000000001</c:v>
                </c:pt>
                <c:pt idx="2">
                  <c:v>0.501</c:v>
                </c:pt>
                <c:pt idx="3">
                  <c:v>0.48899999999999999</c:v>
                </c:pt>
                <c:pt idx="4">
                  <c:v>0.47699999999999998</c:v>
                </c:pt>
                <c:pt idx="5">
                  <c:v>0.46500000000000002</c:v>
                </c:pt>
                <c:pt idx="6">
                  <c:v>0.45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DGX!$E$104</c:f>
              <c:strCache>
                <c:ptCount val="1"/>
                <c:pt idx="0">
                  <c:v>50 mkl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DGX!$A$105:$A$111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DGX!$E$105:$E$111</c:f>
              <c:numCache>
                <c:formatCode>General</c:formatCode>
                <c:ptCount val="7"/>
                <c:pt idx="0">
                  <c:v>0.875</c:v>
                </c:pt>
                <c:pt idx="1">
                  <c:v>0.36799999999999999</c:v>
                </c:pt>
                <c:pt idx="2">
                  <c:v>0.35099999999999998</c:v>
                </c:pt>
                <c:pt idx="3">
                  <c:v>0.33800000000000002</c:v>
                </c:pt>
                <c:pt idx="4">
                  <c:v>0.32500000000000001</c:v>
                </c:pt>
                <c:pt idx="5">
                  <c:v>0.312</c:v>
                </c:pt>
                <c:pt idx="6">
                  <c:v>0.3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DGX!$G$104</c:f>
              <c:strCache>
                <c:ptCount val="1"/>
                <c:pt idx="0">
                  <c:v>75 mkl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DGX!$A$105:$A$111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DGX!$G$105:$G$111</c:f>
              <c:numCache>
                <c:formatCode>General</c:formatCode>
                <c:ptCount val="7"/>
                <c:pt idx="0">
                  <c:v>0.875</c:v>
                </c:pt>
                <c:pt idx="1">
                  <c:v>0.26100000000000001</c:v>
                </c:pt>
                <c:pt idx="2">
                  <c:v>0.20599999999999999</c:v>
                </c:pt>
                <c:pt idx="3">
                  <c:v>0.2</c:v>
                </c:pt>
                <c:pt idx="4">
                  <c:v>0.19600000000000001</c:v>
                </c:pt>
                <c:pt idx="5">
                  <c:v>0.19600000000000001</c:v>
                </c:pt>
                <c:pt idx="6">
                  <c:v>0.19500000000000001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DGX!$I$104</c:f>
              <c:strCache>
                <c:ptCount val="1"/>
                <c:pt idx="0">
                  <c:v>100 mkl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DGX!$A$105:$A$111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xVal>
          <c:yVal>
            <c:numRef>
              <c:f>DGX!$I$105:$I$111</c:f>
              <c:numCache>
                <c:formatCode>General</c:formatCode>
                <c:ptCount val="7"/>
                <c:pt idx="0">
                  <c:v>0.875</c:v>
                </c:pt>
                <c:pt idx="1">
                  <c:v>0.19400000000000001</c:v>
                </c:pt>
                <c:pt idx="2">
                  <c:v>0.191</c:v>
                </c:pt>
                <c:pt idx="3">
                  <c:v>0.19</c:v>
                </c:pt>
                <c:pt idx="4">
                  <c:v>0.188</c:v>
                </c:pt>
                <c:pt idx="5">
                  <c:v>0.188</c:v>
                </c:pt>
                <c:pt idx="6">
                  <c:v>0.187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4663352"/>
        <c:axId val="424661392"/>
      </c:scatterChart>
      <c:valAx>
        <c:axId val="424663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4661392"/>
        <c:crosses val="autoZero"/>
        <c:crossBetween val="midCat"/>
      </c:valAx>
      <c:valAx>
        <c:axId val="424661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46633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effectLst/>
              </a:rPr>
              <a:t>D:G:H 2:1:1 suvli </a:t>
            </a:r>
            <a:r>
              <a:rPr lang="en-US" sz="1400" b="0" i="0" baseline="0">
                <a:effectLst/>
              </a:rPr>
              <a:t>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DGX!$L$107:$L$111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xVal>
          <c:yVal>
            <c:numRef>
              <c:f>DGX!$M$107:$M$111</c:f>
              <c:numCache>
                <c:formatCode>0.00</c:formatCode>
                <c:ptCount val="5"/>
                <c:pt idx="0">
                  <c:v>0</c:v>
                </c:pt>
                <c:pt idx="1">
                  <c:v>48.57</c:v>
                </c:pt>
                <c:pt idx="2">
                  <c:v>65.709999999999994</c:v>
                </c:pt>
                <c:pt idx="3">
                  <c:v>77.709999999999994</c:v>
                </c:pt>
                <c:pt idx="4">
                  <c:v>78.63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4344696"/>
        <c:axId val="424346656"/>
      </c:scatterChart>
      <c:valAx>
        <c:axId val="424344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4346656"/>
        <c:crosses val="autoZero"/>
        <c:crossBetween val="midCat"/>
      </c:valAx>
      <c:valAx>
        <c:axId val="424346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43446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Bey</b:Tag>
    <b:SourceType>JournalArticle</b:SourceType>
    <b:Guid>{0B3251DD-26FD-4CB5-AC7E-170DB429E01E}</b:Guid>
    <b:Author>
      <b:Author>
        <b:Corporate>Gulcin, I.; Beydemir, S.; Sat, I.G.; Kufrevioglu, O.I. Evaluation of antioxidant activity of cornelian cherry (Cornus mas L.). Acta Aliment. Hung. 2005, 34, 193–202.</b:Corporate>
      </b:Author>
    </b:Author>
    <b:RefOrder>1</b:RefOrder>
  </b:Source>
  <b:Source>
    <b:Tag>Blo</b:Tag>
    <b:SourceType>JournalArticle</b:SourceType>
    <b:Guid>{1934487E-E13B-44E2-B3A4-2C810CA94053}</b:Guid>
    <b:Author>
      <b:Author>
        <b:Corporate>Blois, M.S. Antioxidant determinations by the use of a stable free radical. Nature 1958, 181, 1199–1200.</b:Corporate>
      </b:Author>
    </b:Author>
    <b:RefOrder>2</b:RefOrder>
  </b:Source>
  <b:Source>
    <b:Tag>Abd</b:Tag>
    <b:SourceType>JournalArticle</b:SourceType>
    <b:Guid>{B2E238BB-6F0A-43C5-8255-C18EA3E943FD}</b:Guid>
    <b:Author>
      <b:Author>
        <b:Corporate>Askarov I.R., Muminov M.M., Yusupov M.A. STUDY OF ANTIRADICAL PROPERTIES OF ARTICHOKE (CYNARA SCOLYMUS L.) AND MILK THISTLE (SYLYBUM MARIANUM L.) VEGETABLE OILS. NamDU Ilmiy Axborotnomasi, 2024, 11, p.173-177</b:Corporate>
      </b:Author>
    </b:Author>
    <b:LCID>en-US</b:LCID>
    <b:RefOrder>3</b:RefOrder>
  </b:Source>
  <b:Source>
    <b:Tag>Ask</b:Tag>
    <b:SourceType>JournalArticle</b:SourceType>
    <b:Guid>{535CCCE4-2264-430A-B73F-24975D6D5E5C}</b:Guid>
    <b:Author>
      <b:Author>
        <b:Corporate>Askarov, I. R., Abdullaev, S. S., Mamatkulova, S. A., &amp; Abdulloev, O. S. (2024). ANTIOXIDANT ACTIVITY AND ELEMENTAL COMPOSITION OF MIXTURES OF FIG AND COMMON UNABI FRUITS. Journal of Chemistry of Goods and Traditional Medicine, 3(3), 179–205.</b:Corporate>
      </b:Author>
    </b:Author>
    <b:JournalName>https://doi.org/10.55475/jcgtm/vol3.iss3.2024.320</b:JournalName>
    <b:RefOrder>4</b:RefOrder>
  </b:Source>
</b:Sources>
</file>

<file path=customXml/itemProps1.xml><?xml version="1.0" encoding="utf-8"?>
<ds:datastoreItem xmlns:ds="http://schemas.openxmlformats.org/officeDocument/2006/customXml" ds:itemID="{E9C29CC7-5DC3-4A20-BA6B-1CCCE9F69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2503</Words>
  <Characters>14271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Obidjon</dc:creator>
  <cp:keywords/>
  <dc:description/>
  <cp:lastModifiedBy>Admin</cp:lastModifiedBy>
  <cp:revision>2</cp:revision>
  <dcterms:created xsi:type="dcterms:W3CDTF">2026-08-06T15:53:00Z</dcterms:created>
  <dcterms:modified xsi:type="dcterms:W3CDTF">2026-08-06T15:53:00Z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cd0669ef-c6df-3c71-8bb3-32c1f4defbf1</vt:lpwstr>
  </property>
  <property fmtid="{D5CDD505-2E9C-101B-9397-08002B2CF9AE}" pid="4" name="GrammarlyDocumentId">
    <vt:lpwstr>11436f34b31fec3ac7fef9502d6b146521c0287afb7fd0ba61bc3a26c4b76818</vt:lpwstr>
  </property>
</Properties>
</file>