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421"/>
        <w:gridCol w:w="2087"/>
        <w:gridCol w:w="1627"/>
        <w:gridCol w:w="851"/>
        <w:gridCol w:w="1441"/>
      </w:tblGrid>
      <w:tr w:rsidR="007F4DAE" w14:paraId="5D5D5327" w14:textId="77777777" w:rsidTr="007F4DAE">
        <w:tc>
          <w:tcPr>
            <w:tcW w:w="1631" w:type="dxa"/>
          </w:tcPr>
          <w:p w14:paraId="3C0142D4" w14:textId="3A963158" w:rsidR="008D5919" w:rsidRDefault="008D5919">
            <w:r>
              <w:t>Case</w:t>
            </w:r>
          </w:p>
        </w:tc>
        <w:tc>
          <w:tcPr>
            <w:tcW w:w="1421" w:type="dxa"/>
          </w:tcPr>
          <w:p w14:paraId="2B8AB9A0" w14:textId="56D282D6" w:rsidR="008D5919" w:rsidRDefault="0042765E">
            <w:r>
              <w:t>Context</w:t>
            </w:r>
          </w:p>
        </w:tc>
        <w:tc>
          <w:tcPr>
            <w:tcW w:w="2472" w:type="dxa"/>
          </w:tcPr>
          <w:p w14:paraId="176D9D0E" w14:textId="6F36FCBC" w:rsidR="008D5919" w:rsidRDefault="008D5919">
            <w:r>
              <w:t>Expected Output</w:t>
            </w:r>
          </w:p>
        </w:tc>
        <w:tc>
          <w:tcPr>
            <w:tcW w:w="759" w:type="dxa"/>
          </w:tcPr>
          <w:p w14:paraId="632ED3FD" w14:textId="6396396C" w:rsidR="008D5919" w:rsidRDefault="008D5919">
            <w:r>
              <w:t>Actual Output</w:t>
            </w:r>
          </w:p>
        </w:tc>
        <w:tc>
          <w:tcPr>
            <w:tcW w:w="1226" w:type="dxa"/>
          </w:tcPr>
          <w:p w14:paraId="168769B4" w14:textId="6F2C08CA" w:rsidR="008D5919" w:rsidRDefault="008D5919"/>
        </w:tc>
        <w:tc>
          <w:tcPr>
            <w:tcW w:w="1507" w:type="dxa"/>
          </w:tcPr>
          <w:p w14:paraId="63EEDB3B" w14:textId="42F332B9" w:rsidR="008D5919" w:rsidRDefault="008D5919">
            <w:r>
              <w:t>Appropriate Testing Method</w:t>
            </w:r>
          </w:p>
        </w:tc>
      </w:tr>
      <w:tr w:rsidR="007F4DAE" w14:paraId="62F25601" w14:textId="77777777" w:rsidTr="007F4DAE">
        <w:tc>
          <w:tcPr>
            <w:tcW w:w="1631" w:type="dxa"/>
          </w:tcPr>
          <w:p w14:paraId="604BEE82" w14:textId="7F2A0EE8" w:rsidR="008D5919" w:rsidRDefault="008D5919">
            <w:r>
              <w:t>Tag – “Introduction”</w:t>
            </w:r>
          </w:p>
        </w:tc>
        <w:tc>
          <w:tcPr>
            <w:tcW w:w="1421" w:type="dxa"/>
          </w:tcPr>
          <w:p w14:paraId="0D9BDD7B" w14:textId="2904F0C1" w:rsidR="008D5919" w:rsidRDefault="008D5919">
            <w:r>
              <w:t>When a user introduces themselves, the chatbot responds with an appropriate response from the” introduction” tag</w:t>
            </w:r>
          </w:p>
        </w:tc>
        <w:tc>
          <w:tcPr>
            <w:tcW w:w="2472" w:type="dxa"/>
          </w:tcPr>
          <w:p w14:paraId="3AF08AD0" w14:textId="77777777" w:rsidR="007F4DAE" w:rsidRDefault="0042765E">
            <w:r>
              <w:t>The chatbot should respond from the introduction tag.</w:t>
            </w:r>
            <w:r w:rsidR="007F4DAE">
              <w:t xml:space="preserve"> Saying one of these phrases </w:t>
            </w:r>
          </w:p>
          <w:p w14:paraId="55938C38" w14:textId="77777777" w:rsidR="007F4DAE" w:rsidRDefault="007F4DAE"/>
          <w:p w14:paraId="5C09EE48" w14:textId="390A2754" w:rsidR="008D5919" w:rsidRDefault="007F4DAE">
            <w:r>
              <w:t>“</w:t>
            </w:r>
            <w:r w:rsidRPr="007F4DAE">
              <w:t xml:space="preserve">["hello, this is mirage. how may </w:t>
            </w:r>
            <w:proofErr w:type="spellStart"/>
            <w:r w:rsidRPr="007F4DAE">
              <w:t>i</w:t>
            </w:r>
            <w:proofErr w:type="spellEnd"/>
            <w:r w:rsidRPr="007F4DAE">
              <w:t xml:space="preserve"> help you?", "good day to you customer", "how can </w:t>
            </w:r>
            <w:proofErr w:type="spellStart"/>
            <w:r w:rsidRPr="007F4DAE">
              <w:t>i</w:t>
            </w:r>
            <w:proofErr w:type="spellEnd"/>
            <w:r w:rsidRPr="007F4DAE">
              <w:t xml:space="preserve"> be of service?", "this is </w:t>
            </w:r>
            <w:r w:rsidRPr="007F4DAE">
              <w:t>mirage, What</w:t>
            </w:r>
            <w:r w:rsidRPr="007F4DAE">
              <w:t xml:space="preserve"> can </w:t>
            </w:r>
            <w:proofErr w:type="spellStart"/>
            <w:r w:rsidRPr="007F4DAE">
              <w:t>i</w:t>
            </w:r>
            <w:proofErr w:type="spellEnd"/>
            <w:r w:rsidRPr="007F4DAE">
              <w:t xml:space="preserve"> do for you?"]</w:t>
            </w:r>
          </w:p>
        </w:tc>
        <w:tc>
          <w:tcPr>
            <w:tcW w:w="759" w:type="dxa"/>
          </w:tcPr>
          <w:p w14:paraId="04072012" w14:textId="743F696A" w:rsidR="008D5919" w:rsidRDefault="008D5919">
            <w:r>
              <w:t>The chatbot has successfully responded to the user and has referred to the tag “introduction” from the training data.</w:t>
            </w:r>
          </w:p>
        </w:tc>
        <w:tc>
          <w:tcPr>
            <w:tcW w:w="1226" w:type="dxa"/>
          </w:tcPr>
          <w:p w14:paraId="2065F2D6" w14:textId="075A184F" w:rsidR="008D5919" w:rsidRDefault="008D5919"/>
        </w:tc>
        <w:tc>
          <w:tcPr>
            <w:tcW w:w="1507" w:type="dxa"/>
          </w:tcPr>
          <w:p w14:paraId="0221BA3D" w14:textId="442C47D0" w:rsidR="008D5919" w:rsidRDefault="001F2377">
            <w:r>
              <w:t>The chatbot should tokenize the user’s phrase such as “Hi”, “Hello” and then associate tokenized word to a tag and provide the introduction tag.</w:t>
            </w:r>
          </w:p>
        </w:tc>
      </w:tr>
      <w:tr w:rsidR="007F4DAE" w14:paraId="0CA8755E" w14:textId="77777777" w:rsidTr="007F4DAE">
        <w:tc>
          <w:tcPr>
            <w:tcW w:w="1631" w:type="dxa"/>
          </w:tcPr>
          <w:p w14:paraId="05DA45C7" w14:textId="1AB02799" w:rsidR="008D5919" w:rsidRDefault="008D5919">
            <w:r>
              <w:t>Tag “name”</w:t>
            </w:r>
          </w:p>
        </w:tc>
        <w:tc>
          <w:tcPr>
            <w:tcW w:w="1421" w:type="dxa"/>
          </w:tcPr>
          <w:p w14:paraId="36D5AE24" w14:textId="676ACEBB" w:rsidR="008D5919" w:rsidRDefault="008D5919">
            <w:r>
              <w:t>When a user asks for the chatbots name, the chatbot should successfully refer to the tag “name” section and provide an appropriate response. E.g.” What is your name?”</w:t>
            </w:r>
          </w:p>
        </w:tc>
        <w:tc>
          <w:tcPr>
            <w:tcW w:w="2472" w:type="dxa"/>
          </w:tcPr>
          <w:p w14:paraId="71BCCF1D" w14:textId="77777777" w:rsidR="008D5919" w:rsidRDefault="0042765E">
            <w:r>
              <w:t>Chatbot should reply to the user, telling the user its name (mirage)</w:t>
            </w:r>
          </w:p>
          <w:p w14:paraId="2278B2CC" w14:textId="77777777" w:rsidR="007F4DAE" w:rsidRDefault="007F4DAE"/>
          <w:p w14:paraId="21B38C81" w14:textId="1D863F69" w:rsidR="007F4DAE" w:rsidRDefault="007F4DAE"/>
        </w:tc>
        <w:tc>
          <w:tcPr>
            <w:tcW w:w="759" w:type="dxa"/>
          </w:tcPr>
          <w:p w14:paraId="002206F6" w14:textId="22763AC0" w:rsidR="008D5919" w:rsidRDefault="008D5919">
            <w:r>
              <w:t xml:space="preserve">The chatbot has successfully responded to the user </w:t>
            </w:r>
            <w:r w:rsidR="00A2257D">
              <w:t>its</w:t>
            </w:r>
            <w:r>
              <w:t xml:space="preserve"> name.</w:t>
            </w:r>
          </w:p>
        </w:tc>
        <w:tc>
          <w:tcPr>
            <w:tcW w:w="1226" w:type="dxa"/>
          </w:tcPr>
          <w:p w14:paraId="3471B388" w14:textId="77777777" w:rsidR="008D5919" w:rsidRDefault="008D5919"/>
        </w:tc>
        <w:tc>
          <w:tcPr>
            <w:tcW w:w="1507" w:type="dxa"/>
          </w:tcPr>
          <w:p w14:paraId="090129AD" w14:textId="16AC1BC2" w:rsidR="008D5919" w:rsidRDefault="001F2377">
            <w:r>
              <w:t>The chatbot should tokenize and stem the name within user input and then refer to the tag “name” providing the right response from the name tag.</w:t>
            </w:r>
          </w:p>
        </w:tc>
      </w:tr>
      <w:tr w:rsidR="007F4DAE" w14:paraId="54769C73" w14:textId="77777777" w:rsidTr="007F4DAE">
        <w:tc>
          <w:tcPr>
            <w:tcW w:w="1631" w:type="dxa"/>
          </w:tcPr>
          <w:p w14:paraId="35AB4E5F" w14:textId="7090FA71" w:rsidR="008D5919" w:rsidRDefault="008D5919">
            <w:r>
              <w:t>Ignore symbols such as “!”, “?”</w:t>
            </w:r>
          </w:p>
        </w:tc>
        <w:tc>
          <w:tcPr>
            <w:tcW w:w="1421" w:type="dxa"/>
          </w:tcPr>
          <w:p w14:paraId="43CAD4E0" w14:textId="19FD9F7D" w:rsidR="008D5919" w:rsidRDefault="008D5919">
            <w:r>
              <w:t xml:space="preserve">When a user </w:t>
            </w:r>
            <w:r w:rsidR="0042765E">
              <w:t>asks</w:t>
            </w:r>
            <w:r>
              <w:t xml:space="preserve"> a question, the chatbot should successfully ignore symbols such as “?” when tokenizing the words.</w:t>
            </w:r>
          </w:p>
        </w:tc>
        <w:tc>
          <w:tcPr>
            <w:tcW w:w="2472" w:type="dxa"/>
          </w:tcPr>
          <w:p w14:paraId="07EA6756" w14:textId="30BC869D" w:rsidR="008D5919" w:rsidRDefault="0042765E">
            <w:r>
              <w:t>The chatbot should not take consideration of symbols as they will not be tokenized</w:t>
            </w:r>
          </w:p>
        </w:tc>
        <w:tc>
          <w:tcPr>
            <w:tcW w:w="759" w:type="dxa"/>
          </w:tcPr>
          <w:p w14:paraId="468AF308" w14:textId="691DC10C" w:rsidR="008D5919" w:rsidRDefault="0042765E">
            <w:r>
              <w:t>The chatbot has successfully not taken in symbols such as “?” as, ignore_symbols is an empty dictionary that stores “?” and”!”</w:t>
            </w:r>
          </w:p>
        </w:tc>
        <w:tc>
          <w:tcPr>
            <w:tcW w:w="1226" w:type="dxa"/>
          </w:tcPr>
          <w:p w14:paraId="5B9A5ADD" w14:textId="77777777" w:rsidR="008D5919" w:rsidRDefault="008D5919"/>
        </w:tc>
        <w:tc>
          <w:tcPr>
            <w:tcW w:w="1507" w:type="dxa"/>
          </w:tcPr>
          <w:p w14:paraId="4B9CABC6" w14:textId="36B665FE" w:rsidR="008D5919" w:rsidRDefault="001F2377">
            <w:r>
              <w:t>We can see that within the model, the “!” or “?” is not being tokenized and has been stored in a separate dictionary.</w:t>
            </w:r>
          </w:p>
        </w:tc>
      </w:tr>
      <w:tr w:rsidR="007F4DAE" w14:paraId="09A2DE58" w14:textId="77777777" w:rsidTr="007F4DAE">
        <w:tc>
          <w:tcPr>
            <w:tcW w:w="1631" w:type="dxa"/>
          </w:tcPr>
          <w:p w14:paraId="655CD997" w14:textId="22005FAA" w:rsidR="008D5919" w:rsidRDefault="0042765E">
            <w:r>
              <w:t>Tag “Goodbye”</w:t>
            </w:r>
          </w:p>
        </w:tc>
        <w:tc>
          <w:tcPr>
            <w:tcW w:w="1421" w:type="dxa"/>
          </w:tcPr>
          <w:p w14:paraId="04059DBE" w14:textId="4BF2C791" w:rsidR="008D5919" w:rsidRDefault="0042765E">
            <w:r>
              <w:t xml:space="preserve">When a user is finished with the chatbot, the chatbot should thank them for using their </w:t>
            </w:r>
            <w:r>
              <w:lastRenderedPageBreak/>
              <w:t>service and say goodbye</w:t>
            </w:r>
          </w:p>
        </w:tc>
        <w:tc>
          <w:tcPr>
            <w:tcW w:w="2472" w:type="dxa"/>
          </w:tcPr>
          <w:p w14:paraId="361472B0" w14:textId="72003BDD" w:rsidR="008D5919" w:rsidRDefault="0042765E">
            <w:r>
              <w:lastRenderedPageBreak/>
              <w:t>The chatbot should refer to the tag “goodbye” and provide appropriate response for the user</w:t>
            </w:r>
          </w:p>
        </w:tc>
        <w:tc>
          <w:tcPr>
            <w:tcW w:w="759" w:type="dxa"/>
          </w:tcPr>
          <w:p w14:paraId="498094F1" w14:textId="0F28ADA0" w:rsidR="008D5919" w:rsidRDefault="0042765E">
            <w:r>
              <w:t xml:space="preserve">The chatbot has successfully referred to the “goodbye” tag and has provided the appropriate response for </w:t>
            </w:r>
            <w:r>
              <w:lastRenderedPageBreak/>
              <w:t>when a user says bye.</w:t>
            </w:r>
          </w:p>
        </w:tc>
        <w:tc>
          <w:tcPr>
            <w:tcW w:w="1226" w:type="dxa"/>
          </w:tcPr>
          <w:p w14:paraId="64DEB492" w14:textId="77777777" w:rsidR="008D5919" w:rsidRDefault="008D5919"/>
        </w:tc>
        <w:tc>
          <w:tcPr>
            <w:tcW w:w="1507" w:type="dxa"/>
          </w:tcPr>
          <w:p w14:paraId="4EC228C5" w14:textId="79D61931" w:rsidR="008D5919" w:rsidRDefault="007F4DAE">
            <w:r>
              <w:t xml:space="preserve">The chatbot has successfully tokenized and stemmed the word goodbye </w:t>
            </w:r>
            <w:r>
              <w:lastRenderedPageBreak/>
              <w:t>providing the right response</w:t>
            </w:r>
          </w:p>
        </w:tc>
      </w:tr>
      <w:tr w:rsidR="007F4DAE" w14:paraId="64F94EB6" w14:textId="77777777" w:rsidTr="007F4DAE">
        <w:tc>
          <w:tcPr>
            <w:tcW w:w="1631" w:type="dxa"/>
          </w:tcPr>
          <w:p w14:paraId="4838821A" w14:textId="1EE8912E" w:rsidR="008D5919" w:rsidRDefault="005C110A">
            <w:r>
              <w:t>Tag “Collection”</w:t>
            </w:r>
          </w:p>
        </w:tc>
        <w:tc>
          <w:tcPr>
            <w:tcW w:w="1421" w:type="dxa"/>
          </w:tcPr>
          <w:p w14:paraId="05644762" w14:textId="52AE70C7" w:rsidR="008D5919" w:rsidRDefault="005C110A">
            <w:r>
              <w:t>When a user asks for collection information, the chatbot should respond with the collection information</w:t>
            </w:r>
          </w:p>
        </w:tc>
        <w:tc>
          <w:tcPr>
            <w:tcW w:w="2472" w:type="dxa"/>
          </w:tcPr>
          <w:p w14:paraId="3AE3F8C3" w14:textId="24C874BC" w:rsidR="008D5919" w:rsidRDefault="005C110A">
            <w:r>
              <w:t>The chatbot should refer to the tag “collection” and then provide a response within that section.</w:t>
            </w:r>
          </w:p>
        </w:tc>
        <w:tc>
          <w:tcPr>
            <w:tcW w:w="759" w:type="dxa"/>
          </w:tcPr>
          <w:p w14:paraId="56CB1818" w14:textId="628241F7" w:rsidR="008D5919" w:rsidRDefault="005C110A">
            <w:r>
              <w:t xml:space="preserve">The chatbot has successfully </w:t>
            </w:r>
            <w:r w:rsidR="00387F7D">
              <w:t>responded to the user’s collection enquiry and provided the expected output.</w:t>
            </w:r>
          </w:p>
        </w:tc>
        <w:tc>
          <w:tcPr>
            <w:tcW w:w="1226" w:type="dxa"/>
          </w:tcPr>
          <w:p w14:paraId="486846F5" w14:textId="77777777" w:rsidR="008D5919" w:rsidRDefault="008D5919"/>
        </w:tc>
        <w:tc>
          <w:tcPr>
            <w:tcW w:w="1507" w:type="dxa"/>
          </w:tcPr>
          <w:p w14:paraId="6376F09B" w14:textId="59CC2054" w:rsidR="008D5919" w:rsidRDefault="007F4DAE">
            <w:r>
              <w:t>The chatbot has successfully stemmed the collection word within the enquiry and has provided the right response from the right tag</w:t>
            </w:r>
          </w:p>
        </w:tc>
      </w:tr>
      <w:tr w:rsidR="007F4DAE" w14:paraId="77FBCF9F" w14:textId="77777777" w:rsidTr="007F4DAE">
        <w:tc>
          <w:tcPr>
            <w:tcW w:w="1631" w:type="dxa"/>
          </w:tcPr>
          <w:p w14:paraId="4B4D853E" w14:textId="0F936940" w:rsidR="008D5919" w:rsidRDefault="00423784">
            <w:r>
              <w:t>Tag” Refund</w:t>
            </w:r>
          </w:p>
        </w:tc>
        <w:tc>
          <w:tcPr>
            <w:tcW w:w="1421" w:type="dxa"/>
          </w:tcPr>
          <w:p w14:paraId="42B03D5E" w14:textId="2BC3713A" w:rsidR="008D5919" w:rsidRDefault="00423784">
            <w:r>
              <w:t xml:space="preserve">When a user wants a refund, the chatbot should provide the right response </w:t>
            </w:r>
          </w:p>
        </w:tc>
        <w:tc>
          <w:tcPr>
            <w:tcW w:w="2472" w:type="dxa"/>
          </w:tcPr>
          <w:p w14:paraId="77FD6F4A" w14:textId="0FCB039C" w:rsidR="008D5919" w:rsidRDefault="00423784">
            <w:r>
              <w:t xml:space="preserve">The chatbot should refer to the tag “refund” when a user makes </w:t>
            </w:r>
            <w:proofErr w:type="spellStart"/>
            <w:r>
              <w:t>a</w:t>
            </w:r>
            <w:proofErr w:type="spellEnd"/>
            <w:r>
              <w:t xml:space="preserve"> enquiry of a refund</w:t>
            </w:r>
          </w:p>
        </w:tc>
        <w:tc>
          <w:tcPr>
            <w:tcW w:w="759" w:type="dxa"/>
          </w:tcPr>
          <w:p w14:paraId="50A36CEF" w14:textId="520104AF" w:rsidR="008D5919" w:rsidRDefault="00423784">
            <w:r>
              <w:t xml:space="preserve">The chatbot has not responded with the right response for “refund” and has responded </w:t>
            </w:r>
            <w:r w:rsidR="001712D2">
              <w:t>with an another response from a different tag.</w:t>
            </w:r>
          </w:p>
        </w:tc>
        <w:tc>
          <w:tcPr>
            <w:tcW w:w="1226" w:type="dxa"/>
          </w:tcPr>
          <w:p w14:paraId="2896DAD4" w14:textId="77777777" w:rsidR="008D5919" w:rsidRDefault="008D5919"/>
        </w:tc>
        <w:tc>
          <w:tcPr>
            <w:tcW w:w="1507" w:type="dxa"/>
          </w:tcPr>
          <w:p w14:paraId="3E55ADDD" w14:textId="6FA01192" w:rsidR="008D5919" w:rsidRDefault="007F4DAE">
            <w:r>
              <w:t xml:space="preserve">The refund tag does not work. It has tokenised the word however does not identify the refund responses </w:t>
            </w:r>
            <w:r w:rsidR="001712D2">
              <w:t>and uses a different response from a different tag</w:t>
            </w:r>
          </w:p>
        </w:tc>
      </w:tr>
      <w:tr w:rsidR="007F4DAE" w14:paraId="6F23F3F3" w14:textId="77777777" w:rsidTr="007F4DAE">
        <w:tc>
          <w:tcPr>
            <w:tcW w:w="1631" w:type="dxa"/>
          </w:tcPr>
          <w:p w14:paraId="12590CE3" w14:textId="0F4DA19F" w:rsidR="008D5919" w:rsidRDefault="001F2377">
            <w:r>
              <w:t>“Tag” Review</w:t>
            </w:r>
          </w:p>
        </w:tc>
        <w:tc>
          <w:tcPr>
            <w:tcW w:w="1421" w:type="dxa"/>
          </w:tcPr>
          <w:p w14:paraId="7017F0FE" w14:textId="6800C8AA" w:rsidR="008D5919" w:rsidRDefault="001F2377">
            <w:r>
              <w:t>If a customer would want to leave a review, then the chatbot should provide a link to leave a product review</w:t>
            </w:r>
          </w:p>
        </w:tc>
        <w:tc>
          <w:tcPr>
            <w:tcW w:w="2472" w:type="dxa"/>
          </w:tcPr>
          <w:p w14:paraId="7D501955" w14:textId="10952B93" w:rsidR="008D5919" w:rsidRDefault="001F2377">
            <w:r>
              <w:t xml:space="preserve">The chatbot should </w:t>
            </w:r>
            <w:r w:rsidR="007F4DAE">
              <w:t>refer to the tag “review” when a user wants to ask to read or write reviews.</w:t>
            </w:r>
          </w:p>
        </w:tc>
        <w:tc>
          <w:tcPr>
            <w:tcW w:w="759" w:type="dxa"/>
          </w:tcPr>
          <w:p w14:paraId="04E8CCEA" w14:textId="3700DEB8" w:rsidR="008D5919" w:rsidRDefault="007F4DAE">
            <w:r>
              <w:t>The chatbot does not use the right response from the review tag, however, repeats the last response tag used.</w:t>
            </w:r>
          </w:p>
        </w:tc>
        <w:tc>
          <w:tcPr>
            <w:tcW w:w="1226" w:type="dxa"/>
          </w:tcPr>
          <w:p w14:paraId="7209EA5F" w14:textId="77777777" w:rsidR="008D5919" w:rsidRDefault="008D5919"/>
        </w:tc>
        <w:tc>
          <w:tcPr>
            <w:tcW w:w="1507" w:type="dxa"/>
          </w:tcPr>
          <w:p w14:paraId="017135A7" w14:textId="2F92305F" w:rsidR="008D5919" w:rsidRDefault="007F4DAE">
            <w:r>
              <w:t>Everything has worked well and has tokenized, stemmed the words however, the program will just use the last tag’s response and not provide the right response.</w:t>
            </w:r>
          </w:p>
        </w:tc>
      </w:tr>
    </w:tbl>
    <w:p w14:paraId="40F2448B" w14:textId="68264655" w:rsidR="008B06B5" w:rsidRDefault="008B06B5"/>
    <w:p w14:paraId="0A412BCB" w14:textId="0139B070" w:rsidR="001F2377" w:rsidRDefault="001F2377">
      <w:pPr>
        <w:rPr>
          <w:rFonts w:ascii="Arial" w:hAnsi="Arial" w:cs="Arial"/>
          <w:sz w:val="20"/>
          <w:szCs w:val="20"/>
          <w:shd w:val="clear" w:color="auto" w:fill="E9EBED"/>
        </w:rPr>
      </w:pPr>
    </w:p>
    <w:p w14:paraId="15ACBF0D" w14:textId="350B5F2E" w:rsidR="0008054E" w:rsidRPr="0008054E" w:rsidRDefault="0008054E">
      <w:pPr>
        <w:rPr>
          <w:rFonts w:ascii="Arial" w:hAnsi="Arial" w:cs="Arial"/>
          <w:sz w:val="20"/>
          <w:szCs w:val="20"/>
          <w:shd w:val="clear" w:color="auto" w:fill="E9EBED"/>
        </w:rPr>
      </w:pPr>
    </w:p>
    <w:p w14:paraId="27275946" w14:textId="7EA29DA0" w:rsidR="00301092" w:rsidRPr="00301092" w:rsidRDefault="00301092">
      <w:pPr>
        <w:rPr>
          <w:sz w:val="28"/>
          <w:szCs w:val="28"/>
        </w:rPr>
      </w:pPr>
      <w:r w:rsidRPr="00301092">
        <w:rPr>
          <w:rFonts w:ascii="Arial" w:hAnsi="Arial" w:cs="Arial"/>
          <w:sz w:val="18"/>
          <w:szCs w:val="18"/>
          <w:shd w:val="clear" w:color="auto" w:fill="E9EBED"/>
        </w:rPr>
        <w:lastRenderedPageBreak/>
        <w:br/>
      </w:r>
    </w:p>
    <w:sectPr w:rsidR="00301092" w:rsidRPr="0030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28"/>
    <w:rsid w:val="0008054E"/>
    <w:rsid w:val="00082C28"/>
    <w:rsid w:val="001712D2"/>
    <w:rsid w:val="001F2377"/>
    <w:rsid w:val="00301092"/>
    <w:rsid w:val="00387F7D"/>
    <w:rsid w:val="00423784"/>
    <w:rsid w:val="0042765E"/>
    <w:rsid w:val="005B07A1"/>
    <w:rsid w:val="005C110A"/>
    <w:rsid w:val="007F4DAE"/>
    <w:rsid w:val="008B06B5"/>
    <w:rsid w:val="008D5919"/>
    <w:rsid w:val="00A2257D"/>
    <w:rsid w:val="00BB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D8BF"/>
  <w15:chartTrackingRefBased/>
  <w15:docId w15:val="{DCCAABFA-BC2E-44B3-8906-6BD1A4B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Omayer Ahmed</dc:creator>
  <cp:keywords/>
  <dc:description/>
  <cp:lastModifiedBy>Omayer Ahmed</cp:lastModifiedBy>
  <cp:revision>8</cp:revision>
  <dcterms:created xsi:type="dcterms:W3CDTF">2023-01-11T11:17:00Z</dcterms:created>
  <dcterms:modified xsi:type="dcterms:W3CDTF">2023-01-11T12:46:00Z</dcterms:modified>
</cp:coreProperties>
</file>