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20B" w:rsidRPr="0065192F" w:rsidRDefault="004A220B" w:rsidP="004A220B">
      <w:pPr>
        <w:rPr>
          <w:rFonts w:ascii="宋体" w:eastAsia="宋体" w:hAnsi="宋体" w:hint="eastAsia"/>
        </w:rPr>
      </w:pPr>
    </w:p>
    <w:p w:rsidR="004A220B" w:rsidRPr="0065192F" w:rsidRDefault="004A220B" w:rsidP="004A220B">
      <w:pPr>
        <w:rPr>
          <w:rFonts w:ascii="宋体" w:eastAsia="宋体" w:hAnsi="宋体"/>
        </w:rPr>
      </w:pPr>
    </w:p>
    <w:p w:rsidR="004A220B" w:rsidRPr="0065192F" w:rsidRDefault="004A220B" w:rsidP="004A220B">
      <w:pPr>
        <w:rPr>
          <w:rFonts w:ascii="宋体" w:eastAsia="宋体" w:hAnsi="宋体"/>
        </w:rPr>
      </w:pPr>
    </w:p>
    <w:p w:rsidR="004A220B" w:rsidRPr="0065192F" w:rsidRDefault="004A220B" w:rsidP="004A220B">
      <w:pPr>
        <w:rPr>
          <w:rFonts w:ascii="宋体" w:eastAsia="宋体" w:hAnsi="宋体"/>
        </w:rPr>
      </w:pPr>
    </w:p>
    <w:p w:rsidR="004A220B" w:rsidRPr="0065192F" w:rsidRDefault="004A220B" w:rsidP="004A220B">
      <w:pPr>
        <w:rPr>
          <w:rFonts w:ascii="宋体" w:eastAsia="宋体" w:hAnsi="宋体"/>
          <w:b/>
          <w:sz w:val="28"/>
          <w:szCs w:val="28"/>
        </w:rPr>
      </w:pPr>
      <w:r w:rsidRPr="0065192F">
        <w:rPr>
          <w:rFonts w:ascii="宋体" w:eastAsia="宋体" w:hAnsi="宋体" w:hint="eastAsia"/>
        </w:rPr>
        <w:t xml:space="preserve">  </w:t>
      </w:r>
      <w:r w:rsidRPr="0065192F">
        <w:rPr>
          <w:rFonts w:ascii="宋体" w:eastAsia="宋体" w:hAnsi="宋体" w:hint="eastAsia"/>
          <w:b/>
          <w:sz w:val="28"/>
          <w:szCs w:val="28"/>
        </w:rPr>
        <w:t>基于柔性控制和功能性电刺激的智能反馈康复治疗手套的研发</w:t>
      </w:r>
    </w:p>
    <w:p w:rsidR="004A220B" w:rsidRPr="0065192F" w:rsidRDefault="004A220B" w:rsidP="004A220B">
      <w:pPr>
        <w:pStyle w:val="a3"/>
        <w:jc w:val="both"/>
        <w:rPr>
          <w:rFonts w:ascii="宋体" w:eastAsia="宋体" w:hAnsi="宋体"/>
        </w:rPr>
      </w:pPr>
    </w:p>
    <w:p w:rsidR="00C0106D" w:rsidRPr="0065192F" w:rsidRDefault="00C0106D" w:rsidP="004A220B">
      <w:pPr>
        <w:pStyle w:val="a3"/>
        <w:jc w:val="both"/>
        <w:rPr>
          <w:rFonts w:ascii="宋体" w:eastAsia="宋体" w:hAnsi="宋体"/>
        </w:rPr>
      </w:pPr>
      <w:r w:rsidRPr="0065192F">
        <w:rPr>
          <w:rFonts w:ascii="宋体" w:eastAsia="宋体" w:hAnsi="宋体" w:hint="eastAsia"/>
        </w:rPr>
        <w:t>摘要</w:t>
      </w:r>
    </w:p>
    <w:p w:rsidR="00C0106D" w:rsidRPr="0065192F" w:rsidRDefault="00C0106D" w:rsidP="00C0106D">
      <w:pPr>
        <w:autoSpaceDE w:val="0"/>
        <w:autoSpaceDN w:val="0"/>
        <w:adjustRightInd w:val="0"/>
        <w:jc w:val="left"/>
        <w:rPr>
          <w:rFonts w:ascii="宋体" w:eastAsia="宋体" w:hAnsi="宋体" w:cs="FZSSJW--GB1-0"/>
          <w:kern w:val="0"/>
          <w:sz w:val="18"/>
          <w:szCs w:val="18"/>
        </w:rPr>
      </w:pPr>
      <w:r w:rsidRPr="0065192F">
        <w:rPr>
          <w:rFonts w:ascii="宋体" w:eastAsia="宋体" w:hAnsi="宋体" w:cs="FZHTJW--GB1-0" w:hint="eastAsia"/>
          <w:kern w:val="0"/>
          <w:sz w:val="18"/>
          <w:szCs w:val="18"/>
          <w:bdr w:val="single" w:sz="4" w:space="0" w:color="auto"/>
        </w:rPr>
        <w:t>目的</w:t>
      </w:r>
      <w:r w:rsidRPr="0065192F">
        <w:rPr>
          <w:rFonts w:ascii="宋体" w:eastAsia="宋体" w:hAnsi="宋体" w:cs="FZHTJW--GB1-0" w:hint="eastAsia"/>
          <w:kern w:val="0"/>
          <w:sz w:val="18"/>
          <w:szCs w:val="18"/>
        </w:rPr>
        <w:t>：</w:t>
      </w:r>
      <w:r w:rsidRPr="0065192F">
        <w:rPr>
          <w:rFonts w:ascii="宋体" w:eastAsia="宋体" w:hAnsi="宋体" w:cs="FZSSJW--GB1-0" w:hint="eastAsia"/>
          <w:kern w:val="0"/>
          <w:sz w:val="18"/>
          <w:szCs w:val="18"/>
        </w:rPr>
        <w:t>针对现有的</w:t>
      </w:r>
      <w:r w:rsidR="00384624" w:rsidRPr="0065192F">
        <w:rPr>
          <w:rFonts w:ascii="宋体" w:eastAsia="宋体" w:hAnsi="宋体" w:cs="FZSSJW--GB1-0" w:hint="eastAsia"/>
          <w:kern w:val="0"/>
          <w:sz w:val="18"/>
          <w:szCs w:val="18"/>
        </w:rPr>
        <w:t>手功能康复设备</w:t>
      </w:r>
      <w:r w:rsidR="00BF6125" w:rsidRPr="0065192F">
        <w:rPr>
          <w:rFonts w:ascii="宋体" w:eastAsia="宋体" w:hAnsi="宋体" w:cs="FZSSJW--GB1-0" w:hint="eastAsia"/>
          <w:kern w:val="0"/>
          <w:sz w:val="18"/>
          <w:szCs w:val="18"/>
        </w:rPr>
        <w:t>的不足，设计一款新型的基于柔性控制和功能性电刺激的康复手套，</w:t>
      </w:r>
      <w:r w:rsidRPr="0065192F">
        <w:rPr>
          <w:rFonts w:ascii="宋体" w:eastAsia="宋体" w:hAnsi="宋体" w:cs="FZSSJW--GB1-0" w:hint="eastAsia"/>
          <w:kern w:val="0"/>
          <w:sz w:val="18"/>
          <w:szCs w:val="18"/>
        </w:rPr>
        <w:t>帮助脑卒中偏瘫患者</w:t>
      </w:r>
      <w:r w:rsidR="00BF6125" w:rsidRPr="0065192F">
        <w:rPr>
          <w:rFonts w:ascii="宋体" w:eastAsia="宋体" w:hAnsi="宋体" w:cs="FZSSJW--GB1-0" w:hint="eastAsia"/>
          <w:kern w:val="0"/>
          <w:sz w:val="18"/>
          <w:szCs w:val="18"/>
        </w:rPr>
        <w:t>完成手功能康复训练</w:t>
      </w:r>
      <w:r w:rsidR="001B0671" w:rsidRPr="0065192F">
        <w:rPr>
          <w:rFonts w:ascii="宋体" w:eastAsia="宋体" w:hAnsi="宋体" w:cs="FZSSJW--GB1-0" w:hint="eastAsia"/>
          <w:kern w:val="0"/>
          <w:sz w:val="18"/>
          <w:szCs w:val="18"/>
        </w:rPr>
        <w:t>，减少康复治疗师工作量</w:t>
      </w:r>
      <w:r w:rsidR="00BF6125" w:rsidRPr="0065192F">
        <w:rPr>
          <w:rFonts w:ascii="宋体" w:eastAsia="宋体" w:hAnsi="宋体" w:cs="FZSSJW--GB1-0" w:hint="eastAsia"/>
          <w:kern w:val="0"/>
          <w:sz w:val="18"/>
          <w:szCs w:val="18"/>
        </w:rPr>
        <w:t>。</w:t>
      </w:r>
    </w:p>
    <w:p w:rsidR="00C0106D" w:rsidRPr="0065192F" w:rsidRDefault="00C0106D" w:rsidP="00C0106D">
      <w:pPr>
        <w:autoSpaceDE w:val="0"/>
        <w:autoSpaceDN w:val="0"/>
        <w:adjustRightInd w:val="0"/>
        <w:jc w:val="left"/>
        <w:rPr>
          <w:rFonts w:ascii="宋体" w:eastAsia="宋体" w:hAnsi="宋体" w:cs="FZSSJW--GB1-0"/>
          <w:kern w:val="0"/>
          <w:sz w:val="18"/>
          <w:szCs w:val="18"/>
        </w:rPr>
      </w:pPr>
      <w:r w:rsidRPr="0065192F">
        <w:rPr>
          <w:rFonts w:ascii="宋体" w:eastAsia="宋体" w:hAnsi="宋体" w:cs="FZHTJW--GB1-0" w:hint="eastAsia"/>
          <w:kern w:val="0"/>
          <w:sz w:val="18"/>
          <w:szCs w:val="18"/>
          <w:bdr w:val="single" w:sz="4" w:space="0" w:color="auto"/>
        </w:rPr>
        <w:t>方法</w:t>
      </w:r>
      <w:r w:rsidRPr="0065192F">
        <w:rPr>
          <w:rFonts w:ascii="宋体" w:eastAsia="宋体" w:hAnsi="宋体" w:cs="FZHTJW--GB1-0" w:hint="eastAsia"/>
          <w:kern w:val="0"/>
          <w:sz w:val="18"/>
          <w:szCs w:val="18"/>
        </w:rPr>
        <w:t>：</w:t>
      </w:r>
      <w:r w:rsidR="00BF6125" w:rsidRPr="0065192F">
        <w:rPr>
          <w:rFonts w:ascii="宋体" w:eastAsia="宋体" w:hAnsi="宋体" w:cs="FZSSJW--GB1-0" w:hint="eastAsia"/>
          <w:kern w:val="0"/>
          <w:sz w:val="18"/>
          <w:szCs w:val="18"/>
        </w:rPr>
        <w:t>设计一种新型的柔性控制方案及功能性电刺激补偿</w:t>
      </w:r>
      <w:r w:rsidRPr="0065192F">
        <w:rPr>
          <w:rFonts w:ascii="宋体" w:eastAsia="宋体" w:hAnsi="宋体" w:cs="FZSSJW--GB1-0" w:hint="eastAsia"/>
          <w:kern w:val="0"/>
          <w:sz w:val="18"/>
          <w:szCs w:val="18"/>
        </w:rPr>
        <w:t>，利用</w:t>
      </w:r>
      <w:r w:rsidR="00BF6125" w:rsidRPr="0065192F">
        <w:rPr>
          <w:rFonts w:ascii="宋体" w:eastAsia="宋体" w:hAnsi="宋体" w:cs="FZSSJW--GB1-0" w:hint="eastAsia"/>
          <w:kern w:val="0"/>
          <w:sz w:val="18"/>
          <w:szCs w:val="18"/>
        </w:rPr>
        <w:t>直线执行器、套管结构和相关控制单元</w:t>
      </w:r>
      <w:r w:rsidR="001B0671" w:rsidRPr="0065192F">
        <w:rPr>
          <w:rFonts w:ascii="宋体" w:eastAsia="宋体" w:hAnsi="宋体" w:cs="FZSSJW--GB1-0" w:hint="eastAsia"/>
          <w:kern w:val="0"/>
          <w:sz w:val="18"/>
          <w:szCs w:val="18"/>
        </w:rPr>
        <w:t>组成相关系统。</w:t>
      </w:r>
      <w:r w:rsidRPr="0065192F">
        <w:rPr>
          <w:rFonts w:ascii="宋体" w:eastAsia="宋体" w:hAnsi="宋体" w:cs="FZSSJW--GB1-0" w:hint="eastAsia"/>
          <w:kern w:val="0"/>
          <w:sz w:val="18"/>
          <w:szCs w:val="18"/>
        </w:rPr>
        <w:t>电气系统元件统一安装于机器人底部机箱内减少噪音。设计电气控制系统，完成系统实验对样机进行验证，</w:t>
      </w:r>
      <w:r w:rsidR="001B0671" w:rsidRPr="0065192F">
        <w:rPr>
          <w:rFonts w:ascii="宋体" w:eastAsia="宋体" w:hAnsi="宋体" w:cs="FZSSJW--GB1-0" w:hint="eastAsia"/>
          <w:kern w:val="0"/>
          <w:sz w:val="18"/>
          <w:szCs w:val="18"/>
        </w:rPr>
        <w:t>配合leap</w:t>
      </w:r>
      <w:r w:rsidR="001B0671" w:rsidRPr="0065192F">
        <w:rPr>
          <w:rFonts w:ascii="宋体" w:eastAsia="宋体" w:hAnsi="宋体" w:cs="FZSSJW--GB1-0"/>
          <w:kern w:val="0"/>
          <w:sz w:val="18"/>
          <w:szCs w:val="18"/>
        </w:rPr>
        <w:t xml:space="preserve"> motion</w:t>
      </w:r>
      <w:r w:rsidRPr="0065192F">
        <w:rPr>
          <w:rFonts w:ascii="宋体" w:eastAsia="宋体" w:hAnsi="宋体" w:cs="FZSSJW--GB1-0" w:hint="eastAsia"/>
          <w:kern w:val="0"/>
          <w:sz w:val="18"/>
          <w:szCs w:val="18"/>
        </w:rPr>
        <w:t>设</w:t>
      </w:r>
      <w:r w:rsidR="001B0671" w:rsidRPr="0065192F">
        <w:rPr>
          <w:rFonts w:ascii="宋体" w:eastAsia="宋体" w:hAnsi="宋体" w:cs="FZSSJW--GB1-0" w:hint="eastAsia"/>
          <w:kern w:val="0"/>
          <w:sz w:val="18"/>
          <w:szCs w:val="18"/>
        </w:rPr>
        <w:t>计一款</w:t>
      </w:r>
      <w:r w:rsidRPr="0065192F">
        <w:rPr>
          <w:rFonts w:ascii="宋体" w:eastAsia="宋体" w:hAnsi="宋体" w:cs="FZSSJW--GB1-0" w:hint="eastAsia"/>
          <w:kern w:val="0"/>
          <w:sz w:val="18"/>
          <w:szCs w:val="18"/>
        </w:rPr>
        <w:t>用于</w:t>
      </w:r>
      <w:proofErr w:type="gramStart"/>
      <w:r w:rsidRPr="0065192F">
        <w:rPr>
          <w:rFonts w:ascii="宋体" w:eastAsia="宋体" w:hAnsi="宋体" w:cs="FZSSJW--GB1-0" w:hint="eastAsia"/>
          <w:kern w:val="0"/>
          <w:sz w:val="18"/>
          <w:szCs w:val="18"/>
        </w:rPr>
        <w:t>本</w:t>
      </w:r>
      <w:r w:rsidR="001B0671" w:rsidRPr="0065192F">
        <w:rPr>
          <w:rFonts w:ascii="宋体" w:eastAsia="宋体" w:hAnsi="宋体" w:cs="FZSSJW--GB1-0" w:hint="eastAsia"/>
          <w:kern w:val="0"/>
          <w:sz w:val="18"/>
          <w:szCs w:val="18"/>
        </w:rPr>
        <w:t>设备</w:t>
      </w:r>
      <w:proofErr w:type="gramEnd"/>
      <w:r w:rsidRPr="0065192F">
        <w:rPr>
          <w:rFonts w:ascii="宋体" w:eastAsia="宋体" w:hAnsi="宋体" w:cs="FZSSJW--GB1-0" w:hint="eastAsia"/>
          <w:kern w:val="0"/>
          <w:sz w:val="18"/>
          <w:szCs w:val="18"/>
        </w:rPr>
        <w:t>的虚拟现实游戏使患者的训练更具有趣味性。</w:t>
      </w:r>
    </w:p>
    <w:p w:rsidR="00C0106D" w:rsidRPr="0065192F" w:rsidRDefault="00C0106D" w:rsidP="00C0106D">
      <w:pPr>
        <w:autoSpaceDE w:val="0"/>
        <w:autoSpaceDN w:val="0"/>
        <w:adjustRightInd w:val="0"/>
        <w:jc w:val="left"/>
        <w:rPr>
          <w:rFonts w:ascii="宋体" w:eastAsia="宋体" w:hAnsi="宋体" w:cs="FZSSJW--GB1-0"/>
          <w:kern w:val="0"/>
          <w:sz w:val="18"/>
          <w:szCs w:val="18"/>
        </w:rPr>
      </w:pPr>
      <w:r w:rsidRPr="0065192F">
        <w:rPr>
          <w:rFonts w:ascii="宋体" w:eastAsia="宋体" w:hAnsi="宋体" w:cs="FZHTJW--GB1-0" w:hint="eastAsia"/>
          <w:kern w:val="0"/>
          <w:sz w:val="18"/>
          <w:szCs w:val="18"/>
          <w:bdr w:val="single" w:sz="4" w:space="0" w:color="auto"/>
        </w:rPr>
        <w:t>结果</w:t>
      </w:r>
      <w:r w:rsidRPr="0065192F">
        <w:rPr>
          <w:rFonts w:ascii="宋体" w:eastAsia="宋体" w:hAnsi="宋体" w:cs="FZHTJW--GB1-0" w:hint="eastAsia"/>
          <w:kern w:val="0"/>
          <w:sz w:val="18"/>
          <w:szCs w:val="18"/>
        </w:rPr>
        <w:t>：</w:t>
      </w:r>
      <w:r w:rsidR="001B0671" w:rsidRPr="0065192F">
        <w:rPr>
          <w:rFonts w:ascii="宋体" w:eastAsia="宋体" w:hAnsi="宋体" w:cs="FZSSJW--GB1-0" w:hint="eastAsia"/>
          <w:kern w:val="0"/>
          <w:sz w:val="18"/>
          <w:szCs w:val="18"/>
        </w:rPr>
        <w:t>该设备</w:t>
      </w:r>
      <w:r w:rsidRPr="0065192F">
        <w:rPr>
          <w:rFonts w:ascii="宋体" w:eastAsia="宋体" w:hAnsi="宋体" w:cs="FZSSJW--GB1-0" w:hint="eastAsia"/>
          <w:kern w:val="0"/>
          <w:sz w:val="18"/>
          <w:szCs w:val="18"/>
        </w:rPr>
        <w:t>能按设计要求完成</w:t>
      </w:r>
      <w:r w:rsidR="001B0671" w:rsidRPr="0065192F">
        <w:rPr>
          <w:rFonts w:ascii="宋体" w:eastAsia="宋体" w:hAnsi="宋体" w:cs="FZSSJW--GB1-0" w:hint="eastAsia"/>
          <w:kern w:val="0"/>
          <w:sz w:val="18"/>
          <w:szCs w:val="18"/>
        </w:rPr>
        <w:t>被动力手指集团抓握及并指运动，</w:t>
      </w:r>
      <w:r w:rsidR="00AE43DC" w:rsidRPr="0065192F">
        <w:rPr>
          <w:rFonts w:ascii="宋体" w:eastAsia="宋体" w:hAnsi="宋体" w:cs="FZSSJW--GB1-0" w:hint="eastAsia"/>
          <w:kern w:val="0"/>
          <w:sz w:val="18"/>
          <w:szCs w:val="18"/>
        </w:rPr>
        <w:t>并辅助患者进行物体的抓握，</w:t>
      </w:r>
      <w:r w:rsidRPr="0065192F">
        <w:rPr>
          <w:rFonts w:ascii="宋体" w:eastAsia="宋体" w:hAnsi="宋体" w:cs="FZSSJW--GB1-0" w:hint="eastAsia"/>
          <w:kern w:val="0"/>
          <w:sz w:val="18"/>
          <w:szCs w:val="18"/>
        </w:rPr>
        <w:t>能很好地</w:t>
      </w:r>
      <w:r w:rsidR="001B0671" w:rsidRPr="0065192F">
        <w:rPr>
          <w:rFonts w:ascii="宋体" w:eastAsia="宋体" w:hAnsi="宋体" w:cs="FZSSJW--GB1-0" w:hint="eastAsia"/>
          <w:kern w:val="0"/>
          <w:sz w:val="18"/>
          <w:szCs w:val="18"/>
        </w:rPr>
        <w:t>与功能性电刺激配合</w:t>
      </w:r>
      <w:r w:rsidRPr="0065192F">
        <w:rPr>
          <w:rFonts w:ascii="宋体" w:eastAsia="宋体" w:hAnsi="宋体" w:cs="FZSSJW--GB1-0" w:hint="eastAsia"/>
          <w:kern w:val="0"/>
          <w:sz w:val="18"/>
          <w:szCs w:val="18"/>
        </w:rPr>
        <w:t>完成规划的预定动作并实现噪音小的设计目标。虚拟现实训练能够有效地提高康复训练的质量和效率。</w:t>
      </w:r>
    </w:p>
    <w:p w:rsidR="00C0106D" w:rsidRPr="0065192F" w:rsidRDefault="00C0106D" w:rsidP="00C0106D">
      <w:pPr>
        <w:autoSpaceDE w:val="0"/>
        <w:autoSpaceDN w:val="0"/>
        <w:adjustRightInd w:val="0"/>
        <w:jc w:val="left"/>
        <w:rPr>
          <w:rFonts w:ascii="宋体" w:eastAsia="宋体" w:hAnsi="宋体" w:cs="FZSSJW--GB1-0"/>
          <w:kern w:val="0"/>
          <w:sz w:val="18"/>
          <w:szCs w:val="18"/>
        </w:rPr>
      </w:pPr>
      <w:r w:rsidRPr="0065192F">
        <w:rPr>
          <w:rFonts w:ascii="宋体" w:eastAsia="宋体" w:hAnsi="宋体" w:cs="FZHTJW--GB1-0" w:hint="eastAsia"/>
          <w:kern w:val="0"/>
          <w:sz w:val="18"/>
          <w:szCs w:val="18"/>
          <w:bdr w:val="single" w:sz="4" w:space="0" w:color="auto"/>
        </w:rPr>
        <w:t>结论</w:t>
      </w:r>
      <w:r w:rsidRPr="0065192F">
        <w:rPr>
          <w:rFonts w:ascii="宋体" w:eastAsia="宋体" w:hAnsi="宋体" w:cs="FZHTJW--GB1-0" w:hint="eastAsia"/>
          <w:kern w:val="0"/>
          <w:sz w:val="18"/>
          <w:szCs w:val="18"/>
        </w:rPr>
        <w:t>：</w:t>
      </w:r>
      <w:r w:rsidRPr="0065192F">
        <w:rPr>
          <w:rFonts w:ascii="宋体" w:eastAsia="宋体" w:hAnsi="宋体" w:cs="FZSSJW--GB1-0" w:hint="eastAsia"/>
          <w:kern w:val="0"/>
          <w:sz w:val="18"/>
          <w:szCs w:val="18"/>
        </w:rPr>
        <w:t>该上肢康复机器人能基本实现预期功能和效果，帮助偏瘫患者进行训练达到康复的目的。</w:t>
      </w:r>
    </w:p>
    <w:p w:rsidR="00F200BA" w:rsidRPr="0065192F" w:rsidRDefault="00C0106D" w:rsidP="001B0671">
      <w:pPr>
        <w:autoSpaceDE w:val="0"/>
        <w:autoSpaceDN w:val="0"/>
        <w:adjustRightInd w:val="0"/>
        <w:jc w:val="left"/>
        <w:rPr>
          <w:rFonts w:ascii="宋体" w:eastAsia="宋体" w:hAnsi="宋体" w:cs="FZSSJW--GB1-0"/>
          <w:kern w:val="0"/>
          <w:sz w:val="18"/>
          <w:szCs w:val="18"/>
        </w:rPr>
      </w:pPr>
      <w:r w:rsidRPr="0065192F">
        <w:rPr>
          <w:rFonts w:ascii="宋体" w:eastAsia="宋体" w:hAnsi="宋体" w:cs="FZHTJW--GB1-0" w:hint="eastAsia"/>
          <w:kern w:val="0"/>
          <w:sz w:val="18"/>
          <w:szCs w:val="18"/>
          <w:bdr w:val="single" w:sz="4" w:space="0" w:color="auto"/>
        </w:rPr>
        <w:t>关键词</w:t>
      </w:r>
      <w:r w:rsidR="001B0671" w:rsidRPr="0065192F">
        <w:rPr>
          <w:rFonts w:ascii="宋体" w:eastAsia="宋体" w:hAnsi="宋体" w:cs="FZHTJW--GB1-0" w:hint="eastAsia"/>
          <w:kern w:val="0"/>
          <w:sz w:val="18"/>
          <w:szCs w:val="18"/>
        </w:rPr>
        <w:t>：</w:t>
      </w:r>
      <w:r w:rsidR="001B0671" w:rsidRPr="0065192F">
        <w:rPr>
          <w:rFonts w:ascii="宋体" w:eastAsia="宋体" w:hAnsi="宋体" w:cs="FZSSJW--GB1-0" w:hint="eastAsia"/>
          <w:kern w:val="0"/>
          <w:sz w:val="18"/>
          <w:szCs w:val="18"/>
        </w:rPr>
        <w:t>手功能；康复机器人；柔性控制</w:t>
      </w:r>
      <w:r w:rsidRPr="0065192F">
        <w:rPr>
          <w:rFonts w:ascii="宋体" w:eastAsia="宋体" w:hAnsi="宋体" w:cs="FZSSJW--GB1-0" w:hint="eastAsia"/>
          <w:kern w:val="0"/>
          <w:sz w:val="18"/>
          <w:szCs w:val="18"/>
        </w:rPr>
        <w:t>；</w:t>
      </w:r>
      <w:r w:rsidR="001B0671" w:rsidRPr="0065192F">
        <w:rPr>
          <w:rFonts w:ascii="宋体" w:eastAsia="宋体" w:hAnsi="宋体" w:cs="FZSSJW--GB1-0" w:hint="eastAsia"/>
          <w:kern w:val="0"/>
          <w:sz w:val="18"/>
          <w:szCs w:val="18"/>
        </w:rPr>
        <w:t>功能性电刺激；</w:t>
      </w:r>
      <w:r w:rsidRPr="0065192F">
        <w:rPr>
          <w:rFonts w:ascii="宋体" w:eastAsia="宋体" w:hAnsi="宋体" w:cs="FZSSJW--GB1-0" w:hint="eastAsia"/>
          <w:kern w:val="0"/>
          <w:sz w:val="18"/>
          <w:szCs w:val="18"/>
        </w:rPr>
        <w:t>虚拟现实</w:t>
      </w:r>
    </w:p>
    <w:p w:rsidR="001B0671" w:rsidRPr="0065192F" w:rsidRDefault="001B0671" w:rsidP="001B0671">
      <w:pPr>
        <w:autoSpaceDE w:val="0"/>
        <w:autoSpaceDN w:val="0"/>
        <w:adjustRightInd w:val="0"/>
        <w:jc w:val="left"/>
        <w:rPr>
          <w:rFonts w:ascii="宋体" w:eastAsia="宋体" w:hAnsi="宋体" w:cs="FZSSJW--GB1-0"/>
          <w:kern w:val="0"/>
          <w:sz w:val="18"/>
          <w:szCs w:val="18"/>
        </w:rPr>
      </w:pPr>
    </w:p>
    <w:p w:rsidR="00505DE2" w:rsidRPr="0065192F" w:rsidRDefault="00505DE2" w:rsidP="001B0671">
      <w:pPr>
        <w:autoSpaceDE w:val="0"/>
        <w:autoSpaceDN w:val="0"/>
        <w:adjustRightInd w:val="0"/>
        <w:ind w:firstLineChars="200" w:firstLine="360"/>
        <w:jc w:val="left"/>
        <w:rPr>
          <w:rFonts w:ascii="宋体" w:eastAsia="宋体" w:hAnsi="宋体" w:cs="FZSSJW--GB1-0"/>
          <w:kern w:val="0"/>
          <w:sz w:val="18"/>
          <w:szCs w:val="18"/>
        </w:rPr>
      </w:pPr>
    </w:p>
    <w:p w:rsidR="001B0671" w:rsidRPr="0065192F" w:rsidRDefault="001B0671" w:rsidP="002E16F0">
      <w:pPr>
        <w:autoSpaceDE w:val="0"/>
        <w:autoSpaceDN w:val="0"/>
        <w:adjustRightInd w:val="0"/>
        <w:ind w:firstLineChars="200"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随着我国人口老龄化的逐渐发展，</w:t>
      </w:r>
      <w:r w:rsidR="002E16F0" w:rsidRPr="0065192F">
        <w:rPr>
          <w:rFonts w:ascii="宋体" w:eastAsia="宋体" w:hAnsi="宋体" w:cs="FZSSJW--GB1-0" w:hint="eastAsia"/>
          <w:kern w:val="0"/>
          <w:sz w:val="18"/>
          <w:szCs w:val="18"/>
        </w:rPr>
        <w:t>中国每年新发脑卒中患者约</w:t>
      </w:r>
      <w:r w:rsidR="002E16F0" w:rsidRPr="0065192F">
        <w:rPr>
          <w:rFonts w:ascii="宋体" w:eastAsia="宋体" w:hAnsi="宋体" w:cs="FZSSJW--GB1-0"/>
          <w:kern w:val="0"/>
          <w:sz w:val="18"/>
          <w:szCs w:val="18"/>
        </w:rPr>
        <w:t>2 0 0 万人</w:t>
      </w:r>
      <w:r w:rsidRPr="0065192F">
        <w:rPr>
          <w:rFonts w:ascii="宋体" w:eastAsia="宋体" w:hAnsi="宋体" w:cs="FZSSJW--GB1-0" w:hint="eastAsia"/>
          <w:kern w:val="0"/>
          <w:sz w:val="18"/>
          <w:szCs w:val="18"/>
        </w:rPr>
        <w:t>，</w:t>
      </w:r>
      <w:r w:rsidR="002E16F0" w:rsidRPr="0065192F">
        <w:rPr>
          <w:rFonts w:ascii="宋体" w:eastAsia="宋体" w:hAnsi="宋体" w:cs="FZSSJW--GB1-0" w:hint="eastAsia"/>
          <w:kern w:val="0"/>
          <w:sz w:val="18"/>
          <w:szCs w:val="18"/>
        </w:rPr>
        <w:t>脑卒中</w:t>
      </w:r>
      <w:r w:rsidRPr="0065192F">
        <w:rPr>
          <w:rFonts w:ascii="宋体" w:eastAsia="宋体" w:hAnsi="宋体" w:cs="FZSSJW--GB1-0" w:hint="eastAsia"/>
          <w:kern w:val="0"/>
          <w:sz w:val="18"/>
          <w:szCs w:val="18"/>
        </w:rPr>
        <w:t>会导致患者肢体出现不同程度的运动功能障碍，</w:t>
      </w:r>
      <w:r w:rsidR="002E16F0" w:rsidRPr="0065192F">
        <w:rPr>
          <w:rFonts w:ascii="宋体" w:eastAsia="宋体" w:hAnsi="宋体" w:cs="FZSSJW--GB1-0"/>
          <w:kern w:val="0"/>
          <w:sz w:val="18"/>
          <w:szCs w:val="18"/>
        </w:rPr>
        <w:t>70%～80%的脑卒中患者因为残疾不能独立生活</w:t>
      </w:r>
      <w:r w:rsidR="002E16F0" w:rsidRPr="0065192F">
        <w:rPr>
          <w:rStyle w:val="a7"/>
          <w:rFonts w:ascii="宋体" w:eastAsia="宋体" w:hAnsi="宋体" w:cs="FZSSJW--GB1-0"/>
          <w:kern w:val="0"/>
          <w:sz w:val="18"/>
          <w:szCs w:val="18"/>
        </w:rPr>
        <w:endnoteReference w:id="1"/>
      </w:r>
      <w:r w:rsidR="004B131F" w:rsidRPr="0065192F">
        <w:rPr>
          <w:rFonts w:ascii="宋体" w:eastAsia="宋体" w:hAnsi="宋体" w:cs="FZSSJW--GB1-0" w:hint="eastAsia"/>
          <w:kern w:val="0"/>
          <w:sz w:val="18"/>
          <w:szCs w:val="18"/>
        </w:rPr>
        <w:t>。</w:t>
      </w:r>
      <w:r w:rsidRPr="0065192F">
        <w:rPr>
          <w:rFonts w:ascii="宋体" w:eastAsia="宋体" w:hAnsi="宋体" w:cs="FZSSJW--GB1-0" w:hint="eastAsia"/>
          <w:kern w:val="0"/>
          <w:sz w:val="18"/>
          <w:szCs w:val="18"/>
        </w:rPr>
        <w:t>手是人类日常生活中使用频率较高的肢体部位之一，人手解剖结构相对复杂，手指外伤术后，常会伴有各种后遗症或并发症，严重影响手部运动功能。由此可见，外伤手术后的康复护理，减少上述症状的发病率。我国现代康复医学事业起步于</w:t>
      </w:r>
      <w:r w:rsidRPr="0065192F">
        <w:rPr>
          <w:rFonts w:ascii="宋体" w:eastAsia="宋体" w:hAnsi="宋体" w:cs="FZSSJW--GB1-0"/>
          <w:kern w:val="0"/>
          <w:sz w:val="18"/>
          <w:szCs w:val="18"/>
        </w:rPr>
        <w:t>20世纪80年代中期，我国手功能康复</w:t>
      </w:r>
      <w:proofErr w:type="gramStart"/>
      <w:r w:rsidRPr="0065192F">
        <w:rPr>
          <w:rFonts w:ascii="宋体" w:eastAsia="宋体" w:hAnsi="宋体" w:cs="FZSSJW--GB1-0"/>
          <w:kern w:val="0"/>
          <w:sz w:val="18"/>
          <w:szCs w:val="18"/>
        </w:rPr>
        <w:t>研究较</w:t>
      </w:r>
      <w:proofErr w:type="gramEnd"/>
      <w:r w:rsidRPr="0065192F">
        <w:rPr>
          <w:rFonts w:ascii="宋体" w:eastAsia="宋体" w:hAnsi="宋体" w:cs="FZSSJW--GB1-0"/>
          <w:kern w:val="0"/>
          <w:sz w:val="18"/>
          <w:szCs w:val="18"/>
        </w:rPr>
        <w:t xml:space="preserve">国外相对较少。 </w:t>
      </w:r>
    </w:p>
    <w:p w:rsidR="001B0671" w:rsidRPr="0065192F" w:rsidRDefault="001B0671" w:rsidP="001B0671">
      <w:pPr>
        <w:autoSpaceDE w:val="0"/>
        <w:autoSpaceDN w:val="0"/>
        <w:adjustRightInd w:val="0"/>
        <w:ind w:firstLineChars="200"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目前康复训练多为康复治疗师一对一为患者进行治疗，对患肢进行重复性训练如</w:t>
      </w:r>
      <w:r w:rsidRPr="0065192F">
        <w:rPr>
          <w:rFonts w:ascii="宋体" w:eastAsia="宋体" w:hAnsi="宋体" w:cs="FZSSJW--GB1-0"/>
          <w:kern w:val="0"/>
          <w:sz w:val="18"/>
          <w:szCs w:val="18"/>
        </w:rPr>
        <w:t>CPM训练。FES功能性电刺激治疗是使用者佩戴特定的器具，给某一部位的未受损的周围神经或肌肉通以精确程序控制。面对我国康复治疗</w:t>
      </w:r>
      <w:proofErr w:type="gramStart"/>
      <w:r w:rsidRPr="0065192F">
        <w:rPr>
          <w:rFonts w:ascii="宋体" w:eastAsia="宋体" w:hAnsi="宋体" w:cs="FZSSJW--GB1-0"/>
          <w:kern w:val="0"/>
          <w:sz w:val="18"/>
          <w:szCs w:val="18"/>
        </w:rPr>
        <w:t>师严重</w:t>
      </w:r>
      <w:proofErr w:type="gramEnd"/>
      <w:r w:rsidRPr="0065192F">
        <w:rPr>
          <w:rFonts w:ascii="宋体" w:eastAsia="宋体" w:hAnsi="宋体" w:cs="FZSSJW--GB1-0"/>
          <w:kern w:val="0"/>
          <w:sz w:val="18"/>
          <w:szCs w:val="18"/>
        </w:rPr>
        <w:t>缺乏，工作强度大，训练内容单调的情况来看，以智能康复机器辅助医师进行治疗，将有效解决上述问题</w:t>
      </w:r>
      <w:r w:rsidR="003248CD" w:rsidRPr="0065192F">
        <w:rPr>
          <w:rStyle w:val="a7"/>
          <w:rFonts w:ascii="宋体" w:eastAsia="宋体" w:hAnsi="宋体" w:cs="FZSSJW--GB1-0"/>
          <w:kern w:val="0"/>
          <w:sz w:val="18"/>
          <w:szCs w:val="18"/>
        </w:rPr>
        <w:endnoteReference w:id="2"/>
      </w:r>
      <w:r w:rsidRPr="0065192F">
        <w:rPr>
          <w:rFonts w:ascii="宋体" w:eastAsia="宋体" w:hAnsi="宋体" w:cs="FZSSJW--GB1-0"/>
          <w:kern w:val="0"/>
          <w:sz w:val="18"/>
          <w:szCs w:val="18"/>
        </w:rPr>
        <w:t>。下图为FES功能性电刺激治疗及牵拉式手功能康复训练。图1为功能性电刺激治疗，图2为支具治疗，图3为气动手康复治疗</w:t>
      </w:r>
      <w:r w:rsidR="003248CD" w:rsidRPr="0065192F">
        <w:rPr>
          <w:rStyle w:val="a7"/>
          <w:rFonts w:ascii="宋体" w:eastAsia="宋体" w:hAnsi="宋体" w:cs="FZSSJW--GB1-0"/>
          <w:kern w:val="0"/>
          <w:sz w:val="18"/>
          <w:szCs w:val="18"/>
        </w:rPr>
        <w:endnoteReference w:id="3"/>
      </w:r>
      <w:r w:rsidRPr="0065192F">
        <w:rPr>
          <w:rFonts w:ascii="宋体" w:eastAsia="宋体" w:hAnsi="宋体" w:cs="FZSSJW--GB1-0"/>
          <w:kern w:val="0"/>
          <w:sz w:val="18"/>
          <w:szCs w:val="18"/>
        </w:rPr>
        <w:t>。</w:t>
      </w:r>
    </w:p>
    <w:p w:rsidR="001B0671" w:rsidRPr="0065192F" w:rsidRDefault="001B0671" w:rsidP="001B0671">
      <w:pPr>
        <w:autoSpaceDE w:val="0"/>
        <w:autoSpaceDN w:val="0"/>
        <w:adjustRightInd w:val="0"/>
        <w:ind w:firstLineChars="200" w:firstLine="360"/>
        <w:rPr>
          <w:rFonts w:ascii="宋体" w:eastAsia="宋体" w:hAnsi="宋体"/>
          <w:noProof/>
        </w:rPr>
      </w:pPr>
      <w:r w:rsidRPr="0065192F">
        <w:rPr>
          <w:rFonts w:ascii="宋体" w:eastAsia="宋体" w:hAnsi="宋体" w:cs="FZSSJW--GB1-0"/>
          <w:kern w:val="0"/>
          <w:sz w:val="18"/>
          <w:szCs w:val="18"/>
        </w:rPr>
        <w:t xml:space="preserve">      </w:t>
      </w:r>
      <w:r w:rsidRPr="0065192F">
        <w:rPr>
          <w:rFonts w:ascii="宋体" w:eastAsia="宋体" w:hAnsi="宋体"/>
          <w:sz w:val="24"/>
        </w:rPr>
        <w:t xml:space="preserve"> </w:t>
      </w:r>
      <w:r w:rsidRPr="0065192F">
        <w:rPr>
          <w:rFonts w:ascii="宋体" w:eastAsia="宋体" w:hAnsi="宋体"/>
          <w:noProof/>
        </w:rPr>
        <w:drawing>
          <wp:inline distT="0" distB="0" distL="0" distR="0" wp14:anchorId="1406CDB4" wp14:editId="640E1C6C">
            <wp:extent cx="1280847" cy="762884"/>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2377" cy="775707"/>
                    </a:xfrm>
                    <a:prstGeom prst="rect">
                      <a:avLst/>
                    </a:prstGeom>
                    <a:noFill/>
                    <a:ln>
                      <a:noFill/>
                    </a:ln>
                  </pic:spPr>
                </pic:pic>
              </a:graphicData>
            </a:graphic>
          </wp:inline>
        </w:drawing>
      </w:r>
      <w:r w:rsidRPr="0065192F">
        <w:rPr>
          <w:rFonts w:ascii="宋体" w:eastAsia="宋体" w:hAnsi="宋体"/>
          <w:noProof/>
        </w:rPr>
        <w:t xml:space="preserve"> </w:t>
      </w:r>
      <w:r w:rsidRPr="0065192F">
        <w:rPr>
          <w:rFonts w:ascii="宋体" w:eastAsia="宋体" w:hAnsi="宋体"/>
          <w:noProof/>
        </w:rPr>
        <w:drawing>
          <wp:inline distT="0" distB="0" distL="0" distR="0" wp14:anchorId="0C65579E" wp14:editId="26DF0FF5">
            <wp:extent cx="1243675" cy="7626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8991" cy="772027"/>
                    </a:xfrm>
                    <a:prstGeom prst="rect">
                      <a:avLst/>
                    </a:prstGeom>
                    <a:noFill/>
                    <a:ln>
                      <a:noFill/>
                    </a:ln>
                  </pic:spPr>
                </pic:pic>
              </a:graphicData>
            </a:graphic>
          </wp:inline>
        </w:drawing>
      </w:r>
      <w:r w:rsidRPr="0065192F">
        <w:rPr>
          <w:rFonts w:ascii="宋体" w:eastAsia="宋体" w:hAnsi="宋体"/>
          <w:noProof/>
        </w:rPr>
        <w:t xml:space="preserve"> </w:t>
      </w:r>
      <w:r w:rsidRPr="0065192F">
        <w:rPr>
          <w:rFonts w:ascii="宋体" w:eastAsia="宋体" w:hAnsi="宋体"/>
          <w:noProof/>
        </w:rPr>
        <w:drawing>
          <wp:inline distT="0" distB="0" distL="0" distR="0" wp14:anchorId="5673EF63" wp14:editId="38B38A73">
            <wp:extent cx="874771" cy="754574"/>
            <wp:effectExtent l="0" t="0" r="1905"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0715" cy="768327"/>
                    </a:xfrm>
                    <a:prstGeom prst="rect">
                      <a:avLst/>
                    </a:prstGeom>
                    <a:noFill/>
                    <a:ln>
                      <a:noFill/>
                    </a:ln>
                  </pic:spPr>
                </pic:pic>
              </a:graphicData>
            </a:graphic>
          </wp:inline>
        </w:drawing>
      </w:r>
    </w:p>
    <w:p w:rsidR="001B0671" w:rsidRPr="0065192F" w:rsidRDefault="001B0671" w:rsidP="001B0671">
      <w:pPr>
        <w:autoSpaceDE w:val="0"/>
        <w:autoSpaceDN w:val="0"/>
        <w:adjustRightInd w:val="0"/>
        <w:ind w:firstLineChars="200" w:firstLine="420"/>
        <w:rPr>
          <w:rFonts w:ascii="宋体" w:eastAsia="宋体" w:hAnsi="宋体"/>
          <w:sz w:val="24"/>
        </w:rPr>
      </w:pPr>
      <w:r w:rsidRPr="0065192F">
        <w:rPr>
          <w:rFonts w:ascii="宋体" w:eastAsia="宋体" w:hAnsi="宋体"/>
          <w:noProof/>
        </w:rPr>
        <w:t xml:space="preserve">              </w:t>
      </w:r>
      <w:r w:rsidRPr="0065192F">
        <w:rPr>
          <w:rFonts w:ascii="宋体" w:eastAsia="宋体" w:hAnsi="宋体" w:hint="eastAsia"/>
          <w:noProof/>
        </w:rPr>
        <w:t xml:space="preserve">图1              </w:t>
      </w:r>
      <w:r w:rsidRPr="0065192F">
        <w:rPr>
          <w:rFonts w:ascii="宋体" w:eastAsia="宋体" w:hAnsi="宋体"/>
          <w:noProof/>
        </w:rPr>
        <w:t xml:space="preserve"> </w:t>
      </w:r>
      <w:r w:rsidRPr="0065192F">
        <w:rPr>
          <w:rFonts w:ascii="宋体" w:eastAsia="宋体" w:hAnsi="宋体" w:hint="eastAsia"/>
          <w:noProof/>
        </w:rPr>
        <w:t xml:space="preserve">  图2          </w:t>
      </w:r>
      <w:r w:rsidRPr="0065192F">
        <w:rPr>
          <w:rFonts w:ascii="宋体" w:eastAsia="宋体" w:hAnsi="宋体"/>
          <w:noProof/>
        </w:rPr>
        <w:t xml:space="preserve">    </w:t>
      </w:r>
      <w:r w:rsidRPr="0065192F">
        <w:rPr>
          <w:rFonts w:ascii="宋体" w:eastAsia="宋体" w:hAnsi="宋体" w:hint="eastAsia"/>
          <w:noProof/>
        </w:rPr>
        <w:t>图3</w:t>
      </w:r>
    </w:p>
    <w:p w:rsidR="001B0671" w:rsidRPr="0065192F" w:rsidRDefault="001B0671" w:rsidP="001B0671">
      <w:pPr>
        <w:autoSpaceDE w:val="0"/>
        <w:autoSpaceDN w:val="0"/>
        <w:adjustRightInd w:val="0"/>
        <w:jc w:val="left"/>
        <w:rPr>
          <w:rFonts w:ascii="宋体" w:eastAsia="宋体" w:hAnsi="宋体" w:cs="FZSSJW--GB1-0"/>
          <w:kern w:val="0"/>
          <w:sz w:val="18"/>
          <w:szCs w:val="18"/>
        </w:rPr>
      </w:pPr>
    </w:p>
    <w:p w:rsidR="004B131F" w:rsidRPr="0065192F" w:rsidRDefault="004B131F" w:rsidP="00AE43DC">
      <w:pPr>
        <w:autoSpaceDE w:val="0"/>
        <w:autoSpaceDN w:val="0"/>
        <w:adjustRightInd w:val="0"/>
        <w:ind w:firstLineChars="200"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图四为香港理工大学汤启宇教授自主研发的神经康复机器手Hand of Hope，</w:t>
      </w:r>
      <w:r w:rsidR="00AE43DC" w:rsidRPr="0065192F">
        <w:rPr>
          <w:rFonts w:ascii="宋体" w:eastAsia="宋体" w:hAnsi="宋体" w:cs="FZSSJW--GB1-0" w:hint="eastAsia"/>
          <w:kern w:val="0"/>
          <w:sz w:val="18"/>
          <w:szCs w:val="18"/>
        </w:rPr>
        <w:t>可实现手功能大部分的</w:t>
      </w:r>
    </w:p>
    <w:p w:rsidR="004B131F" w:rsidRPr="0065192F" w:rsidRDefault="004B131F" w:rsidP="004B131F">
      <w:pPr>
        <w:autoSpaceDE w:val="0"/>
        <w:autoSpaceDN w:val="0"/>
        <w:adjustRightInd w:val="0"/>
        <w:jc w:val="left"/>
        <w:rPr>
          <w:rFonts w:ascii="宋体" w:eastAsia="宋体" w:hAnsi="宋体" w:cs="FZSSJW--GB1-0"/>
          <w:kern w:val="0"/>
          <w:sz w:val="18"/>
          <w:szCs w:val="18"/>
        </w:rPr>
      </w:pPr>
      <w:r w:rsidRPr="0065192F">
        <w:rPr>
          <w:rFonts w:ascii="宋体" w:eastAsia="宋体" w:hAnsi="宋体" w:cs="FZSSJW--GB1-0" w:hint="eastAsia"/>
          <w:kern w:val="0"/>
          <w:sz w:val="18"/>
          <w:szCs w:val="18"/>
        </w:rPr>
        <w:t>被动训练，</w:t>
      </w:r>
      <w:r w:rsidR="00AE43DC" w:rsidRPr="0065192F">
        <w:rPr>
          <w:rFonts w:ascii="宋体" w:eastAsia="宋体" w:hAnsi="宋体" w:cs="FZSSJW--GB1-0" w:hint="eastAsia"/>
          <w:kern w:val="0"/>
          <w:sz w:val="18"/>
          <w:szCs w:val="18"/>
        </w:rPr>
        <w:t>结合脑电肌电等本体信号进行相关的</w:t>
      </w:r>
      <w:r w:rsidRPr="0065192F">
        <w:rPr>
          <w:rFonts w:ascii="宋体" w:eastAsia="宋体" w:hAnsi="宋体" w:cs="FZSSJW--GB1-0" w:hint="eastAsia"/>
          <w:kern w:val="0"/>
          <w:sz w:val="18"/>
          <w:szCs w:val="18"/>
        </w:rPr>
        <w:t>康复</w:t>
      </w:r>
      <w:r w:rsidR="00AE43DC" w:rsidRPr="0065192F">
        <w:rPr>
          <w:rFonts w:ascii="宋体" w:eastAsia="宋体" w:hAnsi="宋体" w:cs="FZSSJW--GB1-0" w:hint="eastAsia"/>
          <w:kern w:val="0"/>
          <w:sz w:val="18"/>
          <w:szCs w:val="18"/>
        </w:rPr>
        <w:t>训练</w:t>
      </w:r>
      <w:r w:rsidRPr="0065192F">
        <w:rPr>
          <w:rFonts w:ascii="宋体" w:eastAsia="宋体" w:hAnsi="宋体" w:cs="FZSSJW--GB1-0" w:hint="eastAsia"/>
          <w:kern w:val="0"/>
          <w:sz w:val="18"/>
          <w:szCs w:val="18"/>
        </w:rPr>
        <w:t>游戏</w:t>
      </w:r>
      <w:r w:rsidR="00AE43DC" w:rsidRPr="0065192F">
        <w:rPr>
          <w:rFonts w:ascii="宋体" w:eastAsia="宋体" w:hAnsi="宋体" w:cs="FZSSJW--GB1-0" w:hint="eastAsia"/>
          <w:kern w:val="0"/>
          <w:sz w:val="18"/>
          <w:szCs w:val="18"/>
        </w:rPr>
        <w:t>等</w:t>
      </w:r>
      <w:r w:rsidR="000C14F1" w:rsidRPr="0065192F">
        <w:rPr>
          <w:rFonts w:ascii="宋体" w:eastAsia="宋体" w:hAnsi="宋体" w:cs="FZSSJW--GB1-0" w:hint="eastAsia"/>
          <w:kern w:val="0"/>
          <w:sz w:val="18"/>
          <w:szCs w:val="18"/>
        </w:rPr>
        <w:t>。</w:t>
      </w:r>
      <w:r w:rsidR="00AE43DC" w:rsidRPr="0065192F">
        <w:rPr>
          <w:rFonts w:ascii="宋体" w:eastAsia="宋体" w:hAnsi="宋体" w:cs="FZSSJW--GB1-0" w:hint="eastAsia"/>
          <w:kern w:val="0"/>
          <w:sz w:val="18"/>
          <w:szCs w:val="18"/>
        </w:rPr>
        <w:t>为手功能康复治疗及为强制性使用运动疗法(C</w:t>
      </w:r>
      <w:r w:rsidR="00AE43DC" w:rsidRPr="0065192F">
        <w:rPr>
          <w:rFonts w:ascii="宋体" w:eastAsia="宋体" w:hAnsi="宋体" w:cs="FZSSJW--GB1-0"/>
          <w:kern w:val="0"/>
          <w:sz w:val="18"/>
          <w:szCs w:val="18"/>
        </w:rPr>
        <w:t>IMT)</w:t>
      </w:r>
      <w:r w:rsidR="00AE43DC" w:rsidRPr="0065192F">
        <w:rPr>
          <w:rFonts w:ascii="宋体" w:eastAsia="宋体" w:hAnsi="宋体" w:cs="FZSSJW--GB1-0" w:hint="eastAsia"/>
          <w:kern w:val="0"/>
          <w:sz w:val="18"/>
          <w:szCs w:val="18"/>
        </w:rPr>
        <w:t>的效果提供有力补充。是市面上极有权威性的手部康复类设备</w:t>
      </w:r>
      <w:r w:rsidR="003248CD" w:rsidRPr="0065192F">
        <w:rPr>
          <w:rStyle w:val="a7"/>
          <w:rFonts w:ascii="宋体" w:eastAsia="宋体" w:hAnsi="宋体" w:cs="FZSSJW--GB1-0"/>
          <w:kern w:val="0"/>
          <w:sz w:val="18"/>
          <w:szCs w:val="18"/>
        </w:rPr>
        <w:endnoteReference w:id="4"/>
      </w:r>
      <w:r w:rsidR="00AE43DC" w:rsidRPr="0065192F">
        <w:rPr>
          <w:rFonts w:ascii="宋体" w:eastAsia="宋体" w:hAnsi="宋体" w:cs="FZSSJW--GB1-0" w:hint="eastAsia"/>
          <w:kern w:val="0"/>
          <w:sz w:val="18"/>
          <w:szCs w:val="18"/>
        </w:rPr>
        <w:t>。</w:t>
      </w:r>
    </w:p>
    <w:p w:rsidR="00AE43DC" w:rsidRPr="0065192F" w:rsidRDefault="004B131F" w:rsidP="00A34352">
      <w:pPr>
        <w:autoSpaceDE w:val="0"/>
        <w:autoSpaceDN w:val="0"/>
        <w:adjustRightInd w:val="0"/>
        <w:ind w:firstLineChars="1100" w:firstLine="1980"/>
        <w:jc w:val="left"/>
        <w:rPr>
          <w:rFonts w:ascii="宋体" w:eastAsia="宋体" w:hAnsi="宋体" w:cs="FZSSJW--GB1-0"/>
          <w:kern w:val="0"/>
          <w:sz w:val="18"/>
          <w:szCs w:val="18"/>
        </w:rPr>
      </w:pPr>
      <w:r w:rsidRPr="0065192F">
        <w:rPr>
          <w:rFonts w:ascii="宋体" w:eastAsia="宋体" w:hAnsi="宋体"/>
          <w:noProof/>
          <w:sz w:val="18"/>
        </w:rPr>
        <w:lastRenderedPageBreak/>
        <w:drawing>
          <wp:inline distT="0" distB="0" distL="0" distR="0" wp14:anchorId="5AD31D51" wp14:editId="70188776">
            <wp:extent cx="1570355" cy="1089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70355" cy="1089025"/>
                    </a:xfrm>
                    <a:prstGeom prst="rect">
                      <a:avLst/>
                    </a:prstGeom>
                    <a:noFill/>
                    <a:ln>
                      <a:noFill/>
                    </a:ln>
                  </pic:spPr>
                </pic:pic>
              </a:graphicData>
            </a:graphic>
          </wp:inline>
        </w:drawing>
      </w:r>
      <w:r w:rsidR="00AE43DC" w:rsidRPr="0065192F">
        <w:rPr>
          <w:rFonts w:ascii="宋体" w:eastAsia="宋体" w:hAnsi="宋体" w:cs="FZSSJW--GB1-0"/>
          <w:kern w:val="0"/>
          <w:sz w:val="18"/>
          <w:szCs w:val="18"/>
        </w:rPr>
        <w:t xml:space="preserve"> </w:t>
      </w:r>
      <w:r w:rsidR="001B0671" w:rsidRPr="0065192F">
        <w:rPr>
          <w:rFonts w:ascii="宋体" w:eastAsia="宋体" w:hAnsi="宋体" w:cs="FZSSJW--GB1-0"/>
          <w:kern w:val="0"/>
          <w:sz w:val="18"/>
          <w:szCs w:val="18"/>
        </w:rPr>
        <w:t xml:space="preserve"> </w:t>
      </w:r>
      <w:r w:rsidR="00AE43DC" w:rsidRPr="0065192F">
        <w:rPr>
          <w:rFonts w:ascii="宋体" w:eastAsia="宋体" w:hAnsi="宋体" w:cs="FZSSJW--GB1-0"/>
          <w:noProof/>
          <w:kern w:val="0"/>
          <w:sz w:val="18"/>
          <w:szCs w:val="18"/>
        </w:rPr>
        <w:drawing>
          <wp:inline distT="0" distB="0" distL="0" distR="0" wp14:anchorId="7811AE4D" wp14:editId="5958CA84">
            <wp:extent cx="1364953" cy="1089037"/>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微信图片_20170601103459.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82009" cy="1102645"/>
                    </a:xfrm>
                    <a:prstGeom prst="rect">
                      <a:avLst/>
                    </a:prstGeom>
                  </pic:spPr>
                </pic:pic>
              </a:graphicData>
            </a:graphic>
          </wp:inline>
        </w:drawing>
      </w:r>
      <w:r w:rsidR="001B0671" w:rsidRPr="0065192F">
        <w:rPr>
          <w:rFonts w:ascii="宋体" w:eastAsia="宋体" w:hAnsi="宋体" w:cs="FZSSJW--GB1-0" w:hint="eastAsia"/>
          <w:kern w:val="0"/>
          <w:sz w:val="18"/>
          <w:szCs w:val="18"/>
        </w:rPr>
        <w:t xml:space="preserve"> </w:t>
      </w:r>
    </w:p>
    <w:p w:rsidR="00AE43DC" w:rsidRPr="0065192F" w:rsidRDefault="00AE43DC" w:rsidP="00A34352">
      <w:pPr>
        <w:autoSpaceDE w:val="0"/>
        <w:autoSpaceDN w:val="0"/>
        <w:adjustRightInd w:val="0"/>
        <w:ind w:firstLineChars="2300" w:firstLine="4140"/>
        <w:jc w:val="left"/>
        <w:rPr>
          <w:rFonts w:ascii="宋体" w:eastAsia="宋体" w:hAnsi="宋体" w:cs="FZSSJW--GB1-0"/>
          <w:kern w:val="0"/>
          <w:sz w:val="18"/>
          <w:szCs w:val="18"/>
        </w:rPr>
      </w:pPr>
      <w:r w:rsidRPr="0065192F">
        <w:rPr>
          <w:rFonts w:ascii="宋体" w:eastAsia="宋体" w:hAnsi="宋体" w:cs="FZSSJW--GB1-0" w:hint="eastAsia"/>
          <w:kern w:val="0"/>
          <w:sz w:val="18"/>
          <w:szCs w:val="18"/>
        </w:rPr>
        <w:t>图四</w:t>
      </w:r>
    </w:p>
    <w:p w:rsidR="00E63AFC" w:rsidRPr="0065192F" w:rsidRDefault="000C14F1" w:rsidP="00485757">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目前，国内外相关康复设备将执行电机单元放置于手掌或相关关节处，</w:t>
      </w:r>
      <w:proofErr w:type="gramStart"/>
      <w:r w:rsidRPr="0065192F">
        <w:rPr>
          <w:rFonts w:ascii="宋体" w:eastAsia="宋体" w:hAnsi="宋体" w:cs="FZSSJW--GB1-0" w:hint="eastAsia"/>
          <w:kern w:val="0"/>
          <w:sz w:val="18"/>
          <w:szCs w:val="18"/>
        </w:rPr>
        <w:t>虽设备</w:t>
      </w:r>
      <w:proofErr w:type="gramEnd"/>
      <w:r w:rsidRPr="0065192F">
        <w:rPr>
          <w:rFonts w:ascii="宋体" w:eastAsia="宋体" w:hAnsi="宋体" w:cs="FZSSJW--GB1-0" w:hint="eastAsia"/>
          <w:kern w:val="0"/>
          <w:sz w:val="18"/>
          <w:szCs w:val="18"/>
        </w:rPr>
        <w:t>整体重量有所下降，但</w:t>
      </w:r>
      <w:r w:rsidR="0010179C" w:rsidRPr="0065192F">
        <w:rPr>
          <w:rFonts w:ascii="宋体" w:eastAsia="宋体" w:hAnsi="宋体" w:cs="FZSSJW--GB1-0" w:hint="eastAsia"/>
          <w:kern w:val="0"/>
          <w:sz w:val="18"/>
          <w:szCs w:val="18"/>
        </w:rPr>
        <w:t>重量多集中关节处，患者本身负担重量相对较大，不易</w:t>
      </w:r>
      <w:r w:rsidRPr="0065192F">
        <w:rPr>
          <w:rFonts w:ascii="宋体" w:eastAsia="宋体" w:hAnsi="宋体" w:cs="FZSSJW--GB1-0" w:hint="eastAsia"/>
          <w:kern w:val="0"/>
          <w:sz w:val="18"/>
          <w:szCs w:val="18"/>
        </w:rPr>
        <w:t>配合上肢整体功能恢复，如实际抓握物块进行摆放训练。</w:t>
      </w:r>
      <w:r w:rsidR="0010179C" w:rsidRPr="0065192F">
        <w:rPr>
          <w:rFonts w:ascii="宋体" w:eastAsia="宋体" w:hAnsi="宋体" w:cs="FZSSJW--GB1-0" w:hint="eastAsia"/>
          <w:kern w:val="0"/>
          <w:sz w:val="18"/>
          <w:szCs w:val="18"/>
        </w:rPr>
        <w:t>且康复起于评定止于评定。</w:t>
      </w:r>
    </w:p>
    <w:p w:rsidR="00AE43DC" w:rsidRPr="0065192F" w:rsidRDefault="0010179C" w:rsidP="00485757">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对于手部关节活动度的测算并无相关结论。基于以上现状及上肢康复机器人的设计要求，本研究设计了一款新型的康复手套，</w:t>
      </w:r>
      <w:r w:rsidR="00E63AFC" w:rsidRPr="0065192F">
        <w:rPr>
          <w:rFonts w:ascii="宋体" w:eastAsia="宋体" w:hAnsi="宋体" w:cs="FZSSJW--GB1-0" w:hint="eastAsia"/>
          <w:kern w:val="0"/>
          <w:sz w:val="18"/>
          <w:szCs w:val="18"/>
        </w:rPr>
        <w:t>根据患者手部运动能力，在完全被动、助力、阻力模式下</w:t>
      </w:r>
      <w:r w:rsidRPr="0065192F">
        <w:rPr>
          <w:rFonts w:ascii="宋体" w:eastAsia="宋体" w:hAnsi="宋体" w:cs="FZSSJW--GB1-0" w:hint="eastAsia"/>
          <w:kern w:val="0"/>
          <w:sz w:val="18"/>
          <w:szCs w:val="18"/>
        </w:rPr>
        <w:t>，</w:t>
      </w:r>
      <w:r w:rsidR="00E63AFC" w:rsidRPr="0065192F">
        <w:rPr>
          <w:rFonts w:ascii="宋体" w:eastAsia="宋体" w:hAnsi="宋体" w:cs="FZSSJW--GB1-0" w:hint="eastAsia"/>
          <w:kern w:val="0"/>
          <w:sz w:val="18"/>
          <w:szCs w:val="18"/>
        </w:rPr>
        <w:t>配合</w:t>
      </w:r>
      <w:r w:rsidR="00E63AFC" w:rsidRPr="0065192F">
        <w:rPr>
          <w:rFonts w:ascii="宋体" w:eastAsia="宋体" w:hAnsi="宋体" w:cs="FZSSJW--GB1-0"/>
          <w:kern w:val="0"/>
          <w:sz w:val="18"/>
          <w:szCs w:val="18"/>
        </w:rPr>
        <w:t>FES功能性电刺激，在虚拟环境中进行手指康复训练，制定并动态调整个性化康复训练方案，针对患者的训练信息进行智能分析处理与存储，即时评估康复训练效果，辅助康复医师进行康复评定训练分析。减轻康复治疗师的工作量，保证训练的持续性和稳定性</w:t>
      </w:r>
      <w:r w:rsidR="00E63AFC" w:rsidRPr="0065192F">
        <w:rPr>
          <w:rFonts w:ascii="宋体" w:eastAsia="宋体" w:hAnsi="宋体" w:cs="FZSSJW--GB1-0" w:hint="eastAsia"/>
          <w:kern w:val="0"/>
          <w:sz w:val="18"/>
          <w:szCs w:val="18"/>
        </w:rPr>
        <w:t>。并</w:t>
      </w:r>
      <w:r w:rsidRPr="0065192F">
        <w:rPr>
          <w:rFonts w:ascii="宋体" w:eastAsia="宋体" w:hAnsi="宋体" w:cs="FZSSJW--GB1-0" w:hint="eastAsia"/>
          <w:kern w:val="0"/>
          <w:sz w:val="18"/>
          <w:szCs w:val="18"/>
        </w:rPr>
        <w:t>将驱动单元统一安置于独立患者的设备底座中，减少患者负担重量</w:t>
      </w:r>
      <w:r w:rsidR="00E63AFC" w:rsidRPr="0065192F">
        <w:rPr>
          <w:rFonts w:ascii="宋体" w:eastAsia="宋体" w:hAnsi="宋体" w:cs="FZSSJW--GB1-0" w:hint="eastAsia"/>
          <w:kern w:val="0"/>
          <w:sz w:val="18"/>
          <w:szCs w:val="18"/>
        </w:rPr>
        <w:t>，</w:t>
      </w:r>
      <w:r w:rsidRPr="0065192F">
        <w:rPr>
          <w:rFonts w:ascii="宋体" w:eastAsia="宋体" w:hAnsi="宋体" w:cs="FZSSJW--GB1-0" w:hint="eastAsia"/>
          <w:kern w:val="0"/>
          <w:sz w:val="18"/>
          <w:szCs w:val="18"/>
        </w:rPr>
        <w:t>进行实际小物块抓握训练并结合虚拟现实游戏使康复更具趣味性。</w:t>
      </w:r>
      <w:r w:rsidR="007D38A5" w:rsidRPr="0065192F">
        <w:rPr>
          <w:rFonts w:ascii="宋体" w:eastAsia="宋体" w:hAnsi="宋体" w:cs="FZSSJW--GB1-0" w:hint="eastAsia"/>
          <w:kern w:val="0"/>
          <w:sz w:val="18"/>
          <w:szCs w:val="18"/>
        </w:rPr>
        <w:t>图五为系统设计图</w:t>
      </w:r>
    </w:p>
    <w:p w:rsidR="007D38A5" w:rsidRPr="0065192F" w:rsidRDefault="007D38A5" w:rsidP="00A34352">
      <w:pPr>
        <w:autoSpaceDE w:val="0"/>
        <w:autoSpaceDN w:val="0"/>
        <w:adjustRightInd w:val="0"/>
        <w:ind w:firstLineChars="1100" w:firstLine="1980"/>
        <w:jc w:val="left"/>
        <w:rPr>
          <w:rFonts w:ascii="宋体" w:eastAsia="宋体" w:hAnsi="宋体" w:cs="FZSSJW--GB1-0"/>
          <w:kern w:val="0"/>
          <w:sz w:val="18"/>
          <w:szCs w:val="18"/>
        </w:rPr>
      </w:pPr>
      <w:r w:rsidRPr="0065192F">
        <w:rPr>
          <w:rFonts w:ascii="宋体" w:eastAsia="宋体" w:hAnsi="宋体"/>
          <w:noProof/>
          <w:sz w:val="18"/>
        </w:rPr>
        <w:drawing>
          <wp:inline distT="0" distB="0" distL="0" distR="0" wp14:anchorId="3E5DFE3F" wp14:editId="36EF9DFD">
            <wp:extent cx="3058504" cy="2941153"/>
            <wp:effectExtent l="0" t="0" r="0" b="0"/>
            <wp:docPr id="9" name="图片 9" descr="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process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9425" cy="2951655"/>
                    </a:xfrm>
                    <a:prstGeom prst="rect">
                      <a:avLst/>
                    </a:prstGeom>
                    <a:noFill/>
                    <a:ln>
                      <a:noFill/>
                    </a:ln>
                  </pic:spPr>
                </pic:pic>
              </a:graphicData>
            </a:graphic>
          </wp:inline>
        </w:drawing>
      </w:r>
    </w:p>
    <w:p w:rsidR="00485757" w:rsidRDefault="00E63AFC" w:rsidP="00485757">
      <w:pPr>
        <w:autoSpaceDE w:val="0"/>
        <w:autoSpaceDN w:val="0"/>
        <w:adjustRightInd w:val="0"/>
        <w:ind w:firstLine="360"/>
        <w:jc w:val="left"/>
        <w:rPr>
          <w:rFonts w:ascii="宋体" w:eastAsia="宋体" w:hAnsi="宋体" w:cs="FZSSJW--GB1-0" w:hint="eastAsia"/>
          <w:kern w:val="0"/>
          <w:sz w:val="18"/>
          <w:szCs w:val="18"/>
        </w:rPr>
      </w:pPr>
      <w:r w:rsidRPr="0065192F">
        <w:rPr>
          <w:rFonts w:ascii="宋体" w:eastAsia="宋体" w:hAnsi="宋体" w:cs="FZSSJW--GB1-0"/>
          <w:kern w:val="0"/>
          <w:sz w:val="18"/>
          <w:szCs w:val="18"/>
        </w:rPr>
        <w:t xml:space="preserve"> </w:t>
      </w:r>
      <w:r w:rsidR="007D38A5" w:rsidRPr="0065192F">
        <w:rPr>
          <w:rFonts w:ascii="宋体" w:eastAsia="宋体" w:hAnsi="宋体" w:cs="FZSSJW--GB1-0"/>
          <w:kern w:val="0"/>
          <w:sz w:val="18"/>
          <w:szCs w:val="18"/>
        </w:rPr>
        <w:tab/>
      </w:r>
      <w:r w:rsidR="007D38A5" w:rsidRPr="0065192F">
        <w:rPr>
          <w:rFonts w:ascii="宋体" w:eastAsia="宋体" w:hAnsi="宋体" w:cs="FZSSJW--GB1-0"/>
          <w:kern w:val="0"/>
          <w:sz w:val="18"/>
          <w:szCs w:val="18"/>
        </w:rPr>
        <w:tab/>
      </w:r>
      <w:r w:rsidR="007D38A5" w:rsidRPr="0065192F">
        <w:rPr>
          <w:rFonts w:ascii="宋体" w:eastAsia="宋体" w:hAnsi="宋体" w:cs="FZSSJW--GB1-0"/>
          <w:kern w:val="0"/>
          <w:sz w:val="18"/>
          <w:szCs w:val="18"/>
        </w:rPr>
        <w:tab/>
      </w:r>
      <w:r w:rsidR="007D38A5" w:rsidRPr="0065192F">
        <w:rPr>
          <w:rFonts w:ascii="宋体" w:eastAsia="宋体" w:hAnsi="宋体" w:cs="FZSSJW--GB1-0"/>
          <w:kern w:val="0"/>
          <w:sz w:val="18"/>
          <w:szCs w:val="18"/>
        </w:rPr>
        <w:tab/>
      </w:r>
      <w:r w:rsidR="00A34352" w:rsidRPr="0065192F">
        <w:rPr>
          <w:rFonts w:ascii="宋体" w:eastAsia="宋体" w:hAnsi="宋体" w:cs="FZSSJW--GB1-0"/>
          <w:kern w:val="0"/>
          <w:sz w:val="18"/>
          <w:szCs w:val="18"/>
        </w:rPr>
        <w:t xml:space="preserve">              </w:t>
      </w:r>
      <w:r w:rsidR="007D38A5" w:rsidRPr="0065192F">
        <w:rPr>
          <w:rFonts w:ascii="宋体" w:eastAsia="宋体" w:hAnsi="宋体" w:cs="FZSSJW--GB1-0"/>
          <w:kern w:val="0"/>
          <w:sz w:val="18"/>
          <w:szCs w:val="18"/>
        </w:rPr>
        <w:tab/>
      </w:r>
      <w:r w:rsidR="007D38A5" w:rsidRPr="0065192F">
        <w:rPr>
          <w:rFonts w:ascii="宋体" w:eastAsia="宋体" w:hAnsi="宋体" w:cs="FZSSJW--GB1-0"/>
          <w:kern w:val="0"/>
          <w:sz w:val="18"/>
          <w:szCs w:val="18"/>
        </w:rPr>
        <w:tab/>
      </w:r>
      <w:r w:rsidR="007D38A5" w:rsidRPr="0065192F">
        <w:rPr>
          <w:rFonts w:ascii="宋体" w:eastAsia="宋体" w:hAnsi="宋体" w:cs="FZSSJW--GB1-0" w:hint="eastAsia"/>
          <w:kern w:val="0"/>
          <w:sz w:val="18"/>
          <w:szCs w:val="18"/>
        </w:rPr>
        <w:t>图五</w:t>
      </w:r>
    </w:p>
    <w:p w:rsidR="0047215F" w:rsidRDefault="0047215F" w:rsidP="00485757">
      <w:pPr>
        <w:autoSpaceDE w:val="0"/>
        <w:autoSpaceDN w:val="0"/>
        <w:adjustRightInd w:val="0"/>
        <w:ind w:firstLine="360"/>
        <w:jc w:val="left"/>
        <w:rPr>
          <w:rFonts w:ascii="宋体" w:eastAsia="宋体" w:hAnsi="宋体" w:cs="FZSSJW--GB1-0" w:hint="eastAsia"/>
          <w:kern w:val="0"/>
          <w:sz w:val="18"/>
          <w:szCs w:val="18"/>
        </w:rPr>
      </w:pPr>
    </w:p>
    <w:p w:rsidR="0047215F" w:rsidRPr="0047215F" w:rsidRDefault="0047215F" w:rsidP="00485757">
      <w:pPr>
        <w:autoSpaceDE w:val="0"/>
        <w:autoSpaceDN w:val="0"/>
        <w:adjustRightInd w:val="0"/>
        <w:ind w:firstLine="360"/>
        <w:jc w:val="left"/>
        <w:rPr>
          <w:rFonts w:ascii="宋体" w:eastAsia="宋体" w:hAnsi="宋体" w:cs="FZSSJW--GB1-0" w:hint="eastAsia"/>
          <w:color w:val="FF0000"/>
          <w:kern w:val="0"/>
          <w:sz w:val="18"/>
          <w:szCs w:val="18"/>
          <w:highlight w:val="yellow"/>
        </w:rPr>
      </w:pPr>
      <w:r w:rsidRPr="0047215F">
        <w:rPr>
          <w:rFonts w:ascii="宋体" w:eastAsia="宋体" w:hAnsi="宋体" w:cs="FZSSJW--GB1-0" w:hint="eastAsia"/>
          <w:color w:val="FF0000"/>
          <w:kern w:val="0"/>
          <w:sz w:val="18"/>
          <w:szCs w:val="18"/>
          <w:highlight w:val="yellow"/>
        </w:rPr>
        <w:t>图五为系统总图</w:t>
      </w:r>
    </w:p>
    <w:p w:rsidR="0047215F" w:rsidRDefault="0047215F" w:rsidP="00485757">
      <w:pPr>
        <w:autoSpaceDE w:val="0"/>
        <w:autoSpaceDN w:val="0"/>
        <w:adjustRightInd w:val="0"/>
        <w:ind w:firstLine="360"/>
        <w:jc w:val="left"/>
        <w:rPr>
          <w:rFonts w:ascii="宋体" w:eastAsia="宋体" w:hAnsi="宋体" w:cs="FZSSJW--GB1-0" w:hint="eastAsia"/>
          <w:color w:val="FF0000"/>
          <w:kern w:val="0"/>
          <w:sz w:val="18"/>
          <w:szCs w:val="18"/>
        </w:rPr>
      </w:pPr>
      <w:r w:rsidRPr="0047215F">
        <w:rPr>
          <w:rFonts w:ascii="宋体" w:eastAsia="宋体" w:hAnsi="宋体" w:cs="FZSSJW--GB1-0" w:hint="eastAsia"/>
          <w:color w:val="FF0000"/>
          <w:kern w:val="0"/>
          <w:sz w:val="18"/>
          <w:szCs w:val="18"/>
          <w:highlight w:val="yellow"/>
        </w:rPr>
        <w:t>根据图五，详细展开介绍每个模块的工作过程，利用的信号、数据、结构，最终如何实现电刺激功能。</w:t>
      </w:r>
      <w:r w:rsidR="004F069F" w:rsidRPr="004F069F">
        <w:rPr>
          <w:rFonts w:ascii="宋体" w:eastAsia="宋体" w:hAnsi="宋体" w:cs="FZSSJW--GB1-0" w:hint="eastAsia"/>
          <w:color w:val="FF0000"/>
          <w:kern w:val="0"/>
          <w:sz w:val="18"/>
          <w:szCs w:val="18"/>
          <w:highlight w:val="yellow"/>
        </w:rPr>
        <w:t>以下有根据各部件的细化展开介绍</w:t>
      </w:r>
    </w:p>
    <w:p w:rsidR="00B94F7F" w:rsidRPr="004F069F" w:rsidRDefault="00B94F7F" w:rsidP="00485757">
      <w:pPr>
        <w:autoSpaceDE w:val="0"/>
        <w:autoSpaceDN w:val="0"/>
        <w:adjustRightInd w:val="0"/>
        <w:ind w:firstLine="360"/>
        <w:jc w:val="left"/>
        <w:rPr>
          <w:rFonts w:ascii="宋体" w:eastAsia="宋体" w:hAnsi="宋体" w:cs="FZSSJW--GB1-0"/>
          <w:color w:val="FF0000"/>
          <w:kern w:val="0"/>
          <w:sz w:val="18"/>
          <w:szCs w:val="18"/>
        </w:rPr>
      </w:pPr>
      <w:r>
        <w:rPr>
          <w:rFonts w:ascii="宋体" w:eastAsia="宋体" w:hAnsi="宋体" w:cs="FZSSJW--GB1-0" w:hint="eastAsia"/>
          <w:color w:val="FF0000"/>
          <w:kern w:val="0"/>
          <w:sz w:val="18"/>
          <w:szCs w:val="18"/>
        </w:rPr>
        <w:t>请参考文件1至4</w:t>
      </w:r>
    </w:p>
    <w:p w:rsidR="007D38A5" w:rsidRPr="0065192F" w:rsidRDefault="007D38A5" w:rsidP="004A220B">
      <w:pPr>
        <w:pStyle w:val="2"/>
        <w:rPr>
          <w:rFonts w:ascii="宋体" w:eastAsia="宋体" w:hAnsi="宋体"/>
        </w:rPr>
      </w:pPr>
      <w:r w:rsidRPr="0065192F">
        <w:rPr>
          <w:rFonts w:ascii="宋体" w:eastAsia="宋体" w:hAnsi="宋体" w:hint="eastAsia"/>
        </w:rPr>
        <w:t>研究开发内容、方法、技术路线</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（一）具体研究开发内容和</w:t>
      </w:r>
      <w:proofErr w:type="gramStart"/>
      <w:r w:rsidRPr="0065192F">
        <w:rPr>
          <w:rFonts w:ascii="宋体" w:eastAsia="宋体" w:hAnsi="宋体" w:cs="FZSSJW--GB1-0" w:hint="eastAsia"/>
          <w:kern w:val="0"/>
          <w:sz w:val="18"/>
          <w:szCs w:val="18"/>
        </w:rPr>
        <w:t>要</w:t>
      </w:r>
      <w:proofErr w:type="gramEnd"/>
      <w:r w:rsidRPr="0065192F">
        <w:rPr>
          <w:rFonts w:ascii="宋体" w:eastAsia="宋体" w:hAnsi="宋体" w:cs="FZSSJW--GB1-0" w:hint="eastAsia"/>
          <w:kern w:val="0"/>
          <w:sz w:val="18"/>
          <w:szCs w:val="18"/>
        </w:rPr>
        <w:t>重点解决的技术关键问题</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1、研究开发内容</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1.1 基于柔性控制外骨骼模块的具体设计方案，包括机械结构设计——牵引线-滑台-电机力传递系统、运动控制系统——串口数据总线监视系统，计算机控制系统选择——ATMEGA2560嵌入式</w:t>
      </w:r>
      <w:r w:rsidRPr="0065192F">
        <w:rPr>
          <w:rFonts w:ascii="宋体" w:eastAsia="宋体" w:hAnsi="宋体" w:cs="FZSSJW--GB1-0" w:hint="eastAsia"/>
          <w:kern w:val="0"/>
          <w:sz w:val="18"/>
          <w:szCs w:val="18"/>
        </w:rPr>
        <w:t>开发</w:t>
      </w:r>
      <w:r w:rsidRPr="0065192F">
        <w:rPr>
          <w:rFonts w:ascii="宋体" w:eastAsia="宋体" w:hAnsi="宋体" w:cs="FZSSJW--GB1-0"/>
          <w:kern w:val="0"/>
          <w:sz w:val="18"/>
          <w:szCs w:val="18"/>
        </w:rPr>
        <w:t>板，编程语言</w:t>
      </w:r>
      <w:proofErr w:type="spellStart"/>
      <w:r w:rsidRPr="0065192F">
        <w:rPr>
          <w:rFonts w:ascii="宋体" w:eastAsia="宋体" w:hAnsi="宋体" w:cs="FZSSJW--GB1-0"/>
          <w:kern w:val="0"/>
          <w:sz w:val="18"/>
          <w:szCs w:val="18"/>
        </w:rPr>
        <w:lastRenderedPageBreak/>
        <w:t>C,python,c</w:t>
      </w:r>
      <w:proofErr w:type="spellEnd"/>
      <w:r w:rsidRPr="0065192F">
        <w:rPr>
          <w:rFonts w:ascii="宋体" w:eastAsia="宋体" w:hAnsi="宋体" w:cs="FZSSJW--GB1-0"/>
          <w:kern w:val="0"/>
          <w:sz w:val="18"/>
          <w:szCs w:val="18"/>
        </w:rPr>
        <w:t>++ 等</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1.2</w:t>
      </w:r>
      <w:r w:rsidR="00F34047" w:rsidRPr="0065192F">
        <w:rPr>
          <w:rFonts w:ascii="宋体" w:eastAsia="宋体" w:hAnsi="宋体" w:cs="FZSSJW--GB1-0"/>
          <w:kern w:val="0"/>
          <w:sz w:val="18"/>
          <w:szCs w:val="18"/>
        </w:rPr>
        <w:t xml:space="preserve">F </w:t>
      </w:r>
      <w:r w:rsidRPr="0065192F">
        <w:rPr>
          <w:rFonts w:ascii="宋体" w:eastAsia="宋体" w:hAnsi="宋体" w:cs="FZSSJW--GB1-0"/>
          <w:kern w:val="0"/>
          <w:sz w:val="18"/>
          <w:szCs w:val="18"/>
        </w:rPr>
        <w:t>功能性电刺激模块康复治疗方案</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1.3 </w:t>
      </w:r>
      <w:r w:rsidR="00F34047" w:rsidRPr="0065192F">
        <w:rPr>
          <w:rFonts w:ascii="宋体" w:eastAsia="宋体" w:hAnsi="宋体" w:cs="FZSSJW--GB1-0"/>
          <w:kern w:val="0"/>
          <w:sz w:val="18"/>
          <w:szCs w:val="18"/>
        </w:rPr>
        <w:t>两者</w:t>
      </w:r>
      <w:r w:rsidR="00F34047" w:rsidRPr="0065192F">
        <w:rPr>
          <w:rFonts w:ascii="宋体" w:eastAsia="宋体" w:hAnsi="宋体" w:cs="FZSSJW--GB1-0" w:hint="eastAsia"/>
          <w:kern w:val="0"/>
          <w:sz w:val="18"/>
          <w:szCs w:val="18"/>
        </w:rPr>
        <w:t>协同</w:t>
      </w:r>
      <w:r w:rsidRPr="0065192F">
        <w:rPr>
          <w:rFonts w:ascii="宋体" w:eastAsia="宋体" w:hAnsi="宋体" w:cs="FZSSJW--GB1-0"/>
          <w:kern w:val="0"/>
          <w:sz w:val="18"/>
          <w:szCs w:val="18"/>
        </w:rPr>
        <w:t>工作, 在手部运动进行时，系统完成三种锻炼模式（被动，助力，阻力），系统判断手部运动开始FES电刺激功能。</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1.4 系统的软件系统设计，包括基于虚拟现实技术模块的康复游戏设计，医疗处方。</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1.5 </w:t>
      </w:r>
      <w:r w:rsidRPr="0065192F">
        <w:rPr>
          <w:rFonts w:ascii="宋体" w:eastAsia="宋体" w:hAnsi="宋体" w:cs="FZSSJW--GB1-0" w:hint="eastAsia"/>
          <w:kern w:val="0"/>
          <w:sz w:val="18"/>
          <w:szCs w:val="18"/>
        </w:rPr>
        <w:t>患者手部关节活动度评定。</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1.6 建立信息数据库，实时调配数据，手指间距电机转动映射以及患者信息数据库的建立等。 </w:t>
      </w:r>
    </w:p>
    <w:p w:rsidR="007D38A5" w:rsidRPr="0065192F" w:rsidRDefault="007D38A5" w:rsidP="007D38A5">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1.7 附属医院康复科进行临床实验</w:t>
      </w:r>
    </w:p>
    <w:p w:rsidR="007D38A5" w:rsidRPr="0065192F" w:rsidRDefault="007D38A5" w:rsidP="00485757">
      <w:pPr>
        <w:autoSpaceDE w:val="0"/>
        <w:autoSpaceDN w:val="0"/>
        <w:adjustRightInd w:val="0"/>
        <w:ind w:firstLine="360"/>
        <w:jc w:val="left"/>
        <w:rPr>
          <w:rFonts w:ascii="宋体" w:eastAsia="宋体" w:hAnsi="宋体" w:cs="FZSSJW--GB1-0"/>
          <w:kern w:val="0"/>
          <w:sz w:val="18"/>
          <w:szCs w:val="18"/>
        </w:rPr>
      </w:pPr>
    </w:p>
    <w:p w:rsidR="00DE112A" w:rsidRPr="0065192F" w:rsidRDefault="004A220B" w:rsidP="00DE112A">
      <w:pPr>
        <w:autoSpaceDE w:val="0"/>
        <w:autoSpaceDN w:val="0"/>
        <w:adjustRightInd w:val="0"/>
        <w:ind w:firstLineChars="100" w:firstLine="180"/>
        <w:jc w:val="left"/>
        <w:rPr>
          <w:rFonts w:ascii="宋体" w:eastAsia="宋体" w:hAnsi="宋体" w:cs="FZSSJW--GB1-0"/>
          <w:kern w:val="0"/>
          <w:sz w:val="18"/>
          <w:szCs w:val="18"/>
        </w:rPr>
      </w:pPr>
      <w:r w:rsidRPr="0065192F">
        <w:rPr>
          <w:rFonts w:ascii="宋体" w:eastAsia="宋体" w:hAnsi="宋体" w:cs="FZSSJW--GB1-0" w:hint="eastAsia"/>
          <w:kern w:val="0"/>
          <w:sz w:val="18"/>
          <w:szCs w:val="18"/>
        </w:rPr>
        <w:t>（二</w:t>
      </w:r>
      <w:r w:rsidR="00DE112A" w:rsidRPr="0065192F">
        <w:rPr>
          <w:rFonts w:ascii="宋体" w:eastAsia="宋体" w:hAnsi="宋体" w:cs="FZSSJW--GB1-0" w:hint="eastAsia"/>
          <w:kern w:val="0"/>
          <w:sz w:val="18"/>
          <w:szCs w:val="18"/>
        </w:rPr>
        <w:t>）采用的方法、技术路线</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本项目采用系统理论分析、计算机辅助设计和多方案对比试验及临床应用相结合的研究方法，采用“设计—试验—完善—定型”的技术路线。</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1. 确定设计原则</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1.1 机构设计原则：首先应保证患者的安全，应有一定的保护装置及保护程序，避免对患肢造成二次伤害；外骨骼手模块的作用是引导患肢做一定幅度的运动训练，并在运动过程中给予FES功能性电刺激治疗。因此其机构设计的大小需要符合患者运动幅度的要求，使机构具有一定的运动范围；   </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1.2控制器设计原则</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在康复训练中，患者的锻炼模式一般分为被动锻炼模式、主动锻炼模式和带阻尼的主动锻炼模式，所设计机器人的控制器能够分别实现这三种训练模式。</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（１）被动训练模式</w:t>
      </w:r>
      <w:r w:rsidRPr="0065192F">
        <w:rPr>
          <w:rFonts w:ascii="宋体" w:eastAsia="宋体" w:hAnsi="宋体" w:cs="FZSSJW--GB1-0"/>
          <w:kern w:val="0"/>
          <w:sz w:val="18"/>
          <w:szCs w:val="18"/>
        </w:rPr>
        <w:t xml:space="preserve">  该模式主要适用于病情比较严重的患者，这些患者的肢体已经基本丧失了自主运动的能力，此时控制系统应该提供一定的牵引力带动患者患肢运动，并在训练过程中根据力反馈的大小对电机的牵引力</w:t>
      </w:r>
      <w:proofErr w:type="gramStart"/>
      <w:r w:rsidRPr="0065192F">
        <w:rPr>
          <w:rFonts w:ascii="宋体" w:eastAsia="宋体" w:hAnsi="宋体" w:cs="FZSSJW--GB1-0"/>
          <w:kern w:val="0"/>
          <w:sz w:val="18"/>
          <w:szCs w:val="18"/>
        </w:rPr>
        <w:t>力做出</w:t>
      </w:r>
      <w:proofErr w:type="gramEnd"/>
      <w:r w:rsidRPr="0065192F">
        <w:rPr>
          <w:rFonts w:ascii="宋体" w:eastAsia="宋体" w:hAnsi="宋体" w:cs="FZSSJW--GB1-0"/>
          <w:kern w:val="0"/>
          <w:sz w:val="18"/>
          <w:szCs w:val="18"/>
        </w:rPr>
        <w:t>相应的调整。因此，控制器不仅要对驱动电机的转动速度进行控制，以平稳的速度牵引患肢运动，还要可以根据反馈信号控制驱动电机的输出力矩，以便能够提供完成训练的最小驱动力，使患者能够积极的、主动的参与康复训练，达到锻炼的目的。</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（２）主动训练模式</w:t>
      </w:r>
      <w:r w:rsidRPr="0065192F">
        <w:rPr>
          <w:rFonts w:ascii="宋体" w:eastAsia="宋体" w:hAnsi="宋体" w:cs="FZSSJW--GB1-0"/>
          <w:kern w:val="0"/>
          <w:sz w:val="18"/>
          <w:szCs w:val="18"/>
        </w:rPr>
        <w:t xml:space="preserve">   该模式适用于病情比较轻的患者，这些患者的患肢虽然有些运动障碍，但是没有完全丧失运动能力，因此可以通过设计一些轻松的康复游戏，吸引患者利用机器人进行主动锻炼，防止患者废用综合症的发生，同时通过锻炼过程中机器人采集到的患者患肢的运动参数来判定患者的康复状况。</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（３）带阻尼力的主动训练模式</w:t>
      </w:r>
      <w:r w:rsidRPr="0065192F">
        <w:rPr>
          <w:rFonts w:ascii="宋体" w:eastAsia="宋体" w:hAnsi="宋体" w:cs="FZSSJW--GB1-0"/>
          <w:kern w:val="0"/>
          <w:sz w:val="18"/>
          <w:szCs w:val="18"/>
        </w:rPr>
        <w:t xml:space="preserve">   该模式适用于即将康复的患者，这些患者的患肢已经基本恢复了运动能力，这时控制器就可以根据反馈回来的患肢与机械臂之间作用力的大小，适当调节输出力，在康复锻炼过程中机器人给患者的患肢增加一定大小的阻尼力，让患者克服这些阻尼力来完成锻炼，从而促进患肢逐步恢复到正常状态。</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2.系统结构设计</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2.1整体系统结构</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在决策层中，充分考虑人在整个系统控制环中的参与作用，可以根据任务环境的不同，实施“人主机辅”控制、“机主人辅”控制和“人机协调”。</w:t>
      </w:r>
    </w:p>
    <w:p w:rsidR="00DE112A" w:rsidRDefault="00DE112A" w:rsidP="00DE112A">
      <w:pPr>
        <w:autoSpaceDE w:val="0"/>
        <w:autoSpaceDN w:val="0"/>
        <w:adjustRightInd w:val="0"/>
        <w:ind w:firstLine="360"/>
        <w:jc w:val="left"/>
        <w:rPr>
          <w:rFonts w:ascii="宋体" w:eastAsia="宋体" w:hAnsi="宋体" w:cs="FZSSJW--GB1-0" w:hint="eastAsia"/>
          <w:kern w:val="0"/>
          <w:sz w:val="18"/>
          <w:szCs w:val="18"/>
        </w:rPr>
      </w:pPr>
      <w:r w:rsidRPr="0065192F">
        <w:rPr>
          <w:rFonts w:ascii="宋体" w:eastAsia="宋体" w:hAnsi="宋体" w:cs="FZSSJW--GB1-0" w:hint="eastAsia"/>
          <w:kern w:val="0"/>
          <w:sz w:val="18"/>
          <w:szCs w:val="18"/>
        </w:rPr>
        <w:t>基于柔性控制的</w:t>
      </w:r>
      <w:r w:rsidRPr="0065192F">
        <w:rPr>
          <w:rFonts w:ascii="宋体" w:eastAsia="宋体" w:hAnsi="宋体" w:cs="FZSSJW--GB1-0"/>
          <w:kern w:val="0"/>
          <w:sz w:val="18"/>
          <w:szCs w:val="18"/>
        </w:rPr>
        <w:t xml:space="preserve">FES智能康复治疗手套的手部系统结构如图所示，它由三部分构成：患者端康复训练系统，计算机网络通讯系统，康复医生端监控计算机。患者端康复锻炼系统获取病人锻炼的视频和语音信息，通过网络发往医生端的计算机，医生根据病人端反馈的图像和数据，判断病人的康复情况，并通过计算机设置康复训练参数，如：主／被动训练模式、机械辅助牵引的运动范围、运动速度、牵引力或阻尼力的大小等。其中，患者端康复锻炼系统由机械臂、传感器、电机、 测控电路以及计算机组成。 </w:t>
      </w:r>
    </w:p>
    <w:p w:rsidR="0047215F" w:rsidRDefault="0047215F" w:rsidP="00DE112A">
      <w:pPr>
        <w:autoSpaceDE w:val="0"/>
        <w:autoSpaceDN w:val="0"/>
        <w:adjustRightInd w:val="0"/>
        <w:ind w:firstLine="360"/>
        <w:jc w:val="left"/>
        <w:rPr>
          <w:rFonts w:ascii="宋体" w:eastAsia="宋体" w:hAnsi="宋体" w:cs="FZSSJW--GB1-0" w:hint="eastAsia"/>
          <w:kern w:val="0"/>
          <w:sz w:val="18"/>
          <w:szCs w:val="18"/>
        </w:rPr>
      </w:pPr>
    </w:p>
    <w:p w:rsidR="0047215F" w:rsidRPr="0047215F" w:rsidRDefault="0047215F" w:rsidP="00DE112A">
      <w:pPr>
        <w:autoSpaceDE w:val="0"/>
        <w:autoSpaceDN w:val="0"/>
        <w:adjustRightInd w:val="0"/>
        <w:ind w:firstLine="360"/>
        <w:jc w:val="left"/>
        <w:rPr>
          <w:rFonts w:ascii="宋体" w:eastAsia="宋体" w:hAnsi="宋体" w:cs="FZSSJW--GB1-0" w:hint="eastAsia"/>
          <w:color w:val="FF0000"/>
          <w:kern w:val="0"/>
          <w:sz w:val="18"/>
          <w:szCs w:val="18"/>
        </w:rPr>
      </w:pPr>
      <w:r>
        <w:rPr>
          <w:rFonts w:ascii="宋体" w:eastAsia="宋体" w:hAnsi="宋体" w:cs="FZSSJW--GB1-0" w:hint="eastAsia"/>
          <w:color w:val="FF0000"/>
          <w:kern w:val="0"/>
          <w:sz w:val="18"/>
          <w:szCs w:val="18"/>
          <w:highlight w:val="yellow"/>
        </w:rPr>
        <w:t>*</w:t>
      </w:r>
      <w:r w:rsidRPr="0047215F">
        <w:rPr>
          <w:rFonts w:ascii="宋体" w:eastAsia="宋体" w:hAnsi="宋体" w:cs="FZSSJW--GB1-0" w:hint="eastAsia"/>
          <w:color w:val="FF0000"/>
          <w:kern w:val="0"/>
          <w:sz w:val="18"/>
          <w:szCs w:val="18"/>
          <w:highlight w:val="yellow"/>
        </w:rPr>
        <w:t>将该结构设计细化介绍，介绍</w:t>
      </w:r>
      <w:r>
        <w:rPr>
          <w:rFonts w:ascii="宋体" w:eastAsia="宋体" w:hAnsi="宋体" w:cs="FZSSJW--GB1-0" w:hint="eastAsia"/>
          <w:color w:val="FF0000"/>
          <w:kern w:val="0"/>
          <w:sz w:val="18"/>
          <w:szCs w:val="18"/>
          <w:highlight w:val="yellow"/>
        </w:rPr>
        <w:t>各部件</w:t>
      </w:r>
      <w:r w:rsidRPr="0047215F">
        <w:rPr>
          <w:rFonts w:ascii="宋体" w:eastAsia="宋体" w:hAnsi="宋体" w:cs="FZSSJW--GB1-0" w:hint="eastAsia"/>
          <w:color w:val="FF0000"/>
          <w:kern w:val="0"/>
          <w:sz w:val="18"/>
          <w:szCs w:val="18"/>
          <w:highlight w:val="yellow"/>
        </w:rPr>
        <w:t>，工作原理，</w:t>
      </w:r>
      <w:r w:rsidR="00B94F7F">
        <w:rPr>
          <w:rFonts w:ascii="宋体" w:eastAsia="宋体" w:hAnsi="宋体" w:cs="FZSSJW--GB1-0" w:hint="eastAsia"/>
          <w:color w:val="FF0000"/>
          <w:kern w:val="0"/>
          <w:sz w:val="18"/>
          <w:szCs w:val="18"/>
          <w:highlight w:val="yellow"/>
        </w:rPr>
        <w:t>请</w:t>
      </w:r>
      <w:r w:rsidRPr="0047215F">
        <w:rPr>
          <w:rFonts w:ascii="宋体" w:eastAsia="宋体" w:hAnsi="宋体" w:cs="FZSSJW--GB1-0" w:hint="eastAsia"/>
          <w:color w:val="FF0000"/>
          <w:kern w:val="0"/>
          <w:sz w:val="18"/>
          <w:szCs w:val="18"/>
          <w:highlight w:val="yellow"/>
        </w:rPr>
        <w:t>参考文件1</w:t>
      </w:r>
      <w:r w:rsidR="00B94F7F">
        <w:rPr>
          <w:rFonts w:ascii="宋体" w:eastAsia="宋体" w:hAnsi="宋体" w:cs="FZSSJW--GB1-0" w:hint="eastAsia"/>
          <w:color w:val="FF0000"/>
          <w:kern w:val="0"/>
          <w:sz w:val="18"/>
          <w:szCs w:val="18"/>
          <w:highlight w:val="yellow"/>
        </w:rPr>
        <w:t>至4</w:t>
      </w:r>
      <w:r w:rsidRPr="0047215F">
        <w:rPr>
          <w:rFonts w:ascii="宋体" w:eastAsia="宋体" w:hAnsi="宋体" w:cs="FZSSJW--GB1-0" w:hint="eastAsia"/>
          <w:color w:val="FF0000"/>
          <w:kern w:val="0"/>
          <w:sz w:val="18"/>
          <w:szCs w:val="18"/>
          <w:highlight w:val="yellow"/>
        </w:rPr>
        <w:t>。</w:t>
      </w:r>
    </w:p>
    <w:p w:rsidR="0047215F" w:rsidRPr="0047215F" w:rsidRDefault="0047215F" w:rsidP="00DE112A">
      <w:pPr>
        <w:autoSpaceDE w:val="0"/>
        <w:autoSpaceDN w:val="0"/>
        <w:adjustRightInd w:val="0"/>
        <w:ind w:firstLine="360"/>
        <w:jc w:val="left"/>
        <w:rPr>
          <w:rFonts w:ascii="宋体" w:eastAsia="宋体" w:hAnsi="宋体" w:cs="FZSSJW--GB1-0"/>
          <w:kern w:val="0"/>
          <w:sz w:val="18"/>
          <w:szCs w:val="18"/>
        </w:rPr>
      </w:pP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2.2 基于柔性控制的外骨骼模块设计</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lastRenderedPageBreak/>
        <w:t>电机采用日本三洋公司</w:t>
      </w:r>
      <w:r w:rsidRPr="0065192F">
        <w:rPr>
          <w:rFonts w:ascii="宋体" w:eastAsia="宋体" w:hAnsi="宋体" w:cs="FZSSJW--GB1-0"/>
          <w:kern w:val="0"/>
          <w:sz w:val="18"/>
          <w:szCs w:val="18"/>
        </w:rPr>
        <w:t>42步进电机，参数选取2相五线0.5N.m</w:t>
      </w:r>
      <w:r w:rsidR="00F4496E" w:rsidRPr="0065192F">
        <w:rPr>
          <w:rFonts w:ascii="宋体" w:eastAsia="宋体" w:hAnsi="宋体" w:cs="FZSSJW--GB1-0" w:hint="eastAsia"/>
          <w:kern w:val="0"/>
          <w:sz w:val="18"/>
          <w:szCs w:val="18"/>
        </w:rPr>
        <w:t>步进</w:t>
      </w:r>
      <w:r w:rsidRPr="0065192F">
        <w:rPr>
          <w:rFonts w:ascii="宋体" w:eastAsia="宋体" w:hAnsi="宋体" w:cs="FZSSJW--GB1-0"/>
          <w:kern w:val="0"/>
          <w:sz w:val="18"/>
          <w:szCs w:val="18"/>
        </w:rPr>
        <w:t>电机，该类型电机噪音低，驱动能效高，使用较为方便可靠，</w:t>
      </w:r>
      <w:proofErr w:type="gramStart"/>
      <w:r w:rsidRPr="0065192F">
        <w:rPr>
          <w:rFonts w:ascii="宋体" w:eastAsia="宋体" w:hAnsi="宋体" w:cs="FZSSJW--GB1-0"/>
          <w:kern w:val="0"/>
          <w:sz w:val="18"/>
          <w:szCs w:val="18"/>
        </w:rPr>
        <w:t>且为了</w:t>
      </w:r>
      <w:proofErr w:type="gramEnd"/>
      <w:r w:rsidRPr="0065192F">
        <w:rPr>
          <w:rFonts w:ascii="宋体" w:eastAsia="宋体" w:hAnsi="宋体" w:cs="FZSSJW--GB1-0"/>
          <w:kern w:val="0"/>
          <w:sz w:val="18"/>
          <w:szCs w:val="18"/>
        </w:rPr>
        <w:t>进行多种训练模式动态调节，本设计采用单手指单电机驱动，执行效率高。目前使用A4988控制电路板</w:t>
      </w:r>
      <w:r w:rsidR="004023BF" w:rsidRPr="0065192F">
        <w:rPr>
          <w:rStyle w:val="a7"/>
          <w:rFonts w:ascii="宋体" w:eastAsia="宋体" w:hAnsi="宋体" w:cs="FZSSJW--GB1-0"/>
          <w:kern w:val="0"/>
          <w:sz w:val="18"/>
          <w:szCs w:val="18"/>
        </w:rPr>
        <w:endnoteReference w:id="5"/>
      </w:r>
      <w:r w:rsidRPr="0065192F">
        <w:rPr>
          <w:rFonts w:ascii="宋体" w:eastAsia="宋体" w:hAnsi="宋体" w:cs="FZSSJW--GB1-0"/>
          <w:kern w:val="0"/>
          <w:sz w:val="18"/>
          <w:szCs w:val="18"/>
        </w:rPr>
        <w:t>，</w:t>
      </w:r>
      <w:r w:rsidR="00F4496E" w:rsidRPr="0065192F">
        <w:rPr>
          <w:rFonts w:ascii="宋体" w:eastAsia="宋体" w:hAnsi="宋体" w:cs="FZSSJW--GB1-0" w:hint="eastAsia"/>
          <w:kern w:val="0"/>
          <w:sz w:val="18"/>
          <w:szCs w:val="18"/>
        </w:rPr>
        <w:t>如下图</w:t>
      </w:r>
      <w:r w:rsidR="00A34352" w:rsidRPr="0065192F">
        <w:rPr>
          <w:rFonts w:ascii="宋体" w:eastAsia="宋体" w:hAnsi="宋体" w:cs="FZSSJW--GB1-0" w:hint="eastAsia"/>
          <w:kern w:val="0"/>
          <w:sz w:val="18"/>
          <w:szCs w:val="18"/>
        </w:rPr>
        <w:t>六</w:t>
      </w:r>
      <w:r w:rsidR="00F4496E" w:rsidRPr="0065192F">
        <w:rPr>
          <w:rFonts w:ascii="宋体" w:eastAsia="宋体" w:hAnsi="宋体" w:cs="FZSSJW--GB1-0" w:hint="eastAsia"/>
          <w:kern w:val="0"/>
          <w:sz w:val="18"/>
          <w:szCs w:val="18"/>
        </w:rPr>
        <w:t>所示，</w:t>
      </w:r>
      <w:r w:rsidR="001B46C6" w:rsidRPr="0065192F">
        <w:rPr>
          <w:rFonts w:ascii="宋体" w:eastAsia="宋体" w:hAnsi="宋体" w:cs="FZSSJW--GB1-0" w:hint="eastAsia"/>
          <w:kern w:val="0"/>
          <w:sz w:val="18"/>
          <w:szCs w:val="18"/>
        </w:rPr>
        <w:t>四分步进</w:t>
      </w:r>
      <w:proofErr w:type="spellStart"/>
      <w:r w:rsidR="001B46C6" w:rsidRPr="0065192F">
        <w:rPr>
          <w:rFonts w:ascii="宋体" w:eastAsia="宋体" w:hAnsi="宋体" w:cs="FZSSJW--GB1-0" w:hint="eastAsia"/>
          <w:kern w:val="0"/>
          <w:sz w:val="18"/>
          <w:szCs w:val="18"/>
        </w:rPr>
        <w:t>pwm</w:t>
      </w:r>
      <w:proofErr w:type="spellEnd"/>
      <w:r w:rsidR="001B46C6" w:rsidRPr="0065192F">
        <w:rPr>
          <w:rFonts w:ascii="宋体" w:eastAsia="宋体" w:hAnsi="宋体" w:cs="FZSSJW--GB1-0" w:hint="eastAsia"/>
          <w:kern w:val="0"/>
          <w:sz w:val="18"/>
          <w:szCs w:val="18"/>
        </w:rPr>
        <w:t>波形驱动，</w:t>
      </w:r>
      <w:r w:rsidRPr="0065192F">
        <w:rPr>
          <w:rFonts w:ascii="宋体" w:eastAsia="宋体" w:hAnsi="宋体" w:cs="FZSSJW--GB1-0"/>
          <w:kern w:val="0"/>
          <w:sz w:val="18"/>
          <w:szCs w:val="18"/>
        </w:rPr>
        <w:t>一对一电机控制避免控制混乱。电机链接弹性联轴器配合丝杆，滑台结构，实现推动力输出，将电机旋转扭矩转为直线式驱动，五组</w:t>
      </w:r>
      <w:proofErr w:type="gramStart"/>
      <w:r w:rsidRPr="0065192F">
        <w:rPr>
          <w:rFonts w:ascii="宋体" w:eastAsia="宋体" w:hAnsi="宋体" w:cs="FZSSJW--GB1-0"/>
          <w:kern w:val="0"/>
          <w:sz w:val="18"/>
          <w:szCs w:val="18"/>
        </w:rPr>
        <w:t>以笼式</w:t>
      </w:r>
      <w:proofErr w:type="gramEnd"/>
      <w:r w:rsidRPr="0065192F">
        <w:rPr>
          <w:rFonts w:ascii="宋体" w:eastAsia="宋体" w:hAnsi="宋体" w:cs="FZSSJW--GB1-0"/>
          <w:kern w:val="0"/>
          <w:sz w:val="18"/>
          <w:szCs w:val="18"/>
        </w:rPr>
        <w:t>结构组合，配合移动丝杆螺母底座，安装有固定线轴模块，随着电机的推进，模块前移后退。线轴</w:t>
      </w:r>
      <w:proofErr w:type="gramStart"/>
      <w:r w:rsidRPr="0065192F">
        <w:rPr>
          <w:rFonts w:ascii="宋体" w:eastAsia="宋体" w:hAnsi="宋体" w:cs="FZSSJW--GB1-0"/>
          <w:kern w:val="0"/>
          <w:sz w:val="18"/>
          <w:szCs w:val="18"/>
        </w:rPr>
        <w:t>模块内链</w:t>
      </w:r>
      <w:proofErr w:type="gramEnd"/>
      <w:r w:rsidRPr="0065192F">
        <w:rPr>
          <w:rFonts w:ascii="宋体" w:eastAsia="宋体" w:hAnsi="宋体" w:cs="FZSSJW--GB1-0"/>
          <w:kern w:val="0"/>
          <w:sz w:val="18"/>
          <w:szCs w:val="18"/>
        </w:rPr>
        <w:t>0.3mm钢丝，外套柔软管道，五组线组在三处固定点有锁止，保证</w:t>
      </w:r>
      <w:r w:rsidRPr="0065192F">
        <w:rPr>
          <w:rFonts w:ascii="宋体" w:eastAsia="宋体" w:hAnsi="宋体" w:cs="FZSSJW--GB1-0" w:hint="eastAsia"/>
          <w:kern w:val="0"/>
          <w:sz w:val="18"/>
          <w:szCs w:val="18"/>
        </w:rPr>
        <w:t>线轴轨道式输出。设备分桌上及桌下</w:t>
      </w:r>
      <w:r w:rsidRPr="0065192F">
        <w:rPr>
          <w:rFonts w:ascii="宋体" w:eastAsia="宋体" w:hAnsi="宋体" w:cs="FZSSJW--GB1-0"/>
          <w:kern w:val="0"/>
          <w:sz w:val="18"/>
          <w:szCs w:val="18"/>
        </w:rPr>
        <w:t xml:space="preserve"> 桌上设有束缚点 桌下为主控芯片，电源，滑台等。采用</w:t>
      </w:r>
      <w:r w:rsidRPr="0065192F">
        <w:rPr>
          <w:rFonts w:ascii="宋体" w:eastAsia="宋体" w:hAnsi="宋体" w:cs="FZSSJW--GB1-0" w:hint="eastAsia"/>
          <w:kern w:val="0"/>
          <w:sz w:val="18"/>
          <w:szCs w:val="18"/>
        </w:rPr>
        <w:t>AVR</w:t>
      </w:r>
      <w:r w:rsidRPr="0065192F">
        <w:rPr>
          <w:rFonts w:ascii="宋体" w:eastAsia="宋体" w:hAnsi="宋体" w:cs="FZSSJW--GB1-0"/>
          <w:kern w:val="0"/>
          <w:sz w:val="18"/>
          <w:szCs w:val="18"/>
        </w:rPr>
        <w:t>单片机为基础主控，链接A4988驱动电机，同时记录并保存数据。</w:t>
      </w:r>
    </w:p>
    <w:p w:rsidR="00F4496E" w:rsidRPr="0065192F" w:rsidRDefault="00F4496E" w:rsidP="00A34352">
      <w:pPr>
        <w:autoSpaceDE w:val="0"/>
        <w:autoSpaceDN w:val="0"/>
        <w:adjustRightInd w:val="0"/>
        <w:ind w:firstLineChars="1400" w:firstLine="2940"/>
        <w:jc w:val="left"/>
        <w:rPr>
          <w:rFonts w:ascii="宋体" w:eastAsia="宋体" w:hAnsi="宋体" w:cs="FZSSJW--GB1-0"/>
          <w:kern w:val="0"/>
          <w:sz w:val="18"/>
          <w:szCs w:val="18"/>
        </w:rPr>
      </w:pPr>
      <w:r w:rsidRPr="0065192F">
        <w:rPr>
          <w:rFonts w:ascii="宋体" w:eastAsia="宋体" w:hAnsi="宋体"/>
          <w:noProof/>
        </w:rPr>
        <w:drawing>
          <wp:inline distT="0" distB="0" distL="0" distR="0" wp14:anchorId="218CCA5B" wp14:editId="313BB790">
            <wp:extent cx="1827142" cy="1403683"/>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39395" cy="1413096"/>
                    </a:xfrm>
                    <a:prstGeom prst="rect">
                      <a:avLst/>
                    </a:prstGeom>
                  </pic:spPr>
                </pic:pic>
              </a:graphicData>
            </a:graphic>
          </wp:inline>
        </w:drawing>
      </w:r>
    </w:p>
    <w:p w:rsidR="00A34352" w:rsidRPr="0065192F" w:rsidRDefault="00A34352"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 xml:space="preserve">             </w:t>
      </w:r>
      <w:r w:rsidRPr="0065192F">
        <w:rPr>
          <w:rFonts w:ascii="宋体" w:eastAsia="宋体" w:hAnsi="宋体" w:cs="FZSSJW--GB1-0"/>
          <w:kern w:val="0"/>
          <w:sz w:val="18"/>
          <w:szCs w:val="18"/>
        </w:rPr>
        <w:t xml:space="preserve">                                 </w:t>
      </w:r>
      <w:r w:rsidRPr="0065192F">
        <w:rPr>
          <w:rFonts w:ascii="宋体" w:eastAsia="宋体" w:hAnsi="宋体" w:cs="FZSSJW--GB1-0" w:hint="eastAsia"/>
          <w:kern w:val="0"/>
          <w:sz w:val="18"/>
          <w:szCs w:val="18"/>
        </w:rPr>
        <w:t xml:space="preserve">图六    </w:t>
      </w:r>
    </w:p>
    <w:p w:rsidR="00A34352" w:rsidRPr="0065192F" w:rsidRDefault="00A34352" w:rsidP="00DE112A">
      <w:pPr>
        <w:autoSpaceDE w:val="0"/>
        <w:autoSpaceDN w:val="0"/>
        <w:adjustRightInd w:val="0"/>
        <w:ind w:firstLine="360"/>
        <w:jc w:val="left"/>
        <w:rPr>
          <w:rFonts w:ascii="宋体" w:eastAsia="宋体" w:hAnsi="宋体" w:cs="FZSSJW--GB1-0"/>
          <w:kern w:val="0"/>
          <w:sz w:val="18"/>
          <w:szCs w:val="18"/>
        </w:rPr>
      </w:pP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2.3 FES功能性电刺激模块设计</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 xml:space="preserve">通过预先设定的刺激程序来刺激神经或者肌肉，使肌肉紧张或松弛，实现瘫痪肌肉的某种运动，达到改善或者恢复被刺激肌肉或肌群的功能的目的。　</w:t>
      </w:r>
      <w:r w:rsidRPr="0065192F">
        <w:rPr>
          <w:rFonts w:ascii="宋体" w:eastAsia="宋体" w:hAnsi="宋体" w:cs="FZSSJW--GB1-0"/>
          <w:kern w:val="0"/>
          <w:sz w:val="18"/>
          <w:szCs w:val="18"/>
        </w:rPr>
        <w:t xml:space="preserve"> </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    1.治疗方法：采集偏瘫患者活动时微弱的肌电信号，实时柱状图显示肌电RMS值，患者能自动察觉</w:t>
      </w:r>
      <w:proofErr w:type="gramStart"/>
      <w:r w:rsidRPr="0065192F">
        <w:rPr>
          <w:rFonts w:ascii="宋体" w:eastAsia="宋体" w:hAnsi="宋体" w:cs="FZSSJW--GB1-0"/>
          <w:kern w:val="0"/>
          <w:sz w:val="18"/>
          <w:szCs w:val="18"/>
        </w:rPr>
        <w:t>肌</w:t>
      </w:r>
      <w:proofErr w:type="gramEnd"/>
      <w:r w:rsidRPr="0065192F">
        <w:rPr>
          <w:rFonts w:ascii="宋体" w:eastAsia="宋体" w:hAnsi="宋体" w:cs="FZSSJW--GB1-0"/>
          <w:kern w:val="0"/>
          <w:sz w:val="18"/>
          <w:szCs w:val="18"/>
        </w:rPr>
        <w:t xml:space="preserve">电信号强弱，根据这些信号指导和自我训练并借助阈值电刺激引导病人学会控制自身不随意功能的治疗。 </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    2.治疗手段：针对卒中患者设有不同梯度的治疗处方，循环、萎缩、增强，循序</w:t>
      </w:r>
      <w:r w:rsidR="004023BF" w:rsidRPr="0065192F">
        <w:rPr>
          <w:rStyle w:val="a7"/>
          <w:rFonts w:ascii="宋体" w:eastAsia="宋体" w:hAnsi="宋体" w:cs="FZSSJW--GB1-0"/>
          <w:kern w:val="0"/>
          <w:sz w:val="18"/>
          <w:szCs w:val="18"/>
        </w:rPr>
        <w:endnoteReference w:id="6"/>
      </w:r>
      <w:r w:rsidRPr="0065192F">
        <w:rPr>
          <w:rFonts w:ascii="宋体" w:eastAsia="宋体" w:hAnsi="宋体" w:cs="FZSSJW--GB1-0"/>
          <w:kern w:val="0"/>
          <w:sz w:val="18"/>
          <w:szCs w:val="18"/>
        </w:rPr>
        <w:t>渐进能帮助病人重新建立随意的肌肉活动。</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被动训练：低频电刺激</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通过低频脉冲电流刺激受损伤的神经和肌肉，使之产生被动收缩，促进肌肉的运动功能及神经再生。</w:t>
      </w:r>
    </w:p>
    <w:p w:rsidR="004F069F" w:rsidRDefault="00DE112A" w:rsidP="00DE112A">
      <w:pPr>
        <w:autoSpaceDE w:val="0"/>
        <w:autoSpaceDN w:val="0"/>
        <w:adjustRightInd w:val="0"/>
        <w:ind w:firstLine="360"/>
        <w:jc w:val="left"/>
        <w:rPr>
          <w:rFonts w:ascii="宋体" w:eastAsia="宋体" w:hAnsi="宋体" w:cs="FZSSJW--GB1-0" w:hint="eastAsia"/>
          <w:kern w:val="0"/>
          <w:sz w:val="18"/>
          <w:szCs w:val="18"/>
        </w:rPr>
      </w:pPr>
      <w:r w:rsidRPr="0065192F">
        <w:rPr>
          <w:rFonts w:ascii="宋体" w:eastAsia="宋体" w:hAnsi="宋体" w:cs="FZSSJW--GB1-0" w:hint="eastAsia"/>
          <w:kern w:val="0"/>
          <w:sz w:val="18"/>
          <w:szCs w:val="18"/>
        </w:rPr>
        <w:t>主动训练：通过</w:t>
      </w:r>
      <w:r w:rsidRPr="0065192F">
        <w:rPr>
          <w:rFonts w:ascii="宋体" w:eastAsia="宋体" w:hAnsi="宋体" w:cs="FZSSJW--GB1-0"/>
          <w:kern w:val="0"/>
          <w:sz w:val="18"/>
          <w:szCs w:val="18"/>
        </w:rPr>
        <w:t>LCD屏幕显示患者活动时微弱的肌电信号，把肌电生物反馈与功能性电刺激结合起来进</w:t>
      </w:r>
    </w:p>
    <w:p w:rsidR="00DE112A" w:rsidRDefault="00DE112A" w:rsidP="00DE112A">
      <w:pPr>
        <w:autoSpaceDE w:val="0"/>
        <w:autoSpaceDN w:val="0"/>
        <w:adjustRightInd w:val="0"/>
        <w:ind w:firstLine="360"/>
        <w:jc w:val="left"/>
        <w:rPr>
          <w:rFonts w:ascii="宋体" w:eastAsia="宋体" w:hAnsi="宋体" w:cs="FZSSJW--GB1-0" w:hint="eastAsia"/>
          <w:kern w:val="0"/>
          <w:sz w:val="18"/>
          <w:szCs w:val="18"/>
        </w:rPr>
      </w:pPr>
      <w:r w:rsidRPr="0065192F">
        <w:rPr>
          <w:rFonts w:ascii="宋体" w:eastAsia="宋体" w:hAnsi="宋体" w:cs="FZSSJW--GB1-0"/>
          <w:kern w:val="0"/>
          <w:sz w:val="18"/>
          <w:szCs w:val="18"/>
        </w:rPr>
        <w:t>行主动训练来联系微弱肌力，达到更好的训练效果。</w:t>
      </w:r>
    </w:p>
    <w:p w:rsidR="004F069F" w:rsidRDefault="004F069F" w:rsidP="00DE112A">
      <w:pPr>
        <w:autoSpaceDE w:val="0"/>
        <w:autoSpaceDN w:val="0"/>
        <w:adjustRightInd w:val="0"/>
        <w:ind w:firstLine="360"/>
        <w:jc w:val="left"/>
        <w:rPr>
          <w:rFonts w:ascii="宋体" w:eastAsia="宋体" w:hAnsi="宋体" w:cs="FZSSJW--GB1-0" w:hint="eastAsia"/>
          <w:kern w:val="0"/>
          <w:sz w:val="18"/>
          <w:szCs w:val="18"/>
        </w:rPr>
      </w:pPr>
    </w:p>
    <w:p w:rsidR="004F069F" w:rsidRDefault="004F069F" w:rsidP="00DE112A">
      <w:pPr>
        <w:autoSpaceDE w:val="0"/>
        <w:autoSpaceDN w:val="0"/>
        <w:adjustRightInd w:val="0"/>
        <w:ind w:firstLine="360"/>
        <w:jc w:val="left"/>
        <w:rPr>
          <w:rFonts w:ascii="宋体" w:eastAsia="宋体" w:hAnsi="宋体" w:cs="FZSSJW--GB1-0" w:hint="eastAsia"/>
          <w:color w:val="FF0000"/>
          <w:kern w:val="0"/>
          <w:sz w:val="18"/>
          <w:szCs w:val="18"/>
        </w:rPr>
      </w:pPr>
    </w:p>
    <w:p w:rsidR="004F069F" w:rsidRPr="004F069F" w:rsidRDefault="004F069F" w:rsidP="00DE112A">
      <w:pPr>
        <w:autoSpaceDE w:val="0"/>
        <w:autoSpaceDN w:val="0"/>
        <w:adjustRightInd w:val="0"/>
        <w:ind w:firstLine="360"/>
        <w:jc w:val="left"/>
        <w:rPr>
          <w:rFonts w:ascii="宋体" w:eastAsia="宋体" w:hAnsi="宋体" w:cs="FZSSJW--GB1-0"/>
          <w:color w:val="FF0000"/>
          <w:kern w:val="0"/>
          <w:sz w:val="18"/>
          <w:szCs w:val="18"/>
        </w:rPr>
      </w:pP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    4.多种选择模式</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    处方刺激 ：52个预定义处方，针对13个部位，4种处方直接选择，快速便捷治疗。</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    自由刺激 ：根据症状和病情自定义参数、个性化治疗。</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    反馈刺激 ：生理信号采集与功能电刺激同步完成，适合2-3级肌力患者，积极主动参与治疗，有助神经肌肉功能的修复和重建。</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    自定义方案:设计包括12个自定义模块，不论是处方刺激、自由刺激还是反馈刺激，都可以把上次的治疗设置参数以记录存档形式保存下来，方便每次的开机操作使用。</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2.4 FES功能性电刺激联合电机驱动协同治疗设计</w:t>
      </w:r>
    </w:p>
    <w:p w:rsidR="00DE112A" w:rsidRDefault="00DE112A" w:rsidP="00DE112A">
      <w:pPr>
        <w:autoSpaceDE w:val="0"/>
        <w:autoSpaceDN w:val="0"/>
        <w:adjustRightInd w:val="0"/>
        <w:ind w:firstLine="360"/>
        <w:jc w:val="left"/>
        <w:rPr>
          <w:rFonts w:ascii="宋体" w:eastAsia="宋体" w:hAnsi="宋体" w:cs="FZSSJW--GB1-0" w:hint="eastAsia"/>
          <w:kern w:val="0"/>
          <w:sz w:val="18"/>
          <w:szCs w:val="18"/>
        </w:rPr>
      </w:pPr>
      <w:r w:rsidRPr="0065192F">
        <w:rPr>
          <w:rFonts w:ascii="宋体" w:eastAsia="宋体" w:hAnsi="宋体" w:cs="FZSSJW--GB1-0" w:hint="eastAsia"/>
          <w:kern w:val="0"/>
          <w:sz w:val="18"/>
          <w:szCs w:val="18"/>
        </w:rPr>
        <w:t>在电机驱动手指关节运动时，控制板同时记录步进电机圈数，时间等信息，按照医师训练预设安排，在预设点启动电刺激模块，给予患肢以一定刺激，在指令动作或预设时间中，进行</w:t>
      </w:r>
      <w:r w:rsidRPr="0065192F">
        <w:rPr>
          <w:rFonts w:ascii="宋体" w:eastAsia="宋体" w:hAnsi="宋体" w:cs="FZSSJW--GB1-0"/>
          <w:kern w:val="0"/>
          <w:sz w:val="18"/>
          <w:szCs w:val="18"/>
        </w:rPr>
        <w:t>FES功能性电刺激的连续的，变化的刺激。</w:t>
      </w:r>
    </w:p>
    <w:p w:rsidR="004B36CC" w:rsidRDefault="004B36CC" w:rsidP="00DE112A">
      <w:pPr>
        <w:autoSpaceDE w:val="0"/>
        <w:autoSpaceDN w:val="0"/>
        <w:adjustRightInd w:val="0"/>
        <w:ind w:firstLine="360"/>
        <w:jc w:val="left"/>
        <w:rPr>
          <w:rFonts w:ascii="宋体" w:eastAsia="宋体" w:hAnsi="宋体" w:cs="FZSSJW--GB1-0" w:hint="eastAsia"/>
          <w:kern w:val="0"/>
          <w:sz w:val="18"/>
          <w:szCs w:val="18"/>
        </w:rPr>
      </w:pPr>
    </w:p>
    <w:p w:rsidR="004B36CC" w:rsidRDefault="004B36CC" w:rsidP="004B36CC">
      <w:pPr>
        <w:autoSpaceDE w:val="0"/>
        <w:autoSpaceDN w:val="0"/>
        <w:adjustRightInd w:val="0"/>
        <w:ind w:firstLine="360"/>
        <w:jc w:val="left"/>
        <w:rPr>
          <w:rFonts w:ascii="宋体" w:eastAsia="宋体" w:hAnsi="宋体" w:cs="FZSSJW--GB1-0" w:hint="eastAsia"/>
          <w:color w:val="FF0000"/>
          <w:kern w:val="0"/>
          <w:sz w:val="18"/>
          <w:szCs w:val="18"/>
        </w:rPr>
      </w:pPr>
      <w:r>
        <w:rPr>
          <w:rFonts w:ascii="宋体" w:eastAsia="宋体" w:hAnsi="宋体" w:cs="FZSSJW--GB1-0" w:hint="eastAsia"/>
          <w:color w:val="FF0000"/>
          <w:kern w:val="0"/>
          <w:sz w:val="18"/>
          <w:szCs w:val="18"/>
          <w:highlight w:val="yellow"/>
        </w:rPr>
        <w:lastRenderedPageBreak/>
        <w:t>*</w:t>
      </w:r>
      <w:r w:rsidRPr="004F069F">
        <w:rPr>
          <w:rFonts w:ascii="宋体" w:eastAsia="宋体" w:hAnsi="宋体" w:cs="FZSSJW--GB1-0" w:hint="eastAsia"/>
          <w:color w:val="FF0000"/>
          <w:kern w:val="0"/>
          <w:sz w:val="18"/>
          <w:szCs w:val="18"/>
          <w:highlight w:val="yellow"/>
        </w:rPr>
        <w:t>图文细化介绍该</w:t>
      </w:r>
      <w:r>
        <w:rPr>
          <w:rFonts w:ascii="宋体" w:eastAsia="宋体" w:hAnsi="宋体" w:cs="FZSSJW--GB1-0" w:hint="eastAsia"/>
          <w:color w:val="FF0000"/>
          <w:kern w:val="0"/>
          <w:sz w:val="18"/>
          <w:szCs w:val="18"/>
          <w:highlight w:val="yellow"/>
        </w:rPr>
        <w:t>电</w:t>
      </w:r>
      <w:r w:rsidRPr="004F069F">
        <w:rPr>
          <w:rFonts w:ascii="宋体" w:eastAsia="宋体" w:hAnsi="宋体" w:cs="FZSSJW--GB1-0" w:hint="eastAsia"/>
          <w:color w:val="FF0000"/>
          <w:kern w:val="0"/>
          <w:sz w:val="18"/>
          <w:szCs w:val="18"/>
          <w:highlight w:val="yellow"/>
        </w:rPr>
        <w:t>刺激模块的结构、功能原理</w:t>
      </w:r>
      <w:r w:rsidR="00B94F7F">
        <w:rPr>
          <w:rFonts w:ascii="宋体" w:eastAsia="宋体" w:hAnsi="宋体" w:cs="FZSSJW--GB1-0" w:hint="eastAsia"/>
          <w:color w:val="FF0000"/>
          <w:kern w:val="0"/>
          <w:sz w:val="18"/>
          <w:szCs w:val="18"/>
        </w:rPr>
        <w:t>，请参考文件5</w:t>
      </w:r>
    </w:p>
    <w:p w:rsidR="004B36CC" w:rsidRPr="004B36CC" w:rsidRDefault="004B36CC" w:rsidP="00DE112A">
      <w:pPr>
        <w:autoSpaceDE w:val="0"/>
        <w:autoSpaceDN w:val="0"/>
        <w:adjustRightInd w:val="0"/>
        <w:ind w:firstLine="360"/>
        <w:jc w:val="left"/>
        <w:rPr>
          <w:rFonts w:ascii="宋体" w:eastAsia="宋体" w:hAnsi="宋体" w:cs="FZSSJW--GB1-0" w:hint="eastAsia"/>
          <w:kern w:val="0"/>
          <w:sz w:val="18"/>
          <w:szCs w:val="18"/>
        </w:rPr>
      </w:pPr>
    </w:p>
    <w:p w:rsidR="004B36CC" w:rsidRPr="0065192F" w:rsidRDefault="004B36CC" w:rsidP="00DE112A">
      <w:pPr>
        <w:autoSpaceDE w:val="0"/>
        <w:autoSpaceDN w:val="0"/>
        <w:adjustRightInd w:val="0"/>
        <w:ind w:firstLine="360"/>
        <w:jc w:val="left"/>
        <w:rPr>
          <w:rFonts w:ascii="宋体" w:eastAsia="宋体" w:hAnsi="宋体" w:cs="FZSSJW--GB1-0"/>
          <w:kern w:val="0"/>
          <w:sz w:val="18"/>
          <w:szCs w:val="18"/>
        </w:rPr>
      </w:pP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2.5康复评价功能模块数据库的建立</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（１）康复训练功能模块</w:t>
      </w:r>
      <w:r w:rsidRPr="0065192F">
        <w:rPr>
          <w:rFonts w:ascii="宋体" w:eastAsia="宋体" w:hAnsi="宋体" w:cs="FZSSJW--GB1-0"/>
          <w:kern w:val="0"/>
          <w:sz w:val="18"/>
          <w:szCs w:val="18"/>
        </w:rPr>
        <w:t xml:space="preserve">  患者</w:t>
      </w:r>
      <w:proofErr w:type="gramStart"/>
      <w:r w:rsidRPr="0065192F">
        <w:rPr>
          <w:rFonts w:ascii="宋体" w:eastAsia="宋体" w:hAnsi="宋体" w:cs="FZSSJW--GB1-0"/>
          <w:kern w:val="0"/>
          <w:sz w:val="18"/>
          <w:szCs w:val="18"/>
        </w:rPr>
        <w:t>端根据</w:t>
      </w:r>
      <w:proofErr w:type="gramEnd"/>
      <w:r w:rsidRPr="0065192F">
        <w:rPr>
          <w:rFonts w:ascii="宋体" w:eastAsia="宋体" w:hAnsi="宋体" w:cs="FZSSJW--GB1-0"/>
          <w:kern w:val="0"/>
          <w:sz w:val="18"/>
          <w:szCs w:val="18"/>
        </w:rPr>
        <w:t>系统提供的治疗方案可对患者进行三种模式的康复训练：被动锻炼模式、助力锻炼模式和阻尼锻炼模式；在训练过程中，为了让患者了解自己训练相关信息（如康复训练完成的质量、患者的康复程度等）同时将这些信息和康复评价的数据（如患者的肌张力、肌电数据等）发送到康复医师端，存储到康复医师端的数据库中。</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（２）数据库模块</w:t>
      </w:r>
      <w:r w:rsidRPr="0065192F">
        <w:rPr>
          <w:rFonts w:ascii="宋体" w:eastAsia="宋体" w:hAnsi="宋体" w:cs="FZSSJW--GB1-0"/>
          <w:kern w:val="0"/>
          <w:sz w:val="18"/>
          <w:szCs w:val="18"/>
        </w:rPr>
        <w:t xml:space="preserve">  根据康复训练功能模块提取的信息，将其中部分信息以直观的多媒体方式显示给患者，使患者能够实时地了解到自己康复的程度、训练完成的好坏等等。数据记录包括：患者的常规资料，如姓名、性别、年龄、体重、训练日期等</w:t>
      </w:r>
      <w:r w:rsidR="004023BF" w:rsidRPr="0065192F">
        <w:rPr>
          <w:rStyle w:val="a7"/>
          <w:rFonts w:ascii="宋体" w:eastAsia="宋体" w:hAnsi="宋体" w:cs="FZSSJW--GB1-0"/>
          <w:kern w:val="0"/>
          <w:sz w:val="18"/>
          <w:szCs w:val="18"/>
        </w:rPr>
        <w:endnoteReference w:id="7"/>
      </w:r>
      <w:r w:rsidRPr="0065192F">
        <w:rPr>
          <w:rFonts w:ascii="宋体" w:eastAsia="宋体" w:hAnsi="宋体" w:cs="FZSSJW--GB1-0"/>
          <w:kern w:val="0"/>
          <w:sz w:val="18"/>
          <w:szCs w:val="18"/>
        </w:rPr>
        <w:t>；以及默认的康复训练设置，如训练模式、训练强度、训练速度等。下图</w:t>
      </w:r>
      <w:r w:rsidR="00A34352" w:rsidRPr="0065192F">
        <w:rPr>
          <w:rFonts w:ascii="宋体" w:eastAsia="宋体" w:hAnsi="宋体" w:cs="FZSSJW--GB1-0" w:hint="eastAsia"/>
          <w:kern w:val="0"/>
          <w:sz w:val="18"/>
          <w:szCs w:val="18"/>
        </w:rPr>
        <w:t>七</w:t>
      </w:r>
      <w:r w:rsidRPr="0065192F">
        <w:rPr>
          <w:rFonts w:ascii="宋体" w:eastAsia="宋体" w:hAnsi="宋体" w:cs="FZSSJW--GB1-0"/>
          <w:kern w:val="0"/>
          <w:sz w:val="18"/>
          <w:szCs w:val="18"/>
        </w:rPr>
        <w:t>为数据库记录表</w:t>
      </w:r>
    </w:p>
    <w:p w:rsidR="00DE112A" w:rsidRPr="0065192F" w:rsidRDefault="00DE112A" w:rsidP="00A34352">
      <w:pPr>
        <w:autoSpaceDE w:val="0"/>
        <w:autoSpaceDN w:val="0"/>
        <w:adjustRightInd w:val="0"/>
        <w:ind w:firstLineChars="1100" w:firstLine="1980"/>
        <w:jc w:val="left"/>
        <w:rPr>
          <w:rFonts w:ascii="宋体" w:eastAsia="宋体" w:hAnsi="宋体" w:cs="FZSSJW--GB1-0"/>
          <w:kern w:val="0"/>
          <w:sz w:val="18"/>
          <w:szCs w:val="18"/>
        </w:rPr>
      </w:pPr>
      <w:r w:rsidRPr="0065192F">
        <w:rPr>
          <w:rFonts w:ascii="宋体" w:eastAsia="宋体" w:hAnsi="宋体"/>
          <w:noProof/>
          <w:sz w:val="18"/>
        </w:rPr>
        <w:drawing>
          <wp:inline distT="0" distB="0" distL="0" distR="0" wp14:anchorId="5AFDD31F" wp14:editId="569934DC">
            <wp:extent cx="2667635" cy="1594485"/>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7635" cy="1594485"/>
                    </a:xfrm>
                    <a:prstGeom prst="rect">
                      <a:avLst/>
                    </a:prstGeom>
                    <a:noFill/>
                    <a:ln>
                      <a:noFill/>
                    </a:ln>
                  </pic:spPr>
                </pic:pic>
              </a:graphicData>
            </a:graphic>
          </wp:inline>
        </w:drawing>
      </w:r>
    </w:p>
    <w:p w:rsidR="00DE112A" w:rsidRPr="0065192F" w:rsidRDefault="00A34352"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 xml:space="preserve">                </w:t>
      </w:r>
      <w:r w:rsidRPr="0065192F">
        <w:rPr>
          <w:rFonts w:ascii="宋体" w:eastAsia="宋体" w:hAnsi="宋体" w:cs="FZSSJW--GB1-0"/>
          <w:kern w:val="0"/>
          <w:sz w:val="18"/>
          <w:szCs w:val="18"/>
        </w:rPr>
        <w:t xml:space="preserve">                        </w:t>
      </w:r>
      <w:r w:rsidRPr="0065192F">
        <w:rPr>
          <w:rFonts w:ascii="宋体" w:eastAsia="宋体" w:hAnsi="宋体" w:cs="FZSSJW--GB1-0" w:hint="eastAsia"/>
          <w:kern w:val="0"/>
          <w:sz w:val="18"/>
          <w:szCs w:val="18"/>
        </w:rPr>
        <w:t>图七</w:t>
      </w:r>
    </w:p>
    <w:p w:rsidR="00DE112A" w:rsidRPr="0065192F" w:rsidRDefault="00DE112A" w:rsidP="00DE112A">
      <w:pPr>
        <w:ind w:firstLineChars="200" w:firstLine="400"/>
        <w:rPr>
          <w:rFonts w:ascii="宋体" w:eastAsia="宋体" w:hAnsi="宋体"/>
          <w:sz w:val="20"/>
        </w:rPr>
      </w:pPr>
      <w:r w:rsidRPr="0065192F">
        <w:rPr>
          <w:rFonts w:ascii="宋体" w:eastAsia="宋体" w:hAnsi="宋体" w:hint="eastAsia"/>
          <w:sz w:val="20"/>
        </w:rPr>
        <w:t xml:space="preserve">2.6 </w:t>
      </w:r>
      <w:r w:rsidRPr="0065192F">
        <w:rPr>
          <w:rFonts w:ascii="宋体" w:eastAsia="宋体" w:hAnsi="宋体"/>
          <w:sz w:val="20"/>
        </w:rPr>
        <w:t>VR</w:t>
      </w:r>
      <w:r w:rsidRPr="0065192F">
        <w:rPr>
          <w:rFonts w:ascii="宋体" w:eastAsia="宋体" w:hAnsi="宋体" w:hint="eastAsia"/>
          <w:sz w:val="20"/>
        </w:rPr>
        <w:t>虚拟</w:t>
      </w:r>
      <w:r w:rsidRPr="0065192F">
        <w:rPr>
          <w:rFonts w:ascii="宋体" w:eastAsia="宋体" w:hAnsi="宋体"/>
          <w:sz w:val="20"/>
        </w:rPr>
        <w:t>现实游戏部分设计</w:t>
      </w:r>
    </w:p>
    <w:p w:rsidR="00DE112A" w:rsidRPr="0065192F" w:rsidRDefault="00DE112A" w:rsidP="00DE112A">
      <w:pPr>
        <w:ind w:firstLineChars="200" w:firstLine="400"/>
        <w:rPr>
          <w:rFonts w:ascii="宋体" w:eastAsia="宋体" w:hAnsi="宋体"/>
          <w:sz w:val="20"/>
        </w:rPr>
      </w:pPr>
      <w:r w:rsidRPr="0065192F">
        <w:rPr>
          <w:rFonts w:ascii="宋体" w:eastAsia="宋体" w:hAnsi="宋体"/>
          <w:sz w:val="20"/>
        </w:rPr>
        <w:t>VR</w:t>
      </w:r>
      <w:r w:rsidRPr="0065192F">
        <w:rPr>
          <w:rFonts w:ascii="宋体" w:eastAsia="宋体" w:hAnsi="宋体" w:hint="eastAsia"/>
          <w:sz w:val="20"/>
        </w:rPr>
        <w:t>虚拟</w:t>
      </w:r>
      <w:r w:rsidRPr="0065192F">
        <w:rPr>
          <w:rFonts w:ascii="宋体" w:eastAsia="宋体" w:hAnsi="宋体"/>
          <w:sz w:val="20"/>
        </w:rPr>
        <w:t>现实技术相比</w:t>
      </w:r>
      <w:r w:rsidRPr="0065192F">
        <w:rPr>
          <w:rFonts w:ascii="宋体" w:eastAsia="宋体" w:hAnsi="宋体" w:hint="eastAsia"/>
          <w:sz w:val="20"/>
        </w:rPr>
        <w:t>其他现实</w:t>
      </w:r>
      <w:r w:rsidRPr="0065192F">
        <w:rPr>
          <w:rFonts w:ascii="宋体" w:eastAsia="宋体" w:hAnsi="宋体"/>
          <w:sz w:val="20"/>
        </w:rPr>
        <w:t>技术</w:t>
      </w:r>
      <w:r w:rsidRPr="0065192F">
        <w:rPr>
          <w:rFonts w:ascii="宋体" w:eastAsia="宋体" w:hAnsi="宋体" w:hint="eastAsia"/>
          <w:sz w:val="20"/>
        </w:rPr>
        <w:t>，</w:t>
      </w:r>
      <w:r w:rsidRPr="0065192F">
        <w:rPr>
          <w:rFonts w:ascii="宋体" w:eastAsia="宋体" w:hAnsi="宋体"/>
          <w:sz w:val="20"/>
        </w:rPr>
        <w:t>给人</w:t>
      </w:r>
      <w:r w:rsidRPr="0065192F">
        <w:rPr>
          <w:rFonts w:ascii="宋体" w:eastAsia="宋体" w:hAnsi="宋体" w:hint="eastAsia"/>
          <w:sz w:val="20"/>
        </w:rPr>
        <w:t>带来的沉浸感</w:t>
      </w:r>
      <w:r w:rsidRPr="0065192F">
        <w:rPr>
          <w:rFonts w:ascii="宋体" w:eastAsia="宋体" w:hAnsi="宋体"/>
          <w:sz w:val="20"/>
        </w:rPr>
        <w:t>更</w:t>
      </w:r>
      <w:r w:rsidRPr="0065192F">
        <w:rPr>
          <w:rFonts w:ascii="宋体" w:eastAsia="宋体" w:hAnsi="宋体" w:hint="eastAsia"/>
          <w:sz w:val="20"/>
        </w:rPr>
        <w:t>强，能够将患者注意力更好的集中在游戏中，游戏与外骨骼模块中的三种运动模式关系密切，并形成游戏的</w:t>
      </w:r>
      <w:r w:rsidR="00A34352" w:rsidRPr="0065192F">
        <w:rPr>
          <w:rFonts w:ascii="宋体" w:eastAsia="宋体" w:hAnsi="宋体" w:hint="eastAsia"/>
          <w:sz w:val="20"/>
        </w:rPr>
        <w:t>梯度形难度阶梯，如在康复训练早期的被动的康复训练，</w:t>
      </w:r>
      <w:r w:rsidRPr="0065192F">
        <w:rPr>
          <w:rFonts w:ascii="宋体" w:eastAsia="宋体" w:hAnsi="宋体" w:hint="eastAsia"/>
          <w:sz w:val="20"/>
        </w:rPr>
        <w:t>游戏画面丰富，手部进行类CPM康复治疗</w:t>
      </w:r>
      <w:r w:rsidR="00332D66" w:rsidRPr="0065192F">
        <w:rPr>
          <w:rStyle w:val="a7"/>
          <w:rFonts w:ascii="宋体" w:eastAsia="宋体" w:hAnsi="宋体"/>
          <w:sz w:val="20"/>
        </w:rPr>
        <w:endnoteReference w:id="8"/>
      </w:r>
      <w:r w:rsidRPr="0065192F">
        <w:rPr>
          <w:rFonts w:ascii="宋体" w:eastAsia="宋体" w:hAnsi="宋体" w:hint="eastAsia"/>
          <w:sz w:val="20"/>
        </w:rPr>
        <w:t>。如图</w:t>
      </w:r>
      <w:r w:rsidR="00A34352" w:rsidRPr="0065192F">
        <w:rPr>
          <w:rFonts w:ascii="宋体" w:eastAsia="宋体" w:hAnsi="宋体" w:hint="eastAsia"/>
          <w:sz w:val="20"/>
        </w:rPr>
        <w:t>八</w:t>
      </w:r>
      <w:r w:rsidRPr="0065192F">
        <w:rPr>
          <w:rFonts w:ascii="宋体" w:eastAsia="宋体" w:hAnsi="宋体" w:hint="eastAsia"/>
          <w:sz w:val="20"/>
        </w:rPr>
        <w:t>所示</w:t>
      </w:r>
      <w:r w:rsidR="00A34352" w:rsidRPr="0065192F">
        <w:rPr>
          <w:rFonts w:ascii="宋体" w:eastAsia="宋体" w:hAnsi="宋体" w:hint="eastAsia"/>
          <w:sz w:val="20"/>
        </w:rPr>
        <w:t>为健侧手镜像治疗模式</w:t>
      </w:r>
      <w:r w:rsidRPr="0065192F">
        <w:rPr>
          <w:rFonts w:ascii="宋体" w:eastAsia="宋体" w:hAnsi="宋体" w:hint="eastAsia"/>
          <w:sz w:val="20"/>
        </w:rPr>
        <w:t>。</w:t>
      </w:r>
      <w:r w:rsidR="00A34352" w:rsidRPr="0065192F">
        <w:rPr>
          <w:rFonts w:ascii="宋体" w:eastAsia="宋体" w:hAnsi="宋体" w:hint="eastAsia"/>
          <w:sz w:val="20"/>
        </w:rPr>
        <w:t xml:space="preserve"> </w:t>
      </w:r>
    </w:p>
    <w:p w:rsidR="00DE112A" w:rsidRPr="0065192F" w:rsidRDefault="00A34352" w:rsidP="00A34352">
      <w:pPr>
        <w:autoSpaceDE w:val="0"/>
        <w:autoSpaceDN w:val="0"/>
        <w:adjustRightInd w:val="0"/>
        <w:ind w:firstLineChars="1200" w:firstLine="2160"/>
        <w:jc w:val="left"/>
        <w:rPr>
          <w:rFonts w:ascii="宋体" w:eastAsia="宋体" w:hAnsi="宋体" w:cs="FZSSJW--GB1-0"/>
          <w:kern w:val="0"/>
          <w:sz w:val="18"/>
          <w:szCs w:val="18"/>
        </w:rPr>
      </w:pPr>
      <w:r w:rsidRPr="0065192F">
        <w:rPr>
          <w:rFonts w:ascii="宋体" w:eastAsia="宋体" w:hAnsi="宋体"/>
          <w:noProof/>
          <w:sz w:val="18"/>
        </w:rPr>
        <w:drawing>
          <wp:inline distT="0" distB="0" distL="0" distR="0" wp14:anchorId="4E8DCBA4" wp14:editId="30CA25C0">
            <wp:extent cx="2596068" cy="1812898"/>
            <wp:effectExtent l="0" t="0" r="0" b="0"/>
            <wp:docPr id="12" name="图片 12" descr="D:\小傻套\手套\手套图片\2017-04-06 1637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小傻套\手套\手套图片\2017-04-06 163746.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0308" cy="1822842"/>
                    </a:xfrm>
                    <a:prstGeom prst="rect">
                      <a:avLst/>
                    </a:prstGeom>
                    <a:noFill/>
                    <a:ln>
                      <a:noFill/>
                    </a:ln>
                  </pic:spPr>
                </pic:pic>
              </a:graphicData>
            </a:graphic>
          </wp:inline>
        </w:drawing>
      </w:r>
    </w:p>
    <w:p w:rsidR="00DE112A" w:rsidRDefault="00A34352" w:rsidP="00DE112A">
      <w:pPr>
        <w:autoSpaceDE w:val="0"/>
        <w:autoSpaceDN w:val="0"/>
        <w:adjustRightInd w:val="0"/>
        <w:ind w:firstLine="360"/>
        <w:jc w:val="left"/>
        <w:rPr>
          <w:rFonts w:ascii="宋体" w:eastAsia="宋体" w:hAnsi="宋体" w:cs="FZSSJW--GB1-0" w:hint="eastAsia"/>
          <w:kern w:val="0"/>
          <w:sz w:val="18"/>
          <w:szCs w:val="18"/>
        </w:rPr>
      </w:pPr>
      <w:r w:rsidRPr="0065192F">
        <w:rPr>
          <w:rFonts w:ascii="宋体" w:eastAsia="宋体" w:hAnsi="宋体" w:cs="FZSSJW--GB1-0" w:hint="eastAsia"/>
          <w:kern w:val="0"/>
          <w:sz w:val="18"/>
          <w:szCs w:val="18"/>
        </w:rPr>
        <w:t xml:space="preserve">         </w:t>
      </w:r>
      <w:r w:rsidRPr="0065192F">
        <w:rPr>
          <w:rFonts w:ascii="宋体" w:eastAsia="宋体" w:hAnsi="宋体" w:cs="FZSSJW--GB1-0"/>
          <w:kern w:val="0"/>
          <w:sz w:val="18"/>
          <w:szCs w:val="18"/>
        </w:rPr>
        <w:t xml:space="preserve">      </w:t>
      </w:r>
      <w:r w:rsidRPr="0065192F">
        <w:rPr>
          <w:rFonts w:ascii="宋体" w:eastAsia="宋体" w:hAnsi="宋体" w:cs="FZSSJW--GB1-0" w:hint="eastAsia"/>
          <w:kern w:val="0"/>
          <w:sz w:val="18"/>
          <w:szCs w:val="18"/>
        </w:rPr>
        <w:t xml:space="preserve"> </w:t>
      </w:r>
      <w:r w:rsidRPr="0065192F">
        <w:rPr>
          <w:rFonts w:ascii="宋体" w:eastAsia="宋体" w:hAnsi="宋体" w:cs="FZSSJW--GB1-0"/>
          <w:kern w:val="0"/>
          <w:sz w:val="18"/>
          <w:szCs w:val="18"/>
        </w:rPr>
        <w:t xml:space="preserve">                       </w:t>
      </w:r>
      <w:r w:rsidRPr="0065192F">
        <w:rPr>
          <w:rFonts w:ascii="宋体" w:eastAsia="宋体" w:hAnsi="宋体" w:cs="FZSSJW--GB1-0" w:hint="eastAsia"/>
          <w:kern w:val="0"/>
          <w:sz w:val="18"/>
          <w:szCs w:val="18"/>
        </w:rPr>
        <w:t>图八</w:t>
      </w:r>
    </w:p>
    <w:p w:rsidR="004B36CC" w:rsidRDefault="004B36CC" w:rsidP="00DE112A">
      <w:pPr>
        <w:autoSpaceDE w:val="0"/>
        <w:autoSpaceDN w:val="0"/>
        <w:adjustRightInd w:val="0"/>
        <w:ind w:firstLine="360"/>
        <w:jc w:val="left"/>
        <w:rPr>
          <w:rFonts w:ascii="宋体" w:eastAsia="宋体" w:hAnsi="宋体" w:cs="FZSSJW--GB1-0" w:hint="eastAsia"/>
          <w:kern w:val="0"/>
          <w:sz w:val="18"/>
          <w:szCs w:val="18"/>
        </w:rPr>
      </w:pPr>
    </w:p>
    <w:p w:rsidR="004B36CC" w:rsidRPr="004B36CC" w:rsidRDefault="004B36CC" w:rsidP="00DE112A">
      <w:pPr>
        <w:autoSpaceDE w:val="0"/>
        <w:autoSpaceDN w:val="0"/>
        <w:adjustRightInd w:val="0"/>
        <w:ind w:firstLine="360"/>
        <w:jc w:val="left"/>
        <w:rPr>
          <w:rFonts w:ascii="宋体" w:eastAsia="宋体" w:hAnsi="宋体" w:cs="FZSSJW--GB1-0" w:hint="eastAsia"/>
          <w:color w:val="FF0000"/>
          <w:kern w:val="0"/>
          <w:sz w:val="18"/>
          <w:szCs w:val="18"/>
        </w:rPr>
      </w:pPr>
      <w:r w:rsidRPr="004B36CC">
        <w:rPr>
          <w:rFonts w:ascii="宋体" w:eastAsia="宋体" w:hAnsi="宋体" w:cs="FZSSJW--GB1-0" w:hint="eastAsia"/>
          <w:color w:val="FF0000"/>
          <w:kern w:val="0"/>
          <w:sz w:val="18"/>
          <w:szCs w:val="18"/>
          <w:highlight w:val="yellow"/>
        </w:rPr>
        <w:t>图文细化介绍实现VR所需的部件，原理。</w:t>
      </w:r>
      <w:r w:rsidR="00B94F7F">
        <w:rPr>
          <w:rFonts w:ascii="宋体" w:eastAsia="宋体" w:hAnsi="宋体" w:cs="FZSSJW--GB1-0" w:hint="eastAsia"/>
          <w:color w:val="FF0000"/>
          <w:kern w:val="0"/>
          <w:sz w:val="18"/>
          <w:szCs w:val="18"/>
        </w:rPr>
        <w:t>请参考文件</w:t>
      </w:r>
      <w:r w:rsidR="00B94F7F">
        <w:rPr>
          <w:rFonts w:ascii="宋体" w:eastAsia="宋体" w:hAnsi="宋体" w:cs="FZSSJW--GB1-0" w:hint="eastAsia"/>
          <w:color w:val="FF0000"/>
          <w:kern w:val="0"/>
          <w:sz w:val="18"/>
          <w:szCs w:val="18"/>
        </w:rPr>
        <w:t>6</w:t>
      </w:r>
    </w:p>
    <w:p w:rsidR="004B36CC" w:rsidRDefault="004B36CC" w:rsidP="00DE112A">
      <w:pPr>
        <w:autoSpaceDE w:val="0"/>
        <w:autoSpaceDN w:val="0"/>
        <w:adjustRightInd w:val="0"/>
        <w:ind w:firstLine="360"/>
        <w:jc w:val="left"/>
        <w:rPr>
          <w:rFonts w:ascii="宋体" w:eastAsia="宋体" w:hAnsi="宋体" w:cs="FZSSJW--GB1-0" w:hint="eastAsia"/>
          <w:kern w:val="0"/>
          <w:sz w:val="18"/>
          <w:szCs w:val="18"/>
        </w:rPr>
      </w:pPr>
    </w:p>
    <w:p w:rsidR="004B36CC" w:rsidRPr="0065192F" w:rsidRDefault="004B36CC" w:rsidP="00DE112A">
      <w:pPr>
        <w:autoSpaceDE w:val="0"/>
        <w:autoSpaceDN w:val="0"/>
        <w:adjustRightInd w:val="0"/>
        <w:ind w:firstLine="360"/>
        <w:jc w:val="left"/>
        <w:rPr>
          <w:rFonts w:ascii="宋体" w:eastAsia="宋体" w:hAnsi="宋体" w:cs="FZSSJW--GB1-0"/>
          <w:kern w:val="0"/>
          <w:sz w:val="18"/>
          <w:szCs w:val="18"/>
        </w:rPr>
      </w:pPr>
    </w:p>
    <w:p w:rsidR="00DE112A" w:rsidRPr="0065192F" w:rsidRDefault="00DE112A" w:rsidP="00DE112A">
      <w:pPr>
        <w:ind w:firstLineChars="200" w:firstLine="400"/>
        <w:rPr>
          <w:rFonts w:ascii="宋体" w:eastAsia="宋体" w:hAnsi="宋体"/>
          <w:sz w:val="20"/>
        </w:rPr>
      </w:pPr>
      <w:r w:rsidRPr="0065192F">
        <w:rPr>
          <w:rFonts w:ascii="宋体" w:eastAsia="宋体" w:hAnsi="宋体" w:hint="eastAsia"/>
          <w:sz w:val="20"/>
        </w:rPr>
        <w:t>2.7 手套部分设计</w:t>
      </w:r>
    </w:p>
    <w:p w:rsidR="00DE112A" w:rsidRPr="0065192F" w:rsidRDefault="00DE112A" w:rsidP="00DE112A">
      <w:pPr>
        <w:ind w:firstLineChars="200" w:firstLine="400"/>
        <w:rPr>
          <w:rFonts w:ascii="宋体" w:eastAsia="宋体" w:hAnsi="宋体"/>
          <w:sz w:val="20"/>
        </w:rPr>
      </w:pPr>
      <w:r w:rsidRPr="0065192F">
        <w:rPr>
          <w:rFonts w:ascii="宋体" w:eastAsia="宋体" w:hAnsi="宋体" w:hint="eastAsia"/>
          <w:sz w:val="20"/>
        </w:rPr>
        <w:t>手套部分为保证佩戴舒适，力学传导高效，改用轻薄的超</w:t>
      </w:r>
      <w:proofErr w:type="gramStart"/>
      <w:r w:rsidRPr="0065192F">
        <w:rPr>
          <w:rFonts w:ascii="宋体" w:eastAsia="宋体" w:hAnsi="宋体" w:hint="eastAsia"/>
          <w:sz w:val="20"/>
        </w:rPr>
        <w:t>纤</w:t>
      </w:r>
      <w:proofErr w:type="gramEnd"/>
      <w:r w:rsidRPr="0065192F">
        <w:rPr>
          <w:rFonts w:ascii="宋体" w:eastAsia="宋体" w:hAnsi="宋体" w:hint="eastAsia"/>
          <w:sz w:val="20"/>
        </w:rPr>
        <w:t>材质针织工艺，</w:t>
      </w:r>
      <w:proofErr w:type="gramStart"/>
      <w:r w:rsidRPr="0065192F">
        <w:rPr>
          <w:rFonts w:ascii="宋体" w:eastAsia="宋体" w:hAnsi="宋体" w:hint="eastAsia"/>
          <w:sz w:val="20"/>
        </w:rPr>
        <w:t>手指端远指端</w:t>
      </w:r>
      <w:proofErr w:type="gramEnd"/>
      <w:r w:rsidRPr="0065192F">
        <w:rPr>
          <w:rFonts w:ascii="宋体" w:eastAsia="宋体" w:hAnsi="宋体" w:hint="eastAsia"/>
          <w:sz w:val="20"/>
        </w:rPr>
        <w:t>关</w:t>
      </w:r>
      <w:r w:rsidRPr="0065192F">
        <w:rPr>
          <w:rFonts w:ascii="宋体" w:eastAsia="宋体" w:hAnsi="宋体" w:hint="eastAsia"/>
          <w:sz w:val="20"/>
        </w:rPr>
        <w:lastRenderedPageBreak/>
        <w:t>节处带有链接固定模块，将滑台</w:t>
      </w:r>
      <w:proofErr w:type="gramStart"/>
      <w:r w:rsidRPr="0065192F">
        <w:rPr>
          <w:rFonts w:ascii="宋体" w:eastAsia="宋体" w:hAnsi="宋体" w:hint="eastAsia"/>
          <w:sz w:val="20"/>
        </w:rPr>
        <w:t>的力传到手</w:t>
      </w:r>
      <w:proofErr w:type="gramEnd"/>
      <w:r w:rsidRPr="0065192F">
        <w:rPr>
          <w:rFonts w:ascii="宋体" w:eastAsia="宋体" w:hAnsi="宋体" w:hint="eastAsia"/>
          <w:sz w:val="20"/>
        </w:rPr>
        <w:t>部，支持手部运动。</w:t>
      </w:r>
    </w:p>
    <w:p w:rsidR="004B36CC" w:rsidRDefault="004B36CC" w:rsidP="00DE112A">
      <w:pPr>
        <w:autoSpaceDE w:val="0"/>
        <w:autoSpaceDN w:val="0"/>
        <w:adjustRightInd w:val="0"/>
        <w:ind w:firstLine="360"/>
        <w:jc w:val="left"/>
        <w:rPr>
          <w:rFonts w:ascii="宋体" w:eastAsia="宋体" w:hAnsi="宋体" w:cs="FZSSJW--GB1-0" w:hint="eastAsia"/>
          <w:color w:val="FF0000"/>
          <w:kern w:val="0"/>
          <w:sz w:val="18"/>
          <w:szCs w:val="18"/>
          <w:highlight w:val="yellow"/>
        </w:rPr>
      </w:pPr>
    </w:p>
    <w:p w:rsidR="00DE112A" w:rsidRPr="004B36CC" w:rsidRDefault="004B36CC" w:rsidP="00DE112A">
      <w:pPr>
        <w:autoSpaceDE w:val="0"/>
        <w:autoSpaceDN w:val="0"/>
        <w:adjustRightInd w:val="0"/>
        <w:ind w:firstLine="360"/>
        <w:jc w:val="left"/>
        <w:rPr>
          <w:rFonts w:ascii="宋体" w:eastAsia="宋体" w:hAnsi="宋体" w:cs="FZSSJW--GB1-0"/>
          <w:color w:val="FF0000"/>
          <w:kern w:val="0"/>
          <w:sz w:val="18"/>
          <w:szCs w:val="18"/>
        </w:rPr>
      </w:pPr>
      <w:r w:rsidRPr="004B36CC">
        <w:rPr>
          <w:rFonts w:ascii="宋体" w:eastAsia="宋体" w:hAnsi="宋体" w:cs="FZSSJW--GB1-0" w:hint="eastAsia"/>
          <w:color w:val="FF0000"/>
          <w:kern w:val="0"/>
          <w:sz w:val="18"/>
          <w:szCs w:val="18"/>
          <w:highlight w:val="yellow"/>
        </w:rPr>
        <w:t>图文细化介绍该手套部分的结构</w:t>
      </w:r>
      <w:r w:rsidR="00B94F7F">
        <w:rPr>
          <w:rFonts w:ascii="宋体" w:eastAsia="宋体" w:hAnsi="宋体" w:cs="FZSSJW--GB1-0" w:hint="eastAsia"/>
          <w:color w:val="FF0000"/>
          <w:kern w:val="0"/>
          <w:sz w:val="18"/>
          <w:szCs w:val="18"/>
        </w:rPr>
        <w:t>，请参考文件1-4</w:t>
      </w:r>
      <w:bookmarkStart w:id="0" w:name="_GoBack"/>
      <w:bookmarkEnd w:id="0"/>
    </w:p>
    <w:p w:rsidR="00DE112A" w:rsidRPr="0065192F" w:rsidRDefault="00DE112A" w:rsidP="004A220B">
      <w:pPr>
        <w:pStyle w:val="2"/>
        <w:rPr>
          <w:rFonts w:ascii="宋体" w:eastAsia="宋体" w:hAnsi="宋体"/>
        </w:rPr>
      </w:pPr>
      <w:r w:rsidRPr="0065192F">
        <w:rPr>
          <w:rFonts w:ascii="宋体" w:eastAsia="宋体" w:hAnsi="宋体" w:hint="eastAsia"/>
        </w:rPr>
        <w:t>结论</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proofErr w:type="gramStart"/>
      <w:r w:rsidRPr="0065192F">
        <w:rPr>
          <w:rFonts w:ascii="宋体" w:eastAsia="宋体" w:hAnsi="宋体" w:cs="FZSSJW--GB1-0" w:hint="eastAsia"/>
          <w:kern w:val="0"/>
          <w:sz w:val="18"/>
          <w:szCs w:val="18"/>
        </w:rPr>
        <w:t>本设备</w:t>
      </w:r>
      <w:proofErr w:type="gramEnd"/>
      <w:r w:rsidRPr="0065192F">
        <w:rPr>
          <w:rFonts w:ascii="宋体" w:eastAsia="宋体" w:hAnsi="宋体" w:cs="FZSSJW--GB1-0" w:hint="eastAsia"/>
          <w:kern w:val="0"/>
          <w:sz w:val="18"/>
          <w:szCs w:val="18"/>
        </w:rPr>
        <w:t>基于柔性控制和功能性电刺激的智能反馈康复治疗手套主要有如下创新点</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1.外骨骼手模块   </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相比国内大多数康复外骨骼手套设备采取铝合金结构气泵抽拉式牵引人手指关节运动相比较，该手套在佩戴环节上相对方便，质量轻，活动范围大。手套采用柔性超</w:t>
      </w:r>
      <w:proofErr w:type="gramStart"/>
      <w:r w:rsidRPr="0065192F">
        <w:rPr>
          <w:rFonts w:ascii="宋体" w:eastAsia="宋体" w:hAnsi="宋体" w:cs="FZSSJW--GB1-0" w:hint="eastAsia"/>
          <w:kern w:val="0"/>
          <w:sz w:val="18"/>
          <w:szCs w:val="18"/>
        </w:rPr>
        <w:t>纤</w:t>
      </w:r>
      <w:proofErr w:type="gramEnd"/>
      <w:r w:rsidRPr="0065192F">
        <w:rPr>
          <w:rFonts w:ascii="宋体" w:eastAsia="宋体" w:hAnsi="宋体" w:cs="FZSSJW--GB1-0" w:hint="eastAsia"/>
          <w:kern w:val="0"/>
          <w:sz w:val="18"/>
          <w:szCs w:val="18"/>
        </w:rPr>
        <w:t>材质的手套为手套基础，手指端处有固定模块，动力传输线材将滑台</w:t>
      </w:r>
      <w:r w:rsidRPr="0065192F">
        <w:rPr>
          <w:rFonts w:ascii="宋体" w:eastAsia="宋体" w:hAnsi="宋体" w:cs="FZSSJW--GB1-0"/>
          <w:kern w:val="0"/>
          <w:sz w:val="18"/>
          <w:szCs w:val="18"/>
        </w:rPr>
        <w:t>-电机系统的力传至手指端关节处，按压手指运动。采用此种设计思路，既保证力学传输，有减轻患者的佩戴负担，并为手部康复游戏系统设计提供更多的可能。</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在康复训练安排中，由于患者不同，手部大小各异，有可能造成上一次的抓握训练数据未经处理，直接为下一位患者操作的现象，会由于手大小不同导致过度拉伸，造成不必要的二次伤害。本发明在各个指腹设有反馈装置，每位患者初次使用时，进行一次指间距活动测量并记录数据。进行对指运动后，控制系统得到信号，发送反转指令给电机，两指随即分离。</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以及三种辅助力模式：</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被动式活动型。早期、持续性、无痛范围内的关节被动活动。可缓解疼痛、防止术后粘连与关节僵硬、消除手术所致的并发症。主要用于四肢关节术后及关节挛缩的治疗。</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主动训练模式。一般用于康复训练中期等，为患者提供全关节活动度的辅助推动性力量。</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带阻尼力的主动训练模式。一般用于康复训练后期，患者此时手部力量逐渐上升，有了初步的抓握能力，此时给予患者手部一定的阻力，加速康复训练强度。且各种训练模式</w:t>
      </w:r>
      <w:proofErr w:type="gramStart"/>
      <w:r w:rsidRPr="0065192F">
        <w:rPr>
          <w:rFonts w:ascii="宋体" w:eastAsia="宋体" w:hAnsi="宋体" w:cs="FZSSJW--GB1-0" w:hint="eastAsia"/>
          <w:kern w:val="0"/>
          <w:sz w:val="18"/>
          <w:szCs w:val="18"/>
        </w:rPr>
        <w:t>均配合</w:t>
      </w:r>
      <w:proofErr w:type="gramEnd"/>
      <w:r w:rsidRPr="0065192F">
        <w:rPr>
          <w:rFonts w:ascii="宋体" w:eastAsia="宋体" w:hAnsi="宋体" w:cs="FZSSJW--GB1-0" w:hint="eastAsia"/>
          <w:kern w:val="0"/>
          <w:sz w:val="18"/>
          <w:szCs w:val="18"/>
        </w:rPr>
        <w:t>虚拟康复治疗游戏，提供深度康复训练环境。</w:t>
      </w:r>
    </w:p>
    <w:p w:rsidR="004A220B" w:rsidRPr="0065192F" w:rsidRDefault="004A220B"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2.</w:t>
      </w:r>
      <w:r w:rsidR="00DE112A" w:rsidRPr="0065192F">
        <w:rPr>
          <w:rFonts w:ascii="宋体" w:eastAsia="宋体" w:hAnsi="宋体" w:cs="FZSSJW--GB1-0"/>
          <w:kern w:val="0"/>
          <w:sz w:val="18"/>
          <w:szCs w:val="18"/>
        </w:rPr>
        <w:t>FES 协同电机治疗方案。</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通过低频脉冲电流刺激受损伤的神经和肌肉，使之产生被动收缩，促进肌肉的运动功能及神经再生。此功能性电刺激提供处方</w:t>
      </w:r>
      <w:proofErr w:type="gramStart"/>
      <w:r w:rsidRPr="0065192F">
        <w:rPr>
          <w:rFonts w:ascii="宋体" w:eastAsia="宋体" w:hAnsi="宋体" w:cs="FZSSJW--GB1-0"/>
          <w:kern w:val="0"/>
          <w:sz w:val="18"/>
          <w:szCs w:val="18"/>
        </w:rPr>
        <w:t>化治疗</w:t>
      </w:r>
      <w:proofErr w:type="gramEnd"/>
      <w:r w:rsidRPr="0065192F">
        <w:rPr>
          <w:rFonts w:ascii="宋体" w:eastAsia="宋体" w:hAnsi="宋体" w:cs="FZSSJW--GB1-0"/>
          <w:kern w:val="0"/>
          <w:sz w:val="18"/>
          <w:szCs w:val="18"/>
        </w:rPr>
        <w:t>或自定义电刺激方案在辅助患者手部运动推进时，在前臂贴有电刺激</w:t>
      </w:r>
      <w:proofErr w:type="gramStart"/>
      <w:r w:rsidRPr="0065192F">
        <w:rPr>
          <w:rFonts w:ascii="宋体" w:eastAsia="宋体" w:hAnsi="宋体" w:cs="FZSSJW--GB1-0"/>
          <w:kern w:val="0"/>
          <w:sz w:val="18"/>
          <w:szCs w:val="18"/>
        </w:rPr>
        <w:t>片发出</w:t>
      </w:r>
      <w:proofErr w:type="gramEnd"/>
      <w:r w:rsidRPr="0065192F">
        <w:rPr>
          <w:rFonts w:ascii="宋体" w:eastAsia="宋体" w:hAnsi="宋体" w:cs="FZSSJW--GB1-0"/>
          <w:kern w:val="0"/>
          <w:sz w:val="18"/>
          <w:szCs w:val="18"/>
        </w:rPr>
        <w:t>FES处方，促进肌肉收缩，例如集团抓握运动，刺激屈肌肌群收缩，伸肌肌群拉伸等。</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3.虚拟现实智能反馈技术</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hint="eastAsia"/>
          <w:kern w:val="0"/>
          <w:sz w:val="18"/>
          <w:szCs w:val="18"/>
        </w:rPr>
        <w:t>利用</w:t>
      </w:r>
      <w:r w:rsidRPr="0065192F">
        <w:rPr>
          <w:rFonts w:ascii="宋体" w:eastAsia="宋体" w:hAnsi="宋体" w:cs="FZSSJW--GB1-0"/>
          <w:kern w:val="0"/>
          <w:sz w:val="18"/>
          <w:szCs w:val="18"/>
        </w:rPr>
        <w:t>VR虚拟现实技术，该设备可为患者提供镜像的沉浸式游戏康复环境。使患者可以身临其境的去进行康复游戏，将康复游戏的效果提升至最大化，可提高训练的趣味性和患者的依从性，通过串口监视系统，底层下位机将手部运动状态信息传递到上位机，上位机根据相关信息，可以实时反馈到游戏中，由于人手部差异化，考虑到人手指</w:t>
      </w:r>
      <w:proofErr w:type="gramStart"/>
      <w:r w:rsidRPr="0065192F">
        <w:rPr>
          <w:rFonts w:ascii="宋体" w:eastAsia="宋体" w:hAnsi="宋体" w:cs="FZSSJW--GB1-0"/>
          <w:kern w:val="0"/>
          <w:sz w:val="18"/>
          <w:szCs w:val="18"/>
        </w:rPr>
        <w:t>端距离</w:t>
      </w:r>
      <w:proofErr w:type="gramEnd"/>
      <w:r w:rsidRPr="0065192F">
        <w:rPr>
          <w:rFonts w:ascii="宋体" w:eastAsia="宋体" w:hAnsi="宋体" w:cs="FZSSJW--GB1-0"/>
          <w:kern w:val="0"/>
          <w:sz w:val="18"/>
          <w:szCs w:val="18"/>
        </w:rPr>
        <w:t xml:space="preserve">不同，在新患者上将重新进行测试，以使反馈更加及时，体验更佳 </w:t>
      </w:r>
    </w:p>
    <w:p w:rsidR="004A220B" w:rsidRPr="0065192F" w:rsidRDefault="004A220B"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 xml:space="preserve">4. </w:t>
      </w:r>
      <w:r w:rsidR="00DE112A" w:rsidRPr="0065192F">
        <w:rPr>
          <w:rFonts w:ascii="宋体" w:eastAsia="宋体" w:hAnsi="宋体" w:cs="FZSSJW--GB1-0"/>
          <w:kern w:val="0"/>
          <w:sz w:val="18"/>
          <w:szCs w:val="18"/>
        </w:rPr>
        <w:t>数据库化数据管理。</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r w:rsidRPr="0065192F">
        <w:rPr>
          <w:rFonts w:ascii="宋体" w:eastAsia="宋体" w:hAnsi="宋体" w:cs="FZSSJW--GB1-0"/>
          <w:kern w:val="0"/>
          <w:sz w:val="18"/>
          <w:szCs w:val="18"/>
        </w:rPr>
        <w:t>为加强数据化管理全程康复治疗过程，建立康复训练过程参数化数据库。数据库列表包括，康复训练过程各个控制参数，康复训练电机推动处方，康复训练FES处方，患者康复训练整体计划，患者基础信息等3.制定并动态调整个性化康复训练方案，并可针对患者的训练信息进行智能分析处理与存储，即时评估康复训练效果，辅助康复医师进行康复评定训练分析。</w:t>
      </w:r>
    </w:p>
    <w:p w:rsidR="004A220B" w:rsidRPr="0065192F" w:rsidRDefault="004A220B" w:rsidP="004A220B">
      <w:pPr>
        <w:autoSpaceDE w:val="0"/>
        <w:autoSpaceDN w:val="0"/>
        <w:adjustRightInd w:val="0"/>
        <w:ind w:firstLine="360"/>
        <w:jc w:val="left"/>
        <w:rPr>
          <w:rFonts w:ascii="宋体" w:eastAsia="宋体" w:hAnsi="宋体" w:cs="FZSSJW--GB1-0"/>
          <w:kern w:val="0"/>
          <w:sz w:val="18"/>
          <w:szCs w:val="18"/>
        </w:rPr>
      </w:pPr>
      <w:proofErr w:type="gramStart"/>
      <w:r w:rsidRPr="0065192F">
        <w:rPr>
          <w:rFonts w:ascii="宋体" w:eastAsia="宋体" w:hAnsi="宋体" w:cs="FZSSJW--GB1-0" w:hint="eastAsia"/>
          <w:kern w:val="0"/>
          <w:sz w:val="18"/>
          <w:szCs w:val="18"/>
        </w:rPr>
        <w:t>本设备</w:t>
      </w:r>
      <w:proofErr w:type="gramEnd"/>
      <w:r w:rsidRPr="0065192F">
        <w:rPr>
          <w:rFonts w:ascii="宋体" w:eastAsia="宋体" w:hAnsi="宋体" w:cs="FZSSJW--GB1-0" w:hint="eastAsia"/>
          <w:kern w:val="0"/>
          <w:sz w:val="18"/>
          <w:szCs w:val="18"/>
        </w:rPr>
        <w:t>的特色在于从柔性力学方式出发，创立一种动态反馈的结合</w:t>
      </w:r>
      <w:r w:rsidRPr="0065192F">
        <w:rPr>
          <w:rFonts w:ascii="宋体" w:eastAsia="宋体" w:hAnsi="宋体" w:cs="FZSSJW--GB1-0"/>
          <w:kern w:val="0"/>
          <w:sz w:val="18"/>
          <w:szCs w:val="18"/>
        </w:rPr>
        <w:t>FES功能性电刺激的康复手套，将力学－人体运动学－功能性电刺激－虚拟康复训练视作一个整体进行开发和应用。</w:t>
      </w:r>
      <w:r w:rsidRPr="0065192F">
        <w:rPr>
          <w:rFonts w:ascii="宋体" w:eastAsia="宋体" w:hAnsi="宋体" w:cs="FZSSJW--GB1-0" w:hint="eastAsia"/>
          <w:kern w:val="0"/>
          <w:sz w:val="18"/>
          <w:szCs w:val="18"/>
        </w:rPr>
        <w:t>为手功能康复带来新思路，新希望。</w:t>
      </w:r>
    </w:p>
    <w:p w:rsidR="00DE112A" w:rsidRPr="0065192F" w:rsidRDefault="00DE112A" w:rsidP="00DE112A">
      <w:pPr>
        <w:autoSpaceDE w:val="0"/>
        <w:autoSpaceDN w:val="0"/>
        <w:adjustRightInd w:val="0"/>
        <w:ind w:firstLine="360"/>
        <w:jc w:val="left"/>
        <w:rPr>
          <w:rFonts w:ascii="宋体" w:eastAsia="宋体" w:hAnsi="宋体" w:cs="FZSSJW--GB1-0"/>
          <w:kern w:val="0"/>
          <w:sz w:val="18"/>
          <w:szCs w:val="18"/>
        </w:rPr>
      </w:pPr>
    </w:p>
    <w:sectPr w:rsidR="00DE112A" w:rsidRPr="0065192F">
      <w:endnotePr>
        <w:numFmt w:val="decimal"/>
      </w:endnotePr>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1C5" w:rsidRDefault="005231C5" w:rsidP="002E16F0">
      <w:r>
        <w:separator/>
      </w:r>
    </w:p>
  </w:endnote>
  <w:endnote w:type="continuationSeparator" w:id="0">
    <w:p w:rsidR="005231C5" w:rsidRDefault="005231C5" w:rsidP="002E16F0">
      <w:r>
        <w:continuationSeparator/>
      </w:r>
    </w:p>
  </w:endnote>
  <w:endnote w:id="1">
    <w:p w:rsidR="006C3D87" w:rsidRPr="00214A50" w:rsidRDefault="002E16F0" w:rsidP="006C3D87">
      <w:pPr>
        <w:autoSpaceDE w:val="0"/>
        <w:autoSpaceDN w:val="0"/>
        <w:adjustRightInd w:val="0"/>
        <w:jc w:val="left"/>
        <w:rPr>
          <w:sz w:val="18"/>
        </w:rPr>
      </w:pPr>
      <w:r>
        <w:rPr>
          <w:rStyle w:val="a7"/>
        </w:rPr>
        <w:t>1</w:t>
      </w:r>
      <w:r>
        <w:t xml:space="preserve"> </w:t>
      </w:r>
      <w:r w:rsidR="006C3D87" w:rsidRPr="00214A50">
        <w:rPr>
          <w:rFonts w:ascii="宋体" w:eastAsia="宋体" w:cs="宋体" w:hint="eastAsia"/>
          <w:kern w:val="0"/>
          <w:sz w:val="18"/>
          <w:szCs w:val="21"/>
        </w:rPr>
        <w:t xml:space="preserve">中华医学会神经病学分会神经康复学组，中华医学会神经病学分会脑血管病学组，卫生部脑卒中筛查与防治工程委员会办公室 </w:t>
      </w:r>
      <w:r w:rsidR="006C3D87" w:rsidRPr="00214A50">
        <w:rPr>
          <w:rFonts w:hint="eastAsia"/>
          <w:sz w:val="18"/>
        </w:rPr>
        <w:t>中国脑卒中康复治疗指南（</w:t>
      </w:r>
      <w:r w:rsidR="006C3D87" w:rsidRPr="00214A50">
        <w:rPr>
          <w:sz w:val="18"/>
        </w:rPr>
        <w:t>2011完全版）</w:t>
      </w:r>
    </w:p>
  </w:endnote>
  <w:endnote w:id="2">
    <w:p w:rsidR="003248CD" w:rsidRPr="00214A50" w:rsidRDefault="003248CD" w:rsidP="003248CD">
      <w:pPr>
        <w:pStyle w:val="a6"/>
        <w:rPr>
          <w:sz w:val="18"/>
        </w:rPr>
      </w:pPr>
      <w:r w:rsidRPr="00214A50">
        <w:rPr>
          <w:rStyle w:val="a7"/>
          <w:sz w:val="18"/>
        </w:rPr>
        <w:endnoteRef/>
      </w:r>
      <w:r w:rsidR="00214A50">
        <w:rPr>
          <w:rFonts w:hint="eastAsia"/>
          <w:sz w:val="18"/>
        </w:rPr>
        <w:t xml:space="preserve"> </w:t>
      </w:r>
      <w:r w:rsidR="00214A50" w:rsidRPr="00214A50">
        <w:rPr>
          <w:rFonts w:hint="eastAsia"/>
          <w:sz w:val="18"/>
        </w:rPr>
        <w:t>韦加宁</w:t>
      </w:r>
      <w:r w:rsidR="00214A50">
        <w:rPr>
          <w:rFonts w:hint="eastAsia"/>
          <w:sz w:val="18"/>
        </w:rPr>
        <w:t xml:space="preserve">、 </w:t>
      </w:r>
      <w:r w:rsidR="00214A50" w:rsidRPr="00214A50">
        <w:rPr>
          <w:rFonts w:hint="eastAsia"/>
          <w:sz w:val="18"/>
        </w:rPr>
        <w:t>矫形器在手部损伤康复治疗中的应用</w:t>
      </w:r>
      <w:r w:rsidR="00214A50">
        <w:rPr>
          <w:rFonts w:hint="eastAsia"/>
          <w:sz w:val="18"/>
        </w:rPr>
        <w:t>、</w:t>
      </w:r>
      <w:r w:rsidRPr="00214A50">
        <w:rPr>
          <w:rFonts w:hint="eastAsia"/>
          <w:sz w:val="18"/>
        </w:rPr>
        <w:t>北京积水潭医院</w:t>
      </w:r>
      <w:r w:rsidR="00214A50">
        <w:rPr>
          <w:rFonts w:hint="eastAsia"/>
          <w:sz w:val="18"/>
        </w:rPr>
        <w:t>、</w:t>
      </w:r>
      <w:r w:rsidR="00214A50" w:rsidRPr="00214A50">
        <w:rPr>
          <w:sz w:val="18"/>
        </w:rPr>
        <w:t>1987-10-01</w:t>
      </w:r>
      <w:r w:rsidRPr="00214A50">
        <w:rPr>
          <w:rFonts w:hint="eastAsia"/>
          <w:sz w:val="18"/>
        </w:rPr>
        <w:t>手外科中国康复 ，</w:t>
      </w:r>
      <w:r w:rsidR="00214A50" w:rsidRPr="00214A50">
        <w:rPr>
          <w:sz w:val="18"/>
        </w:rPr>
        <w:t xml:space="preserve"> </w:t>
      </w:r>
    </w:p>
  </w:endnote>
  <w:endnote w:id="3">
    <w:p w:rsidR="003248CD" w:rsidRPr="00214A50" w:rsidRDefault="003248CD">
      <w:pPr>
        <w:pStyle w:val="a6"/>
        <w:rPr>
          <w:sz w:val="18"/>
        </w:rPr>
      </w:pPr>
      <w:r w:rsidRPr="00214A50">
        <w:rPr>
          <w:rStyle w:val="a7"/>
          <w:sz w:val="18"/>
        </w:rPr>
        <w:endnoteRef/>
      </w:r>
      <w:r w:rsidRPr="00214A50">
        <w:rPr>
          <w:sz w:val="18"/>
        </w:rPr>
        <w:t xml:space="preserve"> </w:t>
      </w:r>
      <w:r w:rsidR="00214A50">
        <w:rPr>
          <w:rFonts w:hint="eastAsia"/>
          <w:sz w:val="18"/>
        </w:rPr>
        <w:t>李海丽、</w:t>
      </w:r>
      <w:r w:rsidR="00214A50" w:rsidRPr="00214A50">
        <w:rPr>
          <w:rFonts w:hint="eastAsia"/>
          <w:sz w:val="18"/>
        </w:rPr>
        <w:t>手功能康复机器人技术</w:t>
      </w:r>
      <w:r w:rsidR="00214A50">
        <w:rPr>
          <w:rFonts w:hint="eastAsia"/>
          <w:sz w:val="18"/>
        </w:rPr>
        <w:t>、</w:t>
      </w:r>
      <w:r w:rsidRPr="00214A50">
        <w:rPr>
          <w:sz w:val="18"/>
        </w:rPr>
        <w:t>上海交通大学材料学院塑性成形技术与装备研究院</w:t>
      </w:r>
      <w:r w:rsidRPr="00214A50">
        <w:rPr>
          <w:rFonts w:hint="eastAsia"/>
          <w:sz w:val="18"/>
        </w:rPr>
        <w:t xml:space="preserve"> </w:t>
      </w:r>
      <w:r w:rsidRPr="00214A50">
        <w:rPr>
          <w:sz w:val="18"/>
        </w:rPr>
        <w:t xml:space="preserve"> 机器人与机电一体化技术 （2014年01期）</w:t>
      </w:r>
      <w:r w:rsidRPr="00214A50">
        <w:rPr>
          <w:rFonts w:hint="eastAsia"/>
          <w:sz w:val="18"/>
        </w:rPr>
        <w:t xml:space="preserve"> </w:t>
      </w:r>
    </w:p>
  </w:endnote>
  <w:endnote w:id="4">
    <w:p w:rsidR="003248CD" w:rsidRPr="00214A50" w:rsidRDefault="003248CD" w:rsidP="003248CD">
      <w:pPr>
        <w:pStyle w:val="a6"/>
        <w:rPr>
          <w:sz w:val="18"/>
        </w:rPr>
      </w:pPr>
      <w:r w:rsidRPr="00214A50">
        <w:rPr>
          <w:rStyle w:val="a7"/>
          <w:sz w:val="18"/>
        </w:rPr>
        <w:endnoteRef/>
      </w:r>
      <w:r w:rsidRPr="00214A50">
        <w:rPr>
          <w:sz w:val="18"/>
        </w:rPr>
        <w:t xml:space="preserve"> </w:t>
      </w:r>
      <w:proofErr w:type="gramStart"/>
      <w:r w:rsidRPr="00214A50">
        <w:rPr>
          <w:sz w:val="18"/>
        </w:rPr>
        <w:t>Efficacy of robot-assisted fingers training in chronic stroke survivors: a pilot randomized-controlled trial.</w:t>
      </w:r>
      <w:proofErr w:type="gramEnd"/>
    </w:p>
    <w:p w:rsidR="003248CD" w:rsidRPr="00214A50" w:rsidRDefault="003248CD" w:rsidP="003248CD">
      <w:pPr>
        <w:pStyle w:val="a6"/>
        <w:rPr>
          <w:sz w:val="18"/>
        </w:rPr>
      </w:pPr>
      <w:proofErr w:type="spellStart"/>
      <w:r w:rsidRPr="00214A50">
        <w:rPr>
          <w:sz w:val="18"/>
        </w:rPr>
        <w:t>Susanto</w:t>
      </w:r>
      <w:proofErr w:type="spellEnd"/>
      <w:r w:rsidRPr="00214A50">
        <w:rPr>
          <w:sz w:val="18"/>
        </w:rPr>
        <w:t xml:space="preserve"> EA, Tong RK, </w:t>
      </w:r>
      <w:proofErr w:type="spellStart"/>
      <w:r w:rsidRPr="00214A50">
        <w:rPr>
          <w:sz w:val="18"/>
        </w:rPr>
        <w:t>Ockenfeld</w:t>
      </w:r>
      <w:proofErr w:type="spellEnd"/>
      <w:r w:rsidRPr="00214A50">
        <w:rPr>
          <w:sz w:val="18"/>
        </w:rPr>
        <w:t xml:space="preserve"> C, Ho NS.</w:t>
      </w:r>
    </w:p>
    <w:p w:rsidR="003248CD" w:rsidRPr="00214A50" w:rsidRDefault="003248CD" w:rsidP="00214A50">
      <w:pPr>
        <w:pStyle w:val="a6"/>
        <w:jc w:val="both"/>
        <w:rPr>
          <w:sz w:val="18"/>
        </w:rPr>
      </w:pPr>
      <w:proofErr w:type="gramStart"/>
      <w:r w:rsidRPr="00214A50">
        <w:rPr>
          <w:sz w:val="18"/>
        </w:rPr>
        <w:t xml:space="preserve">J </w:t>
      </w:r>
      <w:proofErr w:type="spellStart"/>
      <w:r w:rsidRPr="00214A50">
        <w:rPr>
          <w:sz w:val="18"/>
        </w:rPr>
        <w:t>Neuroeng</w:t>
      </w:r>
      <w:proofErr w:type="spellEnd"/>
      <w:r w:rsidRPr="00214A50">
        <w:rPr>
          <w:sz w:val="18"/>
        </w:rPr>
        <w:t xml:space="preserve"> </w:t>
      </w:r>
      <w:proofErr w:type="spellStart"/>
      <w:r w:rsidRPr="00214A50">
        <w:rPr>
          <w:sz w:val="18"/>
        </w:rPr>
        <w:t>Rehabil</w:t>
      </w:r>
      <w:proofErr w:type="spellEnd"/>
      <w:r w:rsidRPr="00214A50">
        <w:rPr>
          <w:sz w:val="18"/>
        </w:rPr>
        <w:t>.</w:t>
      </w:r>
      <w:proofErr w:type="gramEnd"/>
      <w:r w:rsidRPr="00214A50">
        <w:rPr>
          <w:sz w:val="18"/>
        </w:rPr>
        <w:t xml:space="preserve"> 2015 Apr 25</w:t>
      </w:r>
      <w:proofErr w:type="gramStart"/>
      <w:r w:rsidRPr="00214A50">
        <w:rPr>
          <w:sz w:val="18"/>
        </w:rPr>
        <w:t>;12:42</w:t>
      </w:r>
      <w:proofErr w:type="gramEnd"/>
      <w:r w:rsidRPr="00214A50">
        <w:rPr>
          <w:sz w:val="18"/>
        </w:rPr>
        <w:t xml:space="preserve">. </w:t>
      </w:r>
      <w:proofErr w:type="spellStart"/>
      <w:proofErr w:type="gramStart"/>
      <w:r w:rsidRPr="00214A50">
        <w:rPr>
          <w:sz w:val="18"/>
        </w:rPr>
        <w:t>doi</w:t>
      </w:r>
      <w:proofErr w:type="spellEnd"/>
      <w:proofErr w:type="gramEnd"/>
      <w:r w:rsidRPr="00214A50">
        <w:rPr>
          <w:sz w:val="18"/>
        </w:rPr>
        <w:t>: 10.1186/s12984-015-0033-5.</w:t>
      </w:r>
    </w:p>
    <w:p w:rsidR="003248CD" w:rsidRPr="00214A50" w:rsidRDefault="003248CD" w:rsidP="003248CD">
      <w:pPr>
        <w:pStyle w:val="a6"/>
        <w:rPr>
          <w:sz w:val="18"/>
        </w:rPr>
      </w:pPr>
      <w:r w:rsidRPr="00214A50">
        <w:rPr>
          <w:sz w:val="18"/>
        </w:rPr>
        <w:t>PMID: 25906983</w:t>
      </w:r>
    </w:p>
  </w:endnote>
  <w:endnote w:id="5">
    <w:p w:rsidR="004023BF" w:rsidRPr="00214A50" w:rsidRDefault="004023BF" w:rsidP="004023BF">
      <w:pPr>
        <w:pStyle w:val="a6"/>
        <w:rPr>
          <w:sz w:val="18"/>
        </w:rPr>
      </w:pPr>
      <w:r w:rsidRPr="00214A50">
        <w:rPr>
          <w:rStyle w:val="a7"/>
          <w:sz w:val="18"/>
        </w:rPr>
        <w:endnoteRef/>
      </w:r>
      <w:r w:rsidRPr="00214A50">
        <w:rPr>
          <w:rFonts w:hint="eastAsia"/>
          <w:sz w:val="18"/>
        </w:rPr>
        <w:t>王燕东，</w:t>
      </w:r>
      <w:r w:rsidR="00214A50" w:rsidRPr="00214A50">
        <w:rPr>
          <w:rFonts w:hint="eastAsia"/>
          <w:sz w:val="18"/>
        </w:rPr>
        <w:t>嵌入式系统的多路步进电机控制系统的设计</w:t>
      </w:r>
      <w:r w:rsidR="00214A50">
        <w:rPr>
          <w:rFonts w:hint="eastAsia"/>
          <w:sz w:val="18"/>
        </w:rPr>
        <w:t>、</w:t>
      </w:r>
      <w:r w:rsidRPr="00214A50">
        <w:rPr>
          <w:rFonts w:hint="eastAsia"/>
          <w:sz w:val="18"/>
        </w:rPr>
        <w:t>河北工业大学电子信息工程学院，天津３００４００）应用天地</w:t>
      </w:r>
      <w:r w:rsidRPr="00214A50">
        <w:rPr>
          <w:sz w:val="18"/>
        </w:rPr>
        <w:t xml:space="preserve"> （2016年03期）</w:t>
      </w:r>
    </w:p>
  </w:endnote>
  <w:endnote w:id="6">
    <w:p w:rsidR="004023BF" w:rsidRPr="00214A50" w:rsidRDefault="004023BF" w:rsidP="004023BF">
      <w:pPr>
        <w:pStyle w:val="a6"/>
        <w:rPr>
          <w:sz w:val="18"/>
        </w:rPr>
      </w:pPr>
      <w:r w:rsidRPr="00214A50">
        <w:rPr>
          <w:rStyle w:val="a7"/>
          <w:sz w:val="18"/>
        </w:rPr>
        <w:endnoteRef/>
      </w:r>
      <w:r w:rsidR="00214A50">
        <w:rPr>
          <w:sz w:val="18"/>
        </w:rPr>
        <w:t xml:space="preserve">  </w:t>
      </w:r>
      <w:r w:rsidRPr="00214A50">
        <w:rPr>
          <w:sz w:val="18"/>
        </w:rPr>
        <w:t xml:space="preserve"> </w:t>
      </w:r>
      <w:r w:rsidRPr="00214A50">
        <w:rPr>
          <w:rFonts w:hint="eastAsia"/>
          <w:sz w:val="18"/>
        </w:rPr>
        <w:t>林子玲</w:t>
      </w:r>
      <w:r w:rsidR="00214A50">
        <w:rPr>
          <w:rFonts w:hint="eastAsia"/>
          <w:sz w:val="18"/>
        </w:rPr>
        <w:t xml:space="preserve"> </w:t>
      </w:r>
      <w:r w:rsidR="00214A50" w:rsidRPr="00214A50">
        <w:rPr>
          <w:rFonts w:hint="eastAsia"/>
          <w:sz w:val="18"/>
        </w:rPr>
        <w:t>功能性电刺激改善脑卒中患者上肢功能的随机对照研究</w:t>
      </w:r>
      <w:r w:rsidRPr="00214A50">
        <w:rPr>
          <w:rFonts w:hint="eastAsia"/>
          <w:sz w:val="18"/>
        </w:rPr>
        <w:t xml:space="preserve"> </w:t>
      </w:r>
      <w:r w:rsidRPr="00214A50">
        <w:rPr>
          <w:sz w:val="18"/>
        </w:rPr>
        <w:t xml:space="preserve"> 中山大学附属第五医院康复医学科</w:t>
      </w:r>
      <w:r w:rsidRPr="00214A50">
        <w:rPr>
          <w:rFonts w:hint="eastAsia"/>
          <w:sz w:val="18"/>
        </w:rPr>
        <w:t xml:space="preserve"> </w:t>
      </w:r>
      <w:r w:rsidRPr="00214A50">
        <w:rPr>
          <w:sz w:val="18"/>
        </w:rPr>
        <w:t>中国康复医学杂志</w:t>
      </w:r>
      <w:r w:rsidRPr="00214A50">
        <w:rPr>
          <w:rStyle w:val="apple-converted-space"/>
          <w:rFonts w:ascii="Arial" w:hAnsi="Arial" w:cs="Arial"/>
          <w:color w:val="242424"/>
          <w:sz w:val="15"/>
          <w:szCs w:val="18"/>
          <w:shd w:val="clear" w:color="auto" w:fill="F4F4F4"/>
        </w:rPr>
        <w:t> </w:t>
      </w:r>
      <w:r w:rsidRPr="00214A50">
        <w:rPr>
          <w:rFonts w:ascii="Arial" w:hAnsi="Arial" w:cs="Arial" w:hint="eastAsia"/>
          <w:color w:val="242424"/>
          <w:sz w:val="15"/>
          <w:szCs w:val="18"/>
          <w:shd w:val="clear" w:color="auto" w:fill="F4F4F4"/>
        </w:rPr>
        <w:t>2010</w:t>
      </w:r>
      <w:r w:rsidRPr="00214A50">
        <w:rPr>
          <w:rFonts w:ascii="Arial" w:hAnsi="Arial" w:cs="Arial" w:hint="eastAsia"/>
          <w:color w:val="242424"/>
          <w:sz w:val="15"/>
          <w:szCs w:val="18"/>
          <w:shd w:val="clear" w:color="auto" w:fill="F4F4F4"/>
        </w:rPr>
        <w:t>年</w:t>
      </w:r>
      <w:r w:rsidRPr="00214A50">
        <w:rPr>
          <w:rFonts w:ascii="Arial" w:hAnsi="Arial" w:cs="Arial" w:hint="eastAsia"/>
          <w:color w:val="242424"/>
          <w:sz w:val="15"/>
          <w:szCs w:val="18"/>
          <w:shd w:val="clear" w:color="auto" w:fill="F4F4F4"/>
        </w:rPr>
        <w:t>2</w:t>
      </w:r>
      <w:r w:rsidRPr="00214A50">
        <w:rPr>
          <w:rFonts w:ascii="Arial" w:hAnsi="Arial" w:cs="Arial" w:hint="eastAsia"/>
          <w:color w:val="242424"/>
          <w:sz w:val="15"/>
          <w:szCs w:val="18"/>
          <w:shd w:val="clear" w:color="auto" w:fill="F4F4F4"/>
        </w:rPr>
        <w:t>期</w:t>
      </w:r>
    </w:p>
  </w:endnote>
  <w:endnote w:id="7">
    <w:p w:rsidR="004023BF" w:rsidRPr="00214A50" w:rsidRDefault="004023BF" w:rsidP="004023BF">
      <w:pPr>
        <w:pStyle w:val="a6"/>
        <w:rPr>
          <w:sz w:val="18"/>
        </w:rPr>
      </w:pPr>
      <w:r w:rsidRPr="00214A50">
        <w:rPr>
          <w:rStyle w:val="a7"/>
          <w:sz w:val="18"/>
        </w:rPr>
        <w:endnoteRef/>
      </w:r>
      <w:r w:rsidRPr="00214A50">
        <w:rPr>
          <w:sz w:val="18"/>
        </w:rPr>
        <w:t xml:space="preserve"> </w:t>
      </w:r>
      <w:r w:rsidRPr="00214A50">
        <w:rPr>
          <w:rFonts w:hint="eastAsia"/>
          <w:sz w:val="18"/>
        </w:rPr>
        <w:t>唐丹，</w:t>
      </w:r>
      <w:r w:rsidR="00214A50" w:rsidRPr="00214A50">
        <w:rPr>
          <w:rFonts w:hint="eastAsia"/>
          <w:sz w:val="18"/>
        </w:rPr>
        <w:t>脑卒中康复数据库系统的研制及应用</w:t>
      </w:r>
      <w:r w:rsidR="00214A50">
        <w:rPr>
          <w:rFonts w:hint="eastAsia"/>
          <w:sz w:val="18"/>
        </w:rPr>
        <w:t>、</w:t>
      </w:r>
      <w:r w:rsidRPr="00214A50">
        <w:rPr>
          <w:sz w:val="18"/>
        </w:rPr>
        <w:t>广州市残疾人康复中心</w:t>
      </w:r>
      <w:r w:rsidRPr="00214A50">
        <w:rPr>
          <w:rFonts w:hint="eastAsia"/>
          <w:sz w:val="18"/>
        </w:rPr>
        <w:t>，中国康复医学杂志</w:t>
      </w:r>
      <w:r w:rsidRPr="00214A50">
        <w:rPr>
          <w:rFonts w:ascii="Arial" w:hAnsi="Arial" w:cs="Arial"/>
          <w:color w:val="000000"/>
          <w:sz w:val="15"/>
          <w:szCs w:val="18"/>
          <w:shd w:val="clear" w:color="auto" w:fill="FFFFFF"/>
        </w:rPr>
        <w:t>1997-07-26</w:t>
      </w:r>
      <w:r w:rsidRPr="00214A50">
        <w:rPr>
          <w:rFonts w:hint="eastAsia"/>
          <w:sz w:val="18"/>
        </w:rPr>
        <w:t xml:space="preserve"> </w:t>
      </w:r>
    </w:p>
  </w:endnote>
  <w:endnote w:id="8">
    <w:p w:rsidR="00332D66" w:rsidRPr="00214A50" w:rsidRDefault="00332D66" w:rsidP="00332D66">
      <w:pPr>
        <w:pStyle w:val="a6"/>
        <w:rPr>
          <w:sz w:val="18"/>
        </w:rPr>
      </w:pPr>
      <w:r w:rsidRPr="00214A50">
        <w:rPr>
          <w:rStyle w:val="a7"/>
          <w:sz w:val="18"/>
        </w:rPr>
        <w:endnoteRef/>
      </w:r>
      <w:r w:rsidRPr="00214A50">
        <w:rPr>
          <w:sz w:val="18"/>
        </w:rPr>
        <w:t xml:space="preserve"> </w:t>
      </w:r>
      <w:r w:rsidRPr="00214A50">
        <w:rPr>
          <w:rFonts w:hint="eastAsia"/>
          <w:sz w:val="18"/>
        </w:rPr>
        <w:t xml:space="preserve">周柳 </w:t>
      </w:r>
      <w:r w:rsidR="00214A50" w:rsidRPr="00214A50">
        <w:rPr>
          <w:rFonts w:hint="eastAsia"/>
          <w:sz w:val="18"/>
        </w:rPr>
        <w:t>虚拟现实技术在运动康复中的应用</w:t>
      </w:r>
      <w:r w:rsidR="00214A50">
        <w:rPr>
          <w:rFonts w:hint="eastAsia"/>
          <w:sz w:val="18"/>
        </w:rPr>
        <w:t xml:space="preserve"> </w:t>
      </w:r>
      <w:r w:rsidRPr="00214A50">
        <w:rPr>
          <w:sz w:val="18"/>
        </w:rPr>
        <w:t>西南大学心理学院认知与人格教育部重点实验室</w:t>
      </w:r>
      <w:r w:rsidRPr="00214A50">
        <w:rPr>
          <w:rFonts w:hint="eastAsia"/>
          <w:sz w:val="18"/>
        </w:rPr>
        <w:t xml:space="preserve"> 中国组织工程研究与临床康复</w:t>
      </w:r>
      <w:r w:rsidRPr="00214A50">
        <w:rPr>
          <w:sz w:val="18"/>
        </w:rPr>
        <w:t xml:space="preserve"> ,2007年05期</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FZHTJW--GB1-0">
    <w:altName w:val="方正黄草简体"/>
    <w:panose1 w:val="00000000000000000000"/>
    <w:charset w:val="86"/>
    <w:family w:val="auto"/>
    <w:notTrueType/>
    <w:pitch w:val="default"/>
    <w:sig w:usb0="00000001" w:usb1="080E0000" w:usb2="00000010" w:usb3="00000000" w:csb0="00040000" w:csb1="00000000"/>
  </w:font>
  <w:font w:name="FZSSJW--GB1-0">
    <w:altName w:val="方正黄草简体"/>
    <w:panose1 w:val="00000000000000000000"/>
    <w:charset w:val="86"/>
    <w:family w:val="auto"/>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1C5" w:rsidRDefault="005231C5" w:rsidP="002E16F0">
      <w:r>
        <w:separator/>
      </w:r>
    </w:p>
  </w:footnote>
  <w:footnote w:type="continuationSeparator" w:id="0">
    <w:p w:rsidR="005231C5" w:rsidRDefault="005231C5" w:rsidP="002E16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06D"/>
    <w:rsid w:val="000C14F1"/>
    <w:rsid w:val="0010179C"/>
    <w:rsid w:val="001B0671"/>
    <w:rsid w:val="001B46C6"/>
    <w:rsid w:val="00214A50"/>
    <w:rsid w:val="002E16F0"/>
    <w:rsid w:val="003248CD"/>
    <w:rsid w:val="00332D66"/>
    <w:rsid w:val="00384624"/>
    <w:rsid w:val="004023BF"/>
    <w:rsid w:val="0047215F"/>
    <w:rsid w:val="00485757"/>
    <w:rsid w:val="004A220B"/>
    <w:rsid w:val="004B131F"/>
    <w:rsid w:val="004B36CC"/>
    <w:rsid w:val="004F069F"/>
    <w:rsid w:val="00505DE2"/>
    <w:rsid w:val="005231C5"/>
    <w:rsid w:val="0065192F"/>
    <w:rsid w:val="006C3D87"/>
    <w:rsid w:val="007D38A5"/>
    <w:rsid w:val="00A34352"/>
    <w:rsid w:val="00AA2EDC"/>
    <w:rsid w:val="00AE43DC"/>
    <w:rsid w:val="00B53834"/>
    <w:rsid w:val="00B94F7F"/>
    <w:rsid w:val="00BF6125"/>
    <w:rsid w:val="00C0106D"/>
    <w:rsid w:val="00DE112A"/>
    <w:rsid w:val="00E63AFC"/>
    <w:rsid w:val="00EC2961"/>
    <w:rsid w:val="00F200BA"/>
    <w:rsid w:val="00F34047"/>
    <w:rsid w:val="00F449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3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2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1B0671"/>
    <w:pPr>
      <w:widowControl/>
      <w:spacing w:after="160" w:line="240" w:lineRule="exact"/>
      <w:jc w:val="left"/>
    </w:pPr>
    <w:rPr>
      <w:rFonts w:ascii="等线" w:eastAsia="等线" w:hAnsi="等线" w:cs="Times New Roman"/>
      <w:kern w:val="0"/>
      <w:sz w:val="22"/>
      <w:szCs w:val="20"/>
    </w:rPr>
  </w:style>
  <w:style w:type="character" w:customStyle="1" w:styleId="2Char">
    <w:name w:val="标题 2 Char"/>
    <w:basedOn w:val="a0"/>
    <w:link w:val="2"/>
    <w:uiPriority w:val="9"/>
    <w:rsid w:val="004A220B"/>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A220B"/>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A220B"/>
    <w:rPr>
      <w:rFonts w:asciiTheme="majorHAnsi" w:eastAsiaTheme="majorEastAsia" w:hAnsiTheme="majorHAnsi" w:cstheme="majorBidi"/>
      <w:b/>
      <w:bCs/>
      <w:sz w:val="32"/>
      <w:szCs w:val="32"/>
    </w:rPr>
  </w:style>
  <w:style w:type="paragraph" w:styleId="a4">
    <w:name w:val="footnote text"/>
    <w:basedOn w:val="a"/>
    <w:link w:val="Char0"/>
    <w:uiPriority w:val="99"/>
    <w:semiHidden/>
    <w:unhideWhenUsed/>
    <w:rsid w:val="002E16F0"/>
    <w:pPr>
      <w:snapToGrid w:val="0"/>
      <w:jc w:val="left"/>
    </w:pPr>
    <w:rPr>
      <w:sz w:val="18"/>
      <w:szCs w:val="18"/>
    </w:rPr>
  </w:style>
  <w:style w:type="character" w:customStyle="1" w:styleId="Char0">
    <w:name w:val="脚注文本 Char"/>
    <w:basedOn w:val="a0"/>
    <w:link w:val="a4"/>
    <w:uiPriority w:val="99"/>
    <w:semiHidden/>
    <w:rsid w:val="002E16F0"/>
    <w:rPr>
      <w:sz w:val="18"/>
      <w:szCs w:val="18"/>
    </w:rPr>
  </w:style>
  <w:style w:type="character" w:styleId="a5">
    <w:name w:val="footnote reference"/>
    <w:basedOn w:val="a0"/>
    <w:uiPriority w:val="99"/>
    <w:semiHidden/>
    <w:unhideWhenUsed/>
    <w:rsid w:val="002E16F0"/>
    <w:rPr>
      <w:vertAlign w:val="superscript"/>
    </w:rPr>
  </w:style>
  <w:style w:type="paragraph" w:styleId="a6">
    <w:name w:val="endnote text"/>
    <w:basedOn w:val="a"/>
    <w:link w:val="Char1"/>
    <w:uiPriority w:val="99"/>
    <w:semiHidden/>
    <w:unhideWhenUsed/>
    <w:rsid w:val="002E16F0"/>
    <w:pPr>
      <w:snapToGrid w:val="0"/>
      <w:jc w:val="left"/>
    </w:pPr>
  </w:style>
  <w:style w:type="character" w:customStyle="1" w:styleId="Char1">
    <w:name w:val="尾注文本 Char"/>
    <w:basedOn w:val="a0"/>
    <w:link w:val="a6"/>
    <w:uiPriority w:val="99"/>
    <w:semiHidden/>
    <w:rsid w:val="002E16F0"/>
  </w:style>
  <w:style w:type="character" w:styleId="a7">
    <w:name w:val="endnote reference"/>
    <w:basedOn w:val="a0"/>
    <w:uiPriority w:val="99"/>
    <w:semiHidden/>
    <w:unhideWhenUsed/>
    <w:rsid w:val="002E16F0"/>
    <w:rPr>
      <w:vertAlign w:val="superscript"/>
    </w:rPr>
  </w:style>
  <w:style w:type="character" w:customStyle="1" w:styleId="1Char">
    <w:name w:val="标题 1 Char"/>
    <w:basedOn w:val="a0"/>
    <w:link w:val="1"/>
    <w:uiPriority w:val="9"/>
    <w:rsid w:val="006C3D87"/>
    <w:rPr>
      <w:b/>
      <w:bCs/>
      <w:kern w:val="44"/>
      <w:sz w:val="44"/>
      <w:szCs w:val="44"/>
    </w:rPr>
  </w:style>
  <w:style w:type="character" w:customStyle="1" w:styleId="apple-converted-space">
    <w:name w:val="apple-converted-space"/>
    <w:basedOn w:val="a0"/>
    <w:rsid w:val="004023B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6C3D8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220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CharChar">
    <w:name w:val="Char Char Char Char"/>
    <w:basedOn w:val="a"/>
    <w:rsid w:val="001B0671"/>
    <w:pPr>
      <w:widowControl/>
      <w:spacing w:after="160" w:line="240" w:lineRule="exact"/>
      <w:jc w:val="left"/>
    </w:pPr>
    <w:rPr>
      <w:rFonts w:ascii="等线" w:eastAsia="等线" w:hAnsi="等线" w:cs="Times New Roman"/>
      <w:kern w:val="0"/>
      <w:sz w:val="22"/>
      <w:szCs w:val="20"/>
    </w:rPr>
  </w:style>
  <w:style w:type="character" w:customStyle="1" w:styleId="2Char">
    <w:name w:val="标题 2 Char"/>
    <w:basedOn w:val="a0"/>
    <w:link w:val="2"/>
    <w:uiPriority w:val="9"/>
    <w:rsid w:val="004A220B"/>
    <w:rPr>
      <w:rFonts w:asciiTheme="majorHAnsi" w:eastAsiaTheme="majorEastAsia" w:hAnsiTheme="majorHAnsi" w:cstheme="majorBidi"/>
      <w:b/>
      <w:bCs/>
      <w:sz w:val="32"/>
      <w:szCs w:val="32"/>
    </w:rPr>
  </w:style>
  <w:style w:type="paragraph" w:styleId="a3">
    <w:name w:val="Title"/>
    <w:basedOn w:val="a"/>
    <w:next w:val="a"/>
    <w:link w:val="Char"/>
    <w:uiPriority w:val="10"/>
    <w:qFormat/>
    <w:rsid w:val="004A220B"/>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3"/>
    <w:uiPriority w:val="10"/>
    <w:rsid w:val="004A220B"/>
    <w:rPr>
      <w:rFonts w:asciiTheme="majorHAnsi" w:eastAsiaTheme="majorEastAsia" w:hAnsiTheme="majorHAnsi" w:cstheme="majorBidi"/>
      <w:b/>
      <w:bCs/>
      <w:sz w:val="32"/>
      <w:szCs w:val="32"/>
    </w:rPr>
  </w:style>
  <w:style w:type="paragraph" w:styleId="a4">
    <w:name w:val="footnote text"/>
    <w:basedOn w:val="a"/>
    <w:link w:val="Char0"/>
    <w:uiPriority w:val="99"/>
    <w:semiHidden/>
    <w:unhideWhenUsed/>
    <w:rsid w:val="002E16F0"/>
    <w:pPr>
      <w:snapToGrid w:val="0"/>
      <w:jc w:val="left"/>
    </w:pPr>
    <w:rPr>
      <w:sz w:val="18"/>
      <w:szCs w:val="18"/>
    </w:rPr>
  </w:style>
  <w:style w:type="character" w:customStyle="1" w:styleId="Char0">
    <w:name w:val="脚注文本 Char"/>
    <w:basedOn w:val="a0"/>
    <w:link w:val="a4"/>
    <w:uiPriority w:val="99"/>
    <w:semiHidden/>
    <w:rsid w:val="002E16F0"/>
    <w:rPr>
      <w:sz w:val="18"/>
      <w:szCs w:val="18"/>
    </w:rPr>
  </w:style>
  <w:style w:type="character" w:styleId="a5">
    <w:name w:val="footnote reference"/>
    <w:basedOn w:val="a0"/>
    <w:uiPriority w:val="99"/>
    <w:semiHidden/>
    <w:unhideWhenUsed/>
    <w:rsid w:val="002E16F0"/>
    <w:rPr>
      <w:vertAlign w:val="superscript"/>
    </w:rPr>
  </w:style>
  <w:style w:type="paragraph" w:styleId="a6">
    <w:name w:val="endnote text"/>
    <w:basedOn w:val="a"/>
    <w:link w:val="Char1"/>
    <w:uiPriority w:val="99"/>
    <w:semiHidden/>
    <w:unhideWhenUsed/>
    <w:rsid w:val="002E16F0"/>
    <w:pPr>
      <w:snapToGrid w:val="0"/>
      <w:jc w:val="left"/>
    </w:pPr>
  </w:style>
  <w:style w:type="character" w:customStyle="1" w:styleId="Char1">
    <w:name w:val="尾注文本 Char"/>
    <w:basedOn w:val="a0"/>
    <w:link w:val="a6"/>
    <w:uiPriority w:val="99"/>
    <w:semiHidden/>
    <w:rsid w:val="002E16F0"/>
  </w:style>
  <w:style w:type="character" w:styleId="a7">
    <w:name w:val="endnote reference"/>
    <w:basedOn w:val="a0"/>
    <w:uiPriority w:val="99"/>
    <w:semiHidden/>
    <w:unhideWhenUsed/>
    <w:rsid w:val="002E16F0"/>
    <w:rPr>
      <w:vertAlign w:val="superscript"/>
    </w:rPr>
  </w:style>
  <w:style w:type="character" w:customStyle="1" w:styleId="1Char">
    <w:name w:val="标题 1 Char"/>
    <w:basedOn w:val="a0"/>
    <w:link w:val="1"/>
    <w:uiPriority w:val="9"/>
    <w:rsid w:val="006C3D87"/>
    <w:rPr>
      <w:b/>
      <w:bCs/>
      <w:kern w:val="44"/>
      <w:sz w:val="44"/>
      <w:szCs w:val="44"/>
    </w:rPr>
  </w:style>
  <w:style w:type="character" w:customStyle="1" w:styleId="apple-converted-space">
    <w:name w:val="apple-converted-space"/>
    <w:basedOn w:val="a0"/>
    <w:rsid w:val="00402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955107">
      <w:bodyDiv w:val="1"/>
      <w:marLeft w:val="0"/>
      <w:marRight w:val="0"/>
      <w:marTop w:val="0"/>
      <w:marBottom w:val="0"/>
      <w:divBdr>
        <w:top w:val="none" w:sz="0" w:space="0" w:color="auto"/>
        <w:left w:val="none" w:sz="0" w:space="0" w:color="auto"/>
        <w:bottom w:val="none" w:sz="0" w:space="0" w:color="auto"/>
        <w:right w:val="none" w:sz="0" w:space="0" w:color="auto"/>
      </w:divBdr>
      <w:divsChild>
        <w:div w:id="1650406617">
          <w:marLeft w:val="0"/>
          <w:marRight w:val="0"/>
          <w:marTop w:val="34"/>
          <w:marBottom w:val="34"/>
          <w:divBdr>
            <w:top w:val="none" w:sz="0" w:space="0" w:color="auto"/>
            <w:left w:val="none" w:sz="0" w:space="0" w:color="auto"/>
            <w:bottom w:val="none" w:sz="0" w:space="0" w:color="auto"/>
            <w:right w:val="none" w:sz="0" w:space="0" w:color="auto"/>
          </w:divBdr>
        </w:div>
        <w:div w:id="2002812663">
          <w:marLeft w:val="0"/>
          <w:marRight w:val="0"/>
          <w:marTop w:val="0"/>
          <w:marBottom w:val="0"/>
          <w:divBdr>
            <w:top w:val="none" w:sz="0" w:space="0" w:color="auto"/>
            <w:left w:val="none" w:sz="0" w:space="0" w:color="auto"/>
            <w:bottom w:val="none" w:sz="0" w:space="0" w:color="auto"/>
            <w:right w:val="none" w:sz="0" w:space="0" w:color="auto"/>
          </w:divBdr>
        </w:div>
      </w:divsChild>
    </w:div>
    <w:div w:id="261227665">
      <w:bodyDiv w:val="1"/>
      <w:marLeft w:val="0"/>
      <w:marRight w:val="0"/>
      <w:marTop w:val="0"/>
      <w:marBottom w:val="0"/>
      <w:divBdr>
        <w:top w:val="none" w:sz="0" w:space="0" w:color="auto"/>
        <w:left w:val="none" w:sz="0" w:space="0" w:color="auto"/>
        <w:bottom w:val="none" w:sz="0" w:space="0" w:color="auto"/>
        <w:right w:val="none" w:sz="0" w:space="0" w:color="auto"/>
      </w:divBdr>
    </w:div>
    <w:div w:id="950086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7996CD-DF07-414E-A524-6BE46E29C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7</Pages>
  <Words>923</Words>
  <Characters>5267</Characters>
  <Application>Microsoft Office Word</Application>
  <DocSecurity>0</DocSecurity>
  <Lines>43</Lines>
  <Paragraphs>12</Paragraphs>
  <ScaleCrop>false</ScaleCrop>
  <Company/>
  <LinksUpToDate>false</LinksUpToDate>
  <CharactersWithSpaces>6178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田一</dc:creator>
  <cp:keywords/>
  <dc:description/>
  <cp:lastModifiedBy>0</cp:lastModifiedBy>
  <cp:revision>6</cp:revision>
  <dcterms:created xsi:type="dcterms:W3CDTF">2017-06-01T09:46:00Z</dcterms:created>
  <dcterms:modified xsi:type="dcterms:W3CDTF">2017-10-17T03:05:00Z</dcterms:modified>
</cp:coreProperties>
</file>