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Lisa, Ross </w:t>
      </w:r>
      <w:r>
        <w:t>inc.</w:t>
      </w:r>
    </w:p>
    <w:p w14:paraId="0B5D0E23" w14:textId="597E6699" w:rsidR="00AC2F43" w:rsidRDefault="00517318" w:rsidP="00AC2F43">
      <w:r>
        <w:t>2016-07-18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Ross</w:t>
      </w:r>
    </w:p>
    <w:p w14:paraId="1A6EAE3E" w14:textId="7EF58C24" w:rsidR="007505F8" w:rsidRDefault="007505F8" w:rsidP="00743889">
      <w:pPr>
        <w:spacing w:after="40" w:line="240" w:lineRule="auto"/>
      </w:pPr>
      <w:r>
        <w:t>61046 Jennifer Stravenue, Greertown, ND 00965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7736761645</w:t>
      </w:r>
    </w:p>
    <w:p w14:paraId="7CE3D6F8" w14:textId="07920C64" w:rsidR="00B72FCB" w:rsidRDefault="00B72FCB" w:rsidP="00743889">
      <w:pPr>
        <w:spacing w:after="40" w:line="240" w:lineRule="auto"/>
      </w:pPr>
      <w:r>
        <w:t>Fax: 286172019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Cheryl, Blevins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2148154575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02-Jun-1970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57770 Nathan Rue, Port Cherylborough, FM 06127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2407053461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21-Oct-2025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Lisa, Ross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