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Andrew, Ryan </w:t>
      </w:r>
      <w:r>
        <w:t>inc.</w:t>
      </w:r>
    </w:p>
    <w:p w14:paraId="0B5D0E23" w14:textId="597E6699" w:rsidR="00AC2F43" w:rsidRDefault="00517318" w:rsidP="00AC2F43">
      <w:r>
        <w:t>2019-04-14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Ryan</w:t>
      </w:r>
    </w:p>
    <w:p w14:paraId="1A6EAE3E" w14:textId="7EF58C24" w:rsidR="007505F8" w:rsidRDefault="007505F8" w:rsidP="00743889">
      <w:pPr>
        <w:spacing w:after="40" w:line="240" w:lineRule="auto"/>
      </w:pPr>
      <w:r>
        <w:t>084 Williams Route, Port Jacob, MT 78408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4808650430</w:t>
      </w:r>
    </w:p>
    <w:p w14:paraId="7CE3D6F8" w14:textId="07920C64" w:rsidR="00B72FCB" w:rsidRDefault="00B72FCB" w:rsidP="00743889">
      <w:pPr>
        <w:spacing w:after="40" w:line="240" w:lineRule="auto"/>
      </w:pPr>
      <w:r>
        <w:t>Fax: 654328250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Courtney, Roberts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5151539638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18-Oct-1985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711 Johnson Valley Suite 751, Chelseaborough, NY 33049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6133417276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25-Sep-2025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Andrew, Ryan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