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497217</w:t>
        <w:br/>
        <w:t>Division: Family</w:t>
        <w:br/>
      </w:r>
    </w:p>
    <w:p>
      <w:r>
        <w:t>Unit 9443 Box 0425, DPO AE 18685</w:t>
        <w:br/>
        <w:t>Court telephone No.: 749-636-7909</w:t>
        <w:br/>
      </w:r>
    </w:p>
    <w:p>
      <w:r>
        <w:rPr>
          <w:b/>
        </w:rPr>
        <w:t xml:space="preserve">Husband: Christopher Hogan  </w:t>
      </w:r>
      <w:r>
        <w:rPr>
          <w:b/>
        </w:rPr>
        <w:t xml:space="preserve">and  </w:t>
      </w:r>
      <w:r>
        <w:rPr>
          <w:b/>
        </w:rPr>
        <w:t>Wife: Sarah Rice</w:t>
        <w:br/>
      </w:r>
    </w:p>
    <w:p>
      <w:pPr>
        <w:pStyle w:val="Title"/>
      </w:pPr>
      <w:r>
        <w:t>PETITION FOR SIMPLIFIED DISSOLUTION OF MARRIAGE</w:t>
      </w:r>
    </w:p>
    <w:p>
      <w:r>
        <w:t>We, Christopher Hogan, Husband, and Sarah Rice,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629 Martha Row, Shellyland, PR 77927. Wife lives at 729 Wolf Lights, Martinton, KS 06139.</w:t>
      </w:r>
    </w:p>
    <w:p>
      <w:r>
        <w:t>3. We were married on March 15, 2019 in the city of South Danaborough, Rhode Island.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December 24,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27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ristopher_Hog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8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arah_Ri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