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Lawrence Williams</w:t>
        <w:br/>
        <w:t>Mailing Address: 29067 Thomas Brooks, East Samuelview, OR 46252</w:t>
        <w:br/>
      </w:r>
    </w:p>
    <w:p>
      <w:r>
        <w:t>Tenant</w:t>
        <w:br/>
        <w:t>Name: Ashley Bender</w:t>
        <w:br/>
        <w:t>Mailing Address: 15513 Nielsen Falls, Carrillotown, IA 38605</w:t>
        <w:br/>
      </w:r>
    </w:p>
    <w:p>
      <w:r>
        <w:t>2. PROPERTY</w:t>
        <w:br/>
        <w:t>Property Address: Unit 4046 Box 2198, DPO AE 96423</w:t>
        <w:br/>
        <w:t>Residence Type: Townhouse</w:t>
        <w:br/>
        <w:t>Bedroom(s): 4 Bathroom(s): 1</w:t>
        <w:br/>
      </w:r>
    </w:p>
    <w:p>
      <w:r>
        <w:t>3. TERM</w:t>
        <w:br/>
        <w:t>Start Date: March 04, 2025</w:t>
        <w:br/>
        <w:t>End Date: April 30, 2026</w:t>
        <w:br/>
      </w:r>
    </w:p>
    <w:p>
      <w:r>
        <w:t>4. RENT</w:t>
        <w:br/>
        <w:t>Monthly Rent: $1796</w:t>
        <w:br/>
        <w:t>Due Date: 1st day of each month.</w:t>
        <w:br/>
      </w:r>
    </w:p>
    <w:p>
      <w:r>
        <w:t>5. SECURITY DEPOSIT</w:t>
        <w:br/>
        <w:t>Amount: $1841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45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awrence_Willi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77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shley_Ben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