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01, 2025 by and between:</w:t>
      </w:r>
    </w:p>
    <w:p>
      <w:r>
        <w:t>Landlord</w:t>
        <w:br/>
        <w:t>Name: Ashley Rodriguez</w:t>
        <w:br/>
        <w:t>Mailing Address: PSC 0178, Box 6654, APO AA 36830</w:t>
        <w:br/>
      </w:r>
    </w:p>
    <w:p>
      <w:r>
        <w:t>Tenant</w:t>
        <w:br/>
        <w:t>Name: Daniel Davis</w:t>
        <w:br/>
        <w:t>Mailing Address: 33198 Kimberly Landing Suite 481, Port Allison, MP 41050</w:t>
        <w:br/>
      </w:r>
    </w:p>
    <w:p>
      <w:r>
        <w:t>2. PROPERTY</w:t>
        <w:br/>
        <w:t>Property Address: 4137 Ryan Meadows, Vargasmouth, GU 66896</w:t>
        <w:br/>
        <w:t>Residence Type: Apartment</w:t>
        <w:br/>
        <w:t>Bedroom(s): 5 Bathroom(s): 3</w:t>
        <w:br/>
      </w:r>
    </w:p>
    <w:p>
      <w:r>
        <w:t>3. TERM</w:t>
        <w:br/>
        <w:t>Start Date: February 20, 2025</w:t>
        <w:br/>
        <w:t>End Date: January 11, 2027</w:t>
        <w:br/>
      </w:r>
    </w:p>
    <w:p>
      <w:r>
        <w:t>4. RENT</w:t>
        <w:br/>
        <w:t>Monthly Rent: $2207</w:t>
        <w:br/>
        <w:t>Due Date: 1st day of each month.</w:t>
        <w:br/>
      </w:r>
    </w:p>
    <w:p>
      <w:r>
        <w:t>5. SECURITY DEPOSIT</w:t>
        <w:br/>
        <w:t>Amount: $1780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56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shley_Rodrigue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6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263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niel_Dav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63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