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RESIDENTIAL LEASE AGREEMENT</w:t>
      </w:r>
    </w:p>
    <w:p>
      <w:r>
        <w:t>1. THE PARTIES. This Residential Lease Agreement (“Agreement”) is made on February 04, 2025 by and between:</w:t>
      </w:r>
    </w:p>
    <w:p>
      <w:r>
        <w:t>Landlord</w:t>
        <w:br/>
        <w:t>Name: Bruce Williams</w:t>
        <w:br/>
        <w:t>Mailing Address: 82850 Scott Skyway, North Amyview, MP 49831</w:t>
        <w:br/>
      </w:r>
    </w:p>
    <w:p>
      <w:r>
        <w:t>Tenant</w:t>
        <w:br/>
        <w:t>Name: David Gray</w:t>
        <w:br/>
        <w:t>Mailing Address: 489 Smith Row Apt. 511, North Jack, MN 93254</w:t>
        <w:br/>
      </w:r>
    </w:p>
    <w:p>
      <w:r>
        <w:t>2. PROPERTY</w:t>
        <w:br/>
        <w:t>Property Address: 68703 Vance Row, Larsonport, VT 03521</w:t>
        <w:br/>
        <w:t>Residence Type: Townhouse</w:t>
        <w:br/>
        <w:t>Bedroom(s): 2 Bathroom(s): 2</w:t>
        <w:br/>
      </w:r>
    </w:p>
    <w:p>
      <w:r>
        <w:t>3. TERM</w:t>
        <w:br/>
        <w:t>Start Date: February 06, 2025</w:t>
        <w:br/>
        <w:t>End Date: November 28, 2026</w:t>
        <w:br/>
      </w:r>
    </w:p>
    <w:p>
      <w:r>
        <w:t>4. RENT</w:t>
        <w:br/>
        <w:t>Monthly Rent: $1423</w:t>
        <w:br/>
        <w:t>Due Date: 1st day of each month.</w:t>
        <w:br/>
      </w:r>
    </w:p>
    <w:p>
      <w:r>
        <w:t>5. SECURITY DEPOSIT</w:t>
        <w:br/>
        <w:t>Amount: $4358</w:t>
        <w:br/>
      </w:r>
    </w:p>
    <w:p>
      <w:r>
        <w:t>IN WITNESS WHEREOF, the Parties have executed this Agreement as of the date first above written.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4469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Bruce_William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469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Landlord's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931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David_Gra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93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Tenant's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